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C22" w:rsidRDefault="00272C22" w:rsidP="00272C22">
      <w:pPr>
        <w:rPr>
          <w:lang w:val="en-GB"/>
        </w:rPr>
      </w:pPr>
      <w:r>
        <w:rPr>
          <w:lang w:val="en-GB"/>
        </w:rPr>
        <w:t>BOSNA I HERCEGOVINA</w:t>
      </w:r>
    </w:p>
    <w:p w:rsidR="00272C22" w:rsidRDefault="00272C22" w:rsidP="00272C22">
      <w:pPr>
        <w:rPr>
          <w:lang w:val="en-GB"/>
        </w:rPr>
      </w:pPr>
      <w:r>
        <w:rPr>
          <w:lang w:val="en-GB"/>
        </w:rPr>
        <w:t>FEDERACIJA BOSNE I HERCEGOVINE</w:t>
      </w:r>
    </w:p>
    <w:p w:rsidR="00272C22" w:rsidRDefault="00272C22" w:rsidP="00272C22">
      <w:pPr>
        <w:rPr>
          <w:lang w:val="en-GB"/>
        </w:rPr>
      </w:pPr>
      <w:r>
        <w:rPr>
          <w:lang w:val="en-GB"/>
        </w:rPr>
        <w:t xml:space="preserve">ZENIČKO-DOBOJSKI KANTON </w:t>
      </w:r>
    </w:p>
    <w:p w:rsidR="00272C22" w:rsidRDefault="00272C22" w:rsidP="00272C22">
      <w:pPr>
        <w:rPr>
          <w:lang w:val="en-GB"/>
        </w:rPr>
      </w:pPr>
      <w:r>
        <w:rPr>
          <w:lang w:val="en-GB"/>
        </w:rPr>
        <w:t xml:space="preserve">OPĆINSKI SUD U KAKNJU </w:t>
      </w:r>
    </w:p>
    <w:p w:rsidR="00272C22" w:rsidRDefault="00272C22" w:rsidP="00272C22">
      <w:pPr>
        <w:rPr>
          <w:highlight w:val="yellow"/>
          <w:lang w:val="en-GB"/>
        </w:rPr>
      </w:pPr>
      <w:proofErr w:type="spellStart"/>
      <w:proofErr w:type="gramStart"/>
      <w:r>
        <w:rPr>
          <w:lang w:val="en-GB"/>
        </w:rPr>
        <w:t>Broj</w:t>
      </w:r>
      <w:proofErr w:type="spellEnd"/>
      <w:r>
        <w:rPr>
          <w:lang w:val="en-GB"/>
        </w:rPr>
        <w:t xml:space="preserve"> :</w:t>
      </w:r>
      <w:proofErr w:type="gramEnd"/>
      <w:r>
        <w:rPr>
          <w:lang w:val="en-GB"/>
        </w:rPr>
        <w:t xml:space="preserve"> 36 0 I 061284 22 I </w:t>
      </w:r>
    </w:p>
    <w:p w:rsidR="00272C22" w:rsidRDefault="00272C22" w:rsidP="00272C22">
      <w:pPr>
        <w:rPr>
          <w:lang w:val="en-GB"/>
        </w:rPr>
      </w:pPr>
      <w:proofErr w:type="spellStart"/>
      <w:r>
        <w:rPr>
          <w:lang w:val="en-GB"/>
        </w:rPr>
        <w:t>Kakanj</w:t>
      </w:r>
      <w:proofErr w:type="spellEnd"/>
      <w:r>
        <w:rPr>
          <w:lang w:val="en-GB"/>
        </w:rPr>
        <w:t>, 21.12.2022</w:t>
      </w:r>
      <w:proofErr w:type="gramStart"/>
      <w:r>
        <w:rPr>
          <w:lang w:val="en-GB"/>
        </w:rPr>
        <w:t>..</w:t>
      </w:r>
      <w:proofErr w:type="gramEnd"/>
      <w:r>
        <w:rPr>
          <w:lang w:val="en-GB"/>
        </w:rPr>
        <w:t xml:space="preserve"> </w:t>
      </w:r>
      <w:proofErr w:type="spellStart"/>
      <w:proofErr w:type="gramStart"/>
      <w:r>
        <w:rPr>
          <w:lang w:val="en-GB"/>
        </w:rPr>
        <w:t>godine</w:t>
      </w:r>
      <w:proofErr w:type="spellEnd"/>
      <w:proofErr w:type="gramEnd"/>
      <w:r>
        <w:rPr>
          <w:lang w:val="en-GB"/>
        </w:rPr>
        <w:t xml:space="preserve"> </w:t>
      </w:r>
    </w:p>
    <w:p w:rsidR="00272C22" w:rsidRDefault="00272C22" w:rsidP="00272C22">
      <w:pPr>
        <w:rPr>
          <w:lang w:val="hr-HR"/>
        </w:rPr>
      </w:pPr>
    </w:p>
    <w:p w:rsidR="00272C22" w:rsidRDefault="00272C22" w:rsidP="00272C22">
      <w:pPr>
        <w:jc w:val="right"/>
        <w:rPr>
          <w:lang w:val="hr-HR"/>
        </w:rPr>
      </w:pPr>
    </w:p>
    <w:p w:rsidR="00272C22" w:rsidRDefault="00272C22" w:rsidP="00272C22">
      <w:pPr>
        <w:rPr>
          <w:lang w:val="en-GB"/>
        </w:rPr>
      </w:pPr>
    </w:p>
    <w:p w:rsidR="00272C22" w:rsidRDefault="00272C22" w:rsidP="00272C22">
      <w:pPr>
        <w:jc w:val="both"/>
        <w:rPr>
          <w:lang w:val="hr-HR"/>
        </w:rPr>
      </w:pPr>
    </w:p>
    <w:p w:rsidR="00272C22" w:rsidRDefault="00272C22" w:rsidP="00272C22">
      <w:pPr>
        <w:jc w:val="both"/>
        <w:rPr>
          <w:lang w:val="en-GB"/>
        </w:rPr>
      </w:pPr>
      <w:r>
        <w:rPr>
          <w:lang w:val="en-GB"/>
        </w:rPr>
        <w:t xml:space="preserve">            OPĆINSKI SUD U KAKNJU </w:t>
      </w:r>
      <w:proofErr w:type="spellStart"/>
      <w:r>
        <w:rPr>
          <w:lang w:val="en-GB"/>
        </w:rPr>
        <w:t>po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sudiji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Bojan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Knežević</w:t>
      </w:r>
      <w:proofErr w:type="spellEnd"/>
      <w:r>
        <w:rPr>
          <w:lang w:val="en-GB"/>
        </w:rPr>
        <w:t xml:space="preserve">, u </w:t>
      </w:r>
      <w:proofErr w:type="spellStart"/>
      <w:r>
        <w:rPr>
          <w:lang w:val="en-GB"/>
        </w:rPr>
        <w:t>izvršnom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postupku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tražioca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izvršenja</w:t>
      </w:r>
      <w:proofErr w:type="spellEnd"/>
      <w:r>
        <w:rPr>
          <w:lang w:val="en-GB"/>
        </w:rPr>
        <w:t xml:space="preserve"> Intesa Sanpaolo Bank </w:t>
      </w:r>
      <w:proofErr w:type="spellStart"/>
      <w:r>
        <w:rPr>
          <w:lang w:val="en-GB"/>
        </w:rPr>
        <w:t>protiv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izvršenika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Ernad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Ajdinović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radi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Izvršenje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na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pokretnim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stvarima</w:t>
      </w:r>
      <w:proofErr w:type="spellEnd"/>
      <w:r>
        <w:rPr>
          <w:lang w:val="en-GB"/>
        </w:rPr>
        <w:t xml:space="preserve">, </w:t>
      </w:r>
      <w:proofErr w:type="spellStart"/>
      <w:r>
        <w:rPr>
          <w:lang w:val="en-GB"/>
        </w:rPr>
        <w:t>v.sp</w:t>
      </w:r>
      <w:proofErr w:type="spellEnd"/>
      <w:r>
        <w:rPr>
          <w:lang w:val="en-GB"/>
        </w:rPr>
        <w:t>. 4.792,97 KM, dana 21.12.2022</w:t>
      </w:r>
      <w:proofErr w:type="gramStart"/>
      <w:r>
        <w:rPr>
          <w:lang w:val="en-GB"/>
        </w:rPr>
        <w:t>..godine</w:t>
      </w:r>
      <w:proofErr w:type="gramEnd"/>
      <w:r>
        <w:rPr>
          <w:lang w:val="en-GB"/>
        </w:rPr>
        <w:t xml:space="preserve"> </w:t>
      </w:r>
      <w:proofErr w:type="spellStart"/>
      <w:r>
        <w:rPr>
          <w:lang w:val="en-GB"/>
        </w:rPr>
        <w:t>sljedeće</w:t>
      </w:r>
      <w:proofErr w:type="spellEnd"/>
      <w:r>
        <w:rPr>
          <w:lang w:val="en-GB"/>
        </w:rPr>
        <w:t>:</w:t>
      </w:r>
    </w:p>
    <w:p w:rsidR="00272C22" w:rsidRDefault="00272C22" w:rsidP="00272C22">
      <w:pPr>
        <w:rPr>
          <w:lang w:val="en-GB"/>
        </w:rPr>
      </w:pPr>
    </w:p>
    <w:p w:rsidR="00272C22" w:rsidRDefault="00272C22" w:rsidP="00272C22">
      <w:pPr>
        <w:jc w:val="center"/>
        <w:rPr>
          <w:lang w:val="hr-HR"/>
        </w:rPr>
      </w:pPr>
    </w:p>
    <w:p w:rsidR="00272C22" w:rsidRDefault="00272C22" w:rsidP="00272C22">
      <w:pPr>
        <w:jc w:val="center"/>
        <w:rPr>
          <w:lang w:val="hr-HR"/>
        </w:rPr>
      </w:pPr>
    </w:p>
    <w:p w:rsidR="00272C22" w:rsidRDefault="00272C22" w:rsidP="00272C22">
      <w:pPr>
        <w:spacing w:after="240"/>
        <w:jc w:val="center"/>
        <w:rPr>
          <w:b/>
          <w:bCs/>
          <w:lang w:val="hr-HR"/>
        </w:rPr>
      </w:pPr>
      <w:r>
        <w:rPr>
          <w:b/>
          <w:bCs/>
          <w:lang w:val="hr-HR"/>
        </w:rPr>
        <w:t>ZAKLJUČAK O PRODAJI</w:t>
      </w:r>
    </w:p>
    <w:p w:rsidR="00272C22" w:rsidRDefault="00272C22" w:rsidP="00272C22">
      <w:pPr>
        <w:numPr>
          <w:ilvl w:val="0"/>
          <w:numId w:val="1"/>
        </w:numPr>
        <w:rPr>
          <w:rFonts w:eastAsia="Times New Roman"/>
          <w:lang w:val="hr-HR"/>
        </w:rPr>
      </w:pPr>
      <w:r>
        <w:rPr>
          <w:rFonts w:eastAsia="Times New Roman"/>
          <w:lang w:val="hr-HR"/>
        </w:rPr>
        <w:t xml:space="preserve">Određuje se prva prodaja pokretnih stvari </w:t>
      </w:r>
      <w:proofErr w:type="spellStart"/>
      <w:r>
        <w:rPr>
          <w:rFonts w:eastAsia="Times New Roman"/>
          <w:lang w:val="hr-HR"/>
        </w:rPr>
        <w:t>izvršenika</w:t>
      </w:r>
      <w:proofErr w:type="spellEnd"/>
      <w:r>
        <w:rPr>
          <w:rFonts w:eastAsia="Times New Roman"/>
          <w:lang w:val="hr-HR"/>
        </w:rPr>
        <w:t>:</w:t>
      </w:r>
    </w:p>
    <w:p w:rsidR="00272C22" w:rsidRDefault="00272C22" w:rsidP="00272C22">
      <w:pPr>
        <w:rPr>
          <w:lang w:val="hr-HR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5318"/>
        <w:gridCol w:w="805"/>
        <w:gridCol w:w="1772"/>
      </w:tblGrid>
      <w:tr w:rsidR="00272C22" w:rsidTr="00272C22">
        <w:trPr>
          <w:trHeight w:val="282"/>
        </w:trPr>
        <w:tc>
          <w:tcPr>
            <w:tcW w:w="7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22" w:rsidRDefault="00272C22">
            <w:pPr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R.br.</w:t>
            </w:r>
          </w:p>
        </w:tc>
        <w:tc>
          <w:tcPr>
            <w:tcW w:w="53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22" w:rsidRDefault="00272C22">
            <w:pPr>
              <w:jc w:val="center"/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Opis popisanih stvari</w:t>
            </w:r>
          </w:p>
        </w:tc>
        <w:tc>
          <w:tcPr>
            <w:tcW w:w="8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22" w:rsidRDefault="00272C22">
            <w:pPr>
              <w:jc w:val="center"/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Kom.</w:t>
            </w:r>
          </w:p>
        </w:tc>
        <w:tc>
          <w:tcPr>
            <w:tcW w:w="17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22" w:rsidRDefault="00272C22">
            <w:pPr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Vrijednost</w:t>
            </w:r>
          </w:p>
        </w:tc>
      </w:tr>
      <w:tr w:rsidR="00272C22" w:rsidTr="00272C22">
        <w:trPr>
          <w:trHeight w:val="482"/>
        </w:trPr>
        <w:tc>
          <w:tcPr>
            <w:tcW w:w="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22" w:rsidRDefault="00272C22">
            <w:pPr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 xml:space="preserve">1 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72C22" w:rsidRDefault="00272C22">
            <w:pPr>
              <w:rPr>
                <w:lang w:val="hr-HR"/>
              </w:rPr>
            </w:pPr>
            <w:r>
              <w:rPr>
                <w:lang w:val="hr-HR"/>
              </w:rPr>
              <w:t>UGAONA SEĆIJA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22" w:rsidRDefault="00272C22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22" w:rsidRDefault="00272C22">
            <w:pPr>
              <w:rPr>
                <w:lang w:val="hr-HR"/>
              </w:rPr>
            </w:pPr>
            <w:r>
              <w:rPr>
                <w:lang w:val="hr-HR"/>
              </w:rPr>
              <w:t>1.000,00 KM</w:t>
            </w:r>
          </w:p>
        </w:tc>
      </w:tr>
      <w:tr w:rsidR="00272C22" w:rsidTr="00272C22">
        <w:trPr>
          <w:trHeight w:val="482"/>
        </w:trPr>
        <w:tc>
          <w:tcPr>
            <w:tcW w:w="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22" w:rsidRDefault="00272C22">
            <w:pPr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>2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72C22" w:rsidRDefault="00272C22">
            <w:pPr>
              <w:rPr>
                <w:lang w:val="hr-HR"/>
              </w:rPr>
            </w:pPr>
            <w:r>
              <w:rPr>
                <w:lang w:val="hr-HR"/>
              </w:rPr>
              <w:t>STO ZA DNEVNI BORAVAK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22" w:rsidRDefault="00272C22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22" w:rsidRDefault="00272C22">
            <w:pPr>
              <w:rPr>
                <w:lang w:val="hr-HR"/>
              </w:rPr>
            </w:pPr>
            <w:r>
              <w:rPr>
                <w:lang w:val="hr-HR"/>
              </w:rPr>
              <w:t>200,00 KM</w:t>
            </w:r>
          </w:p>
        </w:tc>
      </w:tr>
    </w:tbl>
    <w:p w:rsidR="00272C22" w:rsidRDefault="00272C22" w:rsidP="00272C22">
      <w:pPr>
        <w:jc w:val="both"/>
        <w:rPr>
          <w:lang w:val="hr-HR"/>
        </w:rPr>
      </w:pPr>
    </w:p>
    <w:p w:rsidR="00272C22" w:rsidRDefault="00272C22" w:rsidP="00272C22">
      <w:pPr>
        <w:jc w:val="both"/>
        <w:rPr>
          <w:lang w:val="hr-HR"/>
        </w:rPr>
      </w:pPr>
      <w:r>
        <w:rPr>
          <w:lang w:val="hr-HR"/>
        </w:rPr>
        <w:t xml:space="preserve">i to putem neposredne pogodbe na dan </w:t>
      </w:r>
      <w:r>
        <w:rPr>
          <w:b/>
          <w:bCs/>
          <w:lang w:val="hr-HR"/>
        </w:rPr>
        <w:t xml:space="preserve">12.01.2023.godine , </w:t>
      </w:r>
      <w:r>
        <w:rPr>
          <w:lang w:val="hr-HR"/>
        </w:rPr>
        <w:t xml:space="preserve">u 8,00 sati u zgradi Općinskog suda u </w:t>
      </w:r>
      <w:proofErr w:type="spellStart"/>
      <w:r>
        <w:rPr>
          <w:lang w:val="hr-HR"/>
        </w:rPr>
        <w:t>Kaknju</w:t>
      </w:r>
      <w:proofErr w:type="spellEnd"/>
      <w:r>
        <w:rPr>
          <w:lang w:val="hr-HR"/>
        </w:rPr>
        <w:t>, soba broj 7.</w:t>
      </w:r>
    </w:p>
    <w:p w:rsidR="00272C22" w:rsidRDefault="00272C22" w:rsidP="00272C22">
      <w:pPr>
        <w:jc w:val="both"/>
        <w:rPr>
          <w:lang w:val="hr-HR"/>
        </w:rPr>
      </w:pPr>
    </w:p>
    <w:p w:rsidR="00272C22" w:rsidRDefault="00272C22" w:rsidP="00272C22">
      <w:pPr>
        <w:numPr>
          <w:ilvl w:val="0"/>
          <w:numId w:val="2"/>
        </w:numPr>
        <w:jc w:val="both"/>
        <w:rPr>
          <w:rFonts w:eastAsia="Times New Roman"/>
          <w:lang w:val="hr-HR"/>
        </w:rPr>
      </w:pPr>
      <w:proofErr w:type="spellStart"/>
      <w:r>
        <w:rPr>
          <w:rFonts w:eastAsia="Times New Roman"/>
          <w:lang w:val="hr-HR"/>
        </w:rPr>
        <w:t>Konstatuje</w:t>
      </w:r>
      <w:proofErr w:type="spellEnd"/>
      <w:r>
        <w:rPr>
          <w:rFonts w:eastAsia="Times New Roman"/>
          <w:lang w:val="hr-HR"/>
        </w:rPr>
        <w:t xml:space="preserve"> se da je vrijednost pokretnih stvari iz tačke 1. ovog zaključka određena zapisnikom ovog suda od dana 22.11.2022.godine u ukupnom iznosu od </w:t>
      </w:r>
      <w:r>
        <w:rPr>
          <w:rFonts w:eastAsia="Times New Roman"/>
          <w:b/>
          <w:bCs/>
          <w:lang w:val="hr-HR"/>
        </w:rPr>
        <w:t xml:space="preserve">1.200,00 </w:t>
      </w:r>
      <w:r>
        <w:rPr>
          <w:rFonts w:eastAsia="Times New Roman"/>
          <w:lang w:val="hr-HR"/>
        </w:rPr>
        <w:t>KM.</w:t>
      </w:r>
    </w:p>
    <w:p w:rsidR="00272C22" w:rsidRDefault="00272C22" w:rsidP="00272C22">
      <w:pPr>
        <w:numPr>
          <w:ilvl w:val="0"/>
          <w:numId w:val="2"/>
        </w:numPr>
        <w:jc w:val="both"/>
        <w:rPr>
          <w:rFonts w:eastAsia="Times New Roman"/>
          <w:lang w:val="hr-HR"/>
        </w:rPr>
      </w:pPr>
      <w:r>
        <w:rPr>
          <w:rFonts w:eastAsia="Times New Roman"/>
          <w:lang w:val="hr-HR"/>
        </w:rPr>
        <w:t xml:space="preserve">Najniža prihvatljiva ponuda po kojoj se predmetne stvari mogu prodati je 1/2 utvrđene vrijednosti, po jednoj stvari. </w:t>
      </w:r>
    </w:p>
    <w:p w:rsidR="00272C22" w:rsidRDefault="00272C22" w:rsidP="00272C22">
      <w:pPr>
        <w:numPr>
          <w:ilvl w:val="0"/>
          <w:numId w:val="2"/>
        </w:numPr>
        <w:jc w:val="both"/>
        <w:rPr>
          <w:rFonts w:eastAsia="Times New Roman"/>
          <w:lang w:val="hr-HR"/>
        </w:rPr>
      </w:pPr>
      <w:r>
        <w:rPr>
          <w:rFonts w:eastAsia="Times New Roman"/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:rsidR="00272C22" w:rsidRDefault="00272C22" w:rsidP="00272C22">
      <w:pPr>
        <w:numPr>
          <w:ilvl w:val="0"/>
          <w:numId w:val="2"/>
        </w:numPr>
        <w:jc w:val="both"/>
        <w:rPr>
          <w:rFonts w:eastAsia="Times New Roman"/>
          <w:lang w:val="hr-HR"/>
        </w:rPr>
      </w:pPr>
      <w:r>
        <w:rPr>
          <w:rFonts w:eastAsia="Times New Roman"/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:rsidR="00272C22" w:rsidRDefault="00272C22" w:rsidP="00272C22">
      <w:pPr>
        <w:numPr>
          <w:ilvl w:val="0"/>
          <w:numId w:val="2"/>
        </w:numPr>
        <w:jc w:val="both"/>
        <w:rPr>
          <w:rFonts w:eastAsia="Times New Roman"/>
          <w:lang w:val="hr-HR"/>
        </w:rPr>
      </w:pPr>
      <w:r>
        <w:rPr>
          <w:rFonts w:eastAsia="Times New Roman"/>
          <w:lang w:val="hr-HR"/>
        </w:rPr>
        <w:t>Sud će postupak obustaviti  ako stranka ne predloži održavanje novog ročišta za prodaju u roku iz tačke 5. ovog zaključka, ili ako se stvari ne uspiju prodati na drugom ročištu ;</w:t>
      </w:r>
    </w:p>
    <w:p w:rsidR="00272C22" w:rsidRDefault="00272C22" w:rsidP="00272C22">
      <w:pPr>
        <w:numPr>
          <w:ilvl w:val="0"/>
          <w:numId w:val="2"/>
        </w:numPr>
        <w:jc w:val="both"/>
        <w:rPr>
          <w:rFonts w:eastAsia="Times New Roman"/>
          <w:lang w:val="hr-HR"/>
        </w:rPr>
      </w:pPr>
      <w:r>
        <w:rPr>
          <w:rFonts w:eastAsia="Times New Roman"/>
          <w:lang w:val="hr-HR"/>
        </w:rPr>
        <w:t xml:space="preserve">Ovaj zaključak o prodaji </w:t>
      </w:r>
      <w:proofErr w:type="spellStart"/>
      <w:r>
        <w:rPr>
          <w:rFonts w:eastAsia="Times New Roman"/>
          <w:lang w:val="hr-HR"/>
        </w:rPr>
        <w:t>objaviće</w:t>
      </w:r>
      <w:proofErr w:type="spellEnd"/>
      <w:r>
        <w:rPr>
          <w:rFonts w:eastAsia="Times New Roman"/>
          <w:lang w:val="hr-HR"/>
        </w:rPr>
        <w:t xml:space="preserve"> se na oglasnoj tabli suda, a tražilac izvršenja ga može objaviti i u javnim glasilima, o svome trošku..</w:t>
      </w:r>
    </w:p>
    <w:p w:rsidR="00272C22" w:rsidRDefault="00272C22" w:rsidP="00272C22">
      <w:pPr>
        <w:rPr>
          <w:lang w:val="hr-HR"/>
        </w:rPr>
      </w:pPr>
    </w:p>
    <w:p w:rsidR="00272C22" w:rsidRDefault="00272C22" w:rsidP="00272C22">
      <w:pPr>
        <w:rPr>
          <w:lang w:val="hr-HR"/>
        </w:rPr>
      </w:pPr>
      <w:r>
        <w:rPr>
          <w:lang w:val="hr-HR"/>
        </w:rPr>
        <w:t xml:space="preserve">Prilog;-Zapisnik </w:t>
      </w:r>
      <w:proofErr w:type="spellStart"/>
      <w:r>
        <w:rPr>
          <w:lang w:val="hr-HR"/>
        </w:rPr>
        <w:t>s.i</w:t>
      </w:r>
      <w:proofErr w:type="spellEnd"/>
      <w:r>
        <w:rPr>
          <w:lang w:val="hr-HR"/>
        </w:rPr>
        <w:t>. od 22.11.2022.godine</w:t>
      </w:r>
    </w:p>
    <w:p w:rsidR="00272C22" w:rsidRDefault="00272C22" w:rsidP="00272C22">
      <w:pPr>
        <w:rPr>
          <w:b/>
          <w:bCs/>
          <w:lang w:val="hr-HR"/>
        </w:rPr>
      </w:pPr>
      <w:proofErr w:type="spellStart"/>
      <w:r>
        <w:rPr>
          <w:b/>
          <w:bCs/>
          <w:lang w:val="en-GB"/>
        </w:rPr>
        <w:t>Pouka</w:t>
      </w:r>
      <w:proofErr w:type="spellEnd"/>
      <w:r>
        <w:rPr>
          <w:b/>
          <w:bCs/>
          <w:lang w:val="en-GB"/>
        </w:rPr>
        <w:t xml:space="preserve"> o </w:t>
      </w:r>
      <w:proofErr w:type="spellStart"/>
      <w:r>
        <w:rPr>
          <w:b/>
          <w:bCs/>
          <w:lang w:val="en-GB"/>
        </w:rPr>
        <w:t>pravnom</w:t>
      </w:r>
      <w:proofErr w:type="spellEnd"/>
      <w:r>
        <w:rPr>
          <w:b/>
          <w:bCs/>
          <w:lang w:val="en-GB"/>
        </w:rPr>
        <w:t xml:space="preserve"> </w:t>
      </w:r>
      <w:proofErr w:type="spellStart"/>
      <w:r>
        <w:rPr>
          <w:b/>
          <w:bCs/>
          <w:lang w:val="en-GB"/>
        </w:rPr>
        <w:t>lijeku</w:t>
      </w:r>
      <w:proofErr w:type="spellEnd"/>
    </w:p>
    <w:p w:rsidR="00272C22" w:rsidRDefault="00272C22" w:rsidP="00272C22">
      <w:pPr>
        <w:rPr>
          <w:lang w:val="hr-HR"/>
        </w:rPr>
      </w:pPr>
      <w:r>
        <w:rPr>
          <w:lang w:val="hr-HR"/>
        </w:rPr>
        <w:t>Protiv ovog zaključka nije dopušten pravni lijek</w:t>
      </w:r>
    </w:p>
    <w:p w:rsidR="00272C22" w:rsidRDefault="00272C22" w:rsidP="00272C22">
      <w:pPr>
        <w:rPr>
          <w:lang w:val="hr-HR"/>
        </w:rPr>
      </w:pPr>
      <w:bookmarkStart w:id="0" w:name="_GoBack"/>
      <w:bookmarkEnd w:id="0"/>
    </w:p>
    <w:p w:rsidR="00272C22" w:rsidRDefault="00272C22" w:rsidP="00272C22">
      <w:pPr>
        <w:jc w:val="right"/>
        <w:rPr>
          <w:lang w:val="en-GB"/>
        </w:rPr>
      </w:pPr>
      <w:proofErr w:type="spellStart"/>
      <w:r>
        <w:rPr>
          <w:lang w:val="en-GB"/>
        </w:rPr>
        <w:t>Sudija</w:t>
      </w:r>
      <w:proofErr w:type="spellEnd"/>
    </w:p>
    <w:p w:rsidR="00272C22" w:rsidRDefault="00272C22" w:rsidP="00272C22">
      <w:pPr>
        <w:jc w:val="right"/>
        <w:rPr>
          <w:b/>
          <w:bCs/>
          <w:lang w:val="en-GB"/>
        </w:rPr>
      </w:pPr>
    </w:p>
    <w:p w:rsidR="006C3227" w:rsidRPr="00272C22" w:rsidRDefault="00272C22" w:rsidP="00272C22">
      <w:pPr>
        <w:jc w:val="right"/>
        <w:rPr>
          <w:lang w:val="en-GB"/>
        </w:rPr>
      </w:pPr>
      <w:proofErr w:type="spellStart"/>
      <w:r>
        <w:rPr>
          <w:lang w:val="en-GB"/>
        </w:rPr>
        <w:t>Bojan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Knežević</w:t>
      </w:r>
      <w:proofErr w:type="spellEnd"/>
    </w:p>
    <w:sectPr w:rsidR="006C3227" w:rsidRPr="00272C22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54C39"/>
    <w:multiLevelType w:val="hybridMultilevel"/>
    <w:tmpl w:val="C0645B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7876AE2"/>
    <w:multiLevelType w:val="hybridMultilevel"/>
    <w:tmpl w:val="37D4517A"/>
    <w:lvl w:ilvl="0" w:tplc="DD9A135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C22"/>
    <w:rsid w:val="00272C22"/>
    <w:rsid w:val="006C3227"/>
    <w:rsid w:val="0094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81898"/>
  <w15:chartTrackingRefBased/>
  <w15:docId w15:val="{D8D8FC77-057C-4EEC-B7DB-7778743B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2C22"/>
    <w:pPr>
      <w:jc w:val="left"/>
    </w:pPr>
    <w:rPr>
      <w:rFonts w:cs="Times New Roman"/>
      <w:szCs w:val="24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4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279</Words>
  <Characters>1593</Characters>
  <Application>Microsoft Office Word</Application>
  <DocSecurity>0</DocSecurity>
  <Lines>13</Lines>
  <Paragraphs>3</Paragraphs>
  <ScaleCrop>false</ScaleCrop>
  <Company>Pravosudje</Company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Mirza Imamovic</dc:creator>
  <cp:keywords/>
  <dc:description/>
  <cp:lastModifiedBy>Mirza Imamovic</cp:lastModifiedBy>
  <cp:revision>1</cp:revision>
  <dcterms:created xsi:type="dcterms:W3CDTF">2022-12-21T08:14:00Z</dcterms:created>
  <dcterms:modified xsi:type="dcterms:W3CDTF">2022-12-21T08:15:00Z</dcterms:modified>
</cp:coreProperties>
</file>