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20243306"/>
        <w:docPartObj>
          <w:docPartGallery w:val="Cover Pages"/>
          <w:docPartUnique/>
        </w:docPartObj>
      </w:sdtPr>
      <w:sdtEndPr/>
      <w:sdtContent>
        <w:p w:rsidR="009B2B47" w:rsidRDefault="009B2B47" w:rsidP="009B2B47">
          <w:pPr>
            <w:ind w:left="0" w:firstLine="0"/>
          </w:pPr>
          <w:r w:rsidRPr="009B2B47">
            <w:rPr>
              <w:noProof/>
              <w:lang w:val="en-US" w:eastAsia="en-US"/>
            </w:rPr>
            <mc:AlternateContent>
              <mc:Choice Requires="wpg">
                <w:drawing>
                  <wp:anchor distT="0" distB="0" distL="114300" distR="114300" simplePos="0" relativeHeight="251659264" behindDoc="1" locked="0" layoutInCell="1" allowOverlap="1" wp14:anchorId="5CDA54F8" wp14:editId="62545ECD">
                    <wp:simplePos x="0" y="0"/>
                    <wp:positionH relativeFrom="page">
                      <wp:posOffset>445273</wp:posOffset>
                    </wp:positionH>
                    <wp:positionV relativeFrom="page">
                      <wp:posOffset>357809</wp:posOffset>
                    </wp:positionV>
                    <wp:extent cx="6864824" cy="9250750"/>
                    <wp:effectExtent l="0" t="0" r="0" b="7620"/>
                    <wp:wrapNone/>
                    <wp:docPr id="193" name="Group 193"/>
                    <wp:cNvGraphicFramePr/>
                    <a:graphic xmlns:a="http://schemas.openxmlformats.org/drawingml/2006/main">
                      <a:graphicData uri="http://schemas.microsoft.com/office/word/2010/wordprocessingGroup">
                        <wpg:wgp>
                          <wpg:cNvGrpSpPr/>
                          <wpg:grpSpPr>
                            <a:xfrm>
                              <a:off x="0" y="0"/>
                              <a:ext cx="6864824" cy="9250750"/>
                              <a:chOff x="0" y="-127222"/>
                              <a:chExt cx="6864824" cy="9250750"/>
                            </a:xfrm>
                          </wpg:grpSpPr>
                          <wps:wsp>
                            <wps:cNvPr id="194" name="Rectangle 194"/>
                            <wps:cNvSpPr/>
                            <wps:spPr>
                              <a:xfrm>
                                <a:off x="0" y="-127222"/>
                                <a:ext cx="6858000" cy="158823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9B2B47" w:rsidRDefault="009B2B47">
                                      <w:pPr>
                                        <w:pStyle w:val="NoSpacing"/>
                                        <w:spacing w:before="120"/>
                                        <w:jc w:val="center"/>
                                        <w:rPr>
                                          <w:color w:val="FFFFFF" w:themeColor="background1"/>
                                        </w:rPr>
                                      </w:pPr>
                                      <w:r>
                                        <w:rPr>
                                          <w:color w:val="FFFFFF" w:themeColor="background1"/>
                                        </w:rPr>
                                        <w:t>Općinski sud u Mostaru</w:t>
                                      </w:r>
                                    </w:p>
                                  </w:sdtContent>
                                </w:sdt>
                                <w:p w:rsidR="009B2B47" w:rsidRDefault="00F74BB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B2B47">
                                        <w:rPr>
                                          <w:caps/>
                                          <w:color w:val="FFFFFF" w:themeColor="background1"/>
                                        </w:rPr>
                                        <w:t>A</w:t>
                                      </w:r>
                                      <w:r w:rsidR="002E6868">
                                        <w:rPr>
                                          <w:caps/>
                                          <w:color w:val="FFFFFF" w:themeColor="background1"/>
                                        </w:rPr>
                                        <w:t>UTORI</w:t>
                                      </w:r>
                                      <w:r w:rsidR="009B2B47">
                                        <w:rPr>
                                          <w:caps/>
                                          <w:color w:val="FFFFFF" w:themeColor="background1"/>
                                        </w:rPr>
                                        <w:t>:</w:t>
                                      </w:r>
                                    </w:sdtContent>
                                  </w:sdt>
                                  <w:r w:rsidR="009B2B4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B2B47">
                                        <w:rPr>
                                          <w:color w:val="FFFFFF" w:themeColor="background1"/>
                                        </w:rPr>
                                        <w:t>Sudije Amra Brkić i Elma Brčić Rožajac</w:t>
                                      </w:r>
                                    </w:sdtContent>
                                  </w:sdt>
                                </w:p>
                                <w:p w:rsidR="00404F35" w:rsidRDefault="00404F35">
                                  <w:pPr>
                                    <w:pStyle w:val="NoSpacing"/>
                                    <w:spacing w:before="120"/>
                                    <w:jc w:val="center"/>
                                    <w:rPr>
                                      <w:color w:val="FFFFFF" w:themeColor="background1"/>
                                    </w:rPr>
                                  </w:pPr>
                                  <w:r>
                                    <w:rPr>
                                      <w:color w:val="FFFFFF" w:themeColor="background1"/>
                                    </w:rPr>
                                    <w:t>Mostar, 2022. godine.</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2B47" w:rsidRPr="00B6424A" w:rsidRDefault="009B2B47" w:rsidP="009B2B47">
                                  <w:pPr>
                                    <w:tabs>
                                      <w:tab w:val="center" w:pos="708"/>
                                      <w:tab w:val="center" w:pos="1416"/>
                                      <w:tab w:val="center" w:pos="4518"/>
                                    </w:tabs>
                                    <w:spacing w:after="0" w:line="259" w:lineRule="auto"/>
                                    <w:ind w:left="0" w:firstLine="0"/>
                                    <w:jc w:val="center"/>
                                    <w:rPr>
                                      <w:rFonts w:ascii="Times New Roman" w:hAnsi="Times New Roman" w:cs="Times New Roman"/>
                                      <w:b/>
                                      <w:iCs/>
                                      <w:sz w:val="44"/>
                                      <w:szCs w:val="44"/>
                                    </w:rPr>
                                  </w:pPr>
                                  <w:r w:rsidRPr="00B6424A">
                                    <w:rPr>
                                      <w:rFonts w:ascii="Times New Roman" w:hAnsi="Times New Roman" w:cs="Times New Roman"/>
                                      <w:b/>
                                      <w:iCs/>
                                      <w:sz w:val="44"/>
                                      <w:szCs w:val="44"/>
                                    </w:rPr>
                                    <w:t>„VODIČ   KROZ   IZVRŠNI  POSTUPAK“</w:t>
                                  </w:r>
                                </w:p>
                                <w:p w:rsidR="009B2B47" w:rsidRDefault="009B2B47">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5CDA54F8" id="Group 193" o:spid="_x0000_s1026" style="position:absolute;left:0;text-align:left;margin-left:35.05pt;margin-top:28.15pt;width:540.55pt;height:728.4pt;z-index:-251657216;mso-width-percent:882;mso-position-horizontal-relative:page;mso-position-vertical-relative:page;mso-width-percent:882" coordorigin=",-1272" coordsize="68648,92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ED1gMAAPAOAAAOAAAAZHJzL2Uyb0RvYy54bWzsV9tu2zgQfV+g/0DwvdHFli9ClCJNN8EC&#10;QRs0WfSZpqgLKpFcko6U/fodkpLspM62cNFsge2LTXIunDkcHo5O3/Rtg+6Z0rXgGY5OQowYpyKv&#10;eZnhP+8uX68w0obwnDSCsww/MI3fnL367bSTKYtFJZqcKQROuE47meHKGJkGgaYVa4k+EZJxEBZC&#10;tcTAVJVBrkgH3tsmiMNwEXRC5VIJyrSG1XdeiM+c/6Jg1HwoCs0MajIMsRn3q9zvxv4GZ6ckLRWR&#10;VU2HMMgRUbSk5rDp5OodMQRtVf2Fq7amSmhRmBMq2kAURU2ZywGyicIn2VwpsZUulzLtSjnBBNA+&#10;welot/T9/Y1CdQ5nt55hxEkLh+T2RXYB4OlkmYLWlZK38kYNC6Wf2Yz7QrX2H3JBvQP2YQKW9QZR&#10;WFysFvNVPMeIgmwdJ+EyGaCnFZzPzu51FC/jOPbHQqvfv2IfjNsHNsopqE5CMekdXvr78LqtiGTu&#10;GLRFYsIL8vF4fYQyI7xsGGA295g5zQkwnWrA7lm0HmW9wyxZhSHUrMUsSlareOZ8TzmTVCptrpho&#10;kR1kWEEYrgjJ/bU2cFKgOqrYvbVo6vyybho3sTeMXTQK3RO4G4RSxk1kgwerR5oNt/pcWEsvtiuA&#10;+JiVG5mHhlm9hn9kBRQUnHrsgnFX+cuNXAwVyZnfP4FUXUnY3cfQXCzOodUuYP/Jd/Rvvn2Ug741&#10;ZY4JJuPw68aThdtZcDMZtzUX6pCDZoKv8PojSB4ai9JG5A9QPkp4HtKSXtZwdNdEmxuigHjguIFM&#10;zQf4KRrRZVgMI4wqof4+tG71ob5BilEHRJZh/deWKIZR8weHyl9H87llPjeZJ8sYJmpfstmX8G17&#10;IaAeIqBtSd3Q6ptmHBZKtJ+Ac8/triAinMLeGaZGjZML4wkWWJuy83OnBmwnibnmt5Ja5xZVW5p3&#10;/Sei5FC/Bkr/vRhvG0mflLHXtZZcnG+NKGpX4ztcB7zh5lvWehEKSA5RQHIEBczD9XwWrzzxHaSA&#10;JIzX8OINN3Rk3fF+/6KAQzz2E1KA6Tc98NOual+WDRwBTHSwnEXJjg9G2R4hgObRjLD5H/LBYuSD&#10;O3uH34oeOoLFEzpApgeBZcGhDp7pDRauY7KP/2wZLfzNh6dsaon22gPbNC09e/yY9mBTPtMaIHij&#10;FjPo5jwvP+4Rxod36EZszftc3ehAx/AND/PhduAbDF+aC/LPI2TPtgOWC3zvPZbCf9EgjNfedwhD&#10;u+A7hFHkGWEQHU0IP1mL4L4Z4LPKdZnDJ6D9btufu5Zi96F69g8AAAD//wMAUEsDBBQABgAIAAAA&#10;IQC8eyG74AAAAAsBAAAPAAAAZHJzL2Rvd25yZXYueG1sTI/BbsIwEETvlfgHaytxK44TBao0DkJI&#10;lcqxQKX2ZuIljhqvQ2wg9OtrTu1tVjOaeVsuR9uxCw6+dSRBzBJgSLXTLTUS9rvXp2dgPijSqnOE&#10;Em7oYVlNHkpVaHeld7xsQ8NiCflCSTAh9AXnvjZolZ+5Hil6RzdYFeI5NFwP6hrLbcfTJJlzq1qK&#10;C0b1uDZYf2/PVkKmT/7jhzbuK92bzVrv3hbH1aeU08dx9QIs4Bj+wnDHj+hQRaaDO5P2rJOwSERM&#10;SsjnGbC7L3KRAjtElYtMAK9K/v+H6hcAAP//AwBQSwECLQAUAAYACAAAACEAtoM4kv4AAADhAQAA&#10;EwAAAAAAAAAAAAAAAAAAAAAAW0NvbnRlbnRfVHlwZXNdLnhtbFBLAQItABQABgAIAAAAIQA4/SH/&#10;1gAAAJQBAAALAAAAAAAAAAAAAAAAAC8BAABfcmVscy8ucmVsc1BLAQItABQABgAIAAAAIQAuaJED&#10;1gMAAPAOAAAOAAAAAAAAAAAAAAAAAC4CAABkcnMvZTJvRG9jLnhtbFBLAQItABQABgAIAAAAIQC8&#10;eyG74AAAAAsBAAAPAAAAAAAAAAAAAAAAADAGAABkcnMvZG93bnJldi54bWxQSwUGAAAAAAQABADz&#10;AAAAPQcAAAAA&#10;">
                    <v:rect id="Rectangle 194" o:spid="_x0000_s1027" style="position:absolute;top:-1272;width:68580;height:15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9B2B47" w:rsidRDefault="009B2B47">
                                <w:pPr>
                                  <w:pStyle w:val="NoSpacing"/>
                                  <w:spacing w:before="120"/>
                                  <w:jc w:val="center"/>
                                  <w:rPr>
                                    <w:color w:val="FFFFFF" w:themeColor="background1"/>
                                  </w:rPr>
                                </w:pPr>
                                <w:r>
                                  <w:rPr>
                                    <w:color w:val="FFFFFF" w:themeColor="background1"/>
                                  </w:rPr>
                                  <w:t>Općinski sud u Mostaru</w:t>
                                </w:r>
                              </w:p>
                            </w:sdtContent>
                          </w:sdt>
                          <w:p w:rsidR="009B2B47" w:rsidRDefault="0018010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B2B47">
                                  <w:rPr>
                                    <w:caps/>
                                    <w:color w:val="FFFFFF" w:themeColor="background1"/>
                                  </w:rPr>
                                  <w:t>A</w:t>
                                </w:r>
                                <w:r w:rsidR="002E6868">
                                  <w:rPr>
                                    <w:caps/>
                                    <w:color w:val="FFFFFF" w:themeColor="background1"/>
                                  </w:rPr>
                                  <w:t>UTORI</w:t>
                                </w:r>
                                <w:r w:rsidR="009B2B47">
                                  <w:rPr>
                                    <w:caps/>
                                    <w:color w:val="FFFFFF" w:themeColor="background1"/>
                                  </w:rPr>
                                  <w:t>:</w:t>
                                </w:r>
                              </w:sdtContent>
                            </w:sdt>
                            <w:r w:rsidR="009B2B4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9B2B47">
                                  <w:rPr>
                                    <w:color w:val="FFFFFF" w:themeColor="background1"/>
                                  </w:rPr>
                                  <w:t>Sudije Amra Brkić i Elma Brčić Rožajac</w:t>
                                </w:r>
                              </w:sdtContent>
                            </w:sdt>
                          </w:p>
                          <w:p w:rsidR="00404F35" w:rsidRDefault="00404F35">
                            <w:pPr>
                              <w:pStyle w:val="NoSpacing"/>
                              <w:spacing w:before="120"/>
                              <w:jc w:val="center"/>
                              <w:rPr>
                                <w:color w:val="FFFFFF" w:themeColor="background1"/>
                              </w:rPr>
                            </w:pPr>
                            <w:r>
                              <w:rPr>
                                <w:color w:val="FFFFFF" w:themeColor="background1"/>
                              </w:rPr>
                              <w:t>Mostar, 2022. godine.</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9B2B47" w:rsidRPr="00B6424A" w:rsidRDefault="009B2B47" w:rsidP="009B2B47">
                            <w:pPr>
                              <w:tabs>
                                <w:tab w:val="center" w:pos="708"/>
                                <w:tab w:val="center" w:pos="1416"/>
                                <w:tab w:val="center" w:pos="4518"/>
                              </w:tabs>
                              <w:spacing w:after="0" w:line="259" w:lineRule="auto"/>
                              <w:ind w:left="0" w:firstLine="0"/>
                              <w:jc w:val="center"/>
                              <w:rPr>
                                <w:rFonts w:ascii="Times New Roman" w:hAnsi="Times New Roman" w:cs="Times New Roman"/>
                                <w:b/>
                                <w:iCs/>
                                <w:sz w:val="44"/>
                                <w:szCs w:val="44"/>
                              </w:rPr>
                            </w:pPr>
                            <w:r w:rsidRPr="00B6424A">
                              <w:rPr>
                                <w:rFonts w:ascii="Times New Roman" w:hAnsi="Times New Roman" w:cs="Times New Roman"/>
                                <w:b/>
                                <w:iCs/>
                                <w:sz w:val="44"/>
                                <w:szCs w:val="44"/>
                              </w:rPr>
                              <w:t>„VODIČ   KROZ   IZVRŠNI  POSTUPAK“</w:t>
                            </w:r>
                          </w:p>
                          <w:p w:rsidR="009B2B47" w:rsidRDefault="009B2B47">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r>
            <w:tab/>
          </w:r>
        </w:p>
        <w:p w:rsidR="009B2B47" w:rsidRDefault="009B2B47">
          <w:pPr>
            <w:spacing w:after="160" w:line="259" w:lineRule="auto"/>
            <w:ind w:left="0" w:firstLine="0"/>
            <w:jc w:val="left"/>
          </w:pPr>
          <w:r>
            <w:br w:type="page"/>
          </w:r>
        </w:p>
      </w:sdtContent>
    </w:sdt>
    <w:p w:rsidR="00061043" w:rsidRDefault="00061043" w:rsidP="00061043">
      <w:pPr>
        <w:pStyle w:val="ListParagraph"/>
        <w:numPr>
          <w:ilvl w:val="0"/>
          <w:numId w:val="1"/>
        </w:numPr>
        <w:spacing w:after="0" w:line="259" w:lineRule="auto"/>
        <w:jc w:val="left"/>
        <w:rPr>
          <w:rFonts w:ascii="Times New Roman" w:hAnsi="Times New Roman" w:cs="Times New Roman"/>
          <w:iCs/>
          <w:sz w:val="24"/>
          <w:szCs w:val="24"/>
        </w:rPr>
      </w:pPr>
      <w:r w:rsidRPr="00BE693A">
        <w:rPr>
          <w:rFonts w:ascii="Times New Roman" w:hAnsi="Times New Roman" w:cs="Times New Roman"/>
          <w:iCs/>
          <w:sz w:val="24"/>
          <w:szCs w:val="24"/>
        </w:rPr>
        <w:lastRenderedPageBreak/>
        <w:t xml:space="preserve">KOME  JE   NAMIJENJEN OVAJ VODIČ ? </w:t>
      </w:r>
    </w:p>
    <w:p w:rsidR="008E6531" w:rsidRPr="00BE693A" w:rsidRDefault="008E6531" w:rsidP="008E6531">
      <w:pPr>
        <w:pStyle w:val="ListParagraph"/>
        <w:spacing w:after="0" w:line="259" w:lineRule="auto"/>
        <w:ind w:left="795" w:firstLine="0"/>
        <w:jc w:val="left"/>
        <w:rPr>
          <w:rFonts w:ascii="Times New Roman" w:hAnsi="Times New Roman" w:cs="Times New Roman"/>
          <w:iCs/>
          <w:sz w:val="24"/>
          <w:szCs w:val="24"/>
        </w:rPr>
      </w:pPr>
    </w:p>
    <w:p w:rsidR="00061043" w:rsidRPr="00BE693A" w:rsidRDefault="00061043" w:rsidP="00061043">
      <w:pPr>
        <w:ind w:left="-15" w:firstLine="708"/>
        <w:rPr>
          <w:rFonts w:ascii="Times New Roman" w:hAnsi="Times New Roman" w:cs="Times New Roman"/>
          <w:iCs/>
          <w:sz w:val="24"/>
          <w:szCs w:val="24"/>
        </w:rPr>
      </w:pPr>
      <w:r w:rsidRPr="00BE693A">
        <w:rPr>
          <w:rFonts w:ascii="Times New Roman" w:hAnsi="Times New Roman" w:cs="Times New Roman"/>
          <w:iCs/>
          <w:sz w:val="24"/>
          <w:szCs w:val="24"/>
        </w:rPr>
        <w:t xml:space="preserve">Ovaj  je  vodič  namijenjen građanima, poduzetnicima, tvrtkama, obrtnicima i drugim osobama  koje kao stranke sudjeluju  u  izvršnom postupku. </w:t>
      </w:r>
    </w:p>
    <w:p w:rsidR="00061043" w:rsidRPr="00BE693A" w:rsidRDefault="00061043" w:rsidP="00061043">
      <w:pPr>
        <w:spacing w:after="0" w:line="259" w:lineRule="auto"/>
        <w:ind w:left="708"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 </w:t>
      </w:r>
    </w:p>
    <w:p w:rsidR="00061043" w:rsidRDefault="00061043" w:rsidP="00061043">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 xml:space="preserve">ŠTA  JE IZVRŠNI  POSTUPAK ? </w:t>
      </w:r>
    </w:p>
    <w:p w:rsidR="008E6531" w:rsidRPr="00BE693A" w:rsidRDefault="008E6531" w:rsidP="008E6531">
      <w:pPr>
        <w:pStyle w:val="ListParagraph"/>
        <w:ind w:left="795" w:firstLine="0"/>
        <w:rPr>
          <w:rFonts w:ascii="Times New Roman" w:hAnsi="Times New Roman" w:cs="Times New Roman"/>
          <w:iCs/>
          <w:sz w:val="24"/>
          <w:szCs w:val="24"/>
        </w:rPr>
      </w:pPr>
    </w:p>
    <w:p w:rsidR="00934CE5" w:rsidRPr="00BE693A" w:rsidRDefault="00BE693A" w:rsidP="00061043">
      <w:pPr>
        <w:ind w:left="-15" w:firstLine="708"/>
        <w:rPr>
          <w:rFonts w:ascii="Times New Roman" w:hAnsi="Times New Roman" w:cs="Times New Roman"/>
          <w:iCs/>
          <w:sz w:val="24"/>
          <w:szCs w:val="24"/>
        </w:rPr>
      </w:pPr>
      <w:r w:rsidRPr="00BE693A">
        <w:rPr>
          <w:rFonts w:ascii="Times New Roman" w:hAnsi="Times New Roman" w:cs="Times New Roman"/>
          <w:iCs/>
          <w:sz w:val="24"/>
          <w:szCs w:val="24"/>
        </w:rPr>
        <w:t>To je postupak  koji  provode o</w:t>
      </w:r>
      <w:r w:rsidR="00061043" w:rsidRPr="00BE693A">
        <w:rPr>
          <w:rFonts w:ascii="Times New Roman" w:hAnsi="Times New Roman" w:cs="Times New Roman"/>
          <w:iCs/>
          <w:sz w:val="24"/>
          <w:szCs w:val="24"/>
        </w:rPr>
        <w:t xml:space="preserve">pćinski  sudovi  radi  prisilnog   namirenja  potraživanja  </w:t>
      </w:r>
      <w:r w:rsidR="00FA5220">
        <w:rPr>
          <w:rFonts w:ascii="Times New Roman" w:hAnsi="Times New Roman" w:cs="Times New Roman"/>
          <w:iCs/>
          <w:sz w:val="24"/>
          <w:szCs w:val="24"/>
        </w:rPr>
        <w:t>tražitelj</w:t>
      </w:r>
      <w:r w:rsidR="00934CE5" w:rsidRPr="00BE693A">
        <w:rPr>
          <w:rFonts w:ascii="Times New Roman" w:hAnsi="Times New Roman" w:cs="Times New Roman"/>
          <w:iCs/>
          <w:sz w:val="24"/>
          <w:szCs w:val="24"/>
        </w:rPr>
        <w:t xml:space="preserve"> izvršenja</w:t>
      </w:r>
      <w:r w:rsidR="00061043" w:rsidRPr="00BE693A">
        <w:rPr>
          <w:rFonts w:ascii="Times New Roman" w:hAnsi="Times New Roman" w:cs="Times New Roman"/>
          <w:iCs/>
          <w:sz w:val="24"/>
          <w:szCs w:val="24"/>
        </w:rPr>
        <w:t xml:space="preserve"> na  imovini  </w:t>
      </w:r>
      <w:r w:rsidR="00934CE5" w:rsidRPr="00BE693A">
        <w:rPr>
          <w:rFonts w:ascii="Times New Roman" w:hAnsi="Times New Roman" w:cs="Times New Roman"/>
          <w:iCs/>
          <w:sz w:val="24"/>
          <w:szCs w:val="24"/>
        </w:rPr>
        <w:t>izvr</w:t>
      </w:r>
      <w:r w:rsidRPr="00BE693A">
        <w:rPr>
          <w:rFonts w:ascii="Times New Roman" w:hAnsi="Times New Roman" w:cs="Times New Roman"/>
          <w:iCs/>
          <w:sz w:val="24"/>
          <w:szCs w:val="24"/>
        </w:rPr>
        <w:t>š</w:t>
      </w:r>
      <w:r w:rsidR="00934CE5" w:rsidRPr="00BE693A">
        <w:rPr>
          <w:rFonts w:ascii="Times New Roman" w:hAnsi="Times New Roman" w:cs="Times New Roman"/>
          <w:iCs/>
          <w:sz w:val="24"/>
          <w:szCs w:val="24"/>
        </w:rPr>
        <w:t>enika</w:t>
      </w:r>
      <w:r w:rsidR="00061043" w:rsidRPr="00BE693A">
        <w:rPr>
          <w:rFonts w:ascii="Times New Roman" w:hAnsi="Times New Roman" w:cs="Times New Roman"/>
          <w:iCs/>
          <w:sz w:val="24"/>
          <w:szCs w:val="24"/>
        </w:rPr>
        <w:t xml:space="preserve">  prema odredbama  </w:t>
      </w:r>
      <w:r w:rsidR="00934CE5" w:rsidRPr="00BE693A">
        <w:rPr>
          <w:rFonts w:ascii="Times New Roman" w:hAnsi="Times New Roman" w:cs="Times New Roman"/>
          <w:iCs/>
          <w:sz w:val="24"/>
          <w:szCs w:val="24"/>
        </w:rPr>
        <w:t>Zakona o izvršnom postupku Federacije BiH</w:t>
      </w:r>
      <w:r w:rsidR="00061043" w:rsidRPr="00BE693A">
        <w:rPr>
          <w:rFonts w:ascii="Times New Roman" w:hAnsi="Times New Roman" w:cs="Times New Roman"/>
          <w:iCs/>
          <w:sz w:val="24"/>
          <w:szCs w:val="24"/>
        </w:rPr>
        <w:t>.</w:t>
      </w:r>
    </w:p>
    <w:p w:rsidR="00934CE5" w:rsidRPr="00BE693A" w:rsidRDefault="00934CE5" w:rsidP="00061043">
      <w:pPr>
        <w:ind w:left="-15" w:firstLine="708"/>
        <w:rPr>
          <w:rFonts w:ascii="Times New Roman" w:hAnsi="Times New Roman" w:cs="Times New Roman"/>
          <w:iCs/>
          <w:sz w:val="24"/>
          <w:szCs w:val="24"/>
        </w:rPr>
      </w:pPr>
    </w:p>
    <w:p w:rsidR="007D3597" w:rsidRDefault="007D3597" w:rsidP="007D3597">
      <w:pPr>
        <w:pStyle w:val="ListParagraph"/>
        <w:numPr>
          <w:ilvl w:val="0"/>
          <w:numId w:val="1"/>
        </w:numPr>
        <w:ind w:right="8"/>
        <w:rPr>
          <w:rFonts w:ascii="Times New Roman" w:hAnsi="Times New Roman" w:cs="Times New Roman"/>
          <w:iCs/>
          <w:sz w:val="24"/>
          <w:szCs w:val="24"/>
        </w:rPr>
      </w:pPr>
      <w:r w:rsidRPr="00BE693A">
        <w:rPr>
          <w:rFonts w:ascii="Times New Roman" w:hAnsi="Times New Roman" w:cs="Times New Roman"/>
          <w:iCs/>
          <w:sz w:val="24"/>
          <w:szCs w:val="24"/>
        </w:rPr>
        <w:t>KO SU STRANKE U IZVRŠNOM POSTUPKU ?</w:t>
      </w:r>
    </w:p>
    <w:p w:rsidR="008E6531" w:rsidRPr="00BE693A" w:rsidRDefault="008E6531" w:rsidP="008E6531">
      <w:pPr>
        <w:pStyle w:val="ListParagraph"/>
        <w:ind w:left="795" w:right="8" w:firstLine="0"/>
        <w:rPr>
          <w:rFonts w:ascii="Times New Roman" w:hAnsi="Times New Roman" w:cs="Times New Roman"/>
          <w:iCs/>
          <w:sz w:val="24"/>
          <w:szCs w:val="24"/>
        </w:rPr>
      </w:pPr>
    </w:p>
    <w:p w:rsidR="00934CE5" w:rsidRPr="00BE693A" w:rsidRDefault="00984175" w:rsidP="00934CE5">
      <w:pPr>
        <w:ind w:left="0" w:right="8" w:firstLine="0"/>
        <w:rPr>
          <w:rFonts w:ascii="Times New Roman" w:hAnsi="Times New Roman" w:cs="Times New Roman"/>
          <w:iCs/>
          <w:sz w:val="24"/>
          <w:szCs w:val="24"/>
        </w:rPr>
      </w:pPr>
      <w:r w:rsidRPr="00BE693A">
        <w:rPr>
          <w:rFonts w:ascii="Times New Roman" w:hAnsi="Times New Roman" w:cs="Times New Roman"/>
          <w:bCs/>
          <w:iCs/>
          <w:sz w:val="24"/>
          <w:szCs w:val="24"/>
        </w:rPr>
        <w:t xml:space="preserve">Kada </w:t>
      </w:r>
      <w:r w:rsidR="007D3597" w:rsidRPr="00BE693A">
        <w:rPr>
          <w:rFonts w:ascii="Times New Roman" w:hAnsi="Times New Roman" w:cs="Times New Roman"/>
          <w:bCs/>
          <w:iCs/>
          <w:sz w:val="24"/>
          <w:szCs w:val="24"/>
        </w:rPr>
        <w:t xml:space="preserve">imate </w:t>
      </w:r>
      <w:r w:rsidRPr="00BE693A">
        <w:rPr>
          <w:rFonts w:ascii="Times New Roman" w:hAnsi="Times New Roman" w:cs="Times New Roman"/>
          <w:bCs/>
          <w:iCs/>
          <w:sz w:val="24"/>
          <w:szCs w:val="24"/>
        </w:rPr>
        <w:t>utvrđeno potraživanje prem nekom licu (fizičkom ili pravnom),</w:t>
      </w:r>
      <w:r w:rsidRPr="00BE693A">
        <w:rPr>
          <w:rFonts w:ascii="Times New Roman" w:hAnsi="Times New Roman" w:cs="Times New Roman"/>
          <w:iCs/>
          <w:sz w:val="24"/>
          <w:szCs w:val="24"/>
        </w:rPr>
        <w:t xml:space="preserve"> </w:t>
      </w:r>
      <w:r w:rsidR="007D3597" w:rsidRPr="00BE693A">
        <w:rPr>
          <w:rFonts w:ascii="Times New Roman" w:hAnsi="Times New Roman" w:cs="Times New Roman"/>
          <w:iCs/>
          <w:sz w:val="24"/>
          <w:szCs w:val="24"/>
        </w:rPr>
        <w:t xml:space="preserve">a suprotna strana ne ispunjava dobrovoljno svoju obavezu, možete pokrenuti izvršni postupak protiv tog lica kako bi obaveza bila prinudno izvršena </w:t>
      </w:r>
      <w:r w:rsidRPr="00BE693A">
        <w:rPr>
          <w:rFonts w:ascii="Times New Roman" w:hAnsi="Times New Roman" w:cs="Times New Roman"/>
          <w:iCs/>
          <w:sz w:val="24"/>
          <w:szCs w:val="24"/>
        </w:rPr>
        <w:t xml:space="preserve">i u </w:t>
      </w:r>
      <w:r w:rsidRPr="00BE693A">
        <w:rPr>
          <w:rFonts w:ascii="Times New Roman" w:hAnsi="Times New Roman" w:cs="Times New Roman"/>
          <w:bCs/>
          <w:iCs/>
          <w:sz w:val="24"/>
          <w:szCs w:val="24"/>
        </w:rPr>
        <w:t>izvršnom postupku vi ste</w:t>
      </w:r>
      <w:r w:rsidRPr="00BE693A">
        <w:rPr>
          <w:rFonts w:ascii="Times New Roman" w:hAnsi="Times New Roman" w:cs="Times New Roman"/>
          <w:b/>
          <w:iCs/>
          <w:sz w:val="24"/>
          <w:szCs w:val="24"/>
        </w:rPr>
        <w:t xml:space="preserve"> </w:t>
      </w:r>
      <w:bookmarkStart w:id="0" w:name="_GoBack"/>
      <w:r w:rsidR="00FA5220">
        <w:rPr>
          <w:rFonts w:ascii="Times New Roman" w:hAnsi="Times New Roman" w:cs="Times New Roman"/>
          <w:b/>
          <w:iCs/>
          <w:sz w:val="24"/>
          <w:szCs w:val="24"/>
        </w:rPr>
        <w:t>tražitelj</w:t>
      </w:r>
      <w:bookmarkEnd w:id="0"/>
      <w:r w:rsidRPr="00BE693A">
        <w:rPr>
          <w:rFonts w:ascii="Times New Roman" w:hAnsi="Times New Roman" w:cs="Times New Roman"/>
          <w:b/>
          <w:iCs/>
          <w:sz w:val="24"/>
          <w:szCs w:val="24"/>
        </w:rPr>
        <w:t xml:space="preserve"> izvršenja.</w:t>
      </w:r>
    </w:p>
    <w:p w:rsidR="00934CE5" w:rsidRPr="00BE693A" w:rsidRDefault="00934CE5" w:rsidP="00934CE5">
      <w:pPr>
        <w:ind w:right="8"/>
        <w:rPr>
          <w:rFonts w:ascii="Times New Roman" w:hAnsi="Times New Roman" w:cs="Times New Roman"/>
          <w:iCs/>
          <w:sz w:val="24"/>
          <w:szCs w:val="24"/>
        </w:rPr>
      </w:pPr>
      <w:r w:rsidRPr="00BE693A">
        <w:rPr>
          <w:rFonts w:ascii="Times New Roman" w:hAnsi="Times New Roman" w:cs="Times New Roman"/>
          <w:iCs/>
          <w:sz w:val="24"/>
          <w:szCs w:val="24"/>
        </w:rPr>
        <w:t xml:space="preserve">Ukoliko </w:t>
      </w:r>
      <w:r w:rsidR="007D3597" w:rsidRPr="00BE693A">
        <w:rPr>
          <w:rFonts w:ascii="Times New Roman" w:hAnsi="Times New Roman" w:cs="Times New Roman"/>
          <w:iCs/>
          <w:sz w:val="24"/>
          <w:szCs w:val="24"/>
        </w:rPr>
        <w:t xml:space="preserve">postoji utvrđena </w:t>
      </w:r>
      <w:r w:rsidR="004257C1" w:rsidRPr="00BE693A">
        <w:rPr>
          <w:rFonts w:ascii="Times New Roman" w:hAnsi="Times New Roman" w:cs="Times New Roman"/>
          <w:iCs/>
          <w:sz w:val="24"/>
          <w:szCs w:val="24"/>
        </w:rPr>
        <w:t>o</w:t>
      </w:r>
      <w:r w:rsidR="007D3597" w:rsidRPr="00BE693A">
        <w:rPr>
          <w:rFonts w:ascii="Times New Roman" w:hAnsi="Times New Roman" w:cs="Times New Roman"/>
          <w:iCs/>
          <w:sz w:val="24"/>
          <w:szCs w:val="24"/>
        </w:rPr>
        <w:t>baveza protiv vas na neko</w:t>
      </w:r>
      <w:r w:rsidRPr="00BE693A">
        <w:rPr>
          <w:rFonts w:ascii="Times New Roman" w:hAnsi="Times New Roman" w:cs="Times New Roman"/>
          <w:iCs/>
          <w:sz w:val="24"/>
          <w:szCs w:val="24"/>
        </w:rPr>
        <w:t xml:space="preserve"> činjenje, nečinjenje ili trpljenje, ili imate neisplaćena dugovanja (npr. prema komunalnom preduzeću), možete očekivati da, po isteku roka za dobrovoljno ispunjenje obaveze, druga strana pokrene postupak izvršenja protiv Vas </w:t>
      </w:r>
      <w:r w:rsidR="004257C1" w:rsidRPr="00BE693A">
        <w:rPr>
          <w:rFonts w:ascii="Times New Roman" w:hAnsi="Times New Roman" w:cs="Times New Roman"/>
          <w:bCs/>
          <w:iCs/>
          <w:sz w:val="24"/>
          <w:szCs w:val="24"/>
        </w:rPr>
        <w:t>u izvršnom postupku vi ste</w:t>
      </w:r>
      <w:r w:rsidR="004257C1" w:rsidRPr="00BE693A">
        <w:rPr>
          <w:rFonts w:ascii="Times New Roman" w:hAnsi="Times New Roman" w:cs="Times New Roman"/>
          <w:b/>
          <w:iCs/>
          <w:sz w:val="24"/>
          <w:szCs w:val="24"/>
        </w:rPr>
        <w:t xml:space="preserve"> izvršenik.</w:t>
      </w:r>
    </w:p>
    <w:p w:rsidR="00934CE5" w:rsidRPr="00BE693A" w:rsidRDefault="00934CE5" w:rsidP="00934CE5">
      <w:pPr>
        <w:spacing w:line="228" w:lineRule="auto"/>
        <w:rPr>
          <w:rFonts w:ascii="Times New Roman" w:hAnsi="Times New Roman" w:cs="Times New Roman"/>
          <w:b/>
          <w:iCs/>
          <w:sz w:val="24"/>
          <w:szCs w:val="24"/>
        </w:rPr>
      </w:pPr>
      <w:r w:rsidRPr="00BE693A">
        <w:rPr>
          <w:rFonts w:ascii="Times New Roman" w:hAnsi="Times New Roman" w:cs="Times New Roman"/>
          <w:bCs/>
          <w:iCs/>
          <w:sz w:val="24"/>
          <w:szCs w:val="24"/>
        </w:rPr>
        <w:t xml:space="preserve">Ukoliko niste ni </w:t>
      </w:r>
      <w:r w:rsidR="00FA5220">
        <w:rPr>
          <w:rFonts w:ascii="Times New Roman" w:hAnsi="Times New Roman" w:cs="Times New Roman"/>
          <w:bCs/>
          <w:iCs/>
          <w:sz w:val="24"/>
          <w:szCs w:val="24"/>
        </w:rPr>
        <w:t>tražitelj</w:t>
      </w:r>
      <w:r w:rsidR="009561C9" w:rsidRPr="00BE693A">
        <w:rPr>
          <w:rFonts w:ascii="Times New Roman" w:hAnsi="Times New Roman" w:cs="Times New Roman"/>
          <w:bCs/>
          <w:iCs/>
          <w:sz w:val="24"/>
          <w:szCs w:val="24"/>
        </w:rPr>
        <w:t xml:space="preserve"> izvrenja</w:t>
      </w:r>
      <w:r w:rsidRPr="00BE693A">
        <w:rPr>
          <w:rFonts w:ascii="Times New Roman" w:hAnsi="Times New Roman" w:cs="Times New Roman"/>
          <w:bCs/>
          <w:iCs/>
          <w:sz w:val="24"/>
          <w:szCs w:val="24"/>
        </w:rPr>
        <w:t xml:space="preserve"> ni izvršnik</w:t>
      </w:r>
      <w:r w:rsidRPr="00BE693A">
        <w:rPr>
          <w:rFonts w:ascii="Times New Roman" w:hAnsi="Times New Roman" w:cs="Times New Roman"/>
          <w:iCs/>
          <w:sz w:val="24"/>
          <w:szCs w:val="24"/>
        </w:rPr>
        <w:t xml:space="preserve">, a izvršenje se sprovodi na Vašoj imovini ili dira u neko Vaše pravo </w:t>
      </w:r>
      <w:r w:rsidR="004257C1" w:rsidRPr="00BE693A">
        <w:rPr>
          <w:rFonts w:ascii="Times New Roman" w:hAnsi="Times New Roman" w:cs="Times New Roman"/>
          <w:iCs/>
          <w:sz w:val="24"/>
          <w:szCs w:val="24"/>
        </w:rPr>
        <w:t xml:space="preserve">– </w:t>
      </w:r>
      <w:r w:rsidR="004257C1" w:rsidRPr="00BE693A">
        <w:rPr>
          <w:rFonts w:ascii="Times New Roman" w:hAnsi="Times New Roman" w:cs="Times New Roman"/>
          <w:bCs/>
          <w:iCs/>
          <w:sz w:val="24"/>
          <w:szCs w:val="24"/>
        </w:rPr>
        <w:t>u izvršnom postupku vi ste</w:t>
      </w:r>
      <w:r w:rsidR="004257C1" w:rsidRPr="00BE693A">
        <w:rPr>
          <w:rFonts w:ascii="Times New Roman" w:hAnsi="Times New Roman" w:cs="Times New Roman"/>
          <w:b/>
          <w:iCs/>
          <w:sz w:val="24"/>
          <w:szCs w:val="24"/>
        </w:rPr>
        <w:t xml:space="preserve"> treće lice</w:t>
      </w:r>
      <w:r w:rsidRPr="00BE693A">
        <w:rPr>
          <w:rFonts w:ascii="Times New Roman" w:hAnsi="Times New Roman" w:cs="Times New Roman"/>
          <w:b/>
          <w:iCs/>
          <w:sz w:val="24"/>
          <w:szCs w:val="24"/>
        </w:rPr>
        <w:t>.</w:t>
      </w:r>
    </w:p>
    <w:p w:rsidR="004257C1" w:rsidRPr="00BE693A" w:rsidRDefault="004257C1" w:rsidP="004257C1">
      <w:pPr>
        <w:ind w:left="718"/>
        <w:rPr>
          <w:rFonts w:ascii="Times New Roman" w:hAnsi="Times New Roman" w:cs="Times New Roman"/>
          <w:b/>
          <w:iCs/>
          <w:sz w:val="24"/>
          <w:szCs w:val="24"/>
        </w:rPr>
      </w:pPr>
    </w:p>
    <w:p w:rsidR="004257C1" w:rsidRDefault="004257C1" w:rsidP="004257C1">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 xml:space="preserve">KAKO  SE  I  GDJE  POSTUPAK  POKREĆE ? </w:t>
      </w:r>
    </w:p>
    <w:p w:rsidR="008E6531" w:rsidRPr="00BE693A" w:rsidRDefault="008E6531" w:rsidP="008E6531">
      <w:pPr>
        <w:pStyle w:val="ListParagraph"/>
        <w:ind w:left="795" w:firstLine="0"/>
        <w:rPr>
          <w:rFonts w:ascii="Times New Roman" w:hAnsi="Times New Roman" w:cs="Times New Roman"/>
          <w:iCs/>
          <w:sz w:val="24"/>
          <w:szCs w:val="24"/>
        </w:rPr>
      </w:pPr>
    </w:p>
    <w:p w:rsidR="004257C1" w:rsidRPr="00BE693A" w:rsidRDefault="004257C1" w:rsidP="004257C1">
      <w:pPr>
        <w:ind w:left="-15" w:firstLine="708"/>
        <w:rPr>
          <w:rFonts w:ascii="Times New Roman" w:hAnsi="Times New Roman" w:cs="Times New Roman"/>
          <w:iCs/>
          <w:sz w:val="24"/>
          <w:szCs w:val="24"/>
        </w:rPr>
      </w:pPr>
      <w:r w:rsidRPr="00BE693A">
        <w:rPr>
          <w:rFonts w:ascii="Times New Roman" w:hAnsi="Times New Roman" w:cs="Times New Roman"/>
          <w:iCs/>
          <w:sz w:val="24"/>
          <w:szCs w:val="24"/>
        </w:rPr>
        <w:t xml:space="preserve">Postupak </w:t>
      </w:r>
      <w:r w:rsidR="002806F1" w:rsidRPr="00BE693A">
        <w:rPr>
          <w:rFonts w:ascii="Times New Roman" w:hAnsi="Times New Roman" w:cs="Times New Roman"/>
          <w:iCs/>
          <w:sz w:val="24"/>
          <w:szCs w:val="24"/>
        </w:rPr>
        <w:t>izvr</w:t>
      </w:r>
      <w:r w:rsidR="00BE693A" w:rsidRPr="00BE693A">
        <w:rPr>
          <w:rFonts w:ascii="Times New Roman" w:hAnsi="Times New Roman" w:cs="Times New Roman"/>
          <w:iCs/>
          <w:sz w:val="24"/>
          <w:szCs w:val="24"/>
        </w:rPr>
        <w:t>š</w:t>
      </w:r>
      <w:r w:rsidR="002806F1" w:rsidRPr="00BE693A">
        <w:rPr>
          <w:rFonts w:ascii="Times New Roman" w:hAnsi="Times New Roman" w:cs="Times New Roman"/>
          <w:iCs/>
          <w:sz w:val="24"/>
          <w:szCs w:val="24"/>
        </w:rPr>
        <w:t xml:space="preserve">enja </w:t>
      </w:r>
      <w:r w:rsidR="00FA5220">
        <w:rPr>
          <w:rFonts w:ascii="Times New Roman" w:hAnsi="Times New Roman" w:cs="Times New Roman"/>
          <w:iCs/>
          <w:sz w:val="24"/>
          <w:szCs w:val="24"/>
        </w:rPr>
        <w:t>tražitelj</w:t>
      </w:r>
      <w:r w:rsidR="002806F1" w:rsidRPr="00BE693A">
        <w:rPr>
          <w:rFonts w:ascii="Times New Roman" w:hAnsi="Times New Roman" w:cs="Times New Roman"/>
          <w:iCs/>
          <w:sz w:val="24"/>
          <w:szCs w:val="24"/>
        </w:rPr>
        <w:t xml:space="preserve"> izvršenja </w:t>
      </w:r>
      <w:r w:rsidRPr="00BE693A">
        <w:rPr>
          <w:rFonts w:ascii="Times New Roman" w:hAnsi="Times New Roman" w:cs="Times New Roman"/>
          <w:iCs/>
          <w:sz w:val="24"/>
          <w:szCs w:val="24"/>
        </w:rPr>
        <w:t>pokreće podnošenjem  prijedloga</w:t>
      </w:r>
      <w:r w:rsidR="002806F1" w:rsidRPr="00BE693A">
        <w:rPr>
          <w:rFonts w:ascii="Times New Roman" w:hAnsi="Times New Roman" w:cs="Times New Roman"/>
          <w:iCs/>
          <w:sz w:val="24"/>
          <w:szCs w:val="24"/>
        </w:rPr>
        <w:t xml:space="preserve"> za izvršenja </w:t>
      </w:r>
      <w:r w:rsidR="00BE693A" w:rsidRPr="00BE693A">
        <w:rPr>
          <w:rFonts w:ascii="Times New Roman" w:hAnsi="Times New Roman" w:cs="Times New Roman"/>
          <w:iCs/>
          <w:sz w:val="24"/>
          <w:szCs w:val="24"/>
        </w:rPr>
        <w:t>o</w:t>
      </w:r>
      <w:r w:rsidR="002806F1" w:rsidRPr="00BE693A">
        <w:rPr>
          <w:rFonts w:ascii="Times New Roman" w:hAnsi="Times New Roman" w:cs="Times New Roman"/>
          <w:iCs/>
          <w:sz w:val="24"/>
          <w:szCs w:val="24"/>
        </w:rPr>
        <w:t xml:space="preserve">pćinskom   </w:t>
      </w:r>
      <w:r w:rsidRPr="00BE693A">
        <w:rPr>
          <w:rFonts w:ascii="Times New Roman" w:hAnsi="Times New Roman" w:cs="Times New Roman"/>
          <w:iCs/>
          <w:sz w:val="24"/>
          <w:szCs w:val="24"/>
        </w:rPr>
        <w:t>sudu</w:t>
      </w:r>
      <w:r w:rsidR="002806F1" w:rsidRPr="00BE693A">
        <w:rPr>
          <w:rFonts w:ascii="Times New Roman" w:hAnsi="Times New Roman" w:cs="Times New Roman"/>
          <w:iCs/>
          <w:sz w:val="24"/>
          <w:szCs w:val="24"/>
        </w:rPr>
        <w:t xml:space="preserve">. Mjesna nadležnost sudova određuje se odredbama ovog zakona u zavisnosti od sredstva i predmeta izvršenja. </w:t>
      </w:r>
    </w:p>
    <w:p w:rsidR="00514733" w:rsidRPr="00BE693A" w:rsidRDefault="00514733" w:rsidP="004257C1">
      <w:pPr>
        <w:ind w:left="-15" w:firstLine="708"/>
        <w:rPr>
          <w:rFonts w:ascii="Times New Roman" w:hAnsi="Times New Roman" w:cs="Times New Roman"/>
          <w:iCs/>
          <w:sz w:val="24"/>
          <w:szCs w:val="24"/>
        </w:rPr>
      </w:pPr>
    </w:p>
    <w:p w:rsidR="00514733" w:rsidRPr="00BE693A" w:rsidRDefault="00514733" w:rsidP="00514733">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NA OSNOVU ČEGA SE POKREĆE IZVRŠNI POSTUPAK ?</w:t>
      </w:r>
    </w:p>
    <w:p w:rsidR="00514733" w:rsidRPr="00BE693A" w:rsidRDefault="00514733" w:rsidP="00514733">
      <w:pPr>
        <w:rPr>
          <w:rFonts w:ascii="Times New Roman" w:hAnsi="Times New Roman" w:cs="Times New Roman"/>
          <w:iCs/>
          <w:sz w:val="24"/>
          <w:szCs w:val="24"/>
        </w:rPr>
      </w:pPr>
    </w:p>
    <w:p w:rsidR="00514733" w:rsidRPr="00BE693A" w:rsidRDefault="00514733" w:rsidP="00514733">
      <w:pPr>
        <w:rPr>
          <w:rFonts w:ascii="Times New Roman" w:hAnsi="Times New Roman" w:cs="Times New Roman"/>
          <w:iCs/>
          <w:sz w:val="24"/>
          <w:szCs w:val="24"/>
        </w:rPr>
      </w:pPr>
      <w:r w:rsidRPr="00BE693A">
        <w:rPr>
          <w:rFonts w:ascii="Times New Roman" w:hAnsi="Times New Roman" w:cs="Times New Roman"/>
          <w:iCs/>
          <w:sz w:val="24"/>
          <w:szCs w:val="24"/>
        </w:rPr>
        <w:t xml:space="preserve">Postupak izvršenja </w:t>
      </w:r>
      <w:r w:rsidR="00FA5220">
        <w:rPr>
          <w:rFonts w:ascii="Times New Roman" w:hAnsi="Times New Roman" w:cs="Times New Roman"/>
          <w:iCs/>
          <w:sz w:val="24"/>
          <w:szCs w:val="24"/>
        </w:rPr>
        <w:t>tražitelj</w:t>
      </w:r>
      <w:r w:rsidRPr="00BE693A">
        <w:rPr>
          <w:rFonts w:ascii="Times New Roman" w:hAnsi="Times New Roman" w:cs="Times New Roman"/>
          <w:iCs/>
          <w:sz w:val="24"/>
          <w:szCs w:val="24"/>
        </w:rPr>
        <w:t xml:space="preserve"> izvršenja može pokrenuti ako posjeduje neko potraživanje prema izvršeniku utvrđeno izvršnom ili vjerodostojnom ispravom.</w:t>
      </w:r>
    </w:p>
    <w:p w:rsidR="00851784" w:rsidRPr="00BE693A" w:rsidRDefault="00514733" w:rsidP="00851784">
      <w:pPr>
        <w:rPr>
          <w:rFonts w:ascii="Times New Roman" w:hAnsi="Times New Roman" w:cs="Times New Roman"/>
          <w:iCs/>
          <w:sz w:val="24"/>
          <w:szCs w:val="24"/>
        </w:rPr>
      </w:pPr>
      <w:r w:rsidRPr="00BE693A">
        <w:rPr>
          <w:rFonts w:ascii="Times New Roman" w:hAnsi="Times New Roman" w:cs="Times New Roman"/>
          <w:iCs/>
          <w:sz w:val="24"/>
          <w:szCs w:val="24"/>
        </w:rPr>
        <w:t xml:space="preserve">Prema </w:t>
      </w:r>
      <w:r w:rsidR="00851784" w:rsidRPr="00BE693A">
        <w:rPr>
          <w:rFonts w:ascii="Times New Roman" w:hAnsi="Times New Roman" w:cs="Times New Roman"/>
          <w:iCs/>
          <w:sz w:val="24"/>
          <w:szCs w:val="24"/>
        </w:rPr>
        <w:t>Z</w:t>
      </w:r>
      <w:r w:rsidRPr="00BE693A">
        <w:rPr>
          <w:rFonts w:ascii="Times New Roman" w:hAnsi="Times New Roman" w:cs="Times New Roman"/>
          <w:iCs/>
          <w:sz w:val="24"/>
          <w:szCs w:val="24"/>
        </w:rPr>
        <w:t>akonu</w:t>
      </w:r>
      <w:r w:rsidR="00851784" w:rsidRPr="00BE693A">
        <w:rPr>
          <w:rFonts w:ascii="Times New Roman" w:hAnsi="Times New Roman" w:cs="Times New Roman"/>
          <w:iCs/>
          <w:sz w:val="24"/>
          <w:szCs w:val="24"/>
        </w:rPr>
        <w:t xml:space="preserve"> o izvršnom postupku izvršne isprave su izvršne odluke sud</w:t>
      </w:r>
      <w:r w:rsidR="00BE693A" w:rsidRPr="00BE693A">
        <w:rPr>
          <w:rFonts w:ascii="Times New Roman" w:hAnsi="Times New Roman" w:cs="Times New Roman"/>
          <w:iCs/>
          <w:sz w:val="24"/>
          <w:szCs w:val="24"/>
        </w:rPr>
        <w:t>ova i izvršno sudsko poravnanje:</w:t>
      </w:r>
      <w:r w:rsidR="00851784" w:rsidRPr="00BE693A">
        <w:rPr>
          <w:rFonts w:ascii="Times New Roman" w:hAnsi="Times New Roman" w:cs="Times New Roman"/>
          <w:iCs/>
          <w:sz w:val="24"/>
          <w:szCs w:val="24"/>
        </w:rPr>
        <w:t xml:space="preserve"> izvršna odluka donesena u upravnom postupku i poravnanje u upravnom postupku ako glasi na ispunjenje novčane obaveze, ukoliko zakonom nije drukčije određeno, izvršna notarska isprava i druge isprave koje su zakonom određene kao izvršne isprave, dok su vjerodostojne isprave mjenica i ček s protestom i povratnim računom ako su potrebni za zasnivanje potraživanja i računi ili izvodi iz poslovnih knjiga za cijenu komunalnih usluga isporuke vode, toplotne energije i odvoz smeća.</w:t>
      </w:r>
    </w:p>
    <w:p w:rsidR="002806F1" w:rsidRDefault="002806F1" w:rsidP="004257C1">
      <w:pPr>
        <w:ind w:left="-15" w:firstLine="708"/>
        <w:rPr>
          <w:rFonts w:ascii="Times New Roman" w:hAnsi="Times New Roman" w:cs="Times New Roman"/>
          <w:iCs/>
          <w:sz w:val="24"/>
          <w:szCs w:val="24"/>
        </w:rPr>
      </w:pPr>
    </w:p>
    <w:p w:rsidR="008E6531" w:rsidRDefault="008E6531" w:rsidP="004257C1">
      <w:pPr>
        <w:ind w:left="-15" w:firstLine="708"/>
        <w:rPr>
          <w:rFonts w:ascii="Times New Roman" w:hAnsi="Times New Roman" w:cs="Times New Roman"/>
          <w:iCs/>
          <w:sz w:val="24"/>
          <w:szCs w:val="24"/>
        </w:rPr>
      </w:pPr>
    </w:p>
    <w:p w:rsidR="008E6531" w:rsidRDefault="008E6531" w:rsidP="004257C1">
      <w:pPr>
        <w:ind w:left="-15" w:firstLine="708"/>
        <w:rPr>
          <w:rFonts w:ascii="Times New Roman" w:hAnsi="Times New Roman" w:cs="Times New Roman"/>
          <w:iCs/>
          <w:sz w:val="24"/>
          <w:szCs w:val="24"/>
        </w:rPr>
      </w:pPr>
    </w:p>
    <w:p w:rsidR="008E6531" w:rsidRDefault="008E6531" w:rsidP="004257C1">
      <w:pPr>
        <w:ind w:left="-15" w:firstLine="708"/>
        <w:rPr>
          <w:rFonts w:ascii="Times New Roman" w:hAnsi="Times New Roman" w:cs="Times New Roman"/>
          <w:iCs/>
          <w:sz w:val="24"/>
          <w:szCs w:val="24"/>
        </w:rPr>
      </w:pPr>
    </w:p>
    <w:p w:rsidR="00C7106C" w:rsidRDefault="00C7106C" w:rsidP="004257C1">
      <w:pPr>
        <w:ind w:left="-15" w:firstLine="708"/>
        <w:rPr>
          <w:rFonts w:ascii="Times New Roman" w:hAnsi="Times New Roman" w:cs="Times New Roman"/>
          <w:iCs/>
          <w:sz w:val="24"/>
          <w:szCs w:val="24"/>
        </w:rPr>
      </w:pPr>
    </w:p>
    <w:p w:rsidR="00C7106C" w:rsidRDefault="00C7106C" w:rsidP="004257C1">
      <w:pPr>
        <w:ind w:left="-15" w:firstLine="708"/>
        <w:rPr>
          <w:rFonts w:ascii="Times New Roman" w:hAnsi="Times New Roman" w:cs="Times New Roman"/>
          <w:iCs/>
          <w:sz w:val="24"/>
          <w:szCs w:val="24"/>
        </w:rPr>
      </w:pPr>
    </w:p>
    <w:p w:rsidR="00C7106C" w:rsidRDefault="00C7106C" w:rsidP="004257C1">
      <w:pPr>
        <w:ind w:left="-15" w:firstLine="708"/>
        <w:rPr>
          <w:rFonts w:ascii="Times New Roman" w:hAnsi="Times New Roman" w:cs="Times New Roman"/>
          <w:iCs/>
          <w:sz w:val="24"/>
          <w:szCs w:val="24"/>
        </w:rPr>
      </w:pPr>
    </w:p>
    <w:p w:rsidR="00C7106C" w:rsidRPr="00BE693A" w:rsidRDefault="00C7106C" w:rsidP="004257C1">
      <w:pPr>
        <w:ind w:left="-15" w:firstLine="708"/>
        <w:rPr>
          <w:rFonts w:ascii="Times New Roman" w:hAnsi="Times New Roman" w:cs="Times New Roman"/>
          <w:iCs/>
          <w:sz w:val="24"/>
          <w:szCs w:val="24"/>
        </w:rPr>
      </w:pPr>
    </w:p>
    <w:p w:rsidR="002806F1" w:rsidRDefault="002806F1" w:rsidP="002806F1">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lastRenderedPageBreak/>
        <w:t>ŠTA JE TO PRIJEDLOG ZA IZVRŠENJE ?</w:t>
      </w:r>
    </w:p>
    <w:p w:rsidR="008E6531" w:rsidRPr="00BE693A" w:rsidRDefault="008E6531" w:rsidP="008E6531">
      <w:pPr>
        <w:pStyle w:val="ListParagraph"/>
        <w:ind w:left="795" w:firstLine="0"/>
        <w:rPr>
          <w:rFonts w:ascii="Times New Roman" w:hAnsi="Times New Roman" w:cs="Times New Roman"/>
          <w:iCs/>
          <w:sz w:val="24"/>
          <w:szCs w:val="24"/>
        </w:rPr>
      </w:pPr>
    </w:p>
    <w:p w:rsidR="002806F1" w:rsidRPr="00BE693A" w:rsidRDefault="002806F1" w:rsidP="002806F1">
      <w:pPr>
        <w:pStyle w:val="NoSpacing"/>
        <w:rPr>
          <w:rFonts w:ascii="Times New Roman" w:hAnsi="Times New Roman" w:cs="Times New Roman"/>
          <w:iCs/>
          <w:sz w:val="24"/>
          <w:szCs w:val="24"/>
        </w:rPr>
      </w:pPr>
      <w:r w:rsidRPr="00BE693A">
        <w:rPr>
          <w:rFonts w:ascii="Times New Roman" w:hAnsi="Times New Roman" w:cs="Times New Roman"/>
          <w:iCs/>
          <w:sz w:val="24"/>
          <w:szCs w:val="24"/>
        </w:rPr>
        <w:t>Prijedlog za izvršenje je podnesak koji mora da sadrži određene elemente da bi ga sud usvojio i kako bi organ koji vodi izvršenje mogao da ga sprovede po uputstvima koje ste naveli u prijedlogu.</w:t>
      </w:r>
    </w:p>
    <w:p w:rsidR="002806F1" w:rsidRPr="00BE693A" w:rsidRDefault="002806F1" w:rsidP="002806F1">
      <w:pPr>
        <w:rPr>
          <w:rFonts w:ascii="Times New Roman" w:hAnsi="Times New Roman" w:cs="Times New Roman"/>
          <w:iCs/>
          <w:sz w:val="24"/>
          <w:szCs w:val="24"/>
        </w:rPr>
      </w:pPr>
    </w:p>
    <w:p w:rsidR="00514733" w:rsidRDefault="00514733" w:rsidP="00514733">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ŠTA PRIJEDLOG ZA IZVRŠENJE MORA DA SADRŽI DA BI SUD PO ISTOM MOGAO DA POSTUPA ?</w:t>
      </w:r>
    </w:p>
    <w:p w:rsidR="008E6531" w:rsidRPr="00BE693A" w:rsidRDefault="008E6531" w:rsidP="008E6531">
      <w:pPr>
        <w:pStyle w:val="ListParagraph"/>
        <w:ind w:left="795" w:firstLine="0"/>
        <w:rPr>
          <w:rFonts w:ascii="Times New Roman" w:hAnsi="Times New Roman" w:cs="Times New Roman"/>
          <w:iCs/>
          <w:sz w:val="24"/>
          <w:szCs w:val="24"/>
        </w:rPr>
      </w:pPr>
    </w:p>
    <w:p w:rsidR="00851784" w:rsidRPr="00BE693A" w:rsidRDefault="00514733" w:rsidP="00514733">
      <w:pPr>
        <w:rPr>
          <w:rFonts w:ascii="Times New Roman" w:hAnsi="Times New Roman" w:cs="Times New Roman"/>
          <w:iCs/>
          <w:sz w:val="24"/>
          <w:szCs w:val="24"/>
        </w:rPr>
      </w:pPr>
      <w:r w:rsidRPr="00BE693A">
        <w:rPr>
          <w:rFonts w:ascii="Times New Roman" w:hAnsi="Times New Roman" w:cs="Times New Roman"/>
          <w:iCs/>
          <w:sz w:val="24"/>
          <w:szCs w:val="24"/>
        </w:rPr>
        <w:t>Prijedlog za izvršenje mora sadržavati</w:t>
      </w:r>
      <w:r w:rsidR="00BE693A" w:rsidRPr="00BE693A">
        <w:rPr>
          <w:rFonts w:ascii="Times New Roman" w:hAnsi="Times New Roman" w:cs="Times New Roman"/>
          <w:iCs/>
          <w:sz w:val="24"/>
          <w:szCs w:val="24"/>
        </w:rPr>
        <w:t>:</w:t>
      </w:r>
    </w:p>
    <w:p w:rsidR="00851784" w:rsidRPr="00BE693A" w:rsidRDefault="00851784" w:rsidP="00851784">
      <w:pPr>
        <w:pStyle w:val="ListParagraph"/>
        <w:numPr>
          <w:ilvl w:val="0"/>
          <w:numId w:val="2"/>
        </w:numPr>
        <w:rPr>
          <w:rFonts w:ascii="Times New Roman" w:hAnsi="Times New Roman" w:cs="Times New Roman"/>
          <w:iCs/>
          <w:sz w:val="24"/>
          <w:szCs w:val="24"/>
        </w:rPr>
      </w:pPr>
      <w:r w:rsidRPr="00BE693A">
        <w:rPr>
          <w:rFonts w:ascii="Times New Roman" w:hAnsi="Times New Roman" w:cs="Times New Roman"/>
          <w:iCs/>
          <w:sz w:val="24"/>
          <w:szCs w:val="24"/>
        </w:rPr>
        <w:t>Oznake stranaka odnosno</w:t>
      </w:r>
      <w:r w:rsidR="00E231DC" w:rsidRPr="00BE693A">
        <w:rPr>
          <w:rFonts w:ascii="Times New Roman" w:hAnsi="Times New Roman" w:cs="Times New Roman"/>
          <w:iCs/>
          <w:sz w:val="24"/>
          <w:szCs w:val="24"/>
        </w:rPr>
        <w:t xml:space="preserve"> naziv tražioca izvršenja i izvršenika koji moraju biti isti kao i stranke u izvršnoj odnosno vjerodostojnoj ispravi</w:t>
      </w:r>
      <w:r w:rsidR="00BE693A">
        <w:rPr>
          <w:rFonts w:ascii="Times New Roman" w:hAnsi="Times New Roman" w:cs="Times New Roman"/>
          <w:iCs/>
          <w:sz w:val="24"/>
          <w:szCs w:val="24"/>
        </w:rPr>
        <w:t>,</w:t>
      </w:r>
    </w:p>
    <w:p w:rsidR="00E231DC" w:rsidRPr="00BE693A" w:rsidRDefault="00E231DC" w:rsidP="00851784">
      <w:pPr>
        <w:pStyle w:val="ListParagraph"/>
        <w:numPr>
          <w:ilvl w:val="0"/>
          <w:numId w:val="2"/>
        </w:numPr>
        <w:rPr>
          <w:rFonts w:ascii="Times New Roman" w:hAnsi="Times New Roman" w:cs="Times New Roman"/>
          <w:iCs/>
          <w:sz w:val="24"/>
          <w:szCs w:val="24"/>
        </w:rPr>
      </w:pPr>
      <w:r w:rsidRPr="00BE693A">
        <w:rPr>
          <w:rFonts w:ascii="Times New Roman" w:hAnsi="Times New Roman" w:cs="Times New Roman"/>
          <w:iCs/>
          <w:sz w:val="24"/>
          <w:szCs w:val="24"/>
        </w:rPr>
        <w:t>Navedenu izvršnu ili vjerodostojnu ispravu na osnovu koje se traži izvršenje,</w:t>
      </w:r>
    </w:p>
    <w:p w:rsidR="00E231DC" w:rsidRPr="00BE693A" w:rsidRDefault="00E231DC" w:rsidP="00851784">
      <w:pPr>
        <w:pStyle w:val="ListParagraph"/>
        <w:numPr>
          <w:ilvl w:val="0"/>
          <w:numId w:val="2"/>
        </w:numPr>
        <w:rPr>
          <w:rFonts w:ascii="Times New Roman" w:hAnsi="Times New Roman" w:cs="Times New Roman"/>
          <w:iCs/>
          <w:sz w:val="24"/>
          <w:szCs w:val="24"/>
        </w:rPr>
      </w:pPr>
      <w:r w:rsidRPr="00BE693A">
        <w:rPr>
          <w:rFonts w:ascii="Times New Roman" w:hAnsi="Times New Roman" w:cs="Times New Roman"/>
          <w:iCs/>
          <w:sz w:val="24"/>
          <w:szCs w:val="24"/>
        </w:rPr>
        <w:t>potraživanje čije se ostvarenje traži,</w:t>
      </w:r>
    </w:p>
    <w:p w:rsidR="00E231DC" w:rsidRPr="00BE693A" w:rsidRDefault="00E231DC" w:rsidP="00851784">
      <w:pPr>
        <w:pStyle w:val="ListParagraph"/>
        <w:numPr>
          <w:ilvl w:val="0"/>
          <w:numId w:val="2"/>
        </w:numPr>
        <w:rPr>
          <w:rFonts w:ascii="Times New Roman" w:hAnsi="Times New Roman" w:cs="Times New Roman"/>
          <w:iCs/>
          <w:sz w:val="24"/>
          <w:szCs w:val="24"/>
        </w:rPr>
      </w:pPr>
      <w:r w:rsidRPr="00BE693A">
        <w:rPr>
          <w:rFonts w:ascii="Times New Roman" w:hAnsi="Times New Roman" w:cs="Times New Roman"/>
          <w:iCs/>
          <w:sz w:val="24"/>
          <w:szCs w:val="24"/>
        </w:rPr>
        <w:t xml:space="preserve">sredstvo kojim izvršenje treba provesti, </w:t>
      </w:r>
    </w:p>
    <w:p w:rsidR="00E231DC" w:rsidRPr="00BE693A" w:rsidRDefault="00E231DC" w:rsidP="00851784">
      <w:pPr>
        <w:pStyle w:val="ListParagraph"/>
        <w:numPr>
          <w:ilvl w:val="0"/>
          <w:numId w:val="2"/>
        </w:numPr>
        <w:rPr>
          <w:rFonts w:ascii="Times New Roman" w:hAnsi="Times New Roman" w:cs="Times New Roman"/>
          <w:iCs/>
          <w:sz w:val="24"/>
          <w:szCs w:val="24"/>
        </w:rPr>
      </w:pPr>
      <w:r w:rsidRPr="00BE693A">
        <w:rPr>
          <w:rFonts w:ascii="Times New Roman" w:hAnsi="Times New Roman" w:cs="Times New Roman"/>
          <w:iCs/>
          <w:sz w:val="24"/>
          <w:szCs w:val="24"/>
        </w:rPr>
        <w:t xml:space="preserve">predmet izvršenja ako je poznat </w:t>
      </w:r>
    </w:p>
    <w:p w:rsidR="00E231DC" w:rsidRPr="00BE693A" w:rsidRDefault="00E231DC" w:rsidP="00851784">
      <w:pPr>
        <w:pStyle w:val="ListParagraph"/>
        <w:numPr>
          <w:ilvl w:val="0"/>
          <w:numId w:val="2"/>
        </w:numPr>
        <w:rPr>
          <w:rFonts w:ascii="Times New Roman" w:hAnsi="Times New Roman" w:cs="Times New Roman"/>
          <w:iCs/>
          <w:sz w:val="24"/>
          <w:szCs w:val="24"/>
        </w:rPr>
      </w:pPr>
      <w:r w:rsidRPr="00BE693A">
        <w:rPr>
          <w:rFonts w:ascii="Times New Roman" w:hAnsi="Times New Roman" w:cs="Times New Roman"/>
          <w:iCs/>
          <w:sz w:val="24"/>
          <w:szCs w:val="24"/>
        </w:rPr>
        <w:t>i druge podatke koji su potrebni za provođenje izvršenja</w:t>
      </w:r>
    </w:p>
    <w:p w:rsidR="00165081" w:rsidRPr="00BE693A" w:rsidRDefault="00165081" w:rsidP="00165081">
      <w:pPr>
        <w:rPr>
          <w:rFonts w:ascii="Times New Roman" w:hAnsi="Times New Roman" w:cs="Times New Roman"/>
          <w:iCs/>
          <w:sz w:val="24"/>
          <w:szCs w:val="24"/>
        </w:rPr>
      </w:pPr>
    </w:p>
    <w:p w:rsidR="00165081" w:rsidRPr="00BE693A" w:rsidRDefault="00BE693A" w:rsidP="00165081">
      <w:pPr>
        <w:rPr>
          <w:rFonts w:ascii="Times New Roman" w:hAnsi="Times New Roman" w:cs="Times New Roman"/>
          <w:iCs/>
          <w:sz w:val="24"/>
          <w:szCs w:val="24"/>
        </w:rPr>
      </w:pPr>
      <w:r>
        <w:rPr>
          <w:rFonts w:ascii="Times New Roman" w:hAnsi="Times New Roman" w:cs="Times New Roman"/>
          <w:iCs/>
          <w:sz w:val="24"/>
          <w:szCs w:val="24"/>
        </w:rPr>
        <w:t>P</w:t>
      </w:r>
      <w:r w:rsidR="00165081" w:rsidRPr="00BE693A">
        <w:rPr>
          <w:rFonts w:ascii="Times New Roman" w:hAnsi="Times New Roman" w:cs="Times New Roman"/>
          <w:iCs/>
          <w:sz w:val="24"/>
          <w:szCs w:val="24"/>
        </w:rPr>
        <w:t xml:space="preserve">rimjer: </w:t>
      </w:r>
    </w:p>
    <w:p w:rsidR="00165081" w:rsidRPr="00BE693A" w:rsidRDefault="00165081" w:rsidP="00165081">
      <w:pPr>
        <w:ind w:left="0" w:firstLine="0"/>
        <w:rPr>
          <w:rFonts w:ascii="Times New Roman" w:hAnsi="Times New Roman" w:cs="Times New Roman"/>
          <w:iCs/>
          <w:sz w:val="24"/>
          <w:szCs w:val="24"/>
        </w:rPr>
      </w:pPr>
    </w:p>
    <w:tbl>
      <w:tblPr>
        <w:tblStyle w:val="TableGrid"/>
        <w:tblpPr w:leftFromText="180" w:rightFromText="180" w:vertAnchor="text" w:horzAnchor="margin" w:tblpY="256"/>
        <w:tblW w:w="8621" w:type="dxa"/>
        <w:tblInd w:w="0" w:type="dxa"/>
        <w:tblCellMar>
          <w:left w:w="113" w:type="dxa"/>
          <w:right w:w="110" w:type="dxa"/>
        </w:tblCellMar>
        <w:tblLook w:val="04A0" w:firstRow="1" w:lastRow="0" w:firstColumn="1" w:lastColumn="0" w:noHBand="0" w:noVBand="1"/>
      </w:tblPr>
      <w:tblGrid>
        <w:gridCol w:w="7091"/>
        <w:gridCol w:w="1530"/>
      </w:tblGrid>
      <w:tr w:rsidR="001F0EAF" w:rsidRPr="00BE693A" w:rsidTr="001F0EAF">
        <w:trPr>
          <w:trHeight w:val="920"/>
        </w:trPr>
        <w:tc>
          <w:tcPr>
            <w:tcW w:w="7135" w:type="dxa"/>
            <w:tcBorders>
              <w:top w:val="nil"/>
              <w:left w:val="nil"/>
              <w:bottom w:val="nil"/>
              <w:right w:val="single" w:sz="41" w:space="0" w:color="FFFFFF"/>
            </w:tcBorders>
            <w:shd w:val="clear" w:color="auto" w:fill="FFF8E7"/>
          </w:tcPr>
          <w:p w:rsidR="001F0EAF" w:rsidRPr="00BE693A" w:rsidRDefault="001F0EAF" w:rsidP="001F0EAF">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OPĆINSKI SUD U </w:t>
            </w:r>
            <w:r w:rsidR="00175D35" w:rsidRPr="00BE693A">
              <w:rPr>
                <w:rFonts w:ascii="Times New Roman" w:hAnsi="Times New Roman" w:cs="Times New Roman"/>
                <w:iCs/>
                <w:sz w:val="24"/>
                <w:szCs w:val="24"/>
              </w:rPr>
              <w:t>MOSTARA</w:t>
            </w:r>
          </w:p>
          <w:p w:rsidR="00175D35" w:rsidRPr="00BE693A" w:rsidRDefault="001F0EAF" w:rsidP="001F0EAF">
            <w:pPr>
              <w:spacing w:after="0" w:line="259" w:lineRule="auto"/>
              <w:ind w:left="0" w:right="4083"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UL. </w:t>
            </w:r>
            <w:r w:rsidR="00175D35" w:rsidRPr="00BE693A">
              <w:rPr>
                <w:rFonts w:ascii="Times New Roman" w:hAnsi="Times New Roman" w:cs="Times New Roman"/>
                <w:iCs/>
                <w:sz w:val="24"/>
                <w:szCs w:val="24"/>
              </w:rPr>
              <w:t>Maršala Tita 94</w:t>
            </w:r>
          </w:p>
          <w:p w:rsidR="00175D35" w:rsidRPr="00BE693A" w:rsidRDefault="00175D35" w:rsidP="001F0EAF">
            <w:pPr>
              <w:spacing w:after="0" w:line="259" w:lineRule="auto"/>
              <w:ind w:left="0" w:right="4083" w:firstLine="0"/>
              <w:jc w:val="left"/>
              <w:rPr>
                <w:rFonts w:ascii="Times New Roman" w:hAnsi="Times New Roman" w:cs="Times New Roman"/>
                <w:iCs/>
                <w:sz w:val="24"/>
                <w:szCs w:val="24"/>
              </w:rPr>
            </w:pPr>
            <w:r w:rsidRPr="00BE693A">
              <w:rPr>
                <w:rFonts w:ascii="Times New Roman" w:hAnsi="Times New Roman" w:cs="Times New Roman"/>
                <w:iCs/>
                <w:sz w:val="24"/>
                <w:szCs w:val="24"/>
              </w:rPr>
              <w:t>88 000 Mostar</w:t>
            </w:r>
          </w:p>
          <w:p w:rsidR="001F0EAF" w:rsidRPr="00BE693A" w:rsidRDefault="001F0EAF" w:rsidP="001F0EAF">
            <w:pPr>
              <w:spacing w:after="0" w:line="259" w:lineRule="auto"/>
              <w:ind w:left="0" w:right="4083"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 </w:t>
            </w:r>
          </w:p>
        </w:tc>
        <w:tc>
          <w:tcPr>
            <w:tcW w:w="1486" w:type="dxa"/>
            <w:tcBorders>
              <w:top w:val="nil"/>
              <w:left w:val="single" w:sz="41" w:space="0" w:color="FFFFFF"/>
              <w:bottom w:val="nil"/>
              <w:right w:val="nil"/>
            </w:tcBorders>
            <w:shd w:val="clear" w:color="auto" w:fill="FFF8E7"/>
          </w:tcPr>
          <w:p w:rsidR="001F0EAF" w:rsidRPr="00BE693A" w:rsidRDefault="00175D35" w:rsidP="001F0EAF">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Naziv</w:t>
            </w:r>
            <w:r w:rsidR="001F0EAF" w:rsidRPr="00BE693A">
              <w:rPr>
                <w:rFonts w:ascii="Times New Roman" w:hAnsi="Times New Roman" w:cs="Times New Roman"/>
                <w:iCs/>
                <w:sz w:val="24"/>
                <w:szCs w:val="24"/>
              </w:rPr>
              <w:t xml:space="preserve">  nadležnog suda</w:t>
            </w:r>
          </w:p>
        </w:tc>
      </w:tr>
      <w:tr w:rsidR="001F0EAF" w:rsidRPr="00BE693A" w:rsidTr="001F0EAF">
        <w:trPr>
          <w:trHeight w:val="689"/>
        </w:trPr>
        <w:tc>
          <w:tcPr>
            <w:tcW w:w="7135" w:type="dxa"/>
            <w:tcBorders>
              <w:top w:val="nil"/>
              <w:left w:val="nil"/>
              <w:bottom w:val="nil"/>
              <w:right w:val="single" w:sz="41" w:space="0" w:color="FFFFFF"/>
            </w:tcBorders>
            <w:shd w:val="clear" w:color="auto" w:fill="FDE7D1"/>
          </w:tcPr>
          <w:p w:rsidR="001F0EAF" w:rsidRPr="00BE693A" w:rsidRDefault="0028328F" w:rsidP="001F0EAF">
            <w:pPr>
              <w:spacing w:after="0" w:line="259" w:lineRule="auto"/>
              <w:ind w:left="0" w:firstLine="0"/>
              <w:jc w:val="left"/>
              <w:rPr>
                <w:rFonts w:ascii="Times New Roman" w:hAnsi="Times New Roman" w:cs="Times New Roman"/>
                <w:iCs/>
                <w:sz w:val="24"/>
                <w:szCs w:val="24"/>
              </w:rPr>
            </w:pPr>
            <w:r>
              <w:rPr>
                <w:rFonts w:ascii="Times New Roman" w:hAnsi="Times New Roman" w:cs="Times New Roman"/>
                <w:iCs/>
                <w:sz w:val="24"/>
                <w:szCs w:val="24"/>
              </w:rPr>
              <w:t>Tražitelj</w:t>
            </w:r>
            <w:r w:rsidR="00175D35" w:rsidRPr="00BE693A">
              <w:rPr>
                <w:rFonts w:ascii="Times New Roman" w:hAnsi="Times New Roman" w:cs="Times New Roman"/>
                <w:iCs/>
                <w:sz w:val="24"/>
                <w:szCs w:val="24"/>
              </w:rPr>
              <w:t xml:space="preserve"> izvršenja</w:t>
            </w:r>
            <w:r w:rsidR="001F0EAF" w:rsidRPr="00BE693A">
              <w:rPr>
                <w:rFonts w:ascii="Times New Roman" w:hAnsi="Times New Roman" w:cs="Times New Roman"/>
                <w:iCs/>
                <w:sz w:val="24"/>
                <w:szCs w:val="24"/>
              </w:rPr>
              <w:t xml:space="preserve">: A. A. iz </w:t>
            </w:r>
            <w:r w:rsidR="00175D35" w:rsidRPr="00BE693A">
              <w:rPr>
                <w:rFonts w:ascii="Times New Roman" w:hAnsi="Times New Roman" w:cs="Times New Roman"/>
                <w:iCs/>
                <w:sz w:val="24"/>
                <w:szCs w:val="24"/>
              </w:rPr>
              <w:t>Mostara</w:t>
            </w:r>
            <w:r w:rsidR="001F0EAF" w:rsidRPr="00BE693A">
              <w:rPr>
                <w:rFonts w:ascii="Times New Roman" w:hAnsi="Times New Roman" w:cs="Times New Roman"/>
                <w:iCs/>
                <w:sz w:val="24"/>
                <w:szCs w:val="24"/>
              </w:rPr>
              <w:t xml:space="preserve">, ul. ________________, </w:t>
            </w:r>
          </w:p>
        </w:tc>
        <w:tc>
          <w:tcPr>
            <w:tcW w:w="1486" w:type="dxa"/>
            <w:tcBorders>
              <w:top w:val="nil"/>
              <w:left w:val="single" w:sz="41" w:space="0" w:color="FFFFFF"/>
              <w:bottom w:val="nil"/>
              <w:right w:val="nil"/>
            </w:tcBorders>
            <w:shd w:val="clear" w:color="auto" w:fill="FDE7D1"/>
            <w:vAlign w:val="bottom"/>
          </w:tcPr>
          <w:p w:rsidR="001F0EAF" w:rsidRPr="00BE693A" w:rsidRDefault="001F0EAF" w:rsidP="001F0EAF">
            <w:pPr>
              <w:spacing w:after="0" w:line="259" w:lineRule="auto"/>
              <w:ind w:left="43" w:firstLine="0"/>
              <w:jc w:val="center"/>
              <w:rPr>
                <w:rFonts w:ascii="Times New Roman" w:hAnsi="Times New Roman" w:cs="Times New Roman"/>
                <w:iCs/>
                <w:sz w:val="24"/>
                <w:szCs w:val="24"/>
              </w:rPr>
            </w:pPr>
            <w:r w:rsidRPr="00BE693A">
              <w:rPr>
                <w:rFonts w:ascii="Times New Roman" w:hAnsi="Times New Roman" w:cs="Times New Roman"/>
                <w:iCs/>
                <w:sz w:val="24"/>
                <w:szCs w:val="24"/>
              </w:rPr>
              <w:t>Označ</w:t>
            </w:r>
            <w:r w:rsidR="00175D35" w:rsidRPr="00BE693A">
              <w:rPr>
                <w:rFonts w:ascii="Times New Roman" w:hAnsi="Times New Roman" w:cs="Times New Roman"/>
                <w:iCs/>
                <w:sz w:val="24"/>
                <w:szCs w:val="24"/>
              </w:rPr>
              <w:t>ava</w:t>
            </w:r>
            <w:r w:rsidRPr="00BE693A">
              <w:rPr>
                <w:rFonts w:ascii="Times New Roman" w:hAnsi="Times New Roman" w:cs="Times New Roman"/>
                <w:iCs/>
                <w:sz w:val="24"/>
                <w:szCs w:val="24"/>
              </w:rPr>
              <w:t xml:space="preserve">nje  </w:t>
            </w:r>
          </w:p>
        </w:tc>
      </w:tr>
      <w:tr w:rsidR="001F0EAF" w:rsidRPr="00BE693A" w:rsidTr="001F0EAF">
        <w:trPr>
          <w:trHeight w:val="673"/>
        </w:trPr>
        <w:tc>
          <w:tcPr>
            <w:tcW w:w="7135" w:type="dxa"/>
            <w:tcBorders>
              <w:top w:val="nil"/>
              <w:left w:val="nil"/>
              <w:bottom w:val="nil"/>
              <w:right w:val="single" w:sz="41" w:space="0" w:color="FFFFFF"/>
            </w:tcBorders>
            <w:shd w:val="clear" w:color="auto" w:fill="FDE7D1"/>
          </w:tcPr>
          <w:p w:rsidR="001F0EAF" w:rsidRPr="00BE693A" w:rsidRDefault="001F0EAF" w:rsidP="001F0EAF">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IZVRŠ</w:t>
            </w:r>
            <w:r w:rsidR="00175D35" w:rsidRPr="00BE693A">
              <w:rPr>
                <w:rFonts w:ascii="Times New Roman" w:hAnsi="Times New Roman" w:cs="Times New Roman"/>
                <w:iCs/>
                <w:sz w:val="24"/>
                <w:szCs w:val="24"/>
              </w:rPr>
              <w:t>E</w:t>
            </w:r>
            <w:r w:rsidRPr="00BE693A">
              <w:rPr>
                <w:rFonts w:ascii="Times New Roman" w:hAnsi="Times New Roman" w:cs="Times New Roman"/>
                <w:iCs/>
                <w:sz w:val="24"/>
                <w:szCs w:val="24"/>
              </w:rPr>
              <w:t>NI</w:t>
            </w:r>
            <w:r w:rsidR="00175D35" w:rsidRPr="00BE693A">
              <w:rPr>
                <w:rFonts w:ascii="Times New Roman" w:hAnsi="Times New Roman" w:cs="Times New Roman"/>
                <w:iCs/>
                <w:sz w:val="24"/>
                <w:szCs w:val="24"/>
              </w:rPr>
              <w:t>K</w:t>
            </w:r>
            <w:r w:rsidRPr="00BE693A">
              <w:rPr>
                <w:rFonts w:ascii="Times New Roman" w:hAnsi="Times New Roman" w:cs="Times New Roman"/>
                <w:iCs/>
                <w:sz w:val="24"/>
                <w:szCs w:val="24"/>
              </w:rPr>
              <w:t xml:space="preserve">: M. M. iz </w:t>
            </w:r>
            <w:r w:rsidR="00175D35" w:rsidRPr="00BE693A">
              <w:rPr>
                <w:rFonts w:ascii="Times New Roman" w:hAnsi="Times New Roman" w:cs="Times New Roman"/>
                <w:iCs/>
                <w:sz w:val="24"/>
                <w:szCs w:val="24"/>
              </w:rPr>
              <w:t>Mostara</w:t>
            </w:r>
            <w:r w:rsidRPr="00BE693A">
              <w:rPr>
                <w:rFonts w:ascii="Times New Roman" w:hAnsi="Times New Roman" w:cs="Times New Roman"/>
                <w:iCs/>
                <w:sz w:val="24"/>
                <w:szCs w:val="24"/>
              </w:rPr>
              <w:t xml:space="preserve">, ul. __________________, </w:t>
            </w:r>
          </w:p>
        </w:tc>
        <w:tc>
          <w:tcPr>
            <w:tcW w:w="1486" w:type="dxa"/>
            <w:tcBorders>
              <w:top w:val="nil"/>
              <w:left w:val="single" w:sz="41" w:space="0" w:color="FFFFFF"/>
              <w:bottom w:val="nil"/>
              <w:right w:val="nil"/>
            </w:tcBorders>
            <w:shd w:val="clear" w:color="auto" w:fill="FDE7D1"/>
          </w:tcPr>
          <w:p w:rsidR="001F0EAF" w:rsidRPr="00BE693A" w:rsidRDefault="001F0EAF" w:rsidP="001F0EAF">
            <w:pPr>
              <w:spacing w:after="0" w:line="259" w:lineRule="auto"/>
              <w:ind w:left="43" w:firstLine="0"/>
              <w:jc w:val="center"/>
              <w:rPr>
                <w:rFonts w:ascii="Times New Roman" w:hAnsi="Times New Roman" w:cs="Times New Roman"/>
                <w:iCs/>
                <w:sz w:val="24"/>
                <w:szCs w:val="24"/>
              </w:rPr>
            </w:pPr>
            <w:r w:rsidRPr="00BE693A">
              <w:rPr>
                <w:rFonts w:ascii="Times New Roman" w:hAnsi="Times New Roman" w:cs="Times New Roman"/>
                <w:iCs/>
                <w:sz w:val="24"/>
                <w:szCs w:val="24"/>
              </w:rPr>
              <w:t>stranaka</w:t>
            </w:r>
          </w:p>
        </w:tc>
      </w:tr>
      <w:tr w:rsidR="001F0EAF" w:rsidRPr="00BE693A" w:rsidTr="001F0EAF">
        <w:trPr>
          <w:trHeight w:val="656"/>
        </w:trPr>
        <w:tc>
          <w:tcPr>
            <w:tcW w:w="7135" w:type="dxa"/>
            <w:tcBorders>
              <w:top w:val="nil"/>
              <w:left w:val="nil"/>
              <w:bottom w:val="nil"/>
              <w:right w:val="single" w:sz="41" w:space="0" w:color="FFFFFF"/>
            </w:tcBorders>
            <w:shd w:val="clear" w:color="auto" w:fill="F6AF94"/>
          </w:tcPr>
          <w:p w:rsidR="001F0EAF" w:rsidRPr="00BE693A" w:rsidRDefault="001F0EAF" w:rsidP="001F0EAF">
            <w:pPr>
              <w:spacing w:after="0" w:line="259" w:lineRule="auto"/>
              <w:ind w:left="2155" w:right="2100" w:firstLine="0"/>
              <w:jc w:val="center"/>
              <w:rPr>
                <w:rFonts w:ascii="Times New Roman" w:hAnsi="Times New Roman" w:cs="Times New Roman"/>
                <w:iCs/>
                <w:sz w:val="24"/>
                <w:szCs w:val="24"/>
              </w:rPr>
            </w:pPr>
            <w:r w:rsidRPr="00BE693A">
              <w:rPr>
                <w:rFonts w:ascii="Times New Roman" w:hAnsi="Times New Roman" w:cs="Times New Roman"/>
                <w:b/>
                <w:iCs/>
                <w:sz w:val="24"/>
                <w:szCs w:val="24"/>
              </w:rPr>
              <w:t xml:space="preserve">PREDLOG ZA IZVRŠENJE  </w:t>
            </w:r>
            <w:r w:rsidRPr="00BE693A">
              <w:rPr>
                <w:rFonts w:ascii="Times New Roman" w:hAnsi="Times New Roman" w:cs="Times New Roman"/>
                <w:iCs/>
                <w:sz w:val="24"/>
                <w:szCs w:val="24"/>
              </w:rPr>
              <w:t>na osnovu izvršne</w:t>
            </w:r>
            <w:r w:rsidR="00175D35" w:rsidRPr="00BE693A">
              <w:rPr>
                <w:rFonts w:ascii="Times New Roman" w:hAnsi="Times New Roman" w:cs="Times New Roman"/>
                <w:iCs/>
                <w:sz w:val="24"/>
                <w:szCs w:val="24"/>
              </w:rPr>
              <w:t>/vjerodostojne</w:t>
            </w:r>
            <w:r w:rsidRPr="00BE693A">
              <w:rPr>
                <w:rFonts w:ascii="Times New Roman" w:hAnsi="Times New Roman" w:cs="Times New Roman"/>
                <w:iCs/>
                <w:sz w:val="24"/>
                <w:szCs w:val="24"/>
              </w:rPr>
              <w:t xml:space="preserve"> isprave</w:t>
            </w:r>
          </w:p>
        </w:tc>
        <w:tc>
          <w:tcPr>
            <w:tcW w:w="1486" w:type="dxa"/>
            <w:tcBorders>
              <w:top w:val="nil"/>
              <w:left w:val="single" w:sz="41" w:space="0" w:color="FFFFFF"/>
              <w:bottom w:val="nil"/>
              <w:right w:val="nil"/>
            </w:tcBorders>
            <w:shd w:val="clear" w:color="auto" w:fill="F6AF94"/>
          </w:tcPr>
          <w:p w:rsidR="001F0EAF" w:rsidRPr="00BE693A" w:rsidRDefault="001F0EAF" w:rsidP="001F0EAF">
            <w:pPr>
              <w:spacing w:after="0" w:line="259" w:lineRule="auto"/>
              <w:ind w:left="43" w:firstLine="0"/>
              <w:jc w:val="center"/>
              <w:rPr>
                <w:rFonts w:ascii="Times New Roman" w:hAnsi="Times New Roman" w:cs="Times New Roman"/>
                <w:iCs/>
                <w:sz w:val="24"/>
                <w:szCs w:val="24"/>
              </w:rPr>
            </w:pPr>
            <w:r w:rsidRPr="00BE693A">
              <w:rPr>
                <w:rFonts w:ascii="Times New Roman" w:hAnsi="Times New Roman" w:cs="Times New Roman"/>
                <w:iCs/>
                <w:sz w:val="24"/>
                <w:szCs w:val="24"/>
              </w:rPr>
              <w:t xml:space="preserve">Naziv  </w:t>
            </w:r>
          </w:p>
          <w:p w:rsidR="001F0EAF" w:rsidRPr="00BE693A" w:rsidRDefault="001F0EAF" w:rsidP="001F0EAF">
            <w:pPr>
              <w:spacing w:after="0" w:line="259" w:lineRule="auto"/>
              <w:ind w:left="43" w:firstLine="0"/>
              <w:jc w:val="center"/>
              <w:rPr>
                <w:rFonts w:ascii="Times New Roman" w:hAnsi="Times New Roman" w:cs="Times New Roman"/>
                <w:iCs/>
                <w:sz w:val="24"/>
                <w:szCs w:val="24"/>
              </w:rPr>
            </w:pPr>
            <w:r w:rsidRPr="00BE693A">
              <w:rPr>
                <w:rFonts w:ascii="Times New Roman" w:hAnsi="Times New Roman" w:cs="Times New Roman"/>
                <w:iCs/>
                <w:sz w:val="24"/>
                <w:szCs w:val="24"/>
              </w:rPr>
              <w:t>podneska</w:t>
            </w:r>
          </w:p>
        </w:tc>
      </w:tr>
      <w:tr w:rsidR="001F0EAF" w:rsidRPr="00BE693A" w:rsidTr="001F0EAF">
        <w:trPr>
          <w:trHeight w:val="1184"/>
        </w:trPr>
        <w:tc>
          <w:tcPr>
            <w:tcW w:w="7135" w:type="dxa"/>
            <w:tcBorders>
              <w:top w:val="nil"/>
              <w:left w:val="nil"/>
              <w:bottom w:val="nil"/>
              <w:right w:val="single" w:sz="41" w:space="0" w:color="FFFFFF"/>
            </w:tcBorders>
            <w:shd w:val="clear" w:color="auto" w:fill="FFEAB6"/>
          </w:tcPr>
          <w:p w:rsidR="001F0EAF" w:rsidRPr="00BE693A" w:rsidRDefault="001F0EAF" w:rsidP="001F0EAF">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Radi: naplate novčanog potraživanja </w:t>
            </w:r>
          </w:p>
          <w:p w:rsidR="001F0EAF" w:rsidRPr="00BE693A" w:rsidRDefault="0028328F" w:rsidP="001F0EAF">
            <w:pPr>
              <w:spacing w:after="0" w:line="259" w:lineRule="auto"/>
              <w:ind w:left="0" w:firstLine="0"/>
              <w:jc w:val="left"/>
              <w:rPr>
                <w:rFonts w:ascii="Times New Roman" w:hAnsi="Times New Roman" w:cs="Times New Roman"/>
                <w:iCs/>
                <w:sz w:val="24"/>
                <w:szCs w:val="24"/>
              </w:rPr>
            </w:pPr>
            <w:r>
              <w:rPr>
                <w:rFonts w:ascii="Times New Roman" w:hAnsi="Times New Roman" w:cs="Times New Roman"/>
                <w:iCs/>
                <w:sz w:val="24"/>
                <w:szCs w:val="24"/>
              </w:rPr>
              <w:t>Vrije</w:t>
            </w:r>
            <w:r w:rsidR="001F0EAF" w:rsidRPr="00BE693A">
              <w:rPr>
                <w:rFonts w:ascii="Times New Roman" w:hAnsi="Times New Roman" w:cs="Times New Roman"/>
                <w:iCs/>
                <w:sz w:val="24"/>
                <w:szCs w:val="24"/>
              </w:rPr>
              <w:t xml:space="preserve">dnost: 100.000,00 dinara </w:t>
            </w:r>
          </w:p>
          <w:p w:rsidR="001F0EAF" w:rsidRPr="00BE693A" w:rsidRDefault="001F0EAF" w:rsidP="001F0EAF">
            <w:pPr>
              <w:spacing w:after="0" w:line="259" w:lineRule="auto"/>
              <w:ind w:left="0" w:firstLine="0"/>
              <w:jc w:val="left"/>
              <w:rPr>
                <w:rFonts w:ascii="Times New Roman" w:hAnsi="Times New Roman" w:cs="Times New Roman"/>
                <w:iCs/>
                <w:sz w:val="24"/>
                <w:szCs w:val="24"/>
              </w:rPr>
            </w:pPr>
          </w:p>
        </w:tc>
        <w:tc>
          <w:tcPr>
            <w:tcW w:w="1486" w:type="dxa"/>
            <w:tcBorders>
              <w:top w:val="nil"/>
              <w:left w:val="single" w:sz="41" w:space="0" w:color="FFFFFF"/>
              <w:bottom w:val="nil"/>
              <w:right w:val="nil"/>
            </w:tcBorders>
            <w:shd w:val="clear" w:color="auto" w:fill="FFEAB6"/>
            <w:vAlign w:val="center"/>
          </w:tcPr>
          <w:p w:rsidR="001F0EAF" w:rsidRPr="00BE693A" w:rsidRDefault="001F0EAF" w:rsidP="001F0EAF">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Podaci uz pr</w:t>
            </w:r>
            <w:r w:rsidR="00175D35" w:rsidRPr="00BE693A">
              <w:rPr>
                <w:rFonts w:ascii="Times New Roman" w:hAnsi="Times New Roman" w:cs="Times New Roman"/>
                <w:iCs/>
                <w:sz w:val="24"/>
                <w:szCs w:val="24"/>
              </w:rPr>
              <w:t>ijed</w:t>
            </w:r>
            <w:r w:rsidRPr="00BE693A">
              <w:rPr>
                <w:rFonts w:ascii="Times New Roman" w:hAnsi="Times New Roman" w:cs="Times New Roman"/>
                <w:iCs/>
                <w:sz w:val="24"/>
                <w:szCs w:val="24"/>
              </w:rPr>
              <w:t>log</w:t>
            </w:r>
          </w:p>
        </w:tc>
      </w:tr>
      <w:tr w:rsidR="001F0EAF" w:rsidRPr="00BE693A" w:rsidTr="001F0EAF">
        <w:trPr>
          <w:trHeight w:val="1503"/>
        </w:trPr>
        <w:tc>
          <w:tcPr>
            <w:tcW w:w="7135" w:type="dxa"/>
            <w:tcBorders>
              <w:top w:val="nil"/>
              <w:left w:val="nil"/>
              <w:bottom w:val="nil"/>
              <w:right w:val="single" w:sz="41" w:space="0" w:color="FFFFFF"/>
            </w:tcBorders>
            <w:shd w:val="clear" w:color="auto" w:fill="FEF3E8"/>
          </w:tcPr>
          <w:p w:rsidR="001F0EAF" w:rsidRPr="00BE693A" w:rsidRDefault="00175D35" w:rsidP="00175D35">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Općinki sud u Mostaru</w:t>
            </w:r>
            <w:r w:rsidR="001F0EAF" w:rsidRPr="00BE693A">
              <w:rPr>
                <w:rFonts w:ascii="Times New Roman" w:hAnsi="Times New Roman" w:cs="Times New Roman"/>
                <w:iCs/>
                <w:sz w:val="24"/>
                <w:szCs w:val="24"/>
              </w:rPr>
              <w:t xml:space="preserve"> u pravnosnažnoj i izvršnoj presudi </w:t>
            </w:r>
            <w:r w:rsidRPr="00BE693A">
              <w:rPr>
                <w:rFonts w:ascii="Times New Roman" w:hAnsi="Times New Roman" w:cs="Times New Roman"/>
                <w:iCs/>
                <w:sz w:val="24"/>
                <w:szCs w:val="24"/>
              </w:rPr>
              <w:t xml:space="preserve">broj __________________ od __.__.____. Godine </w:t>
            </w:r>
            <w:r w:rsidR="001F0EAF" w:rsidRPr="00BE693A">
              <w:rPr>
                <w:rFonts w:ascii="Times New Roman" w:hAnsi="Times New Roman" w:cs="Times New Roman"/>
                <w:iCs/>
                <w:sz w:val="24"/>
                <w:szCs w:val="24"/>
              </w:rPr>
              <w:t xml:space="preserve">OBAVEZUJE M. M., </w:t>
            </w:r>
            <w:r w:rsidR="00C21F11" w:rsidRPr="00BE693A">
              <w:rPr>
                <w:rFonts w:ascii="Times New Roman" w:hAnsi="Times New Roman" w:cs="Times New Roman"/>
                <w:iCs/>
                <w:sz w:val="24"/>
                <w:szCs w:val="24"/>
              </w:rPr>
              <w:t>sada izvršenik</w:t>
            </w:r>
            <w:r w:rsidR="001F0EAF" w:rsidRPr="00BE693A">
              <w:rPr>
                <w:rFonts w:ascii="Times New Roman" w:hAnsi="Times New Roman" w:cs="Times New Roman"/>
                <w:iCs/>
                <w:sz w:val="24"/>
                <w:szCs w:val="24"/>
              </w:rPr>
              <w:t xml:space="preserve">, da A. A., ovde </w:t>
            </w:r>
            <w:r w:rsidR="0028328F">
              <w:rPr>
                <w:rFonts w:ascii="Times New Roman" w:hAnsi="Times New Roman" w:cs="Times New Roman"/>
                <w:iCs/>
                <w:sz w:val="24"/>
                <w:szCs w:val="24"/>
              </w:rPr>
              <w:t>tražitelju</w:t>
            </w:r>
            <w:r w:rsidR="00BE693A">
              <w:rPr>
                <w:rFonts w:ascii="Times New Roman" w:hAnsi="Times New Roman" w:cs="Times New Roman"/>
                <w:iCs/>
                <w:sz w:val="24"/>
                <w:szCs w:val="24"/>
              </w:rPr>
              <w:t xml:space="preserve"> izvrš</w:t>
            </w:r>
            <w:r w:rsidR="00C21F11" w:rsidRPr="00BE693A">
              <w:rPr>
                <w:rFonts w:ascii="Times New Roman" w:hAnsi="Times New Roman" w:cs="Times New Roman"/>
                <w:iCs/>
                <w:sz w:val="24"/>
                <w:szCs w:val="24"/>
              </w:rPr>
              <w:t>enja</w:t>
            </w:r>
            <w:r w:rsidR="001F0EAF" w:rsidRPr="00BE693A">
              <w:rPr>
                <w:rFonts w:ascii="Times New Roman" w:hAnsi="Times New Roman" w:cs="Times New Roman"/>
                <w:iCs/>
                <w:sz w:val="24"/>
                <w:szCs w:val="24"/>
              </w:rPr>
              <w:t>, na</w:t>
            </w:r>
            <w:r w:rsidR="00C21F11" w:rsidRPr="00BE693A">
              <w:rPr>
                <w:rFonts w:ascii="Times New Roman" w:hAnsi="Times New Roman" w:cs="Times New Roman"/>
                <w:iCs/>
                <w:sz w:val="24"/>
                <w:szCs w:val="24"/>
              </w:rPr>
              <w:t>do</w:t>
            </w:r>
            <w:r w:rsidR="001F0EAF" w:rsidRPr="00BE693A">
              <w:rPr>
                <w:rFonts w:ascii="Times New Roman" w:hAnsi="Times New Roman" w:cs="Times New Roman"/>
                <w:iCs/>
                <w:sz w:val="24"/>
                <w:szCs w:val="24"/>
              </w:rPr>
              <w:t xml:space="preserve">knadi troškove parničnog postupka u iznosu od </w:t>
            </w:r>
            <w:r w:rsidR="00C21F11" w:rsidRPr="00BE693A">
              <w:rPr>
                <w:rFonts w:ascii="Times New Roman" w:hAnsi="Times New Roman" w:cs="Times New Roman"/>
                <w:iCs/>
                <w:sz w:val="24"/>
                <w:szCs w:val="24"/>
              </w:rPr>
              <w:t>3.500</w:t>
            </w:r>
            <w:r w:rsidR="001F0EAF" w:rsidRPr="00BE693A">
              <w:rPr>
                <w:rFonts w:ascii="Times New Roman" w:hAnsi="Times New Roman" w:cs="Times New Roman"/>
                <w:iCs/>
                <w:sz w:val="24"/>
                <w:szCs w:val="24"/>
              </w:rPr>
              <w:t xml:space="preserve">,00 </w:t>
            </w:r>
            <w:r w:rsidR="00C21F11" w:rsidRPr="00BE693A">
              <w:rPr>
                <w:rFonts w:ascii="Times New Roman" w:hAnsi="Times New Roman" w:cs="Times New Roman"/>
                <w:iCs/>
                <w:sz w:val="24"/>
                <w:szCs w:val="24"/>
              </w:rPr>
              <w:t>KM</w:t>
            </w:r>
            <w:r w:rsidR="001F0EAF" w:rsidRPr="00BE693A">
              <w:rPr>
                <w:rFonts w:ascii="Times New Roman" w:hAnsi="Times New Roman" w:cs="Times New Roman"/>
                <w:iCs/>
                <w:sz w:val="24"/>
                <w:szCs w:val="24"/>
              </w:rPr>
              <w:t xml:space="preserve"> u roku od 15 dana od dana prijema pisanog prepisa presude.</w:t>
            </w:r>
          </w:p>
        </w:tc>
        <w:tc>
          <w:tcPr>
            <w:tcW w:w="1486" w:type="dxa"/>
            <w:tcBorders>
              <w:top w:val="nil"/>
              <w:left w:val="single" w:sz="41" w:space="0" w:color="FFFFFF"/>
              <w:bottom w:val="nil"/>
              <w:right w:val="nil"/>
            </w:tcBorders>
            <w:shd w:val="clear" w:color="auto" w:fill="FEF3E8"/>
            <w:vAlign w:val="center"/>
          </w:tcPr>
          <w:p w:rsidR="001F0EAF" w:rsidRPr="00BE693A" w:rsidRDefault="00C21F11" w:rsidP="001F0EAF">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Obaveza iz izvršne ili vjerodostojne</w:t>
            </w:r>
            <w:r w:rsidR="0028328F">
              <w:rPr>
                <w:rFonts w:ascii="Times New Roman" w:hAnsi="Times New Roman" w:cs="Times New Roman"/>
                <w:iCs/>
                <w:sz w:val="24"/>
                <w:szCs w:val="24"/>
              </w:rPr>
              <w:t xml:space="preserve"> </w:t>
            </w:r>
            <w:r w:rsidRPr="00BE693A">
              <w:rPr>
                <w:rFonts w:ascii="Times New Roman" w:hAnsi="Times New Roman" w:cs="Times New Roman"/>
                <w:iCs/>
                <w:sz w:val="24"/>
                <w:szCs w:val="24"/>
              </w:rPr>
              <w:t>isprave (traženje na davanje, činjenje ili trpljenje)</w:t>
            </w:r>
          </w:p>
        </w:tc>
      </w:tr>
      <w:tr w:rsidR="001F0EAF" w:rsidRPr="00BE693A" w:rsidTr="001F0EAF">
        <w:trPr>
          <w:trHeight w:val="720"/>
        </w:trPr>
        <w:tc>
          <w:tcPr>
            <w:tcW w:w="7135" w:type="dxa"/>
            <w:tcBorders>
              <w:top w:val="nil"/>
              <w:left w:val="nil"/>
              <w:bottom w:val="nil"/>
              <w:right w:val="single" w:sz="41" w:space="0" w:color="FFFFFF"/>
            </w:tcBorders>
            <w:shd w:val="clear" w:color="auto" w:fill="FCDAB9"/>
          </w:tcPr>
          <w:p w:rsidR="001F0EAF" w:rsidRPr="00BE693A" w:rsidRDefault="001F0EAF" w:rsidP="001F0EAF">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lastRenderedPageBreak/>
              <w:t xml:space="preserve">Dokaz: </w:t>
            </w:r>
            <w:r w:rsidR="00C21F11" w:rsidRPr="00BE693A">
              <w:rPr>
                <w:rFonts w:ascii="Times New Roman" w:hAnsi="Times New Roman" w:cs="Times New Roman"/>
                <w:iCs/>
                <w:sz w:val="24"/>
                <w:szCs w:val="24"/>
              </w:rPr>
              <w:t xml:space="preserve"> Općin</w:t>
            </w:r>
            <w:r w:rsidR="00BE693A">
              <w:rPr>
                <w:rFonts w:ascii="Times New Roman" w:hAnsi="Times New Roman" w:cs="Times New Roman"/>
                <w:iCs/>
                <w:sz w:val="24"/>
                <w:szCs w:val="24"/>
              </w:rPr>
              <w:t>s</w:t>
            </w:r>
            <w:r w:rsidR="00C21F11" w:rsidRPr="00BE693A">
              <w:rPr>
                <w:rFonts w:ascii="Times New Roman" w:hAnsi="Times New Roman" w:cs="Times New Roman"/>
                <w:iCs/>
                <w:sz w:val="24"/>
                <w:szCs w:val="24"/>
              </w:rPr>
              <w:t xml:space="preserve">kog suda u Mostaru </w:t>
            </w:r>
            <w:r w:rsidRPr="00BE693A">
              <w:rPr>
                <w:rFonts w:ascii="Times New Roman" w:hAnsi="Times New Roman" w:cs="Times New Roman"/>
                <w:iCs/>
                <w:sz w:val="24"/>
                <w:szCs w:val="24"/>
              </w:rPr>
              <w:t>br. XXX/2017 od XX.XX.</w:t>
            </w:r>
            <w:r w:rsidR="00C21F11" w:rsidRPr="00BE693A">
              <w:rPr>
                <w:rFonts w:ascii="Times New Roman" w:hAnsi="Times New Roman" w:cs="Times New Roman"/>
                <w:iCs/>
                <w:sz w:val="24"/>
                <w:szCs w:val="24"/>
              </w:rPr>
              <w:t>XXXX</w:t>
            </w:r>
            <w:r w:rsidRPr="00BE693A">
              <w:rPr>
                <w:rFonts w:ascii="Times New Roman" w:hAnsi="Times New Roman" w:cs="Times New Roman"/>
                <w:iCs/>
                <w:sz w:val="24"/>
                <w:szCs w:val="24"/>
              </w:rPr>
              <w:t>. godine.</w:t>
            </w:r>
          </w:p>
          <w:p w:rsidR="00540CA6" w:rsidRPr="00BE693A" w:rsidRDefault="00540CA6" w:rsidP="001F0EAF">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Napomena:  Ako se prijedlog za izvršenje podnosi sudu koji nije odlučivao u prvom stepenu, uz prijedlog se podnosi izvršna isprava u originalu ili ovjerenom prijepisu na kojoj je potvrda o izvršnosti. Vjerodostojna isprava se podnosi u orginalu ili ovjerenom prijepisu.</w:t>
            </w:r>
          </w:p>
        </w:tc>
        <w:tc>
          <w:tcPr>
            <w:tcW w:w="1486" w:type="dxa"/>
            <w:tcBorders>
              <w:top w:val="nil"/>
              <w:left w:val="single" w:sz="41" w:space="0" w:color="FFFFFF"/>
              <w:bottom w:val="nil"/>
              <w:right w:val="nil"/>
            </w:tcBorders>
            <w:shd w:val="clear" w:color="auto" w:fill="FCDAB9"/>
          </w:tcPr>
          <w:p w:rsidR="001F0EAF" w:rsidRPr="00BE693A" w:rsidRDefault="001F0EAF" w:rsidP="001F0EAF">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Predloženi dokaz</w:t>
            </w:r>
          </w:p>
        </w:tc>
      </w:tr>
      <w:tr w:rsidR="001F0EAF" w:rsidRPr="00BE693A" w:rsidTr="001F0EAF">
        <w:trPr>
          <w:trHeight w:val="656"/>
        </w:trPr>
        <w:tc>
          <w:tcPr>
            <w:tcW w:w="7135" w:type="dxa"/>
            <w:tcBorders>
              <w:top w:val="nil"/>
              <w:left w:val="nil"/>
              <w:bottom w:val="nil"/>
              <w:right w:val="single" w:sz="41" w:space="0" w:color="FFFFFF"/>
            </w:tcBorders>
            <w:shd w:val="clear" w:color="auto" w:fill="FEF3E8"/>
            <w:vAlign w:val="center"/>
          </w:tcPr>
          <w:p w:rsidR="001F0EAF" w:rsidRPr="00BE693A" w:rsidRDefault="001F0EAF" w:rsidP="001F0EAF">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Izvrš</w:t>
            </w:r>
            <w:r w:rsidR="00C21F11" w:rsidRPr="00BE693A">
              <w:rPr>
                <w:rFonts w:ascii="Times New Roman" w:hAnsi="Times New Roman" w:cs="Times New Roman"/>
                <w:iCs/>
                <w:sz w:val="24"/>
                <w:szCs w:val="24"/>
              </w:rPr>
              <w:t>e</w:t>
            </w:r>
            <w:r w:rsidRPr="00BE693A">
              <w:rPr>
                <w:rFonts w:ascii="Times New Roman" w:hAnsi="Times New Roman" w:cs="Times New Roman"/>
                <w:iCs/>
                <w:sz w:val="24"/>
                <w:szCs w:val="24"/>
              </w:rPr>
              <w:t>ni</w:t>
            </w:r>
            <w:r w:rsidR="00C21F11" w:rsidRPr="00BE693A">
              <w:rPr>
                <w:rFonts w:ascii="Times New Roman" w:hAnsi="Times New Roman" w:cs="Times New Roman"/>
                <w:iCs/>
                <w:sz w:val="24"/>
                <w:szCs w:val="24"/>
              </w:rPr>
              <w:t>k</w:t>
            </w:r>
            <w:r w:rsidRPr="00BE693A">
              <w:rPr>
                <w:rFonts w:ascii="Times New Roman" w:hAnsi="Times New Roman" w:cs="Times New Roman"/>
                <w:iCs/>
                <w:sz w:val="24"/>
                <w:szCs w:val="24"/>
              </w:rPr>
              <w:t xml:space="preserve"> nije dobrovoljno ispunio svoju obavezu po dospelosti. </w:t>
            </w:r>
          </w:p>
        </w:tc>
        <w:tc>
          <w:tcPr>
            <w:tcW w:w="1486" w:type="dxa"/>
            <w:tcBorders>
              <w:top w:val="nil"/>
              <w:left w:val="single" w:sz="41" w:space="0" w:color="FFFFFF"/>
              <w:bottom w:val="nil"/>
              <w:right w:val="nil"/>
            </w:tcBorders>
            <w:shd w:val="clear" w:color="auto" w:fill="FEF3E8"/>
          </w:tcPr>
          <w:p w:rsidR="001F0EAF" w:rsidRPr="00BE693A" w:rsidRDefault="001F0EAF" w:rsidP="001F0EAF">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Navodi  pr</w:t>
            </w:r>
            <w:r w:rsidR="00BE693A">
              <w:rPr>
                <w:rFonts w:ascii="Times New Roman" w:hAnsi="Times New Roman" w:cs="Times New Roman"/>
                <w:iCs/>
                <w:sz w:val="24"/>
                <w:szCs w:val="24"/>
              </w:rPr>
              <w:t>ij</w:t>
            </w:r>
            <w:r w:rsidRPr="00BE693A">
              <w:rPr>
                <w:rFonts w:ascii="Times New Roman" w:hAnsi="Times New Roman" w:cs="Times New Roman"/>
                <w:iCs/>
                <w:sz w:val="24"/>
                <w:szCs w:val="24"/>
              </w:rPr>
              <w:t xml:space="preserve">edloga </w:t>
            </w:r>
          </w:p>
        </w:tc>
      </w:tr>
    </w:tbl>
    <w:p w:rsidR="001F0EAF" w:rsidRPr="00BE693A" w:rsidRDefault="001F0EAF" w:rsidP="001F0EAF">
      <w:pPr>
        <w:spacing w:after="20" w:line="259" w:lineRule="auto"/>
        <w:ind w:right="953"/>
        <w:jc w:val="left"/>
        <w:rPr>
          <w:rFonts w:ascii="Times New Roman" w:hAnsi="Times New Roman" w:cs="Times New Roman"/>
          <w:iCs/>
          <w:sz w:val="24"/>
          <w:szCs w:val="24"/>
        </w:rPr>
      </w:pPr>
    </w:p>
    <w:tbl>
      <w:tblPr>
        <w:tblStyle w:val="TableGrid"/>
        <w:tblpPr w:leftFromText="180" w:rightFromText="180" w:horzAnchor="margin" w:tblpY="271"/>
        <w:tblW w:w="8621" w:type="dxa"/>
        <w:tblInd w:w="0" w:type="dxa"/>
        <w:tblCellMar>
          <w:top w:w="57" w:type="dxa"/>
          <w:left w:w="113" w:type="dxa"/>
          <w:bottom w:w="49" w:type="dxa"/>
          <w:right w:w="115" w:type="dxa"/>
        </w:tblCellMar>
        <w:tblLook w:val="04A0" w:firstRow="1" w:lastRow="0" w:firstColumn="1" w:lastColumn="0" w:noHBand="0" w:noVBand="1"/>
      </w:tblPr>
      <w:tblGrid>
        <w:gridCol w:w="7112"/>
        <w:gridCol w:w="1509"/>
      </w:tblGrid>
      <w:tr w:rsidR="001F0EAF" w:rsidRPr="00BE693A" w:rsidTr="00C21F11">
        <w:trPr>
          <w:trHeight w:val="2873"/>
        </w:trPr>
        <w:tc>
          <w:tcPr>
            <w:tcW w:w="7135" w:type="dxa"/>
            <w:tcBorders>
              <w:top w:val="nil"/>
              <w:left w:val="nil"/>
              <w:bottom w:val="nil"/>
              <w:right w:val="single" w:sz="41" w:space="0" w:color="FFFFFF"/>
            </w:tcBorders>
            <w:shd w:val="clear" w:color="auto" w:fill="F6AF94"/>
          </w:tcPr>
          <w:p w:rsidR="001F0EAF" w:rsidRPr="00BE693A" w:rsidRDefault="0028328F" w:rsidP="00C21F11">
            <w:pPr>
              <w:spacing w:after="128" w:line="236" w:lineRule="auto"/>
              <w:ind w:left="0" w:firstLine="0"/>
              <w:jc w:val="left"/>
              <w:rPr>
                <w:rFonts w:ascii="Times New Roman" w:hAnsi="Times New Roman" w:cs="Times New Roman"/>
                <w:iCs/>
                <w:sz w:val="24"/>
                <w:szCs w:val="24"/>
              </w:rPr>
            </w:pPr>
            <w:r>
              <w:rPr>
                <w:rFonts w:ascii="Times New Roman" w:hAnsi="Times New Roman" w:cs="Times New Roman"/>
                <w:iCs/>
                <w:sz w:val="24"/>
                <w:szCs w:val="24"/>
              </w:rPr>
              <w:t>Tražitelj</w:t>
            </w:r>
            <w:r w:rsidR="00C21F11" w:rsidRPr="00BE693A">
              <w:rPr>
                <w:rFonts w:ascii="Times New Roman" w:hAnsi="Times New Roman" w:cs="Times New Roman"/>
                <w:iCs/>
                <w:sz w:val="24"/>
                <w:szCs w:val="24"/>
              </w:rPr>
              <w:t xml:space="preserve"> izvršenja</w:t>
            </w:r>
            <w:r w:rsidR="001F0EAF" w:rsidRPr="00BE693A">
              <w:rPr>
                <w:rFonts w:ascii="Times New Roman" w:hAnsi="Times New Roman" w:cs="Times New Roman"/>
                <w:iCs/>
                <w:sz w:val="24"/>
                <w:szCs w:val="24"/>
              </w:rPr>
              <w:t xml:space="preserve">, na osnovu Zakona o </w:t>
            </w:r>
            <w:r w:rsidR="00C21F11" w:rsidRPr="00BE693A">
              <w:rPr>
                <w:rFonts w:ascii="Times New Roman" w:hAnsi="Times New Roman" w:cs="Times New Roman"/>
                <w:iCs/>
                <w:sz w:val="24"/>
                <w:szCs w:val="24"/>
              </w:rPr>
              <w:t>izvršnom postupku FBiH</w:t>
            </w:r>
            <w:r w:rsidR="001F0EAF" w:rsidRPr="00BE693A">
              <w:rPr>
                <w:rFonts w:ascii="Times New Roman" w:hAnsi="Times New Roman" w:cs="Times New Roman"/>
                <w:iCs/>
                <w:sz w:val="24"/>
                <w:szCs w:val="24"/>
              </w:rPr>
              <w:t xml:space="preserve"> i dostavljenih dokaza, predlaže da sud donese</w:t>
            </w:r>
          </w:p>
          <w:p w:rsidR="001F0EAF" w:rsidRPr="00BE693A" w:rsidRDefault="001F0EAF" w:rsidP="00C21F11">
            <w:pPr>
              <w:spacing w:after="128" w:line="236" w:lineRule="auto"/>
              <w:ind w:left="2213" w:right="2203" w:firstLine="0"/>
              <w:jc w:val="center"/>
              <w:rPr>
                <w:rFonts w:ascii="Times New Roman" w:hAnsi="Times New Roman" w:cs="Times New Roman"/>
                <w:iCs/>
                <w:sz w:val="24"/>
                <w:szCs w:val="24"/>
              </w:rPr>
            </w:pPr>
            <w:r w:rsidRPr="00BE693A">
              <w:rPr>
                <w:rFonts w:ascii="Times New Roman" w:hAnsi="Times New Roman" w:cs="Times New Roman"/>
                <w:b/>
                <w:iCs/>
                <w:sz w:val="24"/>
                <w:szCs w:val="24"/>
              </w:rPr>
              <w:t>R</w:t>
            </w:r>
            <w:r w:rsidR="0028328F">
              <w:rPr>
                <w:rFonts w:ascii="Times New Roman" w:hAnsi="Times New Roman" w:cs="Times New Roman"/>
                <w:b/>
                <w:iCs/>
                <w:sz w:val="24"/>
                <w:szCs w:val="24"/>
              </w:rPr>
              <w:t>J</w:t>
            </w:r>
            <w:r w:rsidRPr="00BE693A">
              <w:rPr>
                <w:rFonts w:ascii="Times New Roman" w:hAnsi="Times New Roman" w:cs="Times New Roman"/>
                <w:b/>
                <w:iCs/>
                <w:sz w:val="24"/>
                <w:szCs w:val="24"/>
              </w:rPr>
              <w:t xml:space="preserve">EŠENJE O IZVRŠENJU </w:t>
            </w:r>
            <w:r w:rsidRPr="00BE693A">
              <w:rPr>
                <w:rFonts w:ascii="Times New Roman" w:hAnsi="Times New Roman" w:cs="Times New Roman"/>
                <w:iCs/>
                <w:sz w:val="24"/>
                <w:szCs w:val="24"/>
              </w:rPr>
              <w:t>na osnovu izvršne</w:t>
            </w:r>
            <w:r w:rsidR="00C21F11" w:rsidRPr="00BE693A">
              <w:rPr>
                <w:rFonts w:ascii="Times New Roman" w:hAnsi="Times New Roman" w:cs="Times New Roman"/>
                <w:iCs/>
                <w:sz w:val="24"/>
                <w:szCs w:val="24"/>
              </w:rPr>
              <w:t>/vjerodostojne</w:t>
            </w:r>
            <w:r w:rsidR="00F93DDE" w:rsidRPr="00BE693A">
              <w:rPr>
                <w:rFonts w:ascii="Times New Roman" w:hAnsi="Times New Roman" w:cs="Times New Roman"/>
                <w:iCs/>
                <w:sz w:val="24"/>
                <w:szCs w:val="24"/>
              </w:rPr>
              <w:t xml:space="preserve"> i</w:t>
            </w:r>
            <w:r w:rsidRPr="00BE693A">
              <w:rPr>
                <w:rFonts w:ascii="Times New Roman" w:hAnsi="Times New Roman" w:cs="Times New Roman"/>
                <w:iCs/>
                <w:sz w:val="24"/>
                <w:szCs w:val="24"/>
              </w:rPr>
              <w:t>sprave</w:t>
            </w:r>
          </w:p>
          <w:p w:rsidR="001F0EAF" w:rsidRPr="00BE693A" w:rsidRDefault="001F0EAF" w:rsidP="00C21F11">
            <w:pPr>
              <w:spacing w:after="57" w:line="236"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ODREĐUJE SE izvršenje radi namirenja novčanog potraživanja iz pravnosnažne i izvršne presude </w:t>
            </w:r>
            <w:r w:rsidR="00F93DDE" w:rsidRPr="00BE693A">
              <w:rPr>
                <w:rFonts w:ascii="Times New Roman" w:hAnsi="Times New Roman" w:cs="Times New Roman"/>
                <w:iCs/>
                <w:sz w:val="24"/>
                <w:szCs w:val="24"/>
              </w:rPr>
              <w:t xml:space="preserve"> Općin</w:t>
            </w:r>
            <w:r w:rsidR="001E2180">
              <w:rPr>
                <w:rFonts w:ascii="Times New Roman" w:hAnsi="Times New Roman" w:cs="Times New Roman"/>
                <w:iCs/>
                <w:sz w:val="24"/>
                <w:szCs w:val="24"/>
              </w:rPr>
              <w:t>s</w:t>
            </w:r>
            <w:r w:rsidR="00F93DDE" w:rsidRPr="00BE693A">
              <w:rPr>
                <w:rFonts w:ascii="Times New Roman" w:hAnsi="Times New Roman" w:cs="Times New Roman"/>
                <w:iCs/>
                <w:sz w:val="24"/>
                <w:szCs w:val="24"/>
              </w:rPr>
              <w:t>kog suda u Mostaru br. XXX/2017 od XX.XX.XXXX. godine</w:t>
            </w:r>
            <w:r w:rsidRPr="00BE693A">
              <w:rPr>
                <w:rFonts w:ascii="Times New Roman" w:hAnsi="Times New Roman" w:cs="Times New Roman"/>
                <w:iCs/>
                <w:sz w:val="24"/>
                <w:szCs w:val="24"/>
              </w:rPr>
              <w:t>, i to</w:t>
            </w:r>
            <w:r w:rsidR="00F93DDE" w:rsidRPr="00BE693A">
              <w:rPr>
                <w:rFonts w:ascii="Times New Roman" w:hAnsi="Times New Roman" w:cs="Times New Roman"/>
                <w:iCs/>
                <w:sz w:val="24"/>
                <w:szCs w:val="24"/>
              </w:rPr>
              <w:t xml:space="preserve"> prinudne naplate troškova</w:t>
            </w:r>
            <w:r w:rsidR="001E2180">
              <w:rPr>
                <w:rFonts w:ascii="Times New Roman" w:hAnsi="Times New Roman" w:cs="Times New Roman"/>
                <w:iCs/>
                <w:sz w:val="24"/>
                <w:szCs w:val="24"/>
              </w:rPr>
              <w:t>,</w:t>
            </w:r>
            <w:r w:rsidR="00F93DDE" w:rsidRPr="00BE693A">
              <w:rPr>
                <w:rFonts w:ascii="Times New Roman" w:hAnsi="Times New Roman" w:cs="Times New Roman"/>
                <w:iCs/>
                <w:sz w:val="24"/>
                <w:szCs w:val="24"/>
              </w:rPr>
              <w:t xml:space="preserve"> parničnih troškov</w:t>
            </w:r>
            <w:r w:rsidR="001E2180">
              <w:rPr>
                <w:rFonts w:ascii="Times New Roman" w:hAnsi="Times New Roman" w:cs="Times New Roman"/>
                <w:iCs/>
                <w:sz w:val="24"/>
                <w:szCs w:val="24"/>
              </w:rPr>
              <w:t>a</w:t>
            </w:r>
            <w:r w:rsidR="00F93DDE" w:rsidRPr="00BE693A">
              <w:rPr>
                <w:rFonts w:ascii="Times New Roman" w:hAnsi="Times New Roman" w:cs="Times New Roman"/>
                <w:iCs/>
                <w:sz w:val="24"/>
                <w:szCs w:val="24"/>
              </w:rPr>
              <w:t xml:space="preserve"> u iznosu od 3.500,00 KM, te troškova izvršnog postupka po određenju suda.</w:t>
            </w:r>
          </w:p>
          <w:p w:rsidR="001F0EAF" w:rsidRPr="00BE693A" w:rsidRDefault="001F0EAF" w:rsidP="00C21F11">
            <w:pPr>
              <w:spacing w:after="0" w:line="259" w:lineRule="auto"/>
              <w:ind w:left="0" w:right="673" w:firstLine="0"/>
              <w:jc w:val="left"/>
              <w:rPr>
                <w:rFonts w:ascii="Times New Roman" w:hAnsi="Times New Roman" w:cs="Times New Roman"/>
                <w:iCs/>
                <w:sz w:val="24"/>
                <w:szCs w:val="24"/>
              </w:rPr>
            </w:pPr>
          </w:p>
        </w:tc>
        <w:tc>
          <w:tcPr>
            <w:tcW w:w="1486" w:type="dxa"/>
            <w:tcBorders>
              <w:top w:val="nil"/>
              <w:left w:val="single" w:sz="41" w:space="0" w:color="FFFFFF"/>
              <w:bottom w:val="nil"/>
              <w:right w:val="nil"/>
            </w:tcBorders>
            <w:shd w:val="clear" w:color="auto" w:fill="F6AF94"/>
            <w:vAlign w:val="bottom"/>
          </w:tcPr>
          <w:p w:rsidR="001F0EAF" w:rsidRPr="00BE693A" w:rsidRDefault="001F0EAF" w:rsidP="00F93DDE">
            <w:pPr>
              <w:spacing w:after="0" w:line="259" w:lineRule="auto"/>
              <w:ind w:left="0" w:firstLine="0"/>
              <w:rPr>
                <w:rFonts w:ascii="Times New Roman" w:hAnsi="Times New Roman" w:cs="Times New Roman"/>
                <w:iCs/>
                <w:sz w:val="24"/>
                <w:szCs w:val="24"/>
              </w:rPr>
            </w:pPr>
            <w:r w:rsidRPr="00BE693A">
              <w:rPr>
                <w:rFonts w:ascii="Times New Roman" w:hAnsi="Times New Roman" w:cs="Times New Roman"/>
                <w:iCs/>
                <w:sz w:val="24"/>
                <w:szCs w:val="24"/>
              </w:rPr>
              <w:t>PR</w:t>
            </w:r>
            <w:r w:rsidR="001E2180">
              <w:rPr>
                <w:rFonts w:ascii="Times New Roman" w:hAnsi="Times New Roman" w:cs="Times New Roman"/>
                <w:iCs/>
                <w:sz w:val="24"/>
                <w:szCs w:val="24"/>
              </w:rPr>
              <w:t>IJ</w:t>
            </w:r>
            <w:r w:rsidRPr="00BE693A">
              <w:rPr>
                <w:rFonts w:ascii="Times New Roman" w:hAnsi="Times New Roman" w:cs="Times New Roman"/>
                <w:iCs/>
                <w:sz w:val="24"/>
                <w:szCs w:val="24"/>
              </w:rPr>
              <w:t>EDLOG</w:t>
            </w:r>
          </w:p>
        </w:tc>
      </w:tr>
      <w:tr w:rsidR="001F0EAF" w:rsidRPr="00BE693A" w:rsidTr="00C21F11">
        <w:trPr>
          <w:trHeight w:val="1184"/>
        </w:trPr>
        <w:tc>
          <w:tcPr>
            <w:tcW w:w="7135" w:type="dxa"/>
            <w:tcBorders>
              <w:top w:val="nil"/>
              <w:left w:val="nil"/>
              <w:bottom w:val="nil"/>
              <w:right w:val="single" w:sz="41" w:space="0" w:color="FFFFFF"/>
            </w:tcBorders>
            <w:shd w:val="clear" w:color="auto" w:fill="FFEAB6"/>
          </w:tcPr>
          <w:p w:rsidR="001F0EAF" w:rsidRPr="00BE693A" w:rsidRDefault="001F0EAF" w:rsidP="001E2180">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Izvršenje će se sprovesti na </w:t>
            </w:r>
            <w:r w:rsidR="00F93DDE" w:rsidRPr="00BE693A">
              <w:rPr>
                <w:rFonts w:ascii="Times New Roman" w:hAnsi="Times New Roman" w:cs="Times New Roman"/>
                <w:iCs/>
                <w:sz w:val="24"/>
                <w:szCs w:val="24"/>
              </w:rPr>
              <w:t>pokretnoj imovini izvr</w:t>
            </w:r>
            <w:r w:rsidR="001E2180">
              <w:rPr>
                <w:rFonts w:ascii="Times New Roman" w:hAnsi="Times New Roman" w:cs="Times New Roman"/>
                <w:iCs/>
                <w:sz w:val="24"/>
                <w:szCs w:val="24"/>
              </w:rPr>
              <w:t>š</w:t>
            </w:r>
            <w:r w:rsidR="00F93DDE" w:rsidRPr="00BE693A">
              <w:rPr>
                <w:rFonts w:ascii="Times New Roman" w:hAnsi="Times New Roman" w:cs="Times New Roman"/>
                <w:iCs/>
                <w:sz w:val="24"/>
                <w:szCs w:val="24"/>
              </w:rPr>
              <w:t>enika i to popisom, procjenom i prodajom izvršenikovih pokretnih stvari</w:t>
            </w:r>
          </w:p>
        </w:tc>
        <w:tc>
          <w:tcPr>
            <w:tcW w:w="1486" w:type="dxa"/>
            <w:tcBorders>
              <w:top w:val="nil"/>
              <w:left w:val="single" w:sz="41" w:space="0" w:color="FFFFFF"/>
              <w:bottom w:val="nil"/>
              <w:right w:val="nil"/>
            </w:tcBorders>
            <w:shd w:val="clear" w:color="auto" w:fill="FFEAB6"/>
            <w:vAlign w:val="center"/>
          </w:tcPr>
          <w:p w:rsidR="001F0EAF" w:rsidRPr="00BE693A" w:rsidRDefault="001F0EAF" w:rsidP="00C21F11">
            <w:pPr>
              <w:spacing w:after="0" w:line="259" w:lineRule="auto"/>
              <w:ind w:left="4" w:hanging="4"/>
              <w:jc w:val="center"/>
              <w:rPr>
                <w:rFonts w:ascii="Times New Roman" w:hAnsi="Times New Roman" w:cs="Times New Roman"/>
                <w:iCs/>
                <w:sz w:val="24"/>
                <w:szCs w:val="24"/>
              </w:rPr>
            </w:pPr>
            <w:r w:rsidRPr="00BE693A">
              <w:rPr>
                <w:rFonts w:ascii="Times New Roman" w:hAnsi="Times New Roman" w:cs="Times New Roman"/>
                <w:iCs/>
                <w:sz w:val="24"/>
                <w:szCs w:val="24"/>
              </w:rPr>
              <w:t>Predmet i  sredstvo  izvršenja</w:t>
            </w:r>
          </w:p>
        </w:tc>
      </w:tr>
      <w:tr w:rsidR="001F0EAF" w:rsidRPr="00BE693A" w:rsidTr="00C21F11">
        <w:trPr>
          <w:trHeight w:val="664"/>
        </w:trPr>
        <w:tc>
          <w:tcPr>
            <w:tcW w:w="7135" w:type="dxa"/>
            <w:tcBorders>
              <w:top w:val="nil"/>
              <w:left w:val="nil"/>
              <w:bottom w:val="nil"/>
              <w:right w:val="single" w:sz="41" w:space="0" w:color="FFFFFF"/>
            </w:tcBorders>
            <w:shd w:val="clear" w:color="auto" w:fill="FBD9CA"/>
          </w:tcPr>
          <w:p w:rsidR="001F0EAF" w:rsidRPr="00BE693A" w:rsidRDefault="00F93DDE" w:rsidP="001E2180">
            <w:pPr>
              <w:spacing w:after="0" w:line="259" w:lineRule="auto"/>
              <w:ind w:left="0" w:firstLine="0"/>
              <w:jc w:val="left"/>
              <w:rPr>
                <w:rFonts w:ascii="Times New Roman" w:hAnsi="Times New Roman" w:cs="Times New Roman"/>
                <w:iCs/>
                <w:sz w:val="24"/>
                <w:szCs w:val="24"/>
              </w:rPr>
            </w:pPr>
            <w:r w:rsidRPr="00BE693A">
              <w:rPr>
                <w:rFonts w:ascii="Times New Roman" w:hAnsi="Times New Roman" w:cs="Times New Roman"/>
                <w:iCs/>
                <w:sz w:val="24"/>
                <w:szCs w:val="24"/>
              </w:rPr>
              <w:t>Te prenosom dobi</w:t>
            </w:r>
            <w:r w:rsidR="001E2180">
              <w:rPr>
                <w:rFonts w:ascii="Times New Roman" w:hAnsi="Times New Roman" w:cs="Times New Roman"/>
                <w:iCs/>
                <w:sz w:val="24"/>
                <w:szCs w:val="24"/>
              </w:rPr>
              <w:t>v</w:t>
            </w:r>
            <w:r w:rsidRPr="00BE693A">
              <w:rPr>
                <w:rFonts w:ascii="Times New Roman" w:hAnsi="Times New Roman" w:cs="Times New Roman"/>
                <w:iCs/>
                <w:sz w:val="24"/>
                <w:szCs w:val="24"/>
              </w:rPr>
              <w:t>enih novč</w:t>
            </w:r>
            <w:r w:rsidR="0028328F">
              <w:rPr>
                <w:rFonts w:ascii="Times New Roman" w:hAnsi="Times New Roman" w:cs="Times New Roman"/>
                <w:iCs/>
                <w:sz w:val="24"/>
                <w:szCs w:val="24"/>
              </w:rPr>
              <w:t>anih sredstava na račun tražitelja</w:t>
            </w:r>
            <w:r w:rsidRPr="00BE693A">
              <w:rPr>
                <w:rFonts w:ascii="Times New Roman" w:hAnsi="Times New Roman" w:cs="Times New Roman"/>
                <w:iCs/>
                <w:sz w:val="24"/>
                <w:szCs w:val="24"/>
              </w:rPr>
              <w:t xml:space="preserve"> i</w:t>
            </w:r>
            <w:r w:rsidR="0028328F">
              <w:rPr>
                <w:rFonts w:ascii="Times New Roman" w:hAnsi="Times New Roman" w:cs="Times New Roman"/>
                <w:iCs/>
                <w:sz w:val="24"/>
                <w:szCs w:val="24"/>
              </w:rPr>
              <w:t>z</w:t>
            </w:r>
            <w:r w:rsidRPr="00BE693A">
              <w:rPr>
                <w:rFonts w:ascii="Times New Roman" w:hAnsi="Times New Roman" w:cs="Times New Roman"/>
                <w:iCs/>
                <w:sz w:val="24"/>
                <w:szCs w:val="24"/>
              </w:rPr>
              <w:t xml:space="preserve">vršenja  broj: XXXXXXXXXXXXXXX-XX kod _________ banke u visini dovoljnoj za namirenje potraživanja. </w:t>
            </w:r>
          </w:p>
        </w:tc>
        <w:tc>
          <w:tcPr>
            <w:tcW w:w="1486" w:type="dxa"/>
            <w:tcBorders>
              <w:top w:val="nil"/>
              <w:left w:val="single" w:sz="41" w:space="0" w:color="FFFFFF"/>
              <w:bottom w:val="nil"/>
              <w:right w:val="nil"/>
            </w:tcBorders>
            <w:shd w:val="clear" w:color="auto" w:fill="FBD9CA"/>
          </w:tcPr>
          <w:p w:rsidR="001F0EAF" w:rsidRPr="00BE693A" w:rsidRDefault="001F0EAF" w:rsidP="00C21F11">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Obavezni podaci</w:t>
            </w:r>
          </w:p>
        </w:tc>
      </w:tr>
      <w:tr w:rsidR="001F0EAF" w:rsidRPr="00BE693A" w:rsidTr="00C21F11">
        <w:trPr>
          <w:trHeight w:val="1175"/>
        </w:trPr>
        <w:tc>
          <w:tcPr>
            <w:tcW w:w="7135" w:type="dxa"/>
            <w:tcBorders>
              <w:top w:val="nil"/>
              <w:left w:val="nil"/>
              <w:bottom w:val="nil"/>
              <w:right w:val="single" w:sz="41" w:space="0" w:color="FFFFFF"/>
            </w:tcBorders>
            <w:shd w:val="clear" w:color="auto" w:fill="FBD9CA"/>
            <w:vAlign w:val="center"/>
          </w:tcPr>
          <w:p w:rsidR="001F0EAF" w:rsidRPr="00BE693A" w:rsidRDefault="001F0EAF" w:rsidP="00C21F11">
            <w:pPr>
              <w:spacing w:after="0" w:line="259" w:lineRule="auto"/>
              <w:ind w:left="0" w:firstLine="0"/>
              <w:jc w:val="left"/>
              <w:rPr>
                <w:rFonts w:ascii="Times New Roman" w:hAnsi="Times New Roman" w:cs="Times New Roman"/>
                <w:iCs/>
                <w:sz w:val="24"/>
                <w:szCs w:val="24"/>
              </w:rPr>
            </w:pPr>
          </w:p>
        </w:tc>
        <w:tc>
          <w:tcPr>
            <w:tcW w:w="1486" w:type="dxa"/>
            <w:tcBorders>
              <w:top w:val="nil"/>
              <w:left w:val="single" w:sz="41" w:space="0" w:color="FFFFFF"/>
              <w:bottom w:val="nil"/>
              <w:right w:val="nil"/>
            </w:tcBorders>
            <w:shd w:val="clear" w:color="auto" w:fill="FBD9CA"/>
          </w:tcPr>
          <w:p w:rsidR="001F0EAF" w:rsidRPr="00BE693A" w:rsidRDefault="001F0EAF" w:rsidP="00C21F11">
            <w:pPr>
              <w:spacing w:after="0" w:line="259" w:lineRule="auto"/>
              <w:ind w:left="48" w:firstLine="0"/>
              <w:jc w:val="center"/>
              <w:rPr>
                <w:rFonts w:ascii="Times New Roman" w:hAnsi="Times New Roman" w:cs="Times New Roman"/>
                <w:iCs/>
                <w:sz w:val="24"/>
                <w:szCs w:val="24"/>
              </w:rPr>
            </w:pPr>
          </w:p>
        </w:tc>
      </w:tr>
      <w:tr w:rsidR="001F0EAF" w:rsidRPr="00BE693A" w:rsidTr="00C21F11">
        <w:trPr>
          <w:trHeight w:val="656"/>
        </w:trPr>
        <w:tc>
          <w:tcPr>
            <w:tcW w:w="7135" w:type="dxa"/>
            <w:tcBorders>
              <w:top w:val="nil"/>
              <w:left w:val="nil"/>
              <w:bottom w:val="nil"/>
              <w:right w:val="single" w:sz="41" w:space="0" w:color="FFFFFF"/>
            </w:tcBorders>
            <w:shd w:val="clear" w:color="auto" w:fill="FFF8E7"/>
          </w:tcPr>
          <w:p w:rsidR="004305E9" w:rsidRPr="00BE693A" w:rsidRDefault="001F0EAF" w:rsidP="00C21F11">
            <w:pPr>
              <w:spacing w:after="0" w:line="259" w:lineRule="auto"/>
              <w:ind w:left="0" w:right="4334"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U </w:t>
            </w:r>
            <w:r w:rsidR="004305E9" w:rsidRPr="00BE693A">
              <w:rPr>
                <w:rFonts w:ascii="Times New Roman" w:hAnsi="Times New Roman" w:cs="Times New Roman"/>
                <w:iCs/>
                <w:sz w:val="24"/>
                <w:szCs w:val="24"/>
              </w:rPr>
              <w:t>Mostaru</w:t>
            </w:r>
            <w:r w:rsidRPr="00BE693A">
              <w:rPr>
                <w:rFonts w:ascii="Times New Roman" w:hAnsi="Times New Roman" w:cs="Times New Roman"/>
                <w:iCs/>
                <w:sz w:val="24"/>
                <w:szCs w:val="24"/>
              </w:rPr>
              <w:t xml:space="preserve">,  </w:t>
            </w:r>
          </w:p>
          <w:p w:rsidR="001F0EAF" w:rsidRPr="00BE693A" w:rsidRDefault="001F0EAF" w:rsidP="00C21F11">
            <w:pPr>
              <w:spacing w:after="0" w:line="259" w:lineRule="auto"/>
              <w:ind w:left="0" w:right="4334"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dana _________ </w:t>
            </w:r>
            <w:r w:rsidR="004305E9" w:rsidRPr="00BE693A">
              <w:rPr>
                <w:rFonts w:ascii="Times New Roman" w:hAnsi="Times New Roman" w:cs="Times New Roman"/>
                <w:iCs/>
                <w:sz w:val="24"/>
                <w:szCs w:val="24"/>
              </w:rPr>
              <w:t>go</w:t>
            </w:r>
            <w:r w:rsidRPr="00BE693A">
              <w:rPr>
                <w:rFonts w:ascii="Times New Roman" w:hAnsi="Times New Roman" w:cs="Times New Roman"/>
                <w:iCs/>
                <w:sz w:val="24"/>
                <w:szCs w:val="24"/>
              </w:rPr>
              <w:t>dine.</w:t>
            </w:r>
          </w:p>
        </w:tc>
        <w:tc>
          <w:tcPr>
            <w:tcW w:w="1486" w:type="dxa"/>
            <w:tcBorders>
              <w:top w:val="nil"/>
              <w:left w:val="single" w:sz="41" w:space="0" w:color="FFFFFF"/>
              <w:bottom w:val="nil"/>
              <w:right w:val="nil"/>
            </w:tcBorders>
            <w:shd w:val="clear" w:color="auto" w:fill="FFF8E7"/>
          </w:tcPr>
          <w:p w:rsidR="001F0EAF" w:rsidRPr="00BE693A" w:rsidRDefault="001F0EAF" w:rsidP="00C21F11">
            <w:pPr>
              <w:spacing w:after="0" w:line="259" w:lineRule="auto"/>
              <w:ind w:left="297" w:right="249" w:firstLine="0"/>
              <w:jc w:val="center"/>
              <w:rPr>
                <w:rFonts w:ascii="Times New Roman" w:hAnsi="Times New Roman" w:cs="Times New Roman"/>
                <w:iCs/>
                <w:sz w:val="24"/>
                <w:szCs w:val="24"/>
              </w:rPr>
            </w:pPr>
            <w:r w:rsidRPr="00BE693A">
              <w:rPr>
                <w:rFonts w:ascii="Times New Roman" w:hAnsi="Times New Roman" w:cs="Times New Roman"/>
                <w:iCs/>
                <w:sz w:val="24"/>
                <w:szCs w:val="24"/>
              </w:rPr>
              <w:t>M</w:t>
            </w:r>
            <w:r w:rsidR="004305E9" w:rsidRPr="00BE693A">
              <w:rPr>
                <w:rFonts w:ascii="Times New Roman" w:hAnsi="Times New Roman" w:cs="Times New Roman"/>
                <w:iCs/>
                <w:sz w:val="24"/>
                <w:szCs w:val="24"/>
              </w:rPr>
              <w:t>j</w:t>
            </w:r>
            <w:r w:rsidRPr="00BE693A">
              <w:rPr>
                <w:rFonts w:ascii="Times New Roman" w:hAnsi="Times New Roman" w:cs="Times New Roman"/>
                <w:iCs/>
                <w:sz w:val="24"/>
                <w:szCs w:val="24"/>
              </w:rPr>
              <w:t>esto i datum</w:t>
            </w:r>
          </w:p>
        </w:tc>
      </w:tr>
      <w:tr w:rsidR="001F0EAF" w:rsidRPr="00BE693A" w:rsidTr="00C21F11">
        <w:trPr>
          <w:trHeight w:val="1411"/>
        </w:trPr>
        <w:tc>
          <w:tcPr>
            <w:tcW w:w="7135" w:type="dxa"/>
            <w:tcBorders>
              <w:top w:val="nil"/>
              <w:left w:val="nil"/>
              <w:bottom w:val="nil"/>
              <w:right w:val="single" w:sz="41" w:space="0" w:color="FFFFFF"/>
            </w:tcBorders>
            <w:shd w:val="clear" w:color="auto" w:fill="FCDAB9"/>
          </w:tcPr>
          <w:p w:rsidR="001F0EAF" w:rsidRPr="00BE693A" w:rsidRDefault="0028328F" w:rsidP="00C21F11">
            <w:pPr>
              <w:spacing w:after="31" w:line="259" w:lineRule="auto"/>
              <w:ind w:left="3960" w:firstLine="0"/>
              <w:jc w:val="left"/>
              <w:rPr>
                <w:rFonts w:ascii="Times New Roman" w:hAnsi="Times New Roman" w:cs="Times New Roman"/>
                <w:iCs/>
                <w:sz w:val="24"/>
                <w:szCs w:val="24"/>
              </w:rPr>
            </w:pPr>
            <w:r>
              <w:rPr>
                <w:rFonts w:ascii="Times New Roman" w:hAnsi="Times New Roman" w:cs="Times New Roman"/>
                <w:iCs/>
                <w:sz w:val="24"/>
                <w:szCs w:val="24"/>
              </w:rPr>
              <w:t>Tražitelj</w:t>
            </w:r>
            <w:r w:rsidR="004305E9" w:rsidRPr="00BE693A">
              <w:rPr>
                <w:rFonts w:ascii="Times New Roman" w:hAnsi="Times New Roman" w:cs="Times New Roman"/>
                <w:iCs/>
                <w:sz w:val="24"/>
                <w:szCs w:val="24"/>
              </w:rPr>
              <w:t xml:space="preserve"> izvršenja</w:t>
            </w:r>
            <w:r w:rsidR="001F0EAF" w:rsidRPr="00BE693A">
              <w:rPr>
                <w:rFonts w:ascii="Times New Roman" w:hAnsi="Times New Roman" w:cs="Times New Roman"/>
                <w:iCs/>
                <w:sz w:val="24"/>
                <w:szCs w:val="24"/>
              </w:rPr>
              <w:t>:</w:t>
            </w:r>
          </w:p>
          <w:p w:rsidR="001F0EAF" w:rsidRPr="00BE693A" w:rsidRDefault="001F0EAF" w:rsidP="00C21F11">
            <w:pPr>
              <w:spacing w:after="31" w:line="259" w:lineRule="auto"/>
              <w:ind w:left="3960" w:firstLine="0"/>
              <w:jc w:val="left"/>
              <w:rPr>
                <w:rFonts w:ascii="Times New Roman" w:hAnsi="Times New Roman" w:cs="Times New Roman"/>
                <w:iCs/>
                <w:sz w:val="24"/>
                <w:szCs w:val="24"/>
              </w:rPr>
            </w:pPr>
            <w:r w:rsidRPr="00BE693A">
              <w:rPr>
                <w:rFonts w:ascii="Times New Roman" w:hAnsi="Times New Roman" w:cs="Times New Roman"/>
                <w:iCs/>
                <w:sz w:val="24"/>
                <w:szCs w:val="24"/>
              </w:rPr>
              <w:t>___________________</w:t>
            </w:r>
          </w:p>
          <w:p w:rsidR="001F0EAF" w:rsidRPr="00BE693A" w:rsidRDefault="004305E9" w:rsidP="00C21F11">
            <w:pPr>
              <w:spacing w:after="0" w:line="259" w:lineRule="auto"/>
              <w:ind w:left="3960" w:right="1701" w:firstLine="0"/>
              <w:jc w:val="left"/>
              <w:rPr>
                <w:rFonts w:ascii="Times New Roman" w:hAnsi="Times New Roman" w:cs="Times New Roman"/>
                <w:iCs/>
                <w:sz w:val="24"/>
                <w:szCs w:val="24"/>
              </w:rPr>
            </w:pPr>
            <w:r w:rsidRPr="00BE693A">
              <w:rPr>
                <w:rFonts w:ascii="Times New Roman" w:hAnsi="Times New Roman" w:cs="Times New Roman"/>
                <w:iCs/>
                <w:sz w:val="24"/>
                <w:szCs w:val="24"/>
              </w:rPr>
              <w:t xml:space="preserve"> (potpis)</w:t>
            </w:r>
          </w:p>
        </w:tc>
        <w:tc>
          <w:tcPr>
            <w:tcW w:w="1486" w:type="dxa"/>
            <w:tcBorders>
              <w:top w:val="nil"/>
              <w:left w:val="single" w:sz="41" w:space="0" w:color="FFFFFF"/>
              <w:bottom w:val="nil"/>
              <w:right w:val="nil"/>
            </w:tcBorders>
            <w:shd w:val="clear" w:color="auto" w:fill="FCDAB9"/>
            <w:vAlign w:val="center"/>
          </w:tcPr>
          <w:p w:rsidR="001F0EAF" w:rsidRPr="00BE693A" w:rsidRDefault="001F0EAF" w:rsidP="00C21F11">
            <w:pPr>
              <w:spacing w:after="0" w:line="259" w:lineRule="auto"/>
              <w:ind w:left="0" w:firstLine="0"/>
              <w:jc w:val="center"/>
              <w:rPr>
                <w:rFonts w:ascii="Times New Roman" w:hAnsi="Times New Roman" w:cs="Times New Roman"/>
                <w:iCs/>
                <w:sz w:val="24"/>
                <w:szCs w:val="24"/>
              </w:rPr>
            </w:pPr>
            <w:r w:rsidRPr="00BE693A">
              <w:rPr>
                <w:rFonts w:ascii="Times New Roman" w:hAnsi="Times New Roman" w:cs="Times New Roman"/>
                <w:iCs/>
                <w:sz w:val="24"/>
                <w:szCs w:val="24"/>
              </w:rPr>
              <w:t>Svojeručni potpis</w:t>
            </w:r>
          </w:p>
        </w:tc>
      </w:tr>
    </w:tbl>
    <w:p w:rsidR="001F0EAF" w:rsidRPr="00BE693A" w:rsidRDefault="001F0EAF" w:rsidP="000E2139">
      <w:pPr>
        <w:rPr>
          <w:rFonts w:ascii="Times New Roman" w:hAnsi="Times New Roman" w:cs="Times New Roman"/>
          <w:iCs/>
          <w:sz w:val="24"/>
          <w:szCs w:val="24"/>
        </w:rPr>
      </w:pPr>
    </w:p>
    <w:p w:rsidR="00851784" w:rsidRPr="00BE693A" w:rsidRDefault="00851784" w:rsidP="00514733">
      <w:pPr>
        <w:rPr>
          <w:rFonts w:ascii="Times New Roman" w:hAnsi="Times New Roman" w:cs="Times New Roman"/>
          <w:iCs/>
          <w:sz w:val="24"/>
          <w:szCs w:val="24"/>
        </w:rPr>
      </w:pPr>
    </w:p>
    <w:p w:rsidR="00165081" w:rsidRDefault="00165081" w:rsidP="00165081">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 xml:space="preserve">ŠTA UKOLIKO </w:t>
      </w:r>
      <w:r w:rsidR="00FA5220">
        <w:rPr>
          <w:rFonts w:ascii="Times New Roman" w:hAnsi="Times New Roman" w:cs="Times New Roman"/>
          <w:iCs/>
          <w:sz w:val="24"/>
          <w:szCs w:val="24"/>
        </w:rPr>
        <w:t>TRAŽITELJ</w:t>
      </w:r>
      <w:r w:rsidRPr="00BE693A">
        <w:rPr>
          <w:rFonts w:ascii="Times New Roman" w:hAnsi="Times New Roman" w:cs="Times New Roman"/>
          <w:iCs/>
          <w:sz w:val="24"/>
          <w:szCs w:val="24"/>
        </w:rPr>
        <w:t xml:space="preserve"> I</w:t>
      </w:r>
      <w:r w:rsidR="001E2180">
        <w:rPr>
          <w:rFonts w:ascii="Times New Roman" w:hAnsi="Times New Roman" w:cs="Times New Roman"/>
          <w:iCs/>
          <w:sz w:val="24"/>
          <w:szCs w:val="24"/>
        </w:rPr>
        <w:t>ZVRŠENJA I IZVRŠENIK NISU STRAN</w:t>
      </w:r>
      <w:r w:rsidRPr="00BE693A">
        <w:rPr>
          <w:rFonts w:ascii="Times New Roman" w:hAnsi="Times New Roman" w:cs="Times New Roman"/>
          <w:iCs/>
          <w:sz w:val="24"/>
          <w:szCs w:val="24"/>
        </w:rPr>
        <w:t>KE IZ POSTUPKA IZ KOJEG POTIČE IZVRŠNA ISPRAVA ?</w:t>
      </w:r>
    </w:p>
    <w:p w:rsidR="008E6531" w:rsidRPr="00BE693A" w:rsidRDefault="008E6531" w:rsidP="008E6531">
      <w:pPr>
        <w:pStyle w:val="ListParagraph"/>
        <w:ind w:left="795" w:firstLine="0"/>
        <w:rPr>
          <w:rFonts w:ascii="Times New Roman" w:hAnsi="Times New Roman" w:cs="Times New Roman"/>
          <w:iCs/>
          <w:sz w:val="24"/>
          <w:szCs w:val="24"/>
        </w:rPr>
      </w:pPr>
    </w:p>
    <w:p w:rsidR="00165081" w:rsidRPr="00BE693A" w:rsidRDefault="00165081" w:rsidP="00165081">
      <w:pPr>
        <w:rPr>
          <w:rFonts w:ascii="Times New Roman" w:hAnsi="Times New Roman" w:cs="Times New Roman"/>
          <w:iCs/>
          <w:sz w:val="24"/>
          <w:szCs w:val="24"/>
        </w:rPr>
      </w:pPr>
      <w:r w:rsidRPr="00BE693A">
        <w:rPr>
          <w:rFonts w:ascii="Times New Roman" w:hAnsi="Times New Roman" w:cs="Times New Roman"/>
          <w:iCs/>
          <w:sz w:val="24"/>
          <w:szCs w:val="24"/>
        </w:rPr>
        <w:t>Izvršenje se može odrediti i na prijedlog i u korist lica koje u izvršnoj is</w:t>
      </w:r>
      <w:r w:rsidR="0028328F">
        <w:rPr>
          <w:rFonts w:ascii="Times New Roman" w:hAnsi="Times New Roman" w:cs="Times New Roman"/>
          <w:iCs/>
          <w:sz w:val="24"/>
          <w:szCs w:val="24"/>
        </w:rPr>
        <w:t>pravi nije označeno kao tražitelj</w:t>
      </w:r>
      <w:r w:rsidRPr="00BE693A">
        <w:rPr>
          <w:rFonts w:ascii="Times New Roman" w:hAnsi="Times New Roman" w:cs="Times New Roman"/>
          <w:iCs/>
          <w:sz w:val="24"/>
          <w:szCs w:val="24"/>
        </w:rPr>
        <w:t xml:space="preserve"> izvršenja ako ono javnom ili ovjerenom privatnom ispravom dokaže da je potraživanje na njega preneseno ili da je na njega na </w:t>
      </w:r>
      <w:r w:rsidR="0028328F">
        <w:rPr>
          <w:rFonts w:ascii="Times New Roman" w:hAnsi="Times New Roman" w:cs="Times New Roman"/>
          <w:iCs/>
          <w:sz w:val="24"/>
          <w:szCs w:val="24"/>
        </w:rPr>
        <w:t>drugi način prešlo. Ako tražitelj</w:t>
      </w:r>
      <w:r w:rsidRPr="00BE693A">
        <w:rPr>
          <w:rFonts w:ascii="Times New Roman" w:hAnsi="Times New Roman" w:cs="Times New Roman"/>
          <w:iCs/>
          <w:sz w:val="24"/>
          <w:szCs w:val="24"/>
        </w:rPr>
        <w:t xml:space="preserve"> i</w:t>
      </w:r>
      <w:r w:rsidR="0028328F">
        <w:rPr>
          <w:rFonts w:ascii="Times New Roman" w:hAnsi="Times New Roman" w:cs="Times New Roman"/>
          <w:iCs/>
          <w:sz w:val="24"/>
          <w:szCs w:val="24"/>
        </w:rPr>
        <w:t>zvršenja ne može na navedeni način</w:t>
      </w:r>
      <w:r w:rsidRPr="00BE693A">
        <w:rPr>
          <w:rFonts w:ascii="Times New Roman" w:hAnsi="Times New Roman" w:cs="Times New Roman"/>
          <w:iCs/>
          <w:sz w:val="24"/>
          <w:szCs w:val="24"/>
        </w:rPr>
        <w:t xml:space="preserve"> dokazati da je potraživanje na njega pre</w:t>
      </w:r>
      <w:r w:rsidR="001E2180">
        <w:rPr>
          <w:rFonts w:ascii="Times New Roman" w:hAnsi="Times New Roman" w:cs="Times New Roman"/>
          <w:iCs/>
          <w:sz w:val="24"/>
          <w:szCs w:val="24"/>
        </w:rPr>
        <w:t>š</w:t>
      </w:r>
      <w:r w:rsidRPr="00BE693A">
        <w:rPr>
          <w:rFonts w:ascii="Times New Roman" w:hAnsi="Times New Roman" w:cs="Times New Roman"/>
          <w:iCs/>
          <w:sz w:val="24"/>
          <w:szCs w:val="24"/>
        </w:rPr>
        <w:t>lo, stranke ta svoja prava, mogu dokazivati samo u parničnom postupku.</w:t>
      </w:r>
    </w:p>
    <w:p w:rsidR="00165081" w:rsidRPr="00BE693A" w:rsidRDefault="00165081" w:rsidP="00165081">
      <w:pPr>
        <w:ind w:left="0" w:firstLine="0"/>
        <w:rPr>
          <w:rFonts w:ascii="Times New Roman" w:hAnsi="Times New Roman" w:cs="Times New Roman"/>
          <w:iCs/>
          <w:sz w:val="24"/>
          <w:szCs w:val="24"/>
        </w:rPr>
      </w:pPr>
      <w:r w:rsidRPr="00BE693A">
        <w:rPr>
          <w:rFonts w:ascii="Times New Roman" w:hAnsi="Times New Roman" w:cs="Times New Roman"/>
          <w:iCs/>
          <w:sz w:val="24"/>
          <w:szCs w:val="24"/>
        </w:rPr>
        <w:t xml:space="preserve">Ako se </w:t>
      </w:r>
      <w:r w:rsidR="0028328F">
        <w:rPr>
          <w:rFonts w:ascii="Times New Roman" w:hAnsi="Times New Roman" w:cs="Times New Roman"/>
          <w:iCs/>
          <w:sz w:val="24"/>
          <w:szCs w:val="24"/>
        </w:rPr>
        <w:t>i</w:t>
      </w:r>
      <w:r w:rsidRPr="00BE693A">
        <w:rPr>
          <w:rFonts w:ascii="Times New Roman" w:hAnsi="Times New Roman" w:cs="Times New Roman"/>
          <w:iCs/>
          <w:sz w:val="24"/>
          <w:szCs w:val="24"/>
        </w:rPr>
        <w:t>pak izvršenje određuje protiv trećeg lica koje u izvršnoj ispravi nije označeno kao izvršenik, traži</w:t>
      </w:r>
      <w:r w:rsidR="0028328F">
        <w:rPr>
          <w:rFonts w:ascii="Times New Roman" w:hAnsi="Times New Roman" w:cs="Times New Roman"/>
          <w:iCs/>
          <w:sz w:val="24"/>
          <w:szCs w:val="24"/>
        </w:rPr>
        <w:t>telj</w:t>
      </w:r>
      <w:r w:rsidRPr="00BE693A">
        <w:rPr>
          <w:rFonts w:ascii="Times New Roman" w:hAnsi="Times New Roman" w:cs="Times New Roman"/>
          <w:iCs/>
          <w:sz w:val="24"/>
          <w:szCs w:val="24"/>
        </w:rPr>
        <w:t xml:space="preserve"> izvršenja mora javnom ili prema zakonu ovjerenom privatnom ispravom dokazati da je to lice na zakonit način preuzelo dug iz izvršne isprave ili je taj dug prema </w:t>
      </w:r>
      <w:r w:rsidRPr="00BE693A">
        <w:rPr>
          <w:rFonts w:ascii="Times New Roman" w:hAnsi="Times New Roman" w:cs="Times New Roman"/>
          <w:iCs/>
          <w:sz w:val="24"/>
          <w:szCs w:val="24"/>
        </w:rPr>
        <w:lastRenderedPageBreak/>
        <w:t>zakonu obavezno da izmiri. Ukoliko u postupku izvr</w:t>
      </w:r>
      <w:r w:rsidR="001E2180">
        <w:rPr>
          <w:rFonts w:ascii="Times New Roman" w:hAnsi="Times New Roman" w:cs="Times New Roman"/>
          <w:iCs/>
          <w:sz w:val="24"/>
          <w:szCs w:val="24"/>
        </w:rPr>
        <w:t>š</w:t>
      </w:r>
      <w:r w:rsidRPr="00BE693A">
        <w:rPr>
          <w:rFonts w:ascii="Times New Roman" w:hAnsi="Times New Roman" w:cs="Times New Roman"/>
          <w:iCs/>
          <w:sz w:val="24"/>
          <w:szCs w:val="24"/>
        </w:rPr>
        <w:t>enja treće lice ospori svoju obavezu na ispunjenje, stranke prije izvršenja to pitanje moraju razriješiti u parničnom postupku.</w:t>
      </w:r>
    </w:p>
    <w:p w:rsidR="00165081" w:rsidRPr="00BE693A" w:rsidRDefault="00165081" w:rsidP="00165081">
      <w:pPr>
        <w:ind w:left="0" w:firstLine="0"/>
        <w:rPr>
          <w:rFonts w:ascii="Times New Roman" w:hAnsi="Times New Roman" w:cs="Times New Roman"/>
          <w:iCs/>
          <w:sz w:val="24"/>
          <w:szCs w:val="24"/>
        </w:rPr>
      </w:pPr>
    </w:p>
    <w:p w:rsidR="00165081" w:rsidRDefault="00165081" w:rsidP="00165081">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 xml:space="preserve">NA KOJI NAČIN </w:t>
      </w:r>
      <w:r w:rsidR="00FA5220">
        <w:rPr>
          <w:rFonts w:ascii="Times New Roman" w:hAnsi="Times New Roman" w:cs="Times New Roman"/>
          <w:iCs/>
          <w:sz w:val="24"/>
          <w:szCs w:val="24"/>
        </w:rPr>
        <w:t>TRAŽITELJ</w:t>
      </w:r>
      <w:r w:rsidRPr="00BE693A">
        <w:rPr>
          <w:rFonts w:ascii="Times New Roman" w:hAnsi="Times New Roman" w:cs="Times New Roman"/>
          <w:iCs/>
          <w:sz w:val="24"/>
          <w:szCs w:val="24"/>
        </w:rPr>
        <w:t xml:space="preserve"> IZVRŠENJA MOŽE DOĆI DO PODATAKA O IMOVINI IZVRŠENIKA ?</w:t>
      </w:r>
    </w:p>
    <w:p w:rsidR="008E6531" w:rsidRPr="00BE693A" w:rsidRDefault="008E6531" w:rsidP="008E6531">
      <w:pPr>
        <w:pStyle w:val="ListParagraph"/>
        <w:ind w:left="795" w:firstLine="0"/>
        <w:rPr>
          <w:rFonts w:ascii="Times New Roman" w:hAnsi="Times New Roman" w:cs="Times New Roman"/>
          <w:iCs/>
          <w:sz w:val="24"/>
          <w:szCs w:val="24"/>
        </w:rPr>
      </w:pPr>
    </w:p>
    <w:p w:rsidR="00165081" w:rsidRPr="00BE693A" w:rsidRDefault="0028328F" w:rsidP="00165081">
      <w:pPr>
        <w:rPr>
          <w:rFonts w:ascii="Times New Roman" w:hAnsi="Times New Roman" w:cs="Times New Roman"/>
          <w:iCs/>
          <w:sz w:val="24"/>
          <w:szCs w:val="24"/>
        </w:rPr>
      </w:pPr>
      <w:r>
        <w:rPr>
          <w:rFonts w:ascii="Times New Roman" w:hAnsi="Times New Roman" w:cs="Times New Roman"/>
          <w:iCs/>
          <w:sz w:val="24"/>
          <w:szCs w:val="24"/>
        </w:rPr>
        <w:t>Ukoliko tražitelj</w:t>
      </w:r>
      <w:r w:rsidR="00165081" w:rsidRPr="00BE693A">
        <w:rPr>
          <w:rFonts w:ascii="Times New Roman" w:hAnsi="Times New Roman" w:cs="Times New Roman"/>
          <w:iCs/>
          <w:sz w:val="24"/>
          <w:szCs w:val="24"/>
        </w:rPr>
        <w:t xml:space="preserve"> izvršenja u vrijeme podnošenja prijedloga za izvršenje nema podataka o imovini izvršenika, a izvršni prijedlog podnosi na osnovu izvršne isprave, može u prijedlogu za izvršenje zahtijevati da sud prije donošenja rješenja o izvršenju zatraži od samog izvršenika i od drugih u zahtjevu određenih fizičkih i pravnih lica, odnosno upravnih i drugih organa i organizacija da sudu dostave podatke o </w:t>
      </w:r>
      <w:r>
        <w:rPr>
          <w:rFonts w:ascii="Times New Roman" w:hAnsi="Times New Roman" w:cs="Times New Roman"/>
          <w:iCs/>
          <w:sz w:val="24"/>
          <w:szCs w:val="24"/>
        </w:rPr>
        <w:t>imovini izvršenika, ako tražitelj</w:t>
      </w:r>
      <w:r w:rsidR="00165081" w:rsidRPr="00BE693A">
        <w:rPr>
          <w:rFonts w:ascii="Times New Roman" w:hAnsi="Times New Roman" w:cs="Times New Roman"/>
          <w:iCs/>
          <w:sz w:val="24"/>
          <w:szCs w:val="24"/>
        </w:rPr>
        <w:t xml:space="preserve"> izvršenja učini vjerovatnim da bi ova lica mogla imati ove podatke</w:t>
      </w:r>
    </w:p>
    <w:p w:rsidR="00165081" w:rsidRPr="00BE693A" w:rsidRDefault="00165081" w:rsidP="00514733">
      <w:pPr>
        <w:rPr>
          <w:rFonts w:ascii="Times New Roman" w:hAnsi="Times New Roman" w:cs="Times New Roman"/>
          <w:iCs/>
          <w:sz w:val="24"/>
          <w:szCs w:val="24"/>
        </w:rPr>
      </w:pPr>
    </w:p>
    <w:p w:rsidR="004305E9" w:rsidRDefault="004305E9" w:rsidP="004305E9">
      <w:pPr>
        <w:pStyle w:val="ListParagraph"/>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KOLIKO PRIMJERAKA PRIJEDLOGA PREDAJEM SUDU ?</w:t>
      </w:r>
    </w:p>
    <w:p w:rsidR="008E6531" w:rsidRPr="00BE693A" w:rsidRDefault="008E6531" w:rsidP="008E6531">
      <w:pPr>
        <w:pStyle w:val="ListParagraph"/>
        <w:ind w:left="795" w:firstLine="0"/>
        <w:rPr>
          <w:rFonts w:ascii="Times New Roman" w:hAnsi="Times New Roman" w:cs="Times New Roman"/>
          <w:iCs/>
          <w:sz w:val="24"/>
          <w:szCs w:val="24"/>
        </w:rPr>
      </w:pPr>
    </w:p>
    <w:p w:rsidR="004305E9" w:rsidRPr="00BE693A" w:rsidRDefault="001E2180" w:rsidP="004305E9">
      <w:pPr>
        <w:spacing w:after="331"/>
        <w:ind w:right="8"/>
        <w:rPr>
          <w:rFonts w:ascii="Times New Roman" w:hAnsi="Times New Roman" w:cs="Times New Roman"/>
          <w:iCs/>
          <w:sz w:val="24"/>
          <w:szCs w:val="24"/>
        </w:rPr>
      </w:pPr>
      <w:r>
        <w:rPr>
          <w:rFonts w:ascii="Times New Roman" w:hAnsi="Times New Roman" w:cs="Times New Roman"/>
          <w:iCs/>
          <w:sz w:val="24"/>
          <w:szCs w:val="24"/>
        </w:rPr>
        <w:t>Prij</w:t>
      </w:r>
      <w:r w:rsidR="004305E9" w:rsidRPr="00BE693A">
        <w:rPr>
          <w:rFonts w:ascii="Times New Roman" w:hAnsi="Times New Roman" w:cs="Times New Roman"/>
          <w:iCs/>
          <w:sz w:val="24"/>
          <w:szCs w:val="24"/>
        </w:rPr>
        <w:t>edlog se podnosi u onolikom broju prim</w:t>
      </w:r>
      <w:r>
        <w:rPr>
          <w:rFonts w:ascii="Times New Roman" w:hAnsi="Times New Roman" w:cs="Times New Roman"/>
          <w:iCs/>
          <w:sz w:val="24"/>
          <w:szCs w:val="24"/>
        </w:rPr>
        <w:t>j</w:t>
      </w:r>
      <w:r w:rsidR="004305E9" w:rsidRPr="00BE693A">
        <w:rPr>
          <w:rFonts w:ascii="Times New Roman" w:hAnsi="Times New Roman" w:cs="Times New Roman"/>
          <w:iCs/>
          <w:sz w:val="24"/>
          <w:szCs w:val="24"/>
        </w:rPr>
        <w:t>eraka koliko je stranaka u postupku, uz po jedan prim</w:t>
      </w:r>
      <w:r>
        <w:rPr>
          <w:rFonts w:ascii="Times New Roman" w:hAnsi="Times New Roman" w:cs="Times New Roman"/>
          <w:iCs/>
          <w:sz w:val="24"/>
          <w:szCs w:val="24"/>
        </w:rPr>
        <w:t>j</w:t>
      </w:r>
      <w:r w:rsidR="004305E9" w:rsidRPr="00BE693A">
        <w:rPr>
          <w:rFonts w:ascii="Times New Roman" w:hAnsi="Times New Roman" w:cs="Times New Roman"/>
          <w:iCs/>
          <w:sz w:val="24"/>
          <w:szCs w:val="24"/>
        </w:rPr>
        <w:t>erak za sud i izvršenikovog dužnika.</w:t>
      </w:r>
    </w:p>
    <w:p w:rsidR="00540CA6" w:rsidRDefault="00165081" w:rsidP="00165081">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DA LI PLAĆAM SUDSKU TAKSU PRILIKOM PODNOŠENJA PRIJEDLOGA ZA IZVRŠENJE ?</w:t>
      </w:r>
      <w:r w:rsidR="00540CA6" w:rsidRPr="00BE693A">
        <w:rPr>
          <w:rFonts w:ascii="Times New Roman" w:hAnsi="Times New Roman" w:cs="Times New Roman"/>
          <w:iCs/>
          <w:sz w:val="24"/>
          <w:szCs w:val="24"/>
        </w:rPr>
        <w:t xml:space="preserve"> </w:t>
      </w:r>
    </w:p>
    <w:p w:rsidR="008E6531" w:rsidRPr="00BE693A" w:rsidRDefault="008E6531" w:rsidP="008E6531">
      <w:pPr>
        <w:pStyle w:val="NoSpacing"/>
        <w:ind w:left="795" w:firstLine="0"/>
        <w:rPr>
          <w:rFonts w:ascii="Times New Roman" w:hAnsi="Times New Roman" w:cs="Times New Roman"/>
          <w:iCs/>
          <w:sz w:val="24"/>
          <w:szCs w:val="24"/>
        </w:rPr>
      </w:pPr>
    </w:p>
    <w:p w:rsidR="00540CA6" w:rsidRPr="00BE693A" w:rsidRDefault="00540CA6" w:rsidP="00540CA6">
      <w:pPr>
        <w:spacing w:after="331"/>
        <w:ind w:right="8"/>
        <w:rPr>
          <w:rFonts w:ascii="Times New Roman" w:hAnsi="Times New Roman" w:cs="Times New Roman"/>
          <w:iCs/>
          <w:sz w:val="24"/>
          <w:szCs w:val="24"/>
        </w:rPr>
      </w:pPr>
      <w:r w:rsidRPr="00BE693A">
        <w:rPr>
          <w:rFonts w:ascii="Times New Roman" w:hAnsi="Times New Roman" w:cs="Times New Roman"/>
          <w:iCs/>
          <w:sz w:val="24"/>
          <w:szCs w:val="24"/>
        </w:rPr>
        <w:t>Sudska taksa se plaća nakon podnošenja prijedloga za izvršenje po pozivu (rješenju) suda u skladu sa Zakonom o sudskim taksama s tarifom Hercegovačko – neretvanskog kantona.</w:t>
      </w:r>
    </w:p>
    <w:p w:rsidR="001C34B9" w:rsidRDefault="001C34B9" w:rsidP="00606202">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UKOLIKO DOBIJETE POŠTU SA SUDA, DA LI JE PREUZETI ILI NE?</w:t>
      </w:r>
    </w:p>
    <w:p w:rsidR="001E2180" w:rsidRPr="00BE693A" w:rsidRDefault="001E2180" w:rsidP="001E2180">
      <w:pPr>
        <w:pStyle w:val="NoSpacing"/>
        <w:ind w:left="795" w:firstLine="0"/>
        <w:rPr>
          <w:rFonts w:ascii="Times New Roman" w:hAnsi="Times New Roman" w:cs="Times New Roman"/>
          <w:iCs/>
          <w:sz w:val="24"/>
          <w:szCs w:val="24"/>
        </w:rPr>
      </w:pPr>
    </w:p>
    <w:p w:rsidR="002C5F6F" w:rsidRPr="00BE693A" w:rsidRDefault="001C34B9" w:rsidP="001C34B9">
      <w:pPr>
        <w:spacing w:after="331"/>
        <w:ind w:right="8"/>
        <w:rPr>
          <w:rFonts w:ascii="Times New Roman" w:hAnsi="Times New Roman" w:cs="Times New Roman"/>
          <w:bCs/>
          <w:iCs/>
          <w:sz w:val="24"/>
          <w:szCs w:val="24"/>
        </w:rPr>
      </w:pPr>
      <w:r w:rsidRPr="00BE693A">
        <w:rPr>
          <w:rFonts w:ascii="Times New Roman" w:hAnsi="Times New Roman" w:cs="Times New Roman"/>
          <w:iCs/>
          <w:sz w:val="24"/>
          <w:szCs w:val="24"/>
        </w:rPr>
        <w:t xml:space="preserve">Ukoliko je na Vašu adresu pristigla koverta od suda ili javnog izvršitelja </w:t>
      </w:r>
      <w:r w:rsidRPr="00BE693A">
        <w:rPr>
          <w:rFonts w:ascii="Times New Roman" w:hAnsi="Times New Roman" w:cs="Times New Roman"/>
          <w:bCs/>
          <w:iCs/>
          <w:sz w:val="24"/>
          <w:szCs w:val="24"/>
        </w:rPr>
        <w:t xml:space="preserve">– preuzmite je. Izbjegavanjem prijema pošte sa suda </w:t>
      </w:r>
      <w:r w:rsidR="002C5F6F" w:rsidRPr="00BE693A">
        <w:rPr>
          <w:rFonts w:ascii="Times New Roman" w:hAnsi="Times New Roman" w:cs="Times New Roman"/>
          <w:bCs/>
          <w:iCs/>
          <w:sz w:val="24"/>
          <w:szCs w:val="24"/>
        </w:rPr>
        <w:t>samo usporavate ali ne i dovodite do prekida ili obustave postupka. Ukoliko sud utvrdi da se dostava vrši na Vašu poslednju prijavljenu adresu kod Agencije IDEEA, a dostava se</w:t>
      </w:r>
      <w:r w:rsidR="001E2180">
        <w:rPr>
          <w:rFonts w:ascii="Times New Roman" w:hAnsi="Times New Roman" w:cs="Times New Roman"/>
          <w:bCs/>
          <w:iCs/>
          <w:sz w:val="24"/>
          <w:szCs w:val="24"/>
        </w:rPr>
        <w:t xml:space="preserve"> </w:t>
      </w:r>
      <w:r w:rsidR="002C5F6F" w:rsidRPr="00BE693A">
        <w:rPr>
          <w:rFonts w:ascii="Times New Roman" w:hAnsi="Times New Roman" w:cs="Times New Roman"/>
          <w:bCs/>
          <w:iCs/>
          <w:sz w:val="24"/>
          <w:szCs w:val="24"/>
        </w:rPr>
        <w:t>vraća sa napomenom „obaviješten nije preuzeo“ te ukoliko dostavljač utvrdi da boravite na datoj adresi ili</w:t>
      </w:r>
      <w:r w:rsidR="001E2180">
        <w:rPr>
          <w:rFonts w:ascii="Times New Roman" w:hAnsi="Times New Roman" w:cs="Times New Roman"/>
          <w:bCs/>
          <w:iCs/>
          <w:sz w:val="24"/>
          <w:szCs w:val="24"/>
        </w:rPr>
        <w:t xml:space="preserve"> </w:t>
      </w:r>
      <w:r w:rsidR="002C5F6F" w:rsidRPr="00BE693A">
        <w:rPr>
          <w:rFonts w:ascii="Times New Roman" w:hAnsi="Times New Roman" w:cs="Times New Roman"/>
          <w:bCs/>
          <w:iCs/>
          <w:sz w:val="24"/>
          <w:szCs w:val="24"/>
        </w:rPr>
        <w:t>da ste odselili, dostava će se izvršiti preko oglasne ploče suda. Na taj način dovodite sebe u situaciju da ne možete reagovat</w:t>
      </w:r>
      <w:r w:rsidR="0028328F">
        <w:rPr>
          <w:rFonts w:ascii="Times New Roman" w:hAnsi="Times New Roman" w:cs="Times New Roman"/>
          <w:bCs/>
          <w:iCs/>
          <w:sz w:val="24"/>
          <w:szCs w:val="24"/>
        </w:rPr>
        <w:t>i</w:t>
      </w:r>
      <w:r w:rsidR="002C5F6F" w:rsidRPr="00BE693A">
        <w:rPr>
          <w:rFonts w:ascii="Times New Roman" w:hAnsi="Times New Roman" w:cs="Times New Roman"/>
          <w:bCs/>
          <w:iCs/>
          <w:sz w:val="24"/>
          <w:szCs w:val="24"/>
        </w:rPr>
        <w:t xml:space="preserve"> na vrijeme i uložiti pravne lijekove na odluke suda.</w:t>
      </w:r>
    </w:p>
    <w:p w:rsidR="00165081" w:rsidRDefault="002C5F6F" w:rsidP="00606202">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KOJI SU TO PRAVNI LIJEKOVI U IZVRŠNOM POSTUPKU ?</w:t>
      </w:r>
    </w:p>
    <w:p w:rsidR="001E2180" w:rsidRPr="00BE693A" w:rsidRDefault="001E2180" w:rsidP="001E2180">
      <w:pPr>
        <w:pStyle w:val="NoSpacing"/>
        <w:ind w:left="795" w:firstLine="0"/>
        <w:rPr>
          <w:rFonts w:ascii="Times New Roman" w:hAnsi="Times New Roman" w:cs="Times New Roman"/>
          <w:iCs/>
          <w:sz w:val="24"/>
          <w:szCs w:val="24"/>
        </w:rPr>
      </w:pPr>
    </w:p>
    <w:p w:rsidR="00606202" w:rsidRPr="00BE693A" w:rsidRDefault="00606202" w:rsidP="00606202">
      <w:pPr>
        <w:pStyle w:val="NoSpacing"/>
        <w:rPr>
          <w:rFonts w:ascii="Times New Roman" w:hAnsi="Times New Roman" w:cs="Times New Roman"/>
          <w:iCs/>
          <w:sz w:val="24"/>
          <w:szCs w:val="24"/>
        </w:rPr>
      </w:pPr>
      <w:r w:rsidRPr="00BE693A">
        <w:rPr>
          <w:rFonts w:ascii="Times New Roman" w:hAnsi="Times New Roman" w:cs="Times New Roman"/>
          <w:iCs/>
          <w:sz w:val="24"/>
          <w:szCs w:val="24"/>
        </w:rPr>
        <w:t xml:space="preserve">Redovni pravni lijekovi u izvršnom postupku su prigovor i žalba, osim ako ovim zakonom nisu isključeni. Na rješenja doneseno u prvom stepenu može se izjaviti prigovor ( a žalba kad je to ZIP-om određeno) Prigovor se izjavljuje sudu koji je donio rješenje u roku od osam dana od dana dostavljanja. O prigovoru odlučuje sud koji je donio rješenje. Protiv rješenja donesenog po prigovoru može se izjaviti žalba u roku od osam dana od dana dostave rješenja. O žalbi odlučuje sud drugog stepena. </w:t>
      </w:r>
      <w:r w:rsidR="001D2DB1" w:rsidRPr="00BE693A">
        <w:rPr>
          <w:rFonts w:ascii="Times New Roman" w:hAnsi="Times New Roman" w:cs="Times New Roman"/>
          <w:iCs/>
          <w:sz w:val="24"/>
          <w:szCs w:val="24"/>
        </w:rPr>
        <w:t>Protiv zaključka nije dozvoljen pravni lijek.</w:t>
      </w:r>
    </w:p>
    <w:p w:rsidR="00606202" w:rsidRPr="00BE693A" w:rsidRDefault="00606202" w:rsidP="00606202">
      <w:pPr>
        <w:pStyle w:val="NoSpacing"/>
        <w:rPr>
          <w:rFonts w:ascii="Times New Roman" w:hAnsi="Times New Roman" w:cs="Times New Roman"/>
          <w:iCs/>
          <w:sz w:val="24"/>
          <w:szCs w:val="24"/>
        </w:rPr>
      </w:pPr>
    </w:p>
    <w:p w:rsidR="00606202" w:rsidRDefault="00606202" w:rsidP="00606202">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DA LI PRIGOVOR I ŽALBA ZAUSTAVLJAJU TOK IZVRŠNI POSTUPAK ?</w:t>
      </w:r>
    </w:p>
    <w:p w:rsidR="008E6531" w:rsidRPr="00BE693A" w:rsidRDefault="008E6531" w:rsidP="008E6531">
      <w:pPr>
        <w:pStyle w:val="NoSpacing"/>
        <w:ind w:left="795" w:firstLine="0"/>
        <w:rPr>
          <w:rFonts w:ascii="Times New Roman" w:hAnsi="Times New Roman" w:cs="Times New Roman"/>
          <w:iCs/>
          <w:sz w:val="24"/>
          <w:szCs w:val="24"/>
        </w:rPr>
      </w:pPr>
    </w:p>
    <w:p w:rsidR="00606202" w:rsidRPr="00BE693A" w:rsidRDefault="00606202" w:rsidP="00606202">
      <w:pPr>
        <w:pStyle w:val="NoSpacing"/>
        <w:rPr>
          <w:rFonts w:ascii="Times New Roman" w:hAnsi="Times New Roman" w:cs="Times New Roman"/>
          <w:iCs/>
          <w:sz w:val="24"/>
          <w:szCs w:val="24"/>
        </w:rPr>
      </w:pPr>
      <w:r w:rsidRPr="00BE693A">
        <w:rPr>
          <w:rFonts w:ascii="Times New Roman" w:hAnsi="Times New Roman" w:cs="Times New Roman"/>
          <w:iCs/>
          <w:sz w:val="24"/>
          <w:szCs w:val="24"/>
        </w:rPr>
        <w:t>Prigovor i žalba ne zaustavljaju tok izvršnog pos</w:t>
      </w:r>
      <w:r w:rsidR="008E6531">
        <w:rPr>
          <w:rFonts w:ascii="Times New Roman" w:hAnsi="Times New Roman" w:cs="Times New Roman"/>
          <w:iCs/>
          <w:sz w:val="24"/>
          <w:szCs w:val="24"/>
        </w:rPr>
        <w:t>tupka, ali se namirenje tražitelja</w:t>
      </w:r>
      <w:r w:rsidRPr="00BE693A">
        <w:rPr>
          <w:rFonts w:ascii="Times New Roman" w:hAnsi="Times New Roman" w:cs="Times New Roman"/>
          <w:iCs/>
          <w:sz w:val="24"/>
          <w:szCs w:val="24"/>
        </w:rPr>
        <w:t xml:space="preserve"> izvršenja odlaže do donošenja odluke prvostepenog suda po prigovoru. </w:t>
      </w:r>
    </w:p>
    <w:p w:rsidR="001D2DB1" w:rsidRPr="00BE693A" w:rsidRDefault="001D2DB1" w:rsidP="001D2DB1">
      <w:pPr>
        <w:pStyle w:val="NoSpacing"/>
        <w:ind w:left="0" w:firstLine="0"/>
        <w:rPr>
          <w:rFonts w:ascii="Times New Roman" w:hAnsi="Times New Roman" w:cs="Times New Roman"/>
          <w:sz w:val="24"/>
          <w:szCs w:val="24"/>
        </w:rPr>
      </w:pPr>
    </w:p>
    <w:p w:rsidR="001D2DB1" w:rsidRDefault="001D2DB1" w:rsidP="001D2DB1">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lastRenderedPageBreak/>
        <w:t xml:space="preserve">DA LI U IZVRŠNOM POSTUPKU </w:t>
      </w:r>
      <w:r w:rsidR="007F7878" w:rsidRPr="00BE693A">
        <w:rPr>
          <w:rFonts w:ascii="Times New Roman" w:hAnsi="Times New Roman" w:cs="Times New Roman"/>
          <w:iCs/>
          <w:sz w:val="24"/>
          <w:szCs w:val="24"/>
        </w:rPr>
        <w:t>I</w:t>
      </w:r>
      <w:r w:rsidRPr="00BE693A">
        <w:rPr>
          <w:rFonts w:ascii="Times New Roman" w:hAnsi="Times New Roman" w:cs="Times New Roman"/>
          <w:iCs/>
          <w:sz w:val="24"/>
          <w:szCs w:val="24"/>
        </w:rPr>
        <w:t>MAJU VANREDNI PRAVNI LIJEKOVI ?</w:t>
      </w:r>
    </w:p>
    <w:p w:rsidR="008E6531" w:rsidRPr="00BE693A" w:rsidRDefault="008E6531" w:rsidP="008E6531">
      <w:pPr>
        <w:pStyle w:val="NoSpacing"/>
        <w:ind w:left="795" w:firstLine="0"/>
        <w:rPr>
          <w:rFonts w:ascii="Times New Roman" w:hAnsi="Times New Roman" w:cs="Times New Roman"/>
          <w:iCs/>
          <w:sz w:val="24"/>
          <w:szCs w:val="24"/>
        </w:rPr>
      </w:pPr>
    </w:p>
    <w:p w:rsidR="001C34B9" w:rsidRPr="00BE693A" w:rsidRDefault="001D2DB1" w:rsidP="001D2DB1">
      <w:pPr>
        <w:pStyle w:val="NoSpacing"/>
        <w:rPr>
          <w:rFonts w:ascii="Times New Roman" w:hAnsi="Times New Roman" w:cs="Times New Roman"/>
          <w:iCs/>
          <w:sz w:val="24"/>
          <w:szCs w:val="24"/>
        </w:rPr>
      </w:pPr>
      <w:r w:rsidRPr="00BE693A">
        <w:rPr>
          <w:rFonts w:ascii="Times New Roman" w:hAnsi="Times New Roman" w:cs="Times New Roman"/>
          <w:iCs/>
          <w:sz w:val="24"/>
          <w:szCs w:val="24"/>
        </w:rPr>
        <w:t>Protiv pravosnažnog rješenja donesenog u postupku izvršenja nije dozvoljeno ulaganje vanrednih pravnih lijekova. Povrat u prijašnje stanje dozvoljen je samo zbog propuštanja roka za prigovor i žalbu na izvršno rješenje o izvršenju.</w:t>
      </w:r>
    </w:p>
    <w:p w:rsidR="007044BC" w:rsidRPr="00BE693A" w:rsidRDefault="007044BC" w:rsidP="001D2DB1">
      <w:pPr>
        <w:pStyle w:val="NoSpacing"/>
        <w:rPr>
          <w:rFonts w:ascii="Times New Roman" w:hAnsi="Times New Roman" w:cs="Times New Roman"/>
          <w:iCs/>
          <w:sz w:val="24"/>
          <w:szCs w:val="24"/>
        </w:rPr>
      </w:pPr>
    </w:p>
    <w:p w:rsidR="007044BC" w:rsidRDefault="007044BC" w:rsidP="007044BC">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DA LI IZVRŠENIK NAKON POKRETANJA IZVRŠNOG POSTUPKA MOŽE DOBROVOLJNO IZVRŠITI SVOJU OBAVEZU ?</w:t>
      </w:r>
    </w:p>
    <w:p w:rsidR="008E6531" w:rsidRPr="00BE693A" w:rsidRDefault="008E6531" w:rsidP="008E6531">
      <w:pPr>
        <w:pStyle w:val="NoSpacing"/>
        <w:ind w:left="795" w:firstLine="0"/>
        <w:rPr>
          <w:rFonts w:ascii="Times New Roman" w:hAnsi="Times New Roman" w:cs="Times New Roman"/>
          <w:iCs/>
          <w:sz w:val="24"/>
          <w:szCs w:val="24"/>
        </w:rPr>
      </w:pPr>
    </w:p>
    <w:p w:rsidR="007044BC" w:rsidRPr="00BE693A" w:rsidRDefault="007044BC" w:rsidP="007044BC">
      <w:pPr>
        <w:pStyle w:val="NoSpacing"/>
        <w:rPr>
          <w:rFonts w:ascii="Times New Roman" w:hAnsi="Times New Roman" w:cs="Times New Roman"/>
          <w:iCs/>
          <w:sz w:val="24"/>
          <w:szCs w:val="24"/>
        </w:rPr>
      </w:pPr>
      <w:r w:rsidRPr="00BE693A">
        <w:rPr>
          <w:rFonts w:ascii="Times New Roman" w:hAnsi="Times New Roman" w:cs="Times New Roman"/>
          <w:iCs/>
          <w:sz w:val="24"/>
          <w:szCs w:val="24"/>
        </w:rPr>
        <w:t>Izvršenik u svako doba može</w:t>
      </w:r>
      <w:r w:rsidR="0028328F">
        <w:rPr>
          <w:rFonts w:ascii="Times New Roman" w:hAnsi="Times New Roman" w:cs="Times New Roman"/>
          <w:iCs/>
          <w:sz w:val="24"/>
          <w:szCs w:val="24"/>
        </w:rPr>
        <w:t xml:space="preserve"> izvršiti obavezu prema tražitelju</w:t>
      </w:r>
      <w:r w:rsidRPr="00BE693A">
        <w:rPr>
          <w:rFonts w:ascii="Times New Roman" w:hAnsi="Times New Roman" w:cs="Times New Roman"/>
          <w:iCs/>
          <w:sz w:val="24"/>
          <w:szCs w:val="24"/>
        </w:rPr>
        <w:t xml:space="preserve"> izvršenja, s tim da se obaveza iz izvršne/vjerodostojne isprave uvećava za troškove izvršnog postupka. Nakon ispunjenja obaveze izvršenik o tome obavještava sud, kako bi sud mogao postupiti u skladu sa odredbama ZIP-a i </w:t>
      </w:r>
      <w:r w:rsidR="00385E43" w:rsidRPr="00BE693A">
        <w:rPr>
          <w:rFonts w:ascii="Times New Roman" w:hAnsi="Times New Roman" w:cs="Times New Roman"/>
          <w:iCs/>
          <w:sz w:val="24"/>
          <w:szCs w:val="24"/>
        </w:rPr>
        <w:t>donijeti zaključak o okončanju iz</w:t>
      </w:r>
      <w:r w:rsidR="008E6531">
        <w:rPr>
          <w:rFonts w:ascii="Times New Roman" w:hAnsi="Times New Roman" w:cs="Times New Roman"/>
          <w:iCs/>
          <w:sz w:val="24"/>
          <w:szCs w:val="24"/>
        </w:rPr>
        <w:t>vršnog postupka ukoliko tražitelj</w:t>
      </w:r>
      <w:r w:rsidR="00385E43" w:rsidRPr="00BE693A">
        <w:rPr>
          <w:rFonts w:ascii="Times New Roman" w:hAnsi="Times New Roman" w:cs="Times New Roman"/>
          <w:iCs/>
          <w:sz w:val="24"/>
          <w:szCs w:val="24"/>
        </w:rPr>
        <w:t xml:space="preserve"> izvršenja potvrdi da je namiren u c</w:t>
      </w:r>
      <w:r w:rsidR="008E6531">
        <w:rPr>
          <w:rFonts w:ascii="Times New Roman" w:hAnsi="Times New Roman" w:cs="Times New Roman"/>
          <w:iCs/>
          <w:sz w:val="24"/>
          <w:szCs w:val="24"/>
        </w:rPr>
        <w:t>i</w:t>
      </w:r>
      <w:r w:rsidR="00385E43" w:rsidRPr="00BE693A">
        <w:rPr>
          <w:rFonts w:ascii="Times New Roman" w:hAnsi="Times New Roman" w:cs="Times New Roman"/>
          <w:iCs/>
          <w:sz w:val="24"/>
          <w:szCs w:val="24"/>
        </w:rPr>
        <w:t>jelosti.</w:t>
      </w:r>
    </w:p>
    <w:p w:rsidR="007F7878" w:rsidRPr="00BE693A" w:rsidRDefault="007F7878" w:rsidP="007F7878">
      <w:pPr>
        <w:pStyle w:val="NoSpacing"/>
        <w:rPr>
          <w:rFonts w:ascii="Times New Roman" w:hAnsi="Times New Roman" w:cs="Times New Roman"/>
          <w:sz w:val="24"/>
          <w:szCs w:val="24"/>
        </w:rPr>
      </w:pPr>
    </w:p>
    <w:p w:rsidR="007F7878" w:rsidRDefault="007F7878" w:rsidP="007F7878">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 xml:space="preserve">DA LI SE IZVRŠNI POSTUPAK MOŽE ODLOŽITI </w:t>
      </w:r>
      <w:r w:rsidR="00385E43" w:rsidRPr="00BE693A">
        <w:rPr>
          <w:rFonts w:ascii="Times New Roman" w:hAnsi="Times New Roman" w:cs="Times New Roman"/>
          <w:iCs/>
          <w:sz w:val="24"/>
          <w:szCs w:val="24"/>
        </w:rPr>
        <w:t>KAKO BI SE OBAVEZA ISPUNILA U DODATNOM ROKU</w:t>
      </w:r>
      <w:r w:rsidRPr="00BE693A">
        <w:rPr>
          <w:rFonts w:ascii="Times New Roman" w:hAnsi="Times New Roman" w:cs="Times New Roman"/>
          <w:iCs/>
          <w:sz w:val="24"/>
          <w:szCs w:val="24"/>
        </w:rPr>
        <w:t>?</w:t>
      </w:r>
    </w:p>
    <w:p w:rsidR="008E6531" w:rsidRPr="00BE693A" w:rsidRDefault="008E6531" w:rsidP="008E6531">
      <w:pPr>
        <w:pStyle w:val="NoSpacing"/>
        <w:ind w:left="795" w:firstLine="0"/>
        <w:rPr>
          <w:rFonts w:ascii="Times New Roman" w:hAnsi="Times New Roman" w:cs="Times New Roman"/>
          <w:iCs/>
          <w:sz w:val="24"/>
          <w:szCs w:val="24"/>
        </w:rPr>
      </w:pPr>
    </w:p>
    <w:p w:rsidR="007F7878" w:rsidRPr="00BE693A" w:rsidRDefault="007F7878" w:rsidP="007F7878">
      <w:pPr>
        <w:pStyle w:val="NoSpacing"/>
        <w:rPr>
          <w:rFonts w:ascii="Times New Roman" w:hAnsi="Times New Roman" w:cs="Times New Roman"/>
          <w:iCs/>
          <w:sz w:val="24"/>
          <w:szCs w:val="24"/>
        </w:rPr>
      </w:pPr>
      <w:r w:rsidRPr="00BE693A">
        <w:rPr>
          <w:rFonts w:ascii="Times New Roman" w:hAnsi="Times New Roman" w:cs="Times New Roman"/>
          <w:iCs/>
          <w:sz w:val="24"/>
          <w:szCs w:val="24"/>
        </w:rPr>
        <w:t xml:space="preserve">Izvršni postupak se može odložiti </w:t>
      </w:r>
      <w:r w:rsidR="008E6531">
        <w:rPr>
          <w:rFonts w:ascii="Times New Roman" w:hAnsi="Times New Roman" w:cs="Times New Roman"/>
          <w:iCs/>
          <w:sz w:val="24"/>
          <w:szCs w:val="24"/>
        </w:rPr>
        <w:t>isključivo na prijedlog tražitelja</w:t>
      </w:r>
      <w:r w:rsidRPr="00BE693A">
        <w:rPr>
          <w:rFonts w:ascii="Times New Roman" w:hAnsi="Times New Roman" w:cs="Times New Roman"/>
          <w:iCs/>
          <w:sz w:val="24"/>
          <w:szCs w:val="24"/>
        </w:rPr>
        <w:t xml:space="preserve"> izvršenja i na pe</w:t>
      </w:r>
      <w:r w:rsidR="008E6531">
        <w:rPr>
          <w:rFonts w:ascii="Times New Roman" w:hAnsi="Times New Roman" w:cs="Times New Roman"/>
          <w:iCs/>
          <w:sz w:val="24"/>
          <w:szCs w:val="24"/>
        </w:rPr>
        <w:t>riod na koji to predloži tražitelj</w:t>
      </w:r>
      <w:r w:rsidRPr="00BE693A">
        <w:rPr>
          <w:rFonts w:ascii="Times New Roman" w:hAnsi="Times New Roman" w:cs="Times New Roman"/>
          <w:iCs/>
          <w:sz w:val="24"/>
          <w:szCs w:val="24"/>
        </w:rPr>
        <w:t xml:space="preserve"> izvršenja. Postupak koji je odložen može se nastaviti i prije nego istekne vrijeme na koje je odložen, na prijed</w:t>
      </w:r>
      <w:r w:rsidR="008E6531">
        <w:rPr>
          <w:rFonts w:ascii="Times New Roman" w:hAnsi="Times New Roman" w:cs="Times New Roman"/>
          <w:iCs/>
          <w:sz w:val="24"/>
          <w:szCs w:val="24"/>
        </w:rPr>
        <w:t>log tražitelja</w:t>
      </w:r>
      <w:r w:rsidRPr="00BE693A">
        <w:rPr>
          <w:rFonts w:ascii="Times New Roman" w:hAnsi="Times New Roman" w:cs="Times New Roman"/>
          <w:iCs/>
          <w:sz w:val="24"/>
          <w:szCs w:val="24"/>
        </w:rPr>
        <w:t xml:space="preserve"> izvršenja.</w:t>
      </w:r>
      <w:r w:rsidR="00385E43" w:rsidRPr="00BE693A">
        <w:rPr>
          <w:rFonts w:ascii="Times New Roman" w:hAnsi="Times New Roman" w:cs="Times New Roman"/>
          <w:iCs/>
          <w:sz w:val="24"/>
          <w:szCs w:val="24"/>
        </w:rPr>
        <w:t xml:space="preserve"> Stranke u izvršnom postupku mogu i nakon što je izvršenje određeno, dogovoriti izvršenje dužne radnje kako je to njima u interesu i u svrhu provođenja izvršenja. </w:t>
      </w:r>
    </w:p>
    <w:p w:rsidR="007F7878" w:rsidRPr="00BE693A" w:rsidRDefault="007F7878" w:rsidP="007F7878">
      <w:pPr>
        <w:pStyle w:val="NoSpacing"/>
        <w:rPr>
          <w:rFonts w:ascii="Times New Roman" w:hAnsi="Times New Roman" w:cs="Times New Roman"/>
          <w:iCs/>
          <w:sz w:val="24"/>
          <w:szCs w:val="24"/>
        </w:rPr>
      </w:pPr>
    </w:p>
    <w:p w:rsidR="007F7878" w:rsidRDefault="007F7878" w:rsidP="007F7878">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KADA DOLAZI DO OBUSTAVE POSTUPKA ?</w:t>
      </w:r>
    </w:p>
    <w:p w:rsidR="008E6531" w:rsidRPr="00BE693A" w:rsidRDefault="008E6531" w:rsidP="008E6531">
      <w:pPr>
        <w:pStyle w:val="NoSpacing"/>
        <w:ind w:left="795" w:firstLine="0"/>
        <w:rPr>
          <w:rFonts w:ascii="Times New Roman" w:hAnsi="Times New Roman" w:cs="Times New Roman"/>
          <w:iCs/>
          <w:sz w:val="24"/>
          <w:szCs w:val="24"/>
        </w:rPr>
      </w:pPr>
    </w:p>
    <w:p w:rsidR="00DB18BD" w:rsidRPr="00BE693A" w:rsidRDefault="007F7878" w:rsidP="007F7878">
      <w:pPr>
        <w:pStyle w:val="NoSpacing"/>
        <w:rPr>
          <w:rFonts w:ascii="Times New Roman" w:hAnsi="Times New Roman" w:cs="Times New Roman"/>
          <w:iCs/>
          <w:sz w:val="24"/>
          <w:szCs w:val="24"/>
        </w:rPr>
      </w:pPr>
      <w:r w:rsidRPr="00BE693A">
        <w:rPr>
          <w:rFonts w:ascii="Times New Roman" w:hAnsi="Times New Roman" w:cs="Times New Roman"/>
          <w:iCs/>
          <w:sz w:val="24"/>
          <w:szCs w:val="24"/>
        </w:rPr>
        <w:t>Zakonom o izvršnom postupku određeno je da će se izvršenje obustaviti po službenoj dužnosti, ako je izvršna isprava pravosnažna ukinuta, preinačena, poništena, stavljena van snage ili je na drugi način određeno da je bez djelovanja, odnosno ako potvrda o izvršnosti bude pravosnažno ukinuta. Izvršenje će se obustaviti po službenoj dužnosti i kada, u skladu s odredbama koje uređuju obligacione odnose, treće li</w:t>
      </w:r>
      <w:r w:rsidR="0028328F">
        <w:rPr>
          <w:rFonts w:ascii="Times New Roman" w:hAnsi="Times New Roman" w:cs="Times New Roman"/>
          <w:iCs/>
          <w:sz w:val="24"/>
          <w:szCs w:val="24"/>
        </w:rPr>
        <w:t>ce ispuni obavezu prema tražitelju</w:t>
      </w:r>
      <w:r w:rsidRPr="00BE693A">
        <w:rPr>
          <w:rFonts w:ascii="Times New Roman" w:hAnsi="Times New Roman" w:cs="Times New Roman"/>
          <w:iCs/>
          <w:sz w:val="24"/>
          <w:szCs w:val="24"/>
        </w:rPr>
        <w:t xml:space="preserve"> izvršenja umjesto izvršeniku. </w:t>
      </w:r>
      <w:r w:rsidR="00DB18BD" w:rsidRPr="00BE693A">
        <w:rPr>
          <w:rFonts w:ascii="Times New Roman" w:hAnsi="Times New Roman" w:cs="Times New Roman"/>
          <w:iCs/>
          <w:sz w:val="24"/>
          <w:szCs w:val="24"/>
        </w:rPr>
        <w:t>Izvršenje će se obustaviti kada izvršenje postane nemoguće</w:t>
      </w:r>
      <w:r w:rsidRPr="00BE693A">
        <w:rPr>
          <w:rFonts w:ascii="Times New Roman" w:hAnsi="Times New Roman" w:cs="Times New Roman"/>
          <w:iCs/>
          <w:sz w:val="24"/>
          <w:szCs w:val="24"/>
        </w:rPr>
        <w:t xml:space="preserve"> ili se iz drugih razloga ne može provesti.</w:t>
      </w:r>
    </w:p>
    <w:p w:rsidR="00DB18BD" w:rsidRPr="00BE693A" w:rsidRDefault="00DB18BD" w:rsidP="007F7878">
      <w:pPr>
        <w:pStyle w:val="NoSpacing"/>
        <w:rPr>
          <w:rFonts w:ascii="Times New Roman" w:hAnsi="Times New Roman" w:cs="Times New Roman"/>
          <w:iCs/>
          <w:sz w:val="24"/>
          <w:szCs w:val="24"/>
        </w:rPr>
      </w:pPr>
    </w:p>
    <w:p w:rsidR="00DB18BD" w:rsidRDefault="008E6531" w:rsidP="00DB18BD">
      <w:pPr>
        <w:pStyle w:val="NoSpacing"/>
        <w:numPr>
          <w:ilvl w:val="0"/>
          <w:numId w:val="1"/>
        </w:numPr>
        <w:rPr>
          <w:rFonts w:ascii="Times New Roman" w:hAnsi="Times New Roman" w:cs="Times New Roman"/>
          <w:iCs/>
          <w:sz w:val="24"/>
          <w:szCs w:val="24"/>
        </w:rPr>
      </w:pPr>
      <w:r>
        <w:rPr>
          <w:rFonts w:ascii="Times New Roman" w:hAnsi="Times New Roman" w:cs="Times New Roman"/>
          <w:iCs/>
          <w:sz w:val="24"/>
          <w:szCs w:val="24"/>
        </w:rPr>
        <w:t>ŠTA SE DEŠAVA KADA IZVRŠENJE</w:t>
      </w:r>
      <w:r w:rsidR="00DB18BD" w:rsidRPr="00BE693A">
        <w:rPr>
          <w:rFonts w:ascii="Times New Roman" w:hAnsi="Times New Roman" w:cs="Times New Roman"/>
          <w:iCs/>
          <w:sz w:val="24"/>
          <w:szCs w:val="24"/>
        </w:rPr>
        <w:t xml:space="preserve"> POSTANE NEMOGUĆE NA ODREĐENOM PREDMETU I SREDSTVU IZVRŠENJA ?</w:t>
      </w:r>
    </w:p>
    <w:p w:rsidR="008E6531" w:rsidRPr="00BE693A" w:rsidRDefault="008E6531" w:rsidP="008E6531">
      <w:pPr>
        <w:pStyle w:val="NoSpacing"/>
        <w:ind w:left="795" w:firstLine="0"/>
        <w:rPr>
          <w:rFonts w:ascii="Times New Roman" w:hAnsi="Times New Roman" w:cs="Times New Roman"/>
          <w:iCs/>
          <w:sz w:val="24"/>
          <w:szCs w:val="24"/>
        </w:rPr>
      </w:pPr>
    </w:p>
    <w:p w:rsidR="007044BC" w:rsidRPr="00BE693A" w:rsidRDefault="00DB18BD" w:rsidP="00DB18BD">
      <w:pPr>
        <w:pStyle w:val="NoSpacing"/>
        <w:rPr>
          <w:rFonts w:ascii="Times New Roman" w:hAnsi="Times New Roman" w:cs="Times New Roman"/>
          <w:iCs/>
          <w:sz w:val="24"/>
          <w:szCs w:val="24"/>
        </w:rPr>
      </w:pPr>
      <w:r w:rsidRPr="00BE693A">
        <w:rPr>
          <w:rFonts w:ascii="Times New Roman" w:hAnsi="Times New Roman" w:cs="Times New Roman"/>
          <w:iCs/>
          <w:sz w:val="24"/>
          <w:szCs w:val="24"/>
        </w:rPr>
        <w:t>Ukoliko se izvršno rješenje o izvršenju na određenom predmetu ili sre</w:t>
      </w:r>
      <w:r w:rsidR="008E6531">
        <w:rPr>
          <w:rFonts w:ascii="Times New Roman" w:hAnsi="Times New Roman" w:cs="Times New Roman"/>
          <w:iCs/>
          <w:sz w:val="24"/>
          <w:szCs w:val="24"/>
        </w:rPr>
        <w:t>dstvu ne može provesti, tražitelj</w:t>
      </w:r>
      <w:r w:rsidRPr="00BE693A">
        <w:rPr>
          <w:rFonts w:ascii="Times New Roman" w:hAnsi="Times New Roman" w:cs="Times New Roman"/>
          <w:iCs/>
          <w:sz w:val="24"/>
          <w:szCs w:val="24"/>
        </w:rPr>
        <w:t xml:space="preserve"> izvršenja može radi namirenja istog potraživanja predložiti novo sredstvo ili predmet izvršenja o čemu će sud odlučiti rješenjem. Sud će prije nego obustavi izvršenje, </w:t>
      </w:r>
      <w:r w:rsidR="008E6531">
        <w:rPr>
          <w:rFonts w:ascii="Times New Roman" w:hAnsi="Times New Roman" w:cs="Times New Roman"/>
          <w:iCs/>
          <w:sz w:val="24"/>
          <w:szCs w:val="24"/>
        </w:rPr>
        <w:t>pozvati tražitelja</w:t>
      </w:r>
      <w:r w:rsidR="007F7878" w:rsidRPr="00BE693A">
        <w:rPr>
          <w:rFonts w:ascii="Times New Roman" w:hAnsi="Times New Roman" w:cs="Times New Roman"/>
          <w:iCs/>
          <w:sz w:val="24"/>
          <w:szCs w:val="24"/>
        </w:rPr>
        <w:t xml:space="preserve"> izvršenja da podnese prijedlog </w:t>
      </w:r>
      <w:r w:rsidRPr="00BE693A">
        <w:rPr>
          <w:rFonts w:ascii="Times New Roman" w:hAnsi="Times New Roman" w:cs="Times New Roman"/>
          <w:iCs/>
          <w:sz w:val="24"/>
          <w:szCs w:val="24"/>
        </w:rPr>
        <w:t>za promjenu predmeta i sredstva izvršenja,</w:t>
      </w:r>
      <w:r w:rsidR="007F7878" w:rsidRPr="00BE693A">
        <w:rPr>
          <w:rFonts w:ascii="Times New Roman" w:hAnsi="Times New Roman" w:cs="Times New Roman"/>
          <w:iCs/>
          <w:sz w:val="24"/>
          <w:szCs w:val="24"/>
        </w:rPr>
        <w:t xml:space="preserve"> u roku od 15 dana od dana prijema poziva. </w:t>
      </w:r>
      <w:r w:rsidR="008E6531">
        <w:rPr>
          <w:rFonts w:ascii="Times New Roman" w:hAnsi="Times New Roman" w:cs="Times New Roman"/>
          <w:iCs/>
          <w:sz w:val="24"/>
          <w:szCs w:val="24"/>
        </w:rPr>
        <w:t>Tek ukoliko tražitelj</w:t>
      </w:r>
      <w:r w:rsidR="007044BC" w:rsidRPr="00BE693A">
        <w:rPr>
          <w:rFonts w:ascii="Times New Roman" w:hAnsi="Times New Roman" w:cs="Times New Roman"/>
          <w:iCs/>
          <w:sz w:val="24"/>
          <w:szCs w:val="24"/>
        </w:rPr>
        <w:t xml:space="preserve"> izvršenja ne postupi po pozivu suda, izvršenje će se obustaviti. </w:t>
      </w:r>
    </w:p>
    <w:p w:rsidR="007044BC" w:rsidRPr="00BE693A" w:rsidRDefault="007044BC" w:rsidP="00DB18BD">
      <w:pPr>
        <w:pStyle w:val="NoSpacing"/>
        <w:rPr>
          <w:rFonts w:ascii="Times New Roman" w:hAnsi="Times New Roman" w:cs="Times New Roman"/>
          <w:iCs/>
          <w:sz w:val="24"/>
          <w:szCs w:val="24"/>
        </w:rPr>
      </w:pPr>
    </w:p>
    <w:p w:rsidR="007044BC" w:rsidRDefault="007044BC" w:rsidP="007044BC">
      <w:pPr>
        <w:pStyle w:val="NoSpacing"/>
        <w:numPr>
          <w:ilvl w:val="0"/>
          <w:numId w:val="1"/>
        </w:numPr>
        <w:rPr>
          <w:rFonts w:ascii="Times New Roman" w:hAnsi="Times New Roman" w:cs="Times New Roman"/>
          <w:iCs/>
          <w:sz w:val="24"/>
          <w:szCs w:val="24"/>
        </w:rPr>
      </w:pPr>
      <w:r w:rsidRPr="00BE693A">
        <w:rPr>
          <w:rFonts w:ascii="Times New Roman" w:hAnsi="Times New Roman" w:cs="Times New Roman"/>
          <w:iCs/>
          <w:sz w:val="24"/>
          <w:szCs w:val="24"/>
        </w:rPr>
        <w:t>KADA SE IZVRŠENJE SMATRA DOVRŠENIM ?</w:t>
      </w:r>
    </w:p>
    <w:p w:rsidR="008E6531" w:rsidRPr="00BE693A" w:rsidRDefault="008E6531" w:rsidP="008E6531">
      <w:pPr>
        <w:pStyle w:val="NoSpacing"/>
        <w:ind w:left="795" w:firstLine="0"/>
        <w:rPr>
          <w:rFonts w:ascii="Times New Roman" w:hAnsi="Times New Roman" w:cs="Times New Roman"/>
          <w:iCs/>
          <w:sz w:val="24"/>
          <w:szCs w:val="24"/>
        </w:rPr>
      </w:pPr>
    </w:p>
    <w:p w:rsidR="007044BC" w:rsidRPr="00BE693A" w:rsidRDefault="007044BC" w:rsidP="007044BC">
      <w:pPr>
        <w:ind w:left="0" w:firstLine="0"/>
        <w:rPr>
          <w:rFonts w:ascii="Times New Roman" w:hAnsi="Times New Roman" w:cs="Times New Roman"/>
          <w:iCs/>
          <w:sz w:val="24"/>
          <w:szCs w:val="24"/>
        </w:rPr>
      </w:pPr>
      <w:r w:rsidRPr="00BE693A">
        <w:rPr>
          <w:rFonts w:ascii="Times New Roman" w:hAnsi="Times New Roman" w:cs="Times New Roman"/>
          <w:iCs/>
          <w:sz w:val="24"/>
          <w:szCs w:val="24"/>
        </w:rPr>
        <w:t>Postupak izvršenja smatra se završenim pravosnažnošću odluke o odbacivanju ili odbijanju izvršnog prijedloga, provođenjem izvršne radnje kojom se izvršenje dovršava ili obustavom izvršenja.</w:t>
      </w:r>
    </w:p>
    <w:p w:rsidR="00514733" w:rsidRPr="00BE693A" w:rsidRDefault="00514733" w:rsidP="00514733">
      <w:pPr>
        <w:rPr>
          <w:rFonts w:ascii="Times New Roman" w:hAnsi="Times New Roman" w:cs="Times New Roman"/>
          <w:iCs/>
          <w:sz w:val="24"/>
          <w:szCs w:val="24"/>
        </w:rPr>
      </w:pPr>
    </w:p>
    <w:p w:rsidR="00DF63BA" w:rsidRPr="00BE693A" w:rsidRDefault="00DF63BA" w:rsidP="00514733">
      <w:pPr>
        <w:rPr>
          <w:rFonts w:ascii="Times New Roman" w:hAnsi="Times New Roman" w:cs="Times New Roman"/>
          <w:iCs/>
          <w:sz w:val="24"/>
          <w:szCs w:val="24"/>
        </w:rPr>
      </w:pPr>
    </w:p>
    <w:p w:rsidR="00DF63BA" w:rsidRDefault="008E6531" w:rsidP="00DF63BA">
      <w:pPr>
        <w:jc w:val="center"/>
        <w:rPr>
          <w:rFonts w:ascii="Times New Roman" w:hAnsi="Times New Roman" w:cs="Times New Roman"/>
          <w:b/>
          <w:sz w:val="24"/>
          <w:szCs w:val="24"/>
          <w:u w:val="single"/>
          <w:lang w:val="hr-BA"/>
        </w:rPr>
      </w:pPr>
      <w:r>
        <w:rPr>
          <w:rFonts w:ascii="Times New Roman" w:hAnsi="Times New Roman" w:cs="Times New Roman"/>
          <w:b/>
          <w:sz w:val="24"/>
          <w:szCs w:val="24"/>
          <w:u w:val="single"/>
          <w:lang w:val="hr-BA"/>
        </w:rPr>
        <w:t>POSEBNO O NAČINIMA IZVRŠENJA</w:t>
      </w:r>
    </w:p>
    <w:p w:rsidR="008E6531" w:rsidRPr="00BE693A" w:rsidRDefault="008E6531" w:rsidP="00DF63BA">
      <w:pPr>
        <w:jc w:val="center"/>
        <w:rPr>
          <w:rFonts w:ascii="Times New Roman" w:hAnsi="Times New Roman" w:cs="Times New Roman"/>
          <w:b/>
          <w:sz w:val="24"/>
          <w:szCs w:val="24"/>
          <w:u w:val="single"/>
          <w:lang w:val="hr-BA"/>
        </w:rPr>
      </w:pPr>
    </w:p>
    <w:p w:rsidR="00DF63B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Izvršni postupak se provodi na predmetima i sredstvima koji su obavezni dio svakog prijedloga za izvršenje</w:t>
      </w:r>
      <w:r w:rsidR="0028328F">
        <w:rPr>
          <w:rFonts w:ascii="Times New Roman" w:hAnsi="Times New Roman" w:cs="Times New Roman"/>
          <w:sz w:val="24"/>
          <w:szCs w:val="24"/>
          <w:lang w:val="hr-BA"/>
        </w:rPr>
        <w:t xml:space="preserve"> i r</w:t>
      </w:r>
      <w:r w:rsidRPr="00BE693A">
        <w:rPr>
          <w:rFonts w:ascii="Times New Roman" w:hAnsi="Times New Roman" w:cs="Times New Roman"/>
          <w:sz w:val="24"/>
          <w:szCs w:val="24"/>
          <w:lang w:val="hr-BA"/>
        </w:rPr>
        <w:t>ješenja o izvršenju.</w:t>
      </w:r>
    </w:p>
    <w:p w:rsidR="009F5512" w:rsidRPr="00BE693A" w:rsidRDefault="009F5512" w:rsidP="00DF63BA">
      <w:pPr>
        <w:rPr>
          <w:rFonts w:ascii="Times New Roman" w:hAnsi="Times New Roman" w:cs="Times New Roman"/>
          <w:sz w:val="24"/>
          <w:szCs w:val="24"/>
          <w:lang w:val="hr-BA"/>
        </w:rPr>
      </w:pPr>
    </w:p>
    <w:p w:rsidR="00DF63BA" w:rsidRDefault="00DF63BA" w:rsidP="00DF63BA">
      <w:pPr>
        <w:rPr>
          <w:rFonts w:ascii="Times New Roman" w:hAnsi="Times New Roman" w:cs="Times New Roman"/>
          <w:sz w:val="24"/>
          <w:szCs w:val="24"/>
          <w:u w:val="single"/>
          <w:lang w:val="hr-BA"/>
        </w:rPr>
      </w:pPr>
      <w:r w:rsidRPr="00BE693A">
        <w:rPr>
          <w:rFonts w:ascii="Times New Roman" w:hAnsi="Times New Roman" w:cs="Times New Roman"/>
          <w:sz w:val="24"/>
          <w:szCs w:val="24"/>
          <w:u w:val="single"/>
          <w:lang w:val="hr-BA"/>
        </w:rPr>
        <w:t>Izvršenje se može provoditi na sljedeće načine:</w:t>
      </w:r>
    </w:p>
    <w:p w:rsidR="009F5512" w:rsidRPr="00BE693A" w:rsidRDefault="009F5512" w:rsidP="00DF63BA">
      <w:pPr>
        <w:rPr>
          <w:rFonts w:ascii="Times New Roman" w:hAnsi="Times New Roman" w:cs="Times New Roman"/>
          <w:sz w:val="24"/>
          <w:szCs w:val="24"/>
          <w:u w:val="single"/>
          <w:lang w:val="hr-BA"/>
        </w:rPr>
      </w:pPr>
    </w:p>
    <w:p w:rsidR="009F5512" w:rsidRPr="009F5512" w:rsidRDefault="009F5512" w:rsidP="009F5512">
      <w:pPr>
        <w:pStyle w:val="ListParagraph"/>
        <w:numPr>
          <w:ilvl w:val="0"/>
          <w:numId w:val="5"/>
        </w:numPr>
        <w:rPr>
          <w:rFonts w:ascii="Times New Roman" w:hAnsi="Times New Roman" w:cs="Times New Roman"/>
          <w:b/>
          <w:sz w:val="24"/>
          <w:szCs w:val="24"/>
          <w:u w:val="single"/>
          <w:lang w:val="hr-BA"/>
        </w:rPr>
      </w:pPr>
      <w:r>
        <w:rPr>
          <w:rFonts w:ascii="Times New Roman" w:hAnsi="Times New Roman" w:cs="Times New Roman"/>
          <w:b/>
          <w:sz w:val="24"/>
          <w:szCs w:val="24"/>
          <w:u w:val="single"/>
          <w:lang w:val="hr-BA"/>
        </w:rPr>
        <w:t>Izvršenje na nepokretnostima</w:t>
      </w:r>
      <w:r w:rsidR="00DF63BA" w:rsidRPr="009F5512">
        <w:rPr>
          <w:rFonts w:ascii="Times New Roman" w:hAnsi="Times New Roman" w:cs="Times New Roman"/>
          <w:b/>
          <w:sz w:val="24"/>
          <w:szCs w:val="24"/>
          <w:u w:val="single"/>
          <w:lang w:val="hr-BA"/>
        </w:rPr>
        <w:t xml:space="preserve"> </w:t>
      </w:r>
    </w:p>
    <w:p w:rsidR="009F5512" w:rsidRPr="00BE693A" w:rsidRDefault="009F5512" w:rsidP="00DF63BA">
      <w:pPr>
        <w:rPr>
          <w:rFonts w:ascii="Times New Roman" w:hAnsi="Times New Roman" w:cs="Times New Roman"/>
          <w:b/>
          <w:sz w:val="24"/>
          <w:szCs w:val="24"/>
          <w:u w:val="single"/>
          <w:lang w:val="hr-BA"/>
        </w:rPr>
      </w:pPr>
    </w:p>
    <w:p w:rsidR="00DF63BA" w:rsidRDefault="009F5512" w:rsidP="009F5512">
      <w:pPr>
        <w:pStyle w:val="ListParagraph"/>
        <w:numPr>
          <w:ilvl w:val="0"/>
          <w:numId w:val="1"/>
        </w:numPr>
        <w:rPr>
          <w:rFonts w:ascii="Times New Roman" w:hAnsi="Times New Roman" w:cs="Times New Roman"/>
          <w:sz w:val="24"/>
          <w:szCs w:val="24"/>
          <w:lang w:val="hr-BA"/>
        </w:rPr>
      </w:pPr>
      <w:r>
        <w:rPr>
          <w:rFonts w:ascii="Times New Roman" w:hAnsi="Times New Roman" w:cs="Times New Roman"/>
          <w:sz w:val="24"/>
          <w:szCs w:val="24"/>
          <w:lang w:val="hr-BA"/>
        </w:rPr>
        <w:t>ŠTA TO ZNAČI ?</w:t>
      </w:r>
    </w:p>
    <w:p w:rsidR="009F5512" w:rsidRPr="009F5512" w:rsidRDefault="009F5512" w:rsidP="009F5512">
      <w:pPr>
        <w:pStyle w:val="ListParagraph"/>
        <w:ind w:left="795" w:firstLine="0"/>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Izvršenje na nepokretnostima provodi se zabilježbom izvršenja u zem</w:t>
      </w:r>
      <w:r w:rsidR="009F5512">
        <w:rPr>
          <w:rFonts w:ascii="Times New Roman" w:hAnsi="Times New Roman" w:cs="Times New Roman"/>
          <w:sz w:val="24"/>
          <w:szCs w:val="24"/>
          <w:lang w:val="hr-BA"/>
        </w:rPr>
        <w:t>l</w:t>
      </w:r>
      <w:r w:rsidRPr="00BE693A">
        <w:rPr>
          <w:rFonts w:ascii="Times New Roman" w:hAnsi="Times New Roman" w:cs="Times New Roman"/>
          <w:sz w:val="24"/>
          <w:szCs w:val="24"/>
          <w:lang w:val="hr-BA"/>
        </w:rPr>
        <w:t>jišnoj knjizi, utvrđivanjem vrijednosti nepokretnosti, prodajom nepokretnosti i namirenja traž</w:t>
      </w:r>
      <w:r w:rsidR="009F5512">
        <w:rPr>
          <w:rFonts w:ascii="Times New Roman" w:hAnsi="Times New Roman" w:cs="Times New Roman"/>
          <w:sz w:val="24"/>
          <w:szCs w:val="24"/>
          <w:lang w:val="hr-BA"/>
        </w:rPr>
        <w:t>itelja izvršenja iz iznosa dobiv</w:t>
      </w:r>
      <w:r w:rsidRPr="00BE693A">
        <w:rPr>
          <w:rFonts w:ascii="Times New Roman" w:hAnsi="Times New Roman" w:cs="Times New Roman"/>
          <w:sz w:val="24"/>
          <w:szCs w:val="24"/>
          <w:lang w:val="hr-BA"/>
        </w:rPr>
        <w:t>enog prodajom.</w:t>
      </w: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Predmet izvršenja može biti nekretnina koja je u cijelosti u vlasništvu izvršenika, ali predmet izvršenja može biti i suvlasnički dio izvršenika u određenoj nekretnini.</w:t>
      </w:r>
    </w:p>
    <w:p w:rsidR="00DF63BA" w:rsidRPr="00BE693A" w:rsidRDefault="00DF63BA" w:rsidP="00DF63BA">
      <w:pPr>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b/>
          <w:sz w:val="24"/>
          <w:szCs w:val="24"/>
          <w:u w:val="single"/>
          <w:lang w:val="hr-BA"/>
        </w:rPr>
      </w:pPr>
      <w:r w:rsidRPr="00BE693A">
        <w:rPr>
          <w:rFonts w:ascii="Times New Roman" w:hAnsi="Times New Roman" w:cs="Times New Roman"/>
          <w:b/>
          <w:sz w:val="24"/>
          <w:szCs w:val="24"/>
          <w:u w:val="single"/>
          <w:lang w:val="hr-BA"/>
        </w:rPr>
        <w:t xml:space="preserve">Za tražitelja: </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Uz prijedlog ste dužni priložiti dokaz da je izvršenik vlasnik predložene nekretnine ( zemljišne knjige su javni registar koji je dostupan svim licima).</w:t>
      </w:r>
    </w:p>
    <w:p w:rsidR="00DF63BA" w:rsidRPr="00BE693A" w:rsidRDefault="00DF63BA" w:rsidP="00DF63BA">
      <w:pPr>
        <w:pStyle w:val="ListParagraph"/>
        <w:ind w:left="1080"/>
        <w:rPr>
          <w:rFonts w:ascii="Times New Roman" w:hAnsi="Times New Roman" w:cs="Times New Roman"/>
          <w:sz w:val="24"/>
          <w:szCs w:val="24"/>
          <w:lang w:val="hr-BA"/>
        </w:rPr>
      </w:pP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Možete javno u medijima ili na drugi prikladan način objaviti zaključak suda kojim se zakazuje ročište za javnu prodaju nekretnine, kako bi se sa predmetom prodaje i danom održavanja prodaje upoznao širi krug lica koji mogu biti potencijalni kupci</w:t>
      </w:r>
      <w:r w:rsidR="0028328F">
        <w:rPr>
          <w:rFonts w:ascii="Times New Roman" w:hAnsi="Times New Roman" w:cs="Times New Roman"/>
          <w:sz w:val="24"/>
          <w:szCs w:val="24"/>
          <w:lang w:val="hr-BA"/>
        </w:rPr>
        <w:t>.</w:t>
      </w:r>
    </w:p>
    <w:p w:rsidR="00DF63BA" w:rsidRPr="00BE693A" w:rsidRDefault="00DF63BA" w:rsidP="00DF63BA">
      <w:pPr>
        <w:pStyle w:val="ListParagraph"/>
        <w:ind w:left="1080"/>
        <w:rPr>
          <w:rFonts w:ascii="Times New Roman" w:hAnsi="Times New Roman" w:cs="Times New Roman"/>
          <w:sz w:val="24"/>
          <w:szCs w:val="24"/>
          <w:lang w:val="hr-BA"/>
        </w:rPr>
      </w:pPr>
      <w:r w:rsidRPr="00BE693A">
        <w:rPr>
          <w:rFonts w:ascii="Times New Roman" w:hAnsi="Times New Roman" w:cs="Times New Roman"/>
          <w:sz w:val="24"/>
          <w:szCs w:val="24"/>
          <w:lang w:val="hr-BA"/>
        </w:rPr>
        <w:t xml:space="preserve"> </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Možete se prijaviti i učestvovati u nadmetanju kao kupac na ročištu za javnu prodaju, bez polaganja iznosa za osiguranje</w:t>
      </w:r>
      <w:r w:rsidR="0028328F">
        <w:rPr>
          <w:rFonts w:ascii="Times New Roman" w:hAnsi="Times New Roman" w:cs="Times New Roman"/>
          <w:sz w:val="24"/>
          <w:szCs w:val="24"/>
          <w:lang w:val="hr-BA"/>
        </w:rPr>
        <w:t>.</w:t>
      </w:r>
    </w:p>
    <w:p w:rsidR="00DF63BA" w:rsidRPr="00BE693A" w:rsidRDefault="00DF63BA" w:rsidP="00DF63BA">
      <w:pPr>
        <w:rPr>
          <w:rFonts w:ascii="Times New Roman" w:hAnsi="Times New Roman" w:cs="Times New Roman"/>
          <w:b/>
          <w:sz w:val="24"/>
          <w:szCs w:val="24"/>
          <w:u w:val="single"/>
          <w:lang w:val="hr-BA"/>
        </w:rPr>
      </w:pPr>
      <w:r w:rsidRPr="00BE693A">
        <w:rPr>
          <w:rFonts w:ascii="Times New Roman" w:hAnsi="Times New Roman" w:cs="Times New Roman"/>
          <w:b/>
          <w:sz w:val="24"/>
          <w:szCs w:val="24"/>
          <w:u w:val="single"/>
          <w:lang w:val="hr-BA"/>
        </w:rPr>
        <w:t>Za izvršenika:</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 xml:space="preserve">U </w:t>
      </w:r>
      <w:r w:rsidR="0028328F">
        <w:rPr>
          <w:rFonts w:ascii="Times New Roman" w:hAnsi="Times New Roman" w:cs="Times New Roman"/>
          <w:sz w:val="24"/>
          <w:szCs w:val="24"/>
          <w:lang w:val="hr-BA"/>
        </w:rPr>
        <w:t>roku od 3 dana od dana prijema r</w:t>
      </w:r>
      <w:r w:rsidRPr="00BE693A">
        <w:rPr>
          <w:rFonts w:ascii="Times New Roman" w:hAnsi="Times New Roman" w:cs="Times New Roman"/>
          <w:sz w:val="24"/>
          <w:szCs w:val="24"/>
          <w:lang w:val="hr-BA"/>
        </w:rPr>
        <w:t>ješenja o izvršenju možete predložiti da se izvršenje odredi na drugom predmetu izvršenja. Uz prijedlog ste dužni dostaviti dokaz o svom pravu na drugom predmetu izvršenja na osnovu kojeg je moguće odrediti izvršenje ( to može bit dokaz o računu otvorenom u banci koji je aktivan, dokaz o zaposlenju, dokaz o vlasništvu nad automobilom, drugim vozilima ili dokaz o vlasništvu na drugim pokretnim stvarima, dionicama, udjelima u d.o.o., a koje bi se mogle prodati radi namirenja tražitelja izvršenja)</w:t>
      </w:r>
      <w:r w:rsidR="0028328F">
        <w:rPr>
          <w:rFonts w:ascii="Times New Roman" w:hAnsi="Times New Roman" w:cs="Times New Roman"/>
          <w:sz w:val="24"/>
          <w:szCs w:val="24"/>
          <w:lang w:val="hr-BA"/>
        </w:rPr>
        <w:t>.</w:t>
      </w:r>
    </w:p>
    <w:p w:rsidR="00DF63BA" w:rsidRPr="009F5512" w:rsidRDefault="00DF63BA" w:rsidP="00903FB2">
      <w:pPr>
        <w:pStyle w:val="ListParagraph"/>
        <w:numPr>
          <w:ilvl w:val="0"/>
          <w:numId w:val="4"/>
        </w:numPr>
        <w:spacing w:after="200" w:line="276" w:lineRule="auto"/>
        <w:rPr>
          <w:rFonts w:ascii="Times New Roman" w:hAnsi="Times New Roman" w:cs="Times New Roman"/>
          <w:sz w:val="24"/>
          <w:szCs w:val="24"/>
          <w:lang w:val="hr-BA"/>
        </w:rPr>
      </w:pPr>
      <w:r w:rsidRPr="009F5512">
        <w:rPr>
          <w:rFonts w:ascii="Times New Roman" w:hAnsi="Times New Roman" w:cs="Times New Roman"/>
          <w:sz w:val="24"/>
          <w:szCs w:val="24"/>
          <w:lang w:val="hr-BA"/>
        </w:rPr>
        <w:t>Ukoliko se bavite zemljoradnjom kao svojom djelatnošću od izvršenja je izuzeto poljoprivredno zemljište  u površini od 5.000 m2, ukoliko niste potpisali ugovor o hipoteci sa tražiteljem i kao zalog dali navedeno zemljište, ali o istome ste dužni obav</w:t>
      </w:r>
      <w:r w:rsidR="009F5512" w:rsidRPr="009F5512">
        <w:rPr>
          <w:rFonts w:ascii="Times New Roman" w:hAnsi="Times New Roman" w:cs="Times New Roman"/>
          <w:sz w:val="24"/>
          <w:szCs w:val="24"/>
          <w:lang w:val="hr-BA"/>
        </w:rPr>
        <w:t>i</w:t>
      </w:r>
      <w:r w:rsidRPr="009F5512">
        <w:rPr>
          <w:rFonts w:ascii="Times New Roman" w:hAnsi="Times New Roman" w:cs="Times New Roman"/>
          <w:sz w:val="24"/>
          <w:szCs w:val="24"/>
          <w:lang w:val="hr-BA"/>
        </w:rPr>
        <w:t>jestiti sud u što skorijem roku i dostaviti dokaze kojima navedeno dokazujete.</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Na prvom ročištu za javnu prodaju nekretnina se ne može prodati ispod ½ procijenjene vrijednosti, na drugom ročištu za javnu prodaju nekretnina se ne može prodati ispod 1/3 procijenjene vrijednosti, dok na trećem ročištu za javnu prodaju zakon ne propisuje nikakva ograničenja u pogledu prodajne cijene.</w:t>
      </w:r>
    </w:p>
    <w:p w:rsidR="00DF63BA" w:rsidRPr="00BE693A" w:rsidRDefault="00DF63BA" w:rsidP="00DF63BA">
      <w:pPr>
        <w:pStyle w:val="ListParagraph"/>
        <w:ind w:left="1080"/>
        <w:rPr>
          <w:rFonts w:ascii="Times New Roman" w:hAnsi="Times New Roman" w:cs="Times New Roman"/>
          <w:sz w:val="24"/>
          <w:szCs w:val="24"/>
          <w:lang w:val="hr-BA"/>
        </w:rPr>
      </w:pP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lastRenderedPageBreak/>
        <w:t>Postupak prodaje se odvija sve do konačne prodaje nepokretnosti, ali ako i na trećem ročištu prodaja bude bezuspješna postupak se obustavlja, međutim do ne sprječava tražitelja da ponovo pokrene postupak izvršenja na istoj nekretnini, koji postupak zatim teče iz početka.</w:t>
      </w:r>
    </w:p>
    <w:p w:rsidR="00DF63BA" w:rsidRPr="00BE693A" w:rsidRDefault="00DF63BA" w:rsidP="00DF63BA">
      <w:pPr>
        <w:pStyle w:val="ListParagraph"/>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sz w:val="24"/>
          <w:szCs w:val="24"/>
          <w:lang w:val="hr-BA"/>
        </w:rPr>
      </w:pPr>
    </w:p>
    <w:p w:rsidR="00DF63BA" w:rsidRPr="00BE693A" w:rsidRDefault="009F5512" w:rsidP="00DF63BA">
      <w:pPr>
        <w:rPr>
          <w:rFonts w:ascii="Times New Roman" w:hAnsi="Times New Roman" w:cs="Times New Roman"/>
          <w:b/>
          <w:sz w:val="24"/>
          <w:szCs w:val="24"/>
          <w:u w:val="single"/>
          <w:lang w:val="hr-BA"/>
        </w:rPr>
      </w:pPr>
      <w:r>
        <w:rPr>
          <w:rFonts w:ascii="Times New Roman" w:hAnsi="Times New Roman" w:cs="Times New Roman"/>
          <w:b/>
          <w:sz w:val="24"/>
          <w:szCs w:val="24"/>
          <w:u w:val="single"/>
          <w:lang w:val="hr-BA"/>
        </w:rPr>
        <w:t>2. Izvršenje na pokretnim stvarima</w:t>
      </w:r>
    </w:p>
    <w:p w:rsidR="00DF63BA" w:rsidRPr="00BE693A" w:rsidRDefault="00DF63BA" w:rsidP="00DF63BA">
      <w:pPr>
        <w:rPr>
          <w:rFonts w:ascii="Times New Roman" w:hAnsi="Times New Roman" w:cs="Times New Roman"/>
          <w:b/>
          <w:sz w:val="24"/>
          <w:szCs w:val="24"/>
          <w:u w:val="single"/>
          <w:lang w:val="hr-BA"/>
        </w:rPr>
      </w:pPr>
    </w:p>
    <w:p w:rsidR="00DF63BA" w:rsidRDefault="009F5512" w:rsidP="009F5512">
      <w:pPr>
        <w:pStyle w:val="ListParagraph"/>
        <w:numPr>
          <w:ilvl w:val="0"/>
          <w:numId w:val="1"/>
        </w:numPr>
        <w:rPr>
          <w:rFonts w:ascii="Times New Roman" w:hAnsi="Times New Roman" w:cs="Times New Roman"/>
          <w:sz w:val="24"/>
          <w:szCs w:val="24"/>
          <w:lang w:val="hr-BA"/>
        </w:rPr>
      </w:pPr>
      <w:r w:rsidRPr="009F5512">
        <w:rPr>
          <w:rFonts w:ascii="Times New Roman" w:hAnsi="Times New Roman" w:cs="Times New Roman"/>
          <w:sz w:val="24"/>
          <w:szCs w:val="24"/>
          <w:lang w:val="hr-BA"/>
        </w:rPr>
        <w:t>ŠTA TO ZNAČI?</w:t>
      </w:r>
    </w:p>
    <w:p w:rsidR="009F5512" w:rsidRPr="009F5512" w:rsidRDefault="009F5512" w:rsidP="009F5512">
      <w:pPr>
        <w:pStyle w:val="ListParagraph"/>
        <w:ind w:left="795" w:firstLine="0"/>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Izvršenje na pokretnim stvarima</w:t>
      </w:r>
      <w:r w:rsidR="0028328F">
        <w:rPr>
          <w:rFonts w:ascii="Times New Roman" w:hAnsi="Times New Roman" w:cs="Times New Roman"/>
          <w:sz w:val="24"/>
          <w:szCs w:val="24"/>
          <w:lang w:val="hr-BA"/>
        </w:rPr>
        <w:t xml:space="preserve"> izvršenika provodi se popisom, </w:t>
      </w:r>
      <w:r w:rsidRPr="00BE693A">
        <w:rPr>
          <w:rFonts w:ascii="Times New Roman" w:hAnsi="Times New Roman" w:cs="Times New Roman"/>
          <w:sz w:val="24"/>
          <w:szCs w:val="24"/>
          <w:lang w:val="hr-BA"/>
        </w:rPr>
        <w:t>njihovom zapljenom, procjenom i prodajom, te namirenjem tražitelja izvršenja iz iznosa dobivenog prodajom.</w:t>
      </w:r>
    </w:p>
    <w:p w:rsidR="00DF63BA" w:rsidRPr="00BE693A" w:rsidRDefault="00DF63BA" w:rsidP="00DF63BA">
      <w:pPr>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b/>
          <w:sz w:val="24"/>
          <w:szCs w:val="24"/>
          <w:lang w:val="hr-BA"/>
        </w:rPr>
      </w:pPr>
      <w:r w:rsidRPr="00BE693A">
        <w:rPr>
          <w:rFonts w:ascii="Times New Roman" w:hAnsi="Times New Roman" w:cs="Times New Roman"/>
          <w:b/>
          <w:sz w:val="24"/>
          <w:szCs w:val="24"/>
          <w:lang w:val="hr-BA"/>
        </w:rPr>
        <w:t>Izuzeci od izvršenja:</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N</w:t>
      </w:r>
      <w:r w:rsidR="0028328F">
        <w:rPr>
          <w:rFonts w:ascii="Times New Roman" w:hAnsi="Times New Roman" w:cs="Times New Roman"/>
          <w:sz w:val="24"/>
          <w:szCs w:val="24"/>
          <w:lang w:val="hr-BA"/>
        </w:rPr>
        <w:t>e mogu biti predmet izvršenja:</w:t>
      </w:r>
      <w:r w:rsidRPr="00BE693A">
        <w:rPr>
          <w:rFonts w:ascii="Times New Roman" w:hAnsi="Times New Roman" w:cs="Times New Roman"/>
          <w:sz w:val="24"/>
          <w:szCs w:val="24"/>
          <w:lang w:val="hr-BA"/>
        </w:rPr>
        <w:t xml:space="preserve"> predmeti koji su neophodni za zadovoljenje svakodnevnih potreba, hrana i ogrjev za tri mjeseca,  medalje, ratne   i drugo ordenje i priznanja, vjenčani prsten, lična pisma, rukopisi, porodične fotografije, lične i porodične isprave i porodični portreti. Sva ova ograničenja se ne odnose na navedene predmete koje ste sami dali u zalog.</w:t>
      </w:r>
    </w:p>
    <w:p w:rsidR="00DF63BA" w:rsidRPr="00BE693A" w:rsidRDefault="00DF63BA" w:rsidP="00DF63BA">
      <w:pPr>
        <w:rPr>
          <w:rFonts w:ascii="Times New Roman" w:hAnsi="Times New Roman" w:cs="Times New Roman"/>
          <w:b/>
          <w:sz w:val="24"/>
          <w:szCs w:val="24"/>
          <w:lang w:val="hr-BA"/>
        </w:rPr>
      </w:pPr>
    </w:p>
    <w:p w:rsidR="00DF63BA" w:rsidRPr="00BE693A" w:rsidRDefault="00DF63BA" w:rsidP="00DF63BA">
      <w:pPr>
        <w:rPr>
          <w:rFonts w:ascii="Times New Roman" w:hAnsi="Times New Roman" w:cs="Times New Roman"/>
          <w:b/>
          <w:sz w:val="24"/>
          <w:szCs w:val="24"/>
          <w:lang w:val="hr-BA"/>
        </w:rPr>
      </w:pPr>
      <w:r w:rsidRPr="00BE693A">
        <w:rPr>
          <w:rFonts w:ascii="Times New Roman" w:hAnsi="Times New Roman" w:cs="Times New Roman"/>
          <w:b/>
          <w:sz w:val="24"/>
          <w:szCs w:val="24"/>
          <w:lang w:val="hr-BA"/>
        </w:rPr>
        <w:t>Za tražitelja izvršenja:</w:t>
      </w:r>
    </w:p>
    <w:p w:rsidR="00DF63BA" w:rsidRPr="00BE693A" w:rsidRDefault="00DF63BA" w:rsidP="00DF63BA">
      <w:pPr>
        <w:rPr>
          <w:rFonts w:ascii="Times New Roman" w:hAnsi="Times New Roman" w:cs="Times New Roman"/>
          <w:sz w:val="24"/>
          <w:szCs w:val="24"/>
          <w:lang w:val="hr-BA"/>
        </w:rPr>
      </w:pP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Sud će održati najviše dva ročišta za javnu prodaju pokretnih stvari, a koja ste vi dužni predložiti.</w:t>
      </w:r>
    </w:p>
    <w:p w:rsidR="00DF63BA" w:rsidRPr="009F5512" w:rsidRDefault="00DF63BA" w:rsidP="00A22897">
      <w:pPr>
        <w:pStyle w:val="ListParagraph"/>
        <w:numPr>
          <w:ilvl w:val="0"/>
          <w:numId w:val="4"/>
        </w:numPr>
        <w:spacing w:after="200" w:line="276" w:lineRule="auto"/>
        <w:rPr>
          <w:rFonts w:ascii="Times New Roman" w:hAnsi="Times New Roman" w:cs="Times New Roman"/>
          <w:sz w:val="24"/>
          <w:szCs w:val="24"/>
          <w:lang w:val="hr-BA"/>
        </w:rPr>
      </w:pPr>
      <w:r w:rsidRPr="009F5512">
        <w:rPr>
          <w:rFonts w:ascii="Times New Roman" w:hAnsi="Times New Roman" w:cs="Times New Roman"/>
          <w:sz w:val="24"/>
          <w:szCs w:val="24"/>
          <w:lang w:val="hr-BA"/>
        </w:rPr>
        <w:t xml:space="preserve">Možete javno u medijima ili na drugi prikladan način objaviti zaključak suda kojim se zakazuje ročište za javnu prodaju pokretne stvari, kako bi se sa predmetom prodaje i danom održavanja prodaje upoznao širi krug lica koji mogu biti potencijalni kupci </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Možete se prijaviti i učestvovati u nadmetanju kao kupac na ročištu za javnu prodaju, bez polaganja iznosa za osiguranje</w:t>
      </w:r>
      <w:r w:rsidR="0028328F">
        <w:rPr>
          <w:rFonts w:ascii="Times New Roman" w:hAnsi="Times New Roman" w:cs="Times New Roman"/>
          <w:sz w:val="24"/>
          <w:szCs w:val="24"/>
          <w:lang w:val="hr-BA"/>
        </w:rPr>
        <w:t>.</w:t>
      </w:r>
    </w:p>
    <w:p w:rsidR="00DF63BA" w:rsidRPr="00BE693A" w:rsidRDefault="00DF63BA" w:rsidP="00DF63BA">
      <w:pPr>
        <w:pStyle w:val="ListParagraph"/>
        <w:ind w:left="1080"/>
        <w:rPr>
          <w:rFonts w:ascii="Times New Roman" w:hAnsi="Times New Roman" w:cs="Times New Roman"/>
          <w:sz w:val="24"/>
          <w:szCs w:val="24"/>
          <w:lang w:val="hr-BA"/>
        </w:rPr>
      </w:pPr>
    </w:p>
    <w:p w:rsidR="00DF63BA" w:rsidRPr="00BE693A" w:rsidRDefault="00DF63BA" w:rsidP="00DF63BA">
      <w:pPr>
        <w:pStyle w:val="ListParagraph"/>
        <w:ind w:left="1080"/>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b/>
          <w:sz w:val="24"/>
          <w:szCs w:val="24"/>
          <w:lang w:val="hr-BA"/>
        </w:rPr>
      </w:pPr>
      <w:r w:rsidRPr="00BE693A">
        <w:rPr>
          <w:rFonts w:ascii="Times New Roman" w:hAnsi="Times New Roman" w:cs="Times New Roman"/>
          <w:b/>
          <w:sz w:val="24"/>
          <w:szCs w:val="24"/>
          <w:lang w:val="hr-BA"/>
        </w:rPr>
        <w:t>Za izvršenika:</w:t>
      </w:r>
    </w:p>
    <w:p w:rsidR="00DF63BA" w:rsidRPr="009F5512" w:rsidRDefault="00DF63BA" w:rsidP="00A925FF">
      <w:pPr>
        <w:pStyle w:val="ListParagraph"/>
        <w:numPr>
          <w:ilvl w:val="0"/>
          <w:numId w:val="4"/>
        </w:numPr>
        <w:spacing w:after="200" w:line="276" w:lineRule="auto"/>
        <w:rPr>
          <w:rFonts w:ascii="Times New Roman" w:hAnsi="Times New Roman" w:cs="Times New Roman"/>
          <w:sz w:val="24"/>
          <w:szCs w:val="24"/>
          <w:lang w:val="hr-BA"/>
        </w:rPr>
      </w:pPr>
      <w:r w:rsidRPr="009F5512">
        <w:rPr>
          <w:rFonts w:ascii="Times New Roman" w:hAnsi="Times New Roman" w:cs="Times New Roman"/>
          <w:sz w:val="24"/>
          <w:szCs w:val="24"/>
          <w:lang w:val="hr-BA"/>
        </w:rPr>
        <w:t>O danu i vremenu dolaska sudskog izvršitelja na vašu adresu ćete biti obavješteni putem pošte.</w:t>
      </w:r>
    </w:p>
    <w:p w:rsidR="00DF63BA" w:rsidRPr="009F5512" w:rsidRDefault="00DF63BA" w:rsidP="003C7842">
      <w:pPr>
        <w:pStyle w:val="ListParagraph"/>
        <w:numPr>
          <w:ilvl w:val="0"/>
          <w:numId w:val="4"/>
        </w:numPr>
        <w:spacing w:after="200" w:line="276" w:lineRule="auto"/>
        <w:rPr>
          <w:rFonts w:ascii="Times New Roman" w:hAnsi="Times New Roman" w:cs="Times New Roman"/>
          <w:sz w:val="24"/>
          <w:szCs w:val="24"/>
          <w:lang w:val="hr-BA"/>
        </w:rPr>
      </w:pPr>
      <w:r w:rsidRPr="009F5512">
        <w:rPr>
          <w:rFonts w:ascii="Times New Roman" w:hAnsi="Times New Roman" w:cs="Times New Roman"/>
          <w:sz w:val="24"/>
          <w:szCs w:val="24"/>
          <w:lang w:val="hr-BA"/>
        </w:rPr>
        <w:t>Sudski izvršitelj je dužan da Vam se predstavi i objasni u kojem svojstvu dolazi.</w:t>
      </w:r>
    </w:p>
    <w:p w:rsidR="00DF63BA" w:rsidRPr="009F5512" w:rsidRDefault="00DF63BA" w:rsidP="001A5EF8">
      <w:pPr>
        <w:pStyle w:val="ListParagraph"/>
        <w:numPr>
          <w:ilvl w:val="0"/>
          <w:numId w:val="4"/>
        </w:numPr>
        <w:spacing w:after="200" w:line="276" w:lineRule="auto"/>
        <w:rPr>
          <w:rFonts w:ascii="Times New Roman" w:hAnsi="Times New Roman" w:cs="Times New Roman"/>
          <w:sz w:val="24"/>
          <w:szCs w:val="24"/>
          <w:lang w:val="hr-BA"/>
        </w:rPr>
      </w:pPr>
      <w:r w:rsidRPr="009F5512">
        <w:rPr>
          <w:rFonts w:ascii="Times New Roman" w:hAnsi="Times New Roman" w:cs="Times New Roman"/>
          <w:sz w:val="24"/>
          <w:szCs w:val="24"/>
          <w:lang w:val="hr-BA"/>
        </w:rPr>
        <w:t>Sudski izvršitelj će sačiniti zapisnik i na istome konstatovati koje stvari su popisane radi prodaje u izvršnom postupku, te ukoliko te stvari i dalje ostaju u Vašem posjedu do konačne prodaje, bit će te upozoreni da popisane stvari ne smijete prodati, sakriti ili uništiti jer u momentu sačinjavanja zapisnika tražitelj izvršenja stiče založno pravo nad popisanim stvarima.</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Zakon smatra da su bračni ili vanbračni drugovi suvlasnici u jednakim dijelovima svih pokretnih stvari koje se zateknu u vašoj kući, stanu, poslovnoj prostoriji ili drugoj nepokretnosti.</w:t>
      </w:r>
    </w:p>
    <w:p w:rsidR="00DF63BA" w:rsidRPr="00BE693A" w:rsidRDefault="00DF63BA" w:rsidP="00DF63BA">
      <w:pPr>
        <w:pStyle w:val="ListParagraph"/>
        <w:rPr>
          <w:rFonts w:ascii="Times New Roman" w:hAnsi="Times New Roman" w:cs="Times New Roman"/>
          <w:sz w:val="24"/>
          <w:szCs w:val="24"/>
          <w:lang w:val="hr-BA"/>
        </w:rPr>
      </w:pP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lastRenderedPageBreak/>
        <w:t>na prvom ročištu za javnu prodaju pokretne stvari se ne mogu prodati za cijenu koja je ispod ½ proc</w:t>
      </w:r>
      <w:r w:rsidR="0028328F">
        <w:rPr>
          <w:rFonts w:ascii="Times New Roman" w:hAnsi="Times New Roman" w:cs="Times New Roman"/>
          <w:sz w:val="24"/>
          <w:szCs w:val="24"/>
          <w:lang w:val="hr-BA"/>
        </w:rPr>
        <w:t>i</w:t>
      </w:r>
      <w:r w:rsidRPr="00BE693A">
        <w:rPr>
          <w:rFonts w:ascii="Times New Roman" w:hAnsi="Times New Roman" w:cs="Times New Roman"/>
          <w:sz w:val="24"/>
          <w:szCs w:val="24"/>
          <w:lang w:val="hr-BA"/>
        </w:rPr>
        <w:t>jenjene vrijednosti, na drugom ročištu za javnu prodaju pokretne stvari se mogu prodati bez ograničenja najniže cijene.</w:t>
      </w:r>
    </w:p>
    <w:p w:rsidR="00DF63BA" w:rsidRPr="009F5512" w:rsidRDefault="00DF63BA" w:rsidP="00DF63BA">
      <w:pPr>
        <w:rPr>
          <w:rFonts w:ascii="Times New Roman" w:hAnsi="Times New Roman" w:cs="Times New Roman"/>
          <w:b/>
          <w:sz w:val="24"/>
          <w:szCs w:val="24"/>
          <w:u w:val="single"/>
          <w:lang w:val="hr-BA"/>
        </w:rPr>
      </w:pPr>
      <w:r w:rsidRPr="00BE693A">
        <w:rPr>
          <w:rFonts w:ascii="Times New Roman" w:hAnsi="Times New Roman" w:cs="Times New Roman"/>
          <w:b/>
          <w:sz w:val="24"/>
          <w:szCs w:val="24"/>
          <w:lang w:val="hr-BA"/>
        </w:rPr>
        <w:t>3</w:t>
      </w:r>
      <w:r w:rsidR="009F5512">
        <w:rPr>
          <w:rFonts w:ascii="Times New Roman" w:hAnsi="Times New Roman" w:cs="Times New Roman"/>
          <w:b/>
          <w:sz w:val="24"/>
          <w:szCs w:val="24"/>
          <w:lang w:val="hr-BA"/>
        </w:rPr>
        <w:t>.</w:t>
      </w:r>
      <w:r w:rsidRPr="00BE693A">
        <w:rPr>
          <w:rFonts w:ascii="Times New Roman" w:hAnsi="Times New Roman" w:cs="Times New Roman"/>
          <w:b/>
          <w:sz w:val="24"/>
          <w:szCs w:val="24"/>
          <w:lang w:val="hr-BA"/>
        </w:rPr>
        <w:t xml:space="preserve"> </w:t>
      </w:r>
      <w:r w:rsidRPr="009F5512">
        <w:rPr>
          <w:rFonts w:ascii="Times New Roman" w:hAnsi="Times New Roman" w:cs="Times New Roman"/>
          <w:b/>
          <w:sz w:val="24"/>
          <w:szCs w:val="24"/>
          <w:u w:val="single"/>
          <w:lang w:val="hr-BA"/>
        </w:rPr>
        <w:t>Izvršenje na novčanom potraživanju izvršenika</w:t>
      </w:r>
    </w:p>
    <w:p w:rsidR="00DF63BA" w:rsidRPr="00BE693A" w:rsidRDefault="00DF63BA" w:rsidP="00DF63BA">
      <w:pPr>
        <w:rPr>
          <w:rFonts w:ascii="Times New Roman" w:hAnsi="Times New Roman" w:cs="Times New Roman"/>
          <w:sz w:val="24"/>
          <w:szCs w:val="24"/>
          <w:lang w:val="hr-BA"/>
        </w:rPr>
      </w:pPr>
    </w:p>
    <w:p w:rsidR="00DF63BA" w:rsidRDefault="009F5512" w:rsidP="009F5512">
      <w:pPr>
        <w:pStyle w:val="ListParagraph"/>
        <w:numPr>
          <w:ilvl w:val="0"/>
          <w:numId w:val="1"/>
        </w:numPr>
        <w:rPr>
          <w:rFonts w:ascii="Times New Roman" w:hAnsi="Times New Roman" w:cs="Times New Roman"/>
          <w:sz w:val="24"/>
          <w:szCs w:val="24"/>
          <w:lang w:val="hr-BA"/>
        </w:rPr>
      </w:pPr>
      <w:r>
        <w:rPr>
          <w:rFonts w:ascii="Times New Roman" w:hAnsi="Times New Roman" w:cs="Times New Roman"/>
          <w:sz w:val="24"/>
          <w:szCs w:val="24"/>
          <w:lang w:val="hr-BA"/>
        </w:rPr>
        <w:t>ŠTA TO ZNAČI?</w:t>
      </w:r>
    </w:p>
    <w:p w:rsidR="009F5512" w:rsidRPr="009F5512" w:rsidRDefault="009F5512" w:rsidP="009F5512">
      <w:pPr>
        <w:pStyle w:val="ListParagraph"/>
        <w:ind w:left="795" w:firstLine="0"/>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Tražitelj izvršenja može predložiti da se izvršenje provede zapljenom i prenosom novčanih sredstava izvršenika na račun tražitelja i to na način da se izvršenje provede na plaći  ili drugim primanjima izvršenika ( a koje provodi poslodavac po nalogu suda), na penziji/mirovini izvršenika ( koje provodi nadležna služba Zavoda PIO/MIO) ili prenosom novčanih sredstva na transakcijskom raču</w:t>
      </w:r>
      <w:r w:rsidR="0028328F">
        <w:rPr>
          <w:rFonts w:ascii="Times New Roman" w:hAnsi="Times New Roman" w:cs="Times New Roman"/>
          <w:sz w:val="24"/>
          <w:szCs w:val="24"/>
          <w:lang w:val="hr-BA"/>
        </w:rPr>
        <w:t>nu izvršemika ( a koje provodi b</w:t>
      </w:r>
      <w:r w:rsidRPr="00BE693A">
        <w:rPr>
          <w:rFonts w:ascii="Times New Roman" w:hAnsi="Times New Roman" w:cs="Times New Roman"/>
          <w:sz w:val="24"/>
          <w:szCs w:val="24"/>
          <w:lang w:val="hr-BA"/>
        </w:rPr>
        <w:t>anka kod koje izvršenik ima otvoren račun).</w:t>
      </w:r>
    </w:p>
    <w:p w:rsidR="00DF63BA" w:rsidRPr="00BE693A" w:rsidRDefault="00DF63BA" w:rsidP="00DF63BA">
      <w:pPr>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b/>
          <w:sz w:val="24"/>
          <w:szCs w:val="24"/>
          <w:lang w:val="hr-BA"/>
        </w:rPr>
      </w:pPr>
      <w:r w:rsidRPr="00BE693A">
        <w:rPr>
          <w:rFonts w:ascii="Times New Roman" w:hAnsi="Times New Roman" w:cs="Times New Roman"/>
          <w:b/>
          <w:sz w:val="24"/>
          <w:szCs w:val="24"/>
          <w:lang w:val="hr-BA"/>
        </w:rPr>
        <w:t>Izuzeci i ograničenja:</w:t>
      </w: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Izuzeta su od izvršenja primanja po osnovu zakonskog izdržavanja ( alimentacije) ukoliko se radi o potraživanjima iste vrste, te predmetom ne mogu biti potraživanja po osnovu poreza, taksi i doprinosa propisanih zakonom.</w:t>
      </w: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Ograničenja izvršenja:  Izvršenje na  plaći, nadoknadi umjesto plaće, nadoknadi za skraćeno radno vrijeme i nadoknadi zbog umanjenja plaće i penzije/mirovine, primanja po osnovu nadoknade zbog tjelesnog oštećenja( invalidnina), primanja po osnovu socijalne pomoći, nezaposlenosti, dječjeg doplatka, stipendije, nadoknada za rad osuđenika može se provesti do jedne polovine mjesečnog iznosa.</w:t>
      </w:r>
    </w:p>
    <w:p w:rsidR="00DF63BA" w:rsidRPr="00BE693A" w:rsidRDefault="00DF63BA" w:rsidP="00DF63BA">
      <w:pPr>
        <w:rPr>
          <w:rFonts w:ascii="Times New Roman" w:hAnsi="Times New Roman" w:cs="Times New Roman"/>
          <w:sz w:val="24"/>
          <w:szCs w:val="24"/>
          <w:lang w:val="hr-BA"/>
        </w:rPr>
      </w:pPr>
      <w:r w:rsidRPr="00BE693A">
        <w:rPr>
          <w:rFonts w:ascii="Times New Roman" w:hAnsi="Times New Roman" w:cs="Times New Roman"/>
          <w:sz w:val="24"/>
          <w:szCs w:val="24"/>
          <w:lang w:val="hr-BA"/>
        </w:rPr>
        <w:t>Ova ograničenja se primjenjuju samo ukoliko primanja izvršenika ne prelaze 1.000,00 KM mjesečno, a na dijelu koje prelazi 1.000,00 KM mjesečno izvršenje se može provesti do iznosa od 2/3 primanja.</w:t>
      </w:r>
    </w:p>
    <w:p w:rsidR="00DF63BA" w:rsidRPr="00BE693A" w:rsidRDefault="00DF63BA" w:rsidP="00DF63BA">
      <w:pPr>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b/>
          <w:sz w:val="24"/>
          <w:szCs w:val="24"/>
          <w:lang w:val="hr-BA"/>
        </w:rPr>
      </w:pPr>
      <w:r w:rsidRPr="00BE693A">
        <w:rPr>
          <w:rFonts w:ascii="Times New Roman" w:hAnsi="Times New Roman" w:cs="Times New Roman"/>
          <w:b/>
          <w:sz w:val="24"/>
          <w:szCs w:val="24"/>
          <w:lang w:val="hr-BA"/>
        </w:rPr>
        <w:t>Za tražitelje izvršenja:</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ukoliko predlažete da se izvršenje provede na plaći izvršenika dužni ste u prijedlogu navesti puni naziv i adresu poslodavca, dok vam bilo kakav dokaz o zaposlenju izvršenika nije potreban.</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 xml:space="preserve">Ukoliko predlažete da se izvršenje provede putem </w:t>
      </w:r>
      <w:r w:rsidR="0028328F">
        <w:rPr>
          <w:rFonts w:ascii="Times New Roman" w:hAnsi="Times New Roman" w:cs="Times New Roman"/>
          <w:sz w:val="24"/>
          <w:szCs w:val="24"/>
          <w:lang w:val="hr-BA"/>
        </w:rPr>
        <w:t>b</w:t>
      </w:r>
      <w:r w:rsidRPr="00BE693A">
        <w:rPr>
          <w:rFonts w:ascii="Times New Roman" w:hAnsi="Times New Roman" w:cs="Times New Roman"/>
          <w:sz w:val="24"/>
          <w:szCs w:val="24"/>
          <w:lang w:val="hr-BA"/>
        </w:rPr>
        <w:t>anke kod koje izvršenik ima otvoren račun dužni ste u prijedlogu navesti tačan broj bankovnog računa i tačan naziv i banke.</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Štedni ulog izvršenika kod Banke također može biti predmet izvršnog postupka</w:t>
      </w:r>
      <w:r w:rsidR="0028328F">
        <w:rPr>
          <w:rFonts w:ascii="Times New Roman" w:hAnsi="Times New Roman" w:cs="Times New Roman"/>
          <w:sz w:val="24"/>
          <w:szCs w:val="24"/>
          <w:lang w:val="hr-BA"/>
        </w:rPr>
        <w:t>.</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Banka odgovara za štetu prouzrokovanu tražitelju izvršenja ukoliko ne postupi u skladu sa Rješenjem o izvršenju i drugim sudskim nalozima</w:t>
      </w:r>
      <w:r w:rsidR="0028328F">
        <w:rPr>
          <w:rFonts w:ascii="Times New Roman" w:hAnsi="Times New Roman" w:cs="Times New Roman"/>
          <w:sz w:val="24"/>
          <w:szCs w:val="24"/>
          <w:lang w:val="hr-BA"/>
        </w:rPr>
        <w:t>.</w:t>
      </w:r>
    </w:p>
    <w:p w:rsidR="00DF63BA" w:rsidRPr="00BE693A" w:rsidRDefault="00DF63BA" w:rsidP="00DF63BA">
      <w:pPr>
        <w:rPr>
          <w:rFonts w:ascii="Times New Roman" w:hAnsi="Times New Roman" w:cs="Times New Roman"/>
          <w:b/>
          <w:sz w:val="24"/>
          <w:szCs w:val="24"/>
          <w:lang w:val="hr-BA"/>
        </w:rPr>
      </w:pPr>
      <w:r w:rsidRPr="00BE693A">
        <w:rPr>
          <w:rFonts w:ascii="Times New Roman" w:hAnsi="Times New Roman" w:cs="Times New Roman"/>
          <w:b/>
          <w:sz w:val="24"/>
          <w:szCs w:val="24"/>
          <w:lang w:val="hr-BA"/>
        </w:rPr>
        <w:t>Za izvršenike:</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ukoliko u toku izvršnog postupka zasnujete radni odnos kod drugog poslodavca to ne znači da ste se oslobodili obaveze, nego je Vaš bivši poslod</w:t>
      </w:r>
      <w:r w:rsidR="009F5512">
        <w:rPr>
          <w:rFonts w:ascii="Times New Roman" w:hAnsi="Times New Roman" w:cs="Times New Roman"/>
          <w:sz w:val="24"/>
          <w:szCs w:val="24"/>
          <w:lang w:val="hr-BA"/>
        </w:rPr>
        <w:t>a</w:t>
      </w:r>
      <w:r w:rsidRPr="00BE693A">
        <w:rPr>
          <w:rFonts w:ascii="Times New Roman" w:hAnsi="Times New Roman" w:cs="Times New Roman"/>
          <w:sz w:val="24"/>
          <w:szCs w:val="24"/>
          <w:lang w:val="hr-BA"/>
        </w:rPr>
        <w:t>vac dužan dostaviti Rješenje o izvršenju novom poslodavcu kako bi se izvršenje nastavilo do konačnog namirenja tražitelja.</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Činjenica da su Vaša primanja već opterećena administrativnim zabranama, kreditima ili drugim izvršenjima ne čini ovo izvršenje nedopuštenim, nego se samo isto ne može realizirati u datom trenutku, a što ne vodi obustavi postupka.</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lastRenderedPageBreak/>
        <w:t>Ukoliko se izvršenje provodi na računu koji imate otvoren u nekoj od banaka, sva sredstva koja se nalaze na tom računu mogu i biti će predmet izvršenja odnosno ista će bit prenesena na račun tražitelja izvršenja do visine potraživanja, bez ikakvih posebnih ograničenja izuzev visine potraživanja</w:t>
      </w:r>
      <w:r w:rsidR="008F7B71">
        <w:rPr>
          <w:rFonts w:ascii="Times New Roman" w:hAnsi="Times New Roman" w:cs="Times New Roman"/>
          <w:sz w:val="24"/>
          <w:szCs w:val="24"/>
          <w:lang w:val="hr-BA"/>
        </w:rPr>
        <w:t>.</w:t>
      </w:r>
      <w:r w:rsidRPr="00BE693A">
        <w:rPr>
          <w:rFonts w:ascii="Times New Roman" w:hAnsi="Times New Roman" w:cs="Times New Roman"/>
          <w:sz w:val="24"/>
          <w:szCs w:val="24"/>
          <w:lang w:val="hr-BA"/>
        </w:rPr>
        <w:t xml:space="preserve"> </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Ukoliko ste imali ugovor o štednom ulogu ili bilo kojem drugom depozitu isti se raskida po slili zakona danom izvršnosti rješenja o izvršenju bez obzira da li je štednja oročena ili ne.</w:t>
      </w:r>
    </w:p>
    <w:p w:rsidR="00DF63BA" w:rsidRPr="00BE693A" w:rsidRDefault="00DF63BA" w:rsidP="00DF63BA">
      <w:pPr>
        <w:pStyle w:val="ListParagraph"/>
        <w:numPr>
          <w:ilvl w:val="0"/>
          <w:numId w:val="4"/>
        </w:numPr>
        <w:spacing w:after="200" w:line="276" w:lineRule="auto"/>
        <w:rPr>
          <w:rFonts w:ascii="Times New Roman" w:hAnsi="Times New Roman" w:cs="Times New Roman"/>
          <w:sz w:val="24"/>
          <w:szCs w:val="24"/>
          <w:lang w:val="hr-BA"/>
        </w:rPr>
      </w:pPr>
      <w:r w:rsidRPr="00BE693A">
        <w:rPr>
          <w:rFonts w:ascii="Times New Roman" w:hAnsi="Times New Roman" w:cs="Times New Roman"/>
          <w:sz w:val="24"/>
          <w:szCs w:val="24"/>
          <w:lang w:val="hr-BA"/>
        </w:rPr>
        <w:t>Administrativna zabrana koju ste dobrovoljno preuzeli radi ispunjenja nekog potr</w:t>
      </w:r>
      <w:r w:rsidR="009F5512">
        <w:rPr>
          <w:rFonts w:ascii="Times New Roman" w:hAnsi="Times New Roman" w:cs="Times New Roman"/>
          <w:sz w:val="24"/>
          <w:szCs w:val="24"/>
          <w:lang w:val="hr-BA"/>
        </w:rPr>
        <w:t>a</w:t>
      </w:r>
      <w:r w:rsidRPr="00BE693A">
        <w:rPr>
          <w:rFonts w:ascii="Times New Roman" w:hAnsi="Times New Roman" w:cs="Times New Roman"/>
          <w:sz w:val="24"/>
          <w:szCs w:val="24"/>
          <w:lang w:val="hr-BA"/>
        </w:rPr>
        <w:t>živanja ( npr</w:t>
      </w:r>
      <w:r w:rsidR="009F5512">
        <w:rPr>
          <w:rFonts w:ascii="Times New Roman" w:hAnsi="Times New Roman" w:cs="Times New Roman"/>
          <w:sz w:val="24"/>
          <w:szCs w:val="24"/>
          <w:lang w:val="hr-BA"/>
        </w:rPr>
        <w:t>.</w:t>
      </w:r>
      <w:r w:rsidRPr="00BE693A">
        <w:rPr>
          <w:rFonts w:ascii="Times New Roman" w:hAnsi="Times New Roman" w:cs="Times New Roman"/>
          <w:sz w:val="24"/>
          <w:szCs w:val="24"/>
          <w:lang w:val="hr-BA"/>
        </w:rPr>
        <w:t xml:space="preserve"> radi otplate kredita ili duga po kreditnoj kartici)</w:t>
      </w:r>
      <w:r w:rsidR="008F7B71">
        <w:rPr>
          <w:rFonts w:ascii="Times New Roman" w:hAnsi="Times New Roman" w:cs="Times New Roman"/>
          <w:sz w:val="24"/>
          <w:szCs w:val="24"/>
          <w:lang w:val="hr-BA"/>
        </w:rPr>
        <w:t xml:space="preserve"> </w:t>
      </w:r>
      <w:r w:rsidRPr="00BE693A">
        <w:rPr>
          <w:rFonts w:ascii="Times New Roman" w:hAnsi="Times New Roman" w:cs="Times New Roman"/>
          <w:sz w:val="24"/>
          <w:szCs w:val="24"/>
          <w:lang w:val="hr-BA"/>
        </w:rPr>
        <w:t>nema uticaja na provođenje izvršenja na plaći radi namirenja potraživanja po osnovu zakonskog izdržavanja ( alimentacije) što znači da isplata alimentacije ima prednost nad svim drugim dobrovoljnim obustavama plaće.</w:t>
      </w:r>
    </w:p>
    <w:p w:rsidR="00DF63BA" w:rsidRPr="00BE693A" w:rsidRDefault="00DF63BA" w:rsidP="00DF63BA">
      <w:pPr>
        <w:rPr>
          <w:rFonts w:ascii="Times New Roman" w:hAnsi="Times New Roman" w:cs="Times New Roman"/>
          <w:sz w:val="24"/>
          <w:szCs w:val="24"/>
          <w:lang w:val="hr-BA"/>
        </w:rPr>
      </w:pPr>
    </w:p>
    <w:p w:rsidR="00DF63BA" w:rsidRPr="00FD397D" w:rsidRDefault="00DF63BA" w:rsidP="00DF63BA">
      <w:pPr>
        <w:rPr>
          <w:rFonts w:ascii="Times New Roman" w:hAnsi="Times New Roman" w:cs="Times New Roman"/>
          <w:b/>
          <w:color w:val="auto"/>
          <w:sz w:val="24"/>
          <w:szCs w:val="24"/>
          <w:lang w:val="hr-BA"/>
        </w:rPr>
      </w:pPr>
      <w:r w:rsidRPr="00FD397D">
        <w:rPr>
          <w:rFonts w:ascii="Times New Roman" w:hAnsi="Times New Roman" w:cs="Times New Roman"/>
          <w:b/>
          <w:color w:val="auto"/>
          <w:sz w:val="24"/>
          <w:szCs w:val="24"/>
          <w:lang w:val="hr-BA"/>
        </w:rPr>
        <w:t xml:space="preserve">Ostali načini izvršenja: </w:t>
      </w:r>
    </w:p>
    <w:p w:rsidR="008F7B71" w:rsidRPr="00570FA9" w:rsidRDefault="008F7B71" w:rsidP="00DF63BA">
      <w:pPr>
        <w:rPr>
          <w:rFonts w:ascii="Times New Roman" w:hAnsi="Times New Roman" w:cs="Times New Roman"/>
          <w:b/>
          <w:color w:val="FF0000"/>
          <w:sz w:val="24"/>
          <w:szCs w:val="24"/>
          <w:lang w:val="hr-BA"/>
        </w:rPr>
      </w:pPr>
    </w:p>
    <w:p w:rsidR="00DF63BA"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1</w:t>
      </w:r>
      <w:r w:rsidR="00DF63BA" w:rsidRPr="00BE693A">
        <w:rPr>
          <w:rFonts w:ascii="Times New Roman" w:hAnsi="Times New Roman" w:cs="Times New Roman"/>
          <w:sz w:val="24"/>
          <w:szCs w:val="24"/>
          <w:lang w:val="hr-BA"/>
        </w:rPr>
        <w:t>. Izvršenje na potraživanju da se predaju ili isporuče pokretne stvari ili da se preda nepokretnost</w:t>
      </w:r>
      <w:r>
        <w:rPr>
          <w:rFonts w:ascii="Times New Roman" w:hAnsi="Times New Roman" w:cs="Times New Roman"/>
          <w:sz w:val="24"/>
          <w:szCs w:val="24"/>
          <w:lang w:val="hr-BA"/>
        </w:rPr>
        <w:t>;</w:t>
      </w:r>
    </w:p>
    <w:p w:rsidR="008F7B71" w:rsidRPr="00BE693A" w:rsidRDefault="008F7B71" w:rsidP="00DF63BA">
      <w:pPr>
        <w:rPr>
          <w:rFonts w:ascii="Times New Roman" w:hAnsi="Times New Roman" w:cs="Times New Roman"/>
          <w:sz w:val="24"/>
          <w:szCs w:val="24"/>
          <w:lang w:val="hr-BA"/>
        </w:rPr>
      </w:pPr>
    </w:p>
    <w:p w:rsidR="00DF63BA"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2</w:t>
      </w:r>
      <w:r w:rsidR="00DF63BA" w:rsidRPr="00BE693A">
        <w:rPr>
          <w:rFonts w:ascii="Times New Roman" w:hAnsi="Times New Roman" w:cs="Times New Roman"/>
          <w:sz w:val="24"/>
          <w:szCs w:val="24"/>
          <w:lang w:val="hr-BA"/>
        </w:rPr>
        <w:t xml:space="preserve">. </w:t>
      </w:r>
      <w:r>
        <w:rPr>
          <w:rFonts w:ascii="Times New Roman" w:hAnsi="Times New Roman" w:cs="Times New Roman"/>
          <w:sz w:val="24"/>
          <w:szCs w:val="24"/>
          <w:lang w:val="hr-BA"/>
        </w:rPr>
        <w:t>I</w:t>
      </w:r>
      <w:r w:rsidR="00DF63BA" w:rsidRPr="00BE693A">
        <w:rPr>
          <w:rFonts w:ascii="Times New Roman" w:hAnsi="Times New Roman" w:cs="Times New Roman"/>
          <w:sz w:val="24"/>
          <w:szCs w:val="24"/>
          <w:lang w:val="hr-BA"/>
        </w:rPr>
        <w:t>zvršenje na dionici i ostalim registriranim vrijednosnim papirima, te na članskom udjelu u pravnom licu</w:t>
      </w:r>
      <w:r>
        <w:rPr>
          <w:rFonts w:ascii="Times New Roman" w:hAnsi="Times New Roman" w:cs="Times New Roman"/>
          <w:sz w:val="24"/>
          <w:szCs w:val="24"/>
          <w:lang w:val="hr-BA"/>
        </w:rPr>
        <w:t>;</w:t>
      </w:r>
    </w:p>
    <w:p w:rsidR="008F7B71" w:rsidRPr="00BE693A" w:rsidRDefault="008F7B71" w:rsidP="00DF63BA">
      <w:pPr>
        <w:rPr>
          <w:rFonts w:ascii="Times New Roman" w:hAnsi="Times New Roman" w:cs="Times New Roman"/>
          <w:sz w:val="24"/>
          <w:szCs w:val="24"/>
          <w:lang w:val="hr-BA"/>
        </w:rPr>
      </w:pPr>
    </w:p>
    <w:p w:rsidR="00DF63BA"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3. I</w:t>
      </w:r>
      <w:r w:rsidR="00DF63BA" w:rsidRPr="00BE693A">
        <w:rPr>
          <w:rFonts w:ascii="Times New Roman" w:hAnsi="Times New Roman" w:cs="Times New Roman"/>
          <w:sz w:val="24"/>
          <w:szCs w:val="24"/>
          <w:lang w:val="hr-BA"/>
        </w:rPr>
        <w:t>zvršenje radi isporuke i predaje pokretne stvari</w:t>
      </w:r>
      <w:r>
        <w:rPr>
          <w:rFonts w:ascii="Times New Roman" w:hAnsi="Times New Roman" w:cs="Times New Roman"/>
          <w:sz w:val="24"/>
          <w:szCs w:val="24"/>
          <w:lang w:val="hr-BA"/>
        </w:rPr>
        <w:t>;</w:t>
      </w:r>
    </w:p>
    <w:p w:rsidR="008F7B71" w:rsidRPr="00BE693A" w:rsidRDefault="008F7B71" w:rsidP="00DF63BA">
      <w:pPr>
        <w:rPr>
          <w:rFonts w:ascii="Times New Roman" w:hAnsi="Times New Roman" w:cs="Times New Roman"/>
          <w:sz w:val="24"/>
          <w:szCs w:val="24"/>
          <w:lang w:val="hr-BA"/>
        </w:rPr>
      </w:pPr>
    </w:p>
    <w:p w:rsidR="00DF63BA"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4</w:t>
      </w:r>
      <w:r w:rsidR="00DF63BA" w:rsidRPr="00BE693A">
        <w:rPr>
          <w:rFonts w:ascii="Times New Roman" w:hAnsi="Times New Roman" w:cs="Times New Roman"/>
          <w:sz w:val="24"/>
          <w:szCs w:val="24"/>
          <w:lang w:val="hr-BA"/>
        </w:rPr>
        <w:t xml:space="preserve">. </w:t>
      </w:r>
      <w:r>
        <w:rPr>
          <w:rFonts w:ascii="Times New Roman" w:hAnsi="Times New Roman" w:cs="Times New Roman"/>
          <w:sz w:val="24"/>
          <w:szCs w:val="24"/>
          <w:lang w:val="hr-BA"/>
        </w:rPr>
        <w:t>I</w:t>
      </w:r>
      <w:r w:rsidR="00DF63BA" w:rsidRPr="00BE693A">
        <w:rPr>
          <w:rFonts w:ascii="Times New Roman" w:hAnsi="Times New Roman" w:cs="Times New Roman"/>
          <w:sz w:val="24"/>
          <w:szCs w:val="24"/>
          <w:lang w:val="hr-BA"/>
        </w:rPr>
        <w:t>zvršenje radi ispražnjenja i predaje nekretnine</w:t>
      </w:r>
      <w:r>
        <w:rPr>
          <w:rFonts w:ascii="Times New Roman" w:hAnsi="Times New Roman" w:cs="Times New Roman"/>
          <w:sz w:val="24"/>
          <w:szCs w:val="24"/>
          <w:lang w:val="hr-BA"/>
        </w:rPr>
        <w:t>;</w:t>
      </w:r>
    </w:p>
    <w:p w:rsidR="008F7B71" w:rsidRPr="00BE693A" w:rsidRDefault="008F7B71" w:rsidP="00DF63BA">
      <w:pPr>
        <w:rPr>
          <w:rFonts w:ascii="Times New Roman" w:hAnsi="Times New Roman" w:cs="Times New Roman"/>
          <w:sz w:val="24"/>
          <w:szCs w:val="24"/>
          <w:lang w:val="hr-BA"/>
        </w:rPr>
      </w:pPr>
    </w:p>
    <w:p w:rsidR="00DF63BA"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5</w:t>
      </w:r>
      <w:r w:rsidR="00DF63BA" w:rsidRPr="00BE693A">
        <w:rPr>
          <w:rFonts w:ascii="Times New Roman" w:hAnsi="Times New Roman" w:cs="Times New Roman"/>
          <w:sz w:val="24"/>
          <w:szCs w:val="24"/>
          <w:lang w:val="hr-BA"/>
        </w:rPr>
        <w:t>. izvršenje radi ostvarenja potraživanja na radnju, trpljenje ili nečinjenje</w:t>
      </w:r>
      <w:r>
        <w:rPr>
          <w:rFonts w:ascii="Times New Roman" w:hAnsi="Times New Roman" w:cs="Times New Roman"/>
          <w:sz w:val="24"/>
          <w:szCs w:val="24"/>
          <w:lang w:val="hr-BA"/>
        </w:rPr>
        <w:t>;</w:t>
      </w:r>
    </w:p>
    <w:p w:rsidR="008F7B71" w:rsidRPr="00BE693A" w:rsidRDefault="008F7B71" w:rsidP="00DF63BA">
      <w:pPr>
        <w:rPr>
          <w:rFonts w:ascii="Times New Roman" w:hAnsi="Times New Roman" w:cs="Times New Roman"/>
          <w:sz w:val="24"/>
          <w:szCs w:val="24"/>
          <w:lang w:val="hr-BA"/>
        </w:rPr>
      </w:pPr>
    </w:p>
    <w:p w:rsidR="00DF63BA"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6</w:t>
      </w:r>
      <w:r w:rsidR="00DF63BA" w:rsidRPr="00BE693A">
        <w:rPr>
          <w:rFonts w:ascii="Times New Roman" w:hAnsi="Times New Roman" w:cs="Times New Roman"/>
          <w:sz w:val="24"/>
          <w:szCs w:val="24"/>
          <w:lang w:val="hr-BA"/>
        </w:rPr>
        <w:t>. Izvršenje radi vraćanja zaposlenog na rad odnosno u službu</w:t>
      </w:r>
      <w:r>
        <w:rPr>
          <w:rFonts w:ascii="Times New Roman" w:hAnsi="Times New Roman" w:cs="Times New Roman"/>
          <w:sz w:val="24"/>
          <w:szCs w:val="24"/>
          <w:lang w:val="hr-BA"/>
        </w:rPr>
        <w:t>;</w:t>
      </w:r>
    </w:p>
    <w:p w:rsidR="008F7B71" w:rsidRDefault="008F7B71" w:rsidP="00DF63BA">
      <w:pPr>
        <w:rPr>
          <w:rFonts w:ascii="Times New Roman" w:hAnsi="Times New Roman" w:cs="Times New Roman"/>
          <w:sz w:val="24"/>
          <w:szCs w:val="24"/>
          <w:lang w:val="hr-BA"/>
        </w:rPr>
      </w:pPr>
    </w:p>
    <w:p w:rsidR="008F7B71" w:rsidRDefault="008F7B71" w:rsidP="00DF63BA">
      <w:pPr>
        <w:rPr>
          <w:rFonts w:ascii="Times New Roman" w:hAnsi="Times New Roman" w:cs="Times New Roman"/>
          <w:sz w:val="24"/>
          <w:szCs w:val="24"/>
          <w:lang w:val="hr-BA"/>
        </w:rPr>
      </w:pPr>
      <w:r>
        <w:rPr>
          <w:rFonts w:ascii="Times New Roman" w:hAnsi="Times New Roman" w:cs="Times New Roman"/>
          <w:sz w:val="24"/>
          <w:szCs w:val="24"/>
          <w:lang w:val="hr-BA"/>
        </w:rPr>
        <w:t>7. Izvršenje diobom stvari;</w:t>
      </w:r>
    </w:p>
    <w:p w:rsidR="00FD397D" w:rsidRDefault="00FD397D" w:rsidP="00DF63BA">
      <w:pPr>
        <w:rPr>
          <w:rFonts w:ascii="Times New Roman" w:hAnsi="Times New Roman" w:cs="Times New Roman"/>
          <w:sz w:val="24"/>
          <w:szCs w:val="24"/>
          <w:lang w:val="hr-BA"/>
        </w:rPr>
      </w:pPr>
    </w:p>
    <w:p w:rsidR="00FD397D" w:rsidRPr="00BE693A" w:rsidRDefault="00FD397D" w:rsidP="00DF63BA">
      <w:pPr>
        <w:rPr>
          <w:rFonts w:ascii="Times New Roman" w:hAnsi="Times New Roman" w:cs="Times New Roman"/>
          <w:sz w:val="24"/>
          <w:szCs w:val="24"/>
          <w:lang w:val="hr-BA"/>
        </w:rPr>
      </w:pPr>
      <w:r>
        <w:rPr>
          <w:rFonts w:ascii="Times New Roman" w:hAnsi="Times New Roman" w:cs="Times New Roman"/>
          <w:sz w:val="24"/>
          <w:szCs w:val="24"/>
          <w:lang w:val="hr-BA"/>
        </w:rPr>
        <w:t>8. Ostvarenje potraživanja na davanje izjave volje i upisivanje  javne registre;</w:t>
      </w:r>
    </w:p>
    <w:p w:rsidR="00DF63BA" w:rsidRPr="00BE693A" w:rsidRDefault="00DF63BA" w:rsidP="00DF63BA">
      <w:pPr>
        <w:rPr>
          <w:rFonts w:ascii="Times New Roman" w:hAnsi="Times New Roman" w:cs="Times New Roman"/>
          <w:sz w:val="24"/>
          <w:szCs w:val="24"/>
          <w:lang w:val="hr-BA"/>
        </w:rPr>
      </w:pPr>
    </w:p>
    <w:p w:rsidR="00DF63BA" w:rsidRPr="00BE693A" w:rsidRDefault="00DF63BA" w:rsidP="00DF63BA">
      <w:pPr>
        <w:rPr>
          <w:rFonts w:ascii="Times New Roman" w:hAnsi="Times New Roman" w:cs="Times New Roman"/>
          <w:b/>
          <w:sz w:val="24"/>
          <w:szCs w:val="24"/>
          <w:lang w:val="hr-BA"/>
        </w:rPr>
      </w:pPr>
    </w:p>
    <w:p w:rsidR="00DF63BA" w:rsidRPr="00BE693A" w:rsidRDefault="00DF63BA" w:rsidP="00DF63BA">
      <w:pPr>
        <w:jc w:val="center"/>
        <w:rPr>
          <w:rFonts w:ascii="Times New Roman" w:hAnsi="Times New Roman" w:cs="Times New Roman"/>
          <w:b/>
          <w:sz w:val="24"/>
          <w:szCs w:val="24"/>
          <w:lang w:val="hr-BA"/>
        </w:rPr>
      </w:pPr>
    </w:p>
    <w:p w:rsidR="00DF63BA" w:rsidRPr="00BE693A" w:rsidRDefault="00DF63BA" w:rsidP="00DF63BA">
      <w:pPr>
        <w:rPr>
          <w:rFonts w:ascii="Times New Roman" w:hAnsi="Times New Roman" w:cs="Times New Roman"/>
          <w:sz w:val="24"/>
          <w:szCs w:val="24"/>
          <w:lang w:val="hr-BA"/>
        </w:rPr>
      </w:pPr>
    </w:p>
    <w:p w:rsidR="00DF63BA" w:rsidRPr="00BE693A" w:rsidRDefault="006C44C8" w:rsidP="00514733">
      <w:pPr>
        <w:rPr>
          <w:rFonts w:ascii="Times New Roman" w:hAnsi="Times New Roman" w:cs="Times New Roman"/>
          <w:iCs/>
          <w:sz w:val="24"/>
          <w:szCs w:val="24"/>
        </w:rPr>
      </w:pPr>
      <w:r>
        <w:rPr>
          <w:rFonts w:ascii="Times New Roman" w:hAnsi="Times New Roman" w:cs="Times New Roman"/>
          <w:iCs/>
          <w:sz w:val="24"/>
          <w:szCs w:val="24"/>
        </w:rPr>
        <w:t>__________________________________________________________________________</w:t>
      </w:r>
    </w:p>
    <w:p w:rsidR="00E231DC" w:rsidRPr="00BE693A" w:rsidRDefault="00E231DC" w:rsidP="00514733">
      <w:pPr>
        <w:rPr>
          <w:rFonts w:ascii="Times New Roman" w:hAnsi="Times New Roman" w:cs="Times New Roman"/>
          <w:iCs/>
          <w:sz w:val="24"/>
          <w:szCs w:val="24"/>
        </w:rPr>
      </w:pPr>
    </w:p>
    <w:p w:rsidR="0036539D" w:rsidRPr="00BE693A" w:rsidRDefault="0036539D" w:rsidP="001D2DB1">
      <w:pPr>
        <w:ind w:left="0" w:firstLine="0"/>
        <w:rPr>
          <w:rFonts w:ascii="Times New Roman" w:hAnsi="Times New Roman" w:cs="Times New Roman"/>
          <w:iCs/>
          <w:sz w:val="24"/>
          <w:szCs w:val="24"/>
        </w:rPr>
      </w:pPr>
    </w:p>
    <w:sectPr w:rsidR="0036539D" w:rsidRPr="00BE693A" w:rsidSect="009B2B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BB7" w:rsidRDefault="00F74BB7" w:rsidP="009B2B47">
      <w:pPr>
        <w:spacing w:after="0" w:line="240" w:lineRule="auto"/>
      </w:pPr>
      <w:r>
        <w:separator/>
      </w:r>
    </w:p>
  </w:endnote>
  <w:endnote w:type="continuationSeparator" w:id="0">
    <w:p w:rsidR="00F74BB7" w:rsidRDefault="00F74BB7" w:rsidP="009B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BB7" w:rsidRDefault="00F74BB7" w:rsidP="009B2B47">
      <w:pPr>
        <w:spacing w:after="0" w:line="240" w:lineRule="auto"/>
      </w:pPr>
      <w:r>
        <w:separator/>
      </w:r>
    </w:p>
  </w:footnote>
  <w:footnote w:type="continuationSeparator" w:id="0">
    <w:p w:rsidR="00F74BB7" w:rsidRDefault="00F74BB7" w:rsidP="009B2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264C"/>
    <w:multiLevelType w:val="hybridMultilevel"/>
    <w:tmpl w:val="EF786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B45FC9"/>
    <w:multiLevelType w:val="hybridMultilevel"/>
    <w:tmpl w:val="919CA766"/>
    <w:lvl w:ilvl="0" w:tplc="B0B6DCC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5BC5C62"/>
    <w:multiLevelType w:val="hybridMultilevel"/>
    <w:tmpl w:val="B1F0B0C6"/>
    <w:lvl w:ilvl="0" w:tplc="335489E8">
      <w:start w:val="4"/>
      <w:numFmt w:val="decimal"/>
      <w:lvlText w:val="%1)"/>
      <w:lvlJc w:val="left"/>
      <w:pPr>
        <w:ind w:left="2593"/>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1" w:tplc="26A26F4A">
      <w:start w:val="1"/>
      <w:numFmt w:val="lowerLetter"/>
      <w:lvlText w:val="%2"/>
      <w:lvlJc w:val="left"/>
      <w:pPr>
        <w:ind w:left="108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2" w:tplc="030C4BB8">
      <w:start w:val="1"/>
      <w:numFmt w:val="lowerRoman"/>
      <w:lvlText w:val="%3"/>
      <w:lvlJc w:val="left"/>
      <w:pPr>
        <w:ind w:left="180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3" w:tplc="4A0C04EA">
      <w:start w:val="1"/>
      <w:numFmt w:val="decimal"/>
      <w:lvlText w:val="%4"/>
      <w:lvlJc w:val="left"/>
      <w:pPr>
        <w:ind w:left="252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4" w:tplc="BD82CA76">
      <w:start w:val="1"/>
      <w:numFmt w:val="lowerLetter"/>
      <w:lvlText w:val="%5"/>
      <w:lvlJc w:val="left"/>
      <w:pPr>
        <w:ind w:left="324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5" w:tplc="CEECD300">
      <w:start w:val="1"/>
      <w:numFmt w:val="lowerRoman"/>
      <w:lvlText w:val="%6"/>
      <w:lvlJc w:val="left"/>
      <w:pPr>
        <w:ind w:left="396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6" w:tplc="4E6040D0">
      <w:start w:val="1"/>
      <w:numFmt w:val="decimal"/>
      <w:lvlText w:val="%7"/>
      <w:lvlJc w:val="left"/>
      <w:pPr>
        <w:ind w:left="468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7" w:tplc="B9E2C72A">
      <w:start w:val="1"/>
      <w:numFmt w:val="lowerLetter"/>
      <w:lvlText w:val="%8"/>
      <w:lvlJc w:val="left"/>
      <w:pPr>
        <w:ind w:left="540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lvl w:ilvl="8" w:tplc="4E4C1D26">
      <w:start w:val="1"/>
      <w:numFmt w:val="lowerRoman"/>
      <w:lvlText w:val="%9"/>
      <w:lvlJc w:val="left"/>
      <w:pPr>
        <w:ind w:left="6120"/>
      </w:pPr>
      <w:rPr>
        <w:rFonts w:ascii="Calibri" w:eastAsia="Calibri" w:hAnsi="Calibri" w:cs="Calibri"/>
        <w:b/>
        <w:bCs/>
        <w:i w:val="0"/>
        <w:strike w:val="0"/>
        <w:dstrike w:val="0"/>
        <w:color w:val="E30513"/>
        <w:sz w:val="28"/>
        <w:szCs w:val="28"/>
        <w:u w:val="none" w:color="000000"/>
        <w:bdr w:val="none" w:sz="0" w:space="0" w:color="auto"/>
        <w:shd w:val="clear" w:color="auto" w:fill="auto"/>
        <w:vertAlign w:val="baseline"/>
      </w:rPr>
    </w:lvl>
  </w:abstractNum>
  <w:abstractNum w:abstractNumId="3" w15:restartNumberingAfterBreak="0">
    <w:nsid w:val="70A37C3A"/>
    <w:multiLevelType w:val="hybridMultilevel"/>
    <w:tmpl w:val="AF4ED9D2"/>
    <w:lvl w:ilvl="0" w:tplc="D42C35DC">
      <w:numFmt w:val="bullet"/>
      <w:lvlText w:val="-"/>
      <w:lvlJc w:val="left"/>
      <w:pPr>
        <w:ind w:left="720" w:hanging="360"/>
      </w:pPr>
      <w:rPr>
        <w:rFonts w:ascii="Lucida Sans Unicode" w:eastAsia="Lucida Sans Unicode" w:hAnsi="Lucida Sans Unicode" w:cs="Lucida Sans Unicode"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4" w15:restartNumberingAfterBreak="0">
    <w:nsid w:val="786C27A9"/>
    <w:multiLevelType w:val="hybridMultilevel"/>
    <w:tmpl w:val="1760155C"/>
    <w:lvl w:ilvl="0" w:tplc="101A0001">
      <w:start w:val="1"/>
      <w:numFmt w:val="bullet"/>
      <w:lvlText w:val=""/>
      <w:lvlJc w:val="left"/>
      <w:pPr>
        <w:ind w:left="795" w:hanging="360"/>
      </w:pPr>
      <w:rPr>
        <w:rFonts w:ascii="Symbol" w:hAnsi="Symbol" w:hint="default"/>
      </w:rPr>
    </w:lvl>
    <w:lvl w:ilvl="1" w:tplc="101A0003" w:tentative="1">
      <w:start w:val="1"/>
      <w:numFmt w:val="bullet"/>
      <w:lvlText w:val="o"/>
      <w:lvlJc w:val="left"/>
      <w:pPr>
        <w:ind w:left="1515" w:hanging="360"/>
      </w:pPr>
      <w:rPr>
        <w:rFonts w:ascii="Courier New" w:hAnsi="Courier New" w:cs="Courier New" w:hint="default"/>
      </w:rPr>
    </w:lvl>
    <w:lvl w:ilvl="2" w:tplc="101A0005" w:tentative="1">
      <w:start w:val="1"/>
      <w:numFmt w:val="bullet"/>
      <w:lvlText w:val=""/>
      <w:lvlJc w:val="left"/>
      <w:pPr>
        <w:ind w:left="2235" w:hanging="360"/>
      </w:pPr>
      <w:rPr>
        <w:rFonts w:ascii="Wingdings" w:hAnsi="Wingdings" w:hint="default"/>
      </w:rPr>
    </w:lvl>
    <w:lvl w:ilvl="3" w:tplc="101A0001" w:tentative="1">
      <w:start w:val="1"/>
      <w:numFmt w:val="bullet"/>
      <w:lvlText w:val=""/>
      <w:lvlJc w:val="left"/>
      <w:pPr>
        <w:ind w:left="2955" w:hanging="360"/>
      </w:pPr>
      <w:rPr>
        <w:rFonts w:ascii="Symbol" w:hAnsi="Symbol" w:hint="default"/>
      </w:rPr>
    </w:lvl>
    <w:lvl w:ilvl="4" w:tplc="101A0003" w:tentative="1">
      <w:start w:val="1"/>
      <w:numFmt w:val="bullet"/>
      <w:lvlText w:val="o"/>
      <w:lvlJc w:val="left"/>
      <w:pPr>
        <w:ind w:left="3675" w:hanging="360"/>
      </w:pPr>
      <w:rPr>
        <w:rFonts w:ascii="Courier New" w:hAnsi="Courier New" w:cs="Courier New" w:hint="default"/>
      </w:rPr>
    </w:lvl>
    <w:lvl w:ilvl="5" w:tplc="101A0005" w:tentative="1">
      <w:start w:val="1"/>
      <w:numFmt w:val="bullet"/>
      <w:lvlText w:val=""/>
      <w:lvlJc w:val="left"/>
      <w:pPr>
        <w:ind w:left="4395" w:hanging="360"/>
      </w:pPr>
      <w:rPr>
        <w:rFonts w:ascii="Wingdings" w:hAnsi="Wingdings" w:hint="default"/>
      </w:rPr>
    </w:lvl>
    <w:lvl w:ilvl="6" w:tplc="101A0001" w:tentative="1">
      <w:start w:val="1"/>
      <w:numFmt w:val="bullet"/>
      <w:lvlText w:val=""/>
      <w:lvlJc w:val="left"/>
      <w:pPr>
        <w:ind w:left="5115" w:hanging="360"/>
      </w:pPr>
      <w:rPr>
        <w:rFonts w:ascii="Symbol" w:hAnsi="Symbol" w:hint="default"/>
      </w:rPr>
    </w:lvl>
    <w:lvl w:ilvl="7" w:tplc="101A0003" w:tentative="1">
      <w:start w:val="1"/>
      <w:numFmt w:val="bullet"/>
      <w:lvlText w:val="o"/>
      <w:lvlJc w:val="left"/>
      <w:pPr>
        <w:ind w:left="5835" w:hanging="360"/>
      </w:pPr>
      <w:rPr>
        <w:rFonts w:ascii="Courier New" w:hAnsi="Courier New" w:cs="Courier New" w:hint="default"/>
      </w:rPr>
    </w:lvl>
    <w:lvl w:ilvl="8" w:tplc="101A0005" w:tentative="1">
      <w:start w:val="1"/>
      <w:numFmt w:val="bullet"/>
      <w:lvlText w:val=""/>
      <w:lvlJc w:val="left"/>
      <w:pPr>
        <w:ind w:left="6555"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043"/>
    <w:rsid w:val="00061043"/>
    <w:rsid w:val="000927A8"/>
    <w:rsid w:val="000E2139"/>
    <w:rsid w:val="00165081"/>
    <w:rsid w:val="00175D35"/>
    <w:rsid w:val="00180105"/>
    <w:rsid w:val="001C34B9"/>
    <w:rsid w:val="001D2DB1"/>
    <w:rsid w:val="001E18EE"/>
    <w:rsid w:val="001E2180"/>
    <w:rsid w:val="001F0EAF"/>
    <w:rsid w:val="002806F1"/>
    <w:rsid w:val="0028328F"/>
    <w:rsid w:val="002910F9"/>
    <w:rsid w:val="002C5F6F"/>
    <w:rsid w:val="002E6868"/>
    <w:rsid w:val="0034137B"/>
    <w:rsid w:val="0036539D"/>
    <w:rsid w:val="00385E43"/>
    <w:rsid w:val="003A4A16"/>
    <w:rsid w:val="003B1DA9"/>
    <w:rsid w:val="00404F35"/>
    <w:rsid w:val="004257C1"/>
    <w:rsid w:val="004305E9"/>
    <w:rsid w:val="00514733"/>
    <w:rsid w:val="005232F5"/>
    <w:rsid w:val="00540CA6"/>
    <w:rsid w:val="00570FA9"/>
    <w:rsid w:val="00606202"/>
    <w:rsid w:val="006C44C8"/>
    <w:rsid w:val="007044BC"/>
    <w:rsid w:val="00721DB5"/>
    <w:rsid w:val="007D3597"/>
    <w:rsid w:val="007F7878"/>
    <w:rsid w:val="00851784"/>
    <w:rsid w:val="008919A2"/>
    <w:rsid w:val="008E6531"/>
    <w:rsid w:val="008F7B71"/>
    <w:rsid w:val="00934CE5"/>
    <w:rsid w:val="009561C9"/>
    <w:rsid w:val="00984175"/>
    <w:rsid w:val="009B2B47"/>
    <w:rsid w:val="009F5512"/>
    <w:rsid w:val="009F58B8"/>
    <w:rsid w:val="00B56A90"/>
    <w:rsid w:val="00B6424A"/>
    <w:rsid w:val="00B83244"/>
    <w:rsid w:val="00BE693A"/>
    <w:rsid w:val="00C21F11"/>
    <w:rsid w:val="00C26791"/>
    <w:rsid w:val="00C7106C"/>
    <w:rsid w:val="00C84714"/>
    <w:rsid w:val="00CA1B49"/>
    <w:rsid w:val="00DB18BD"/>
    <w:rsid w:val="00DF63BA"/>
    <w:rsid w:val="00E231DC"/>
    <w:rsid w:val="00E2478E"/>
    <w:rsid w:val="00F74BB7"/>
    <w:rsid w:val="00F93DDE"/>
    <w:rsid w:val="00FA5220"/>
    <w:rsid w:val="00FD397D"/>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A0611"/>
  <w15:docId w15:val="{CED2A01D-A14C-42A7-8F5E-E342106C1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043"/>
    <w:pPr>
      <w:spacing w:after="1" w:line="248" w:lineRule="auto"/>
      <w:ind w:left="10" w:hanging="10"/>
      <w:jc w:val="both"/>
    </w:pPr>
    <w:rPr>
      <w:rFonts w:ascii="Lucida Sans Unicode" w:eastAsia="Lucida Sans Unicode" w:hAnsi="Lucida Sans Unicode" w:cs="Lucida Sans Unicode"/>
      <w:color w:val="000000"/>
      <w:lang w:val="bs-Latn-BA" w:eastAsia="bs-Latn-BA"/>
    </w:rPr>
  </w:style>
  <w:style w:type="paragraph" w:styleId="Heading3">
    <w:name w:val="heading 3"/>
    <w:next w:val="Normal"/>
    <w:link w:val="Heading3Char"/>
    <w:uiPriority w:val="9"/>
    <w:unhideWhenUsed/>
    <w:qFormat/>
    <w:rsid w:val="001C34B9"/>
    <w:pPr>
      <w:keepNext/>
      <w:keepLines/>
      <w:spacing w:after="11" w:line="252" w:lineRule="auto"/>
      <w:ind w:left="10" w:hanging="10"/>
      <w:outlineLvl w:val="2"/>
    </w:pPr>
    <w:rPr>
      <w:rFonts w:ascii="Calibri" w:eastAsia="Calibri" w:hAnsi="Calibri" w:cs="Calibri"/>
      <w:b/>
      <w:color w:val="EF7C00"/>
      <w:sz w:val="36"/>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043"/>
    <w:pPr>
      <w:ind w:left="720"/>
      <w:contextualSpacing/>
    </w:pPr>
  </w:style>
  <w:style w:type="paragraph" w:styleId="NoSpacing">
    <w:name w:val="No Spacing"/>
    <w:link w:val="NoSpacingChar"/>
    <w:uiPriority w:val="1"/>
    <w:qFormat/>
    <w:rsid w:val="002806F1"/>
    <w:pPr>
      <w:spacing w:after="0" w:line="240" w:lineRule="auto"/>
      <w:ind w:left="10" w:hanging="10"/>
      <w:jc w:val="both"/>
    </w:pPr>
    <w:rPr>
      <w:rFonts w:ascii="Lucida Sans Unicode" w:eastAsia="Lucida Sans Unicode" w:hAnsi="Lucida Sans Unicode" w:cs="Lucida Sans Unicode"/>
      <w:color w:val="000000"/>
      <w:lang w:val="bs-Latn-BA" w:eastAsia="bs-Latn-BA"/>
    </w:rPr>
  </w:style>
  <w:style w:type="table" w:customStyle="1" w:styleId="TableGrid">
    <w:name w:val="TableGrid"/>
    <w:rsid w:val="001F0EAF"/>
    <w:pPr>
      <w:spacing w:after="0" w:line="240" w:lineRule="auto"/>
    </w:pPr>
    <w:rPr>
      <w:rFonts w:eastAsiaTheme="minorEastAsia"/>
      <w:lang w:val="bs-Latn-BA" w:eastAsia="bs-Latn-BA"/>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1C34B9"/>
    <w:rPr>
      <w:rFonts w:ascii="Calibri" w:eastAsia="Calibri" w:hAnsi="Calibri" w:cs="Calibri"/>
      <w:b/>
      <w:color w:val="EF7C00"/>
      <w:sz w:val="36"/>
      <w:lang w:val="bs-Latn-BA" w:eastAsia="bs-Latn-BA"/>
    </w:rPr>
  </w:style>
  <w:style w:type="paragraph" w:styleId="Title">
    <w:name w:val="Title"/>
    <w:basedOn w:val="Normal"/>
    <w:next w:val="Normal"/>
    <w:link w:val="TitleChar"/>
    <w:uiPriority w:val="10"/>
    <w:qFormat/>
    <w:rsid w:val="009B2B47"/>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9B2B4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B2B47"/>
    <w:pPr>
      <w:numPr>
        <w:ilvl w:val="1"/>
      </w:numPr>
      <w:spacing w:after="160" w:line="259" w:lineRule="auto"/>
      <w:ind w:left="10" w:hanging="10"/>
      <w:jc w:val="left"/>
    </w:pPr>
    <w:rPr>
      <w:rFonts w:asciiTheme="minorHAnsi" w:eastAsiaTheme="minorEastAsia" w:hAnsiTheme="minorHAnsi"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9B2B47"/>
    <w:rPr>
      <w:rFonts w:eastAsiaTheme="minorEastAsia" w:cs="Times New Roman"/>
      <w:color w:val="5A5A5A" w:themeColor="text1" w:themeTint="A5"/>
      <w:spacing w:val="15"/>
      <w:lang w:val="en-US"/>
    </w:rPr>
  </w:style>
  <w:style w:type="character" w:customStyle="1" w:styleId="NoSpacingChar">
    <w:name w:val="No Spacing Char"/>
    <w:basedOn w:val="DefaultParagraphFont"/>
    <w:link w:val="NoSpacing"/>
    <w:uiPriority w:val="1"/>
    <w:rsid w:val="009B2B47"/>
    <w:rPr>
      <w:rFonts w:ascii="Lucida Sans Unicode" w:eastAsia="Lucida Sans Unicode" w:hAnsi="Lucida Sans Unicode" w:cs="Lucida Sans Unicode"/>
      <w:color w:val="000000"/>
      <w:lang w:val="bs-Latn-BA" w:eastAsia="bs-Latn-BA"/>
    </w:rPr>
  </w:style>
  <w:style w:type="paragraph" w:styleId="Header">
    <w:name w:val="header"/>
    <w:basedOn w:val="Normal"/>
    <w:link w:val="HeaderChar"/>
    <w:uiPriority w:val="99"/>
    <w:unhideWhenUsed/>
    <w:rsid w:val="009B2B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2B47"/>
    <w:rPr>
      <w:rFonts w:ascii="Lucida Sans Unicode" w:eastAsia="Lucida Sans Unicode" w:hAnsi="Lucida Sans Unicode" w:cs="Lucida Sans Unicode"/>
      <w:color w:val="000000"/>
      <w:lang w:val="bs-Latn-BA" w:eastAsia="bs-Latn-BA"/>
    </w:rPr>
  </w:style>
  <w:style w:type="paragraph" w:styleId="Footer">
    <w:name w:val="footer"/>
    <w:basedOn w:val="Normal"/>
    <w:link w:val="FooterChar"/>
    <w:uiPriority w:val="99"/>
    <w:unhideWhenUsed/>
    <w:rsid w:val="009B2B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2B47"/>
    <w:rPr>
      <w:rFonts w:ascii="Lucida Sans Unicode" w:eastAsia="Lucida Sans Unicode" w:hAnsi="Lucida Sans Unicode" w:cs="Lucida Sans Unicode"/>
      <w:color w:val="000000"/>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Sudije Amra Brkić i Elma Brčić Rožajac</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AUTORI:</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Općinski sud u Mostaru</dc:creator>
  <cp:keywords/>
  <dc:description/>
  <cp:lastModifiedBy>Amil Sukman</cp:lastModifiedBy>
  <cp:revision>20</cp:revision>
  <dcterms:created xsi:type="dcterms:W3CDTF">2022-08-18T18:49:00Z</dcterms:created>
  <dcterms:modified xsi:type="dcterms:W3CDTF">2022-09-28T12:13:00Z</dcterms:modified>
</cp:coreProperties>
</file>