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40837" w14:textId="77777777" w:rsidR="00894657" w:rsidRDefault="00894657" w:rsidP="00894657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3AFC05F7" w14:textId="77777777" w:rsidR="00894657" w:rsidRDefault="00894657" w:rsidP="00894657">
      <w:pPr>
        <w:jc w:val="both"/>
        <w:rPr>
          <w:b/>
        </w:rPr>
      </w:pPr>
      <w:r>
        <w:rPr>
          <w:b/>
        </w:rPr>
        <w:t>FEDERACIJA BOSNE I HERCEGOVINE</w:t>
      </w:r>
    </w:p>
    <w:p w14:paraId="717DA25A" w14:textId="77777777" w:rsidR="00894657" w:rsidRDefault="00894657" w:rsidP="00894657">
      <w:pPr>
        <w:jc w:val="both"/>
        <w:rPr>
          <w:b/>
        </w:rPr>
      </w:pPr>
      <w:r>
        <w:rPr>
          <w:b/>
        </w:rPr>
        <w:t xml:space="preserve">TUZLANSKI KANTON </w:t>
      </w:r>
    </w:p>
    <w:p w14:paraId="7BCA5DCA" w14:textId="77777777" w:rsidR="00894657" w:rsidRDefault="00894657" w:rsidP="00894657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1D7CFB68" w14:textId="77777777" w:rsidR="00894657" w:rsidRDefault="00894657" w:rsidP="00894657">
      <w:pPr>
        <w:jc w:val="both"/>
        <w:rPr>
          <w:b/>
        </w:rPr>
      </w:pPr>
      <w:r>
        <w:rPr>
          <w:b/>
        </w:rPr>
        <w:t>Broj: 126 0  I 178723 15 I</w:t>
      </w:r>
    </w:p>
    <w:p w14:paraId="5EC58358" w14:textId="77777777" w:rsidR="00894657" w:rsidRDefault="00894657" w:rsidP="00894657">
      <w:pPr>
        <w:jc w:val="both"/>
        <w:rPr>
          <w:b/>
        </w:rPr>
      </w:pPr>
      <w:r>
        <w:rPr>
          <w:b/>
        </w:rPr>
        <w:t xml:space="preserve">Lukavac, 17.05.2022. godine </w:t>
      </w:r>
    </w:p>
    <w:p w14:paraId="5A4CBA82" w14:textId="77777777" w:rsidR="00894657" w:rsidRDefault="00894657" w:rsidP="00894657">
      <w:pPr>
        <w:jc w:val="both"/>
      </w:pPr>
    </w:p>
    <w:p w14:paraId="4C9BEA83" w14:textId="14E0C635" w:rsidR="00894657" w:rsidRDefault="00894657" w:rsidP="00894657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BH TELECOM d.d. Sarajevo, Direkcija Tuzla ulica Aleja Alije Izetbegovića broj 29, </w:t>
      </w:r>
      <w:r>
        <w:rPr>
          <w:lang w:val="hr-HR"/>
        </w:rPr>
        <w:t>protiv izvršenika E</w:t>
      </w:r>
      <w:r w:rsidR="008847F9">
        <w:rPr>
          <w:lang w:val="hr-HR"/>
        </w:rPr>
        <w:t>.</w:t>
      </w:r>
      <w:r>
        <w:rPr>
          <w:lang w:val="hr-HR"/>
        </w:rPr>
        <w:t xml:space="preserve">O, </w:t>
      </w:r>
      <w:r w:rsidR="008847F9">
        <w:rPr>
          <w:lang w:val="hr-HR"/>
        </w:rPr>
        <w:t>………….</w:t>
      </w:r>
      <w:r>
        <w:rPr>
          <w:lang w:val="hr-HR"/>
        </w:rPr>
        <w:t>, Lukavac, radi naplate novčanog potraživanja</w:t>
      </w:r>
      <w:r>
        <w:t xml:space="preserve">, dana 17.05.2022. godine donio je </w:t>
      </w:r>
    </w:p>
    <w:p w14:paraId="148082E7" w14:textId="77777777" w:rsidR="00894657" w:rsidRDefault="00894657" w:rsidP="00894657">
      <w:pPr>
        <w:jc w:val="both"/>
        <w:rPr>
          <w:lang w:val="bs-Latn-BA"/>
        </w:rPr>
      </w:pPr>
    </w:p>
    <w:p w14:paraId="212A8D32" w14:textId="77777777" w:rsidR="00894657" w:rsidRDefault="00894657" w:rsidP="00894657">
      <w:pPr>
        <w:ind w:left="2160" w:firstLine="720"/>
        <w:rPr>
          <w:b/>
          <w:lang w:val="bs-Latn-BA"/>
        </w:rPr>
      </w:pPr>
      <w:r>
        <w:rPr>
          <w:b/>
          <w:lang w:val="bs-Latn-BA"/>
        </w:rPr>
        <w:t>Z A K LJ U Č A K   O   P R O D A J I</w:t>
      </w:r>
    </w:p>
    <w:p w14:paraId="78777042" w14:textId="77777777" w:rsidR="00894657" w:rsidRDefault="00894657" w:rsidP="00894657">
      <w:pPr>
        <w:ind w:left="2160" w:firstLine="720"/>
        <w:rPr>
          <w:b/>
          <w:lang w:val="bs-Latn-BA"/>
        </w:rPr>
      </w:pPr>
    </w:p>
    <w:p w14:paraId="191A7D8E" w14:textId="77777777" w:rsidR="00894657" w:rsidRDefault="00894657" w:rsidP="00894657">
      <w:pPr>
        <w:numPr>
          <w:ilvl w:val="0"/>
          <w:numId w:val="3"/>
        </w:numPr>
        <w:jc w:val="both"/>
        <w:rPr>
          <w:lang w:val="bs-Latn-BA"/>
        </w:rPr>
      </w:pPr>
      <w:r>
        <w:rPr>
          <w:lang w:val="bs-Latn-BA"/>
        </w:rPr>
        <w:t xml:space="preserve"> Prvo ročište za prodaju  popisane pokretne stvari izvršenika  </w:t>
      </w:r>
      <w:r w:rsidRPr="00D82E9B">
        <w:rPr>
          <w:b/>
          <w:lang w:val="bs-Latn-BA"/>
        </w:rPr>
        <w:t>ODGAĐA SE</w:t>
      </w:r>
      <w:r>
        <w:rPr>
          <w:lang w:val="bs-Latn-BA"/>
        </w:rPr>
        <w:t xml:space="preserve"> za dan </w:t>
      </w:r>
      <w:r>
        <w:rPr>
          <w:b/>
          <w:u w:val="single"/>
          <w:lang w:val="bs-Latn-BA"/>
        </w:rPr>
        <w:t>14.06.2022. godine u 14,30 sati</w:t>
      </w:r>
      <w:r>
        <w:rPr>
          <w:lang w:val="bs-Latn-BA"/>
        </w:rPr>
        <w:t xml:space="preserve"> u prostorijama Općinskog suda u Lukavcu, sudnica broj 23, a prodaja će se izvršiti putem usmenog javnog nadmetanja.</w:t>
      </w:r>
    </w:p>
    <w:p w14:paraId="284F6184" w14:textId="77777777" w:rsidR="00894657" w:rsidRDefault="00894657" w:rsidP="00894657">
      <w:pPr>
        <w:ind w:left="360"/>
        <w:jc w:val="both"/>
        <w:rPr>
          <w:lang w:val="bs-Latn-BA"/>
        </w:rPr>
      </w:pPr>
    </w:p>
    <w:p w14:paraId="085CCFE3" w14:textId="77777777" w:rsidR="00894657" w:rsidRDefault="00894657" w:rsidP="00894657">
      <w:pPr>
        <w:numPr>
          <w:ilvl w:val="0"/>
          <w:numId w:val="3"/>
        </w:numPr>
        <w:jc w:val="both"/>
        <w:rPr>
          <w:lang w:val="bs-Latn-BA"/>
        </w:rPr>
      </w:pPr>
      <w:r>
        <w:rPr>
          <w:lang w:val="bs-Latn-BA"/>
        </w:rPr>
        <w:t>Predmet javne prodaje je popisana pokretna stvar izvršenika, popisana od službenog  lica ovog suda i to:</w:t>
      </w:r>
    </w:p>
    <w:p w14:paraId="6B9FDD27" w14:textId="77777777" w:rsidR="00894657" w:rsidRDefault="00894657" w:rsidP="00894657">
      <w:pPr>
        <w:pStyle w:val="Odlomakpopisa"/>
        <w:rPr>
          <w:lang w:val="bs-Latn-BA"/>
        </w:rPr>
      </w:pPr>
    </w:p>
    <w:p w14:paraId="6EF40904" w14:textId="77777777" w:rsidR="00894657" w:rsidRDefault="00894657" w:rsidP="00894657">
      <w:pPr>
        <w:ind w:left="720"/>
        <w:jc w:val="both"/>
        <w:rPr>
          <w:lang w:val="hr-HR"/>
        </w:rPr>
      </w:pPr>
    </w:p>
    <w:p w14:paraId="230AD55E" w14:textId="77777777" w:rsidR="00894657" w:rsidRDefault="00894657" w:rsidP="00894657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crnosive boje, marke TEVION, 20 inča - procijenjena vrijednost 100,00 KM</w:t>
      </w:r>
    </w:p>
    <w:p w14:paraId="71A834D0" w14:textId="77777777" w:rsidR="00894657" w:rsidRDefault="00894657" w:rsidP="00894657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Veš mašina, bijele boje, marke GORENJE – procijenjena vrijednost 250,00 KM</w:t>
      </w:r>
    </w:p>
    <w:p w14:paraId="5CFEFC35" w14:textId="77777777" w:rsidR="00894657" w:rsidRDefault="00894657" w:rsidP="00894657">
      <w:pPr>
        <w:jc w:val="both"/>
        <w:rPr>
          <w:lang w:val="hr-HR"/>
        </w:rPr>
      </w:pPr>
    </w:p>
    <w:p w14:paraId="3D1E65C8" w14:textId="77777777" w:rsidR="00894657" w:rsidRDefault="00894657" w:rsidP="0089465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52336C0B" w14:textId="77777777" w:rsidR="00894657" w:rsidRDefault="00894657" w:rsidP="00894657">
      <w:pPr>
        <w:ind w:left="720"/>
        <w:jc w:val="both"/>
        <w:rPr>
          <w:lang w:val="hr-HR"/>
        </w:rPr>
      </w:pPr>
    </w:p>
    <w:p w14:paraId="19C4B94A" w14:textId="77777777" w:rsidR="00894657" w:rsidRDefault="00894657" w:rsidP="0089465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B0516D0" w14:textId="77777777" w:rsidR="00894657" w:rsidRDefault="00894657" w:rsidP="00894657">
      <w:pPr>
        <w:jc w:val="both"/>
        <w:rPr>
          <w:lang w:val="hr-HR"/>
        </w:rPr>
      </w:pPr>
    </w:p>
    <w:p w14:paraId="7D48F59C" w14:textId="77777777" w:rsidR="00894657" w:rsidRDefault="00894657" w:rsidP="0089465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3036FE2" w14:textId="77777777" w:rsidR="00894657" w:rsidRDefault="00894657" w:rsidP="00894657">
      <w:pPr>
        <w:pStyle w:val="Odlomakpopisa"/>
        <w:rPr>
          <w:lang w:val="hr-HR"/>
        </w:rPr>
      </w:pPr>
    </w:p>
    <w:p w14:paraId="65E82803" w14:textId="77777777" w:rsidR="00894657" w:rsidRDefault="00894657" w:rsidP="00894657">
      <w:pPr>
        <w:jc w:val="both"/>
        <w:rPr>
          <w:lang w:val="hr-HR"/>
        </w:rPr>
      </w:pPr>
    </w:p>
    <w:p w14:paraId="1653DF1F" w14:textId="77777777" w:rsidR="00894657" w:rsidRDefault="00894657" w:rsidP="00894657">
      <w:pPr>
        <w:jc w:val="both"/>
        <w:rPr>
          <w:lang w:val="hr-HR"/>
        </w:rPr>
      </w:pPr>
    </w:p>
    <w:p w14:paraId="2AA36E8C" w14:textId="77777777" w:rsidR="00894657" w:rsidRDefault="00894657" w:rsidP="00894657">
      <w:pPr>
        <w:jc w:val="both"/>
        <w:rPr>
          <w:lang w:val="hr-HR"/>
        </w:rPr>
      </w:pPr>
    </w:p>
    <w:p w14:paraId="5AD4B2DF" w14:textId="77777777" w:rsidR="00894657" w:rsidRDefault="00894657" w:rsidP="00894657">
      <w:pPr>
        <w:jc w:val="both"/>
        <w:rPr>
          <w:lang w:val="hr-HR"/>
        </w:rPr>
      </w:pPr>
    </w:p>
    <w:p w14:paraId="2CDEEFD4" w14:textId="77777777" w:rsidR="00894657" w:rsidRDefault="00894657" w:rsidP="00894657">
      <w:pPr>
        <w:jc w:val="both"/>
        <w:rPr>
          <w:lang w:val="hr-HR"/>
        </w:rPr>
      </w:pPr>
    </w:p>
    <w:p w14:paraId="7FA3512F" w14:textId="77777777" w:rsidR="00894657" w:rsidRDefault="00894657" w:rsidP="00894657">
      <w:pPr>
        <w:ind w:left="360"/>
        <w:jc w:val="both"/>
        <w:rPr>
          <w:lang w:val="hr-HR"/>
        </w:rPr>
      </w:pPr>
    </w:p>
    <w:p w14:paraId="376E689E" w14:textId="77777777" w:rsidR="00894657" w:rsidRDefault="00894657" w:rsidP="0089465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21B048A5" w14:textId="77777777" w:rsidR="00894657" w:rsidRDefault="00894657" w:rsidP="00894657">
      <w:pPr>
        <w:jc w:val="both"/>
        <w:rPr>
          <w:lang w:val="hr-HR"/>
        </w:rPr>
      </w:pPr>
    </w:p>
    <w:p w14:paraId="02DFB437" w14:textId="77777777" w:rsidR="00894657" w:rsidRDefault="00894657" w:rsidP="00894657">
      <w:pPr>
        <w:jc w:val="both"/>
        <w:rPr>
          <w:lang w:val="hr-HR"/>
        </w:rPr>
      </w:pPr>
    </w:p>
    <w:p w14:paraId="5B116664" w14:textId="77777777" w:rsidR="00894657" w:rsidRDefault="00894657" w:rsidP="0089465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4591DDF3" w14:textId="77777777" w:rsidR="00894657" w:rsidRDefault="00894657" w:rsidP="00894657">
      <w:pPr>
        <w:jc w:val="both"/>
        <w:rPr>
          <w:lang w:val="hr-HR"/>
        </w:rPr>
      </w:pPr>
    </w:p>
    <w:p w14:paraId="07FC9909" w14:textId="77777777" w:rsidR="00894657" w:rsidRDefault="00894657" w:rsidP="00894657">
      <w:pPr>
        <w:ind w:left="360"/>
        <w:jc w:val="both"/>
        <w:rPr>
          <w:lang w:val="hr-HR"/>
        </w:rPr>
      </w:pPr>
    </w:p>
    <w:p w14:paraId="00879503" w14:textId="77777777" w:rsidR="00894657" w:rsidRDefault="00894657" w:rsidP="00894657">
      <w:pPr>
        <w:jc w:val="both"/>
      </w:pPr>
    </w:p>
    <w:p w14:paraId="6C6C440B" w14:textId="77777777" w:rsidR="00894657" w:rsidRDefault="00894657" w:rsidP="00894657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107B3D6E" w14:textId="77777777" w:rsidR="00894657" w:rsidRDefault="00894657" w:rsidP="00894657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62F06579" w14:textId="77777777" w:rsidR="00894657" w:rsidRDefault="00894657" w:rsidP="00894657">
      <w:pPr>
        <w:jc w:val="both"/>
        <w:rPr>
          <w:b/>
        </w:rPr>
      </w:pPr>
    </w:p>
    <w:p w14:paraId="3B71BBDB" w14:textId="77777777" w:rsidR="00894657" w:rsidRDefault="00894657" w:rsidP="00894657">
      <w:pPr>
        <w:jc w:val="both"/>
        <w:rPr>
          <w:b/>
        </w:rPr>
      </w:pPr>
    </w:p>
    <w:p w14:paraId="1540A5CA" w14:textId="77777777" w:rsidR="00894657" w:rsidRDefault="00894657" w:rsidP="00894657">
      <w:pPr>
        <w:jc w:val="both"/>
        <w:rPr>
          <w:b/>
        </w:rPr>
      </w:pPr>
      <w:r>
        <w:rPr>
          <w:b/>
        </w:rPr>
        <w:t>Pouka o pravnom lijeku:</w:t>
      </w:r>
    </w:p>
    <w:p w14:paraId="6C24F911" w14:textId="77777777" w:rsidR="00894657" w:rsidRDefault="00894657" w:rsidP="00894657">
      <w:pPr>
        <w:jc w:val="both"/>
      </w:pPr>
      <w:r>
        <w:t>Protiv ovog zaključka nije dopušten pravni lijek</w:t>
      </w:r>
    </w:p>
    <w:p w14:paraId="6173F457" w14:textId="77777777" w:rsidR="00894657" w:rsidRDefault="00894657" w:rsidP="00894657"/>
    <w:p w14:paraId="38718E7D" w14:textId="77777777" w:rsidR="00894657" w:rsidRDefault="00894657" w:rsidP="00894657"/>
    <w:p w14:paraId="777425ED" w14:textId="77777777" w:rsidR="00894657" w:rsidRDefault="00894657" w:rsidP="00894657"/>
    <w:p w14:paraId="3DDFF11B" w14:textId="77777777" w:rsidR="00550425" w:rsidRDefault="00550425"/>
    <w:sectPr w:rsidR="00550425" w:rsidSect="00464180">
      <w:pgSz w:w="11907" w:h="16840" w:code="9"/>
      <w:pgMar w:top="1418" w:right="1418" w:bottom="1418" w:left="1418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62D3"/>
    <w:rsid w:val="001A4BC1"/>
    <w:rsid w:val="002354BA"/>
    <w:rsid w:val="002D62D3"/>
    <w:rsid w:val="003E4D06"/>
    <w:rsid w:val="00464180"/>
    <w:rsid w:val="004C27B1"/>
    <w:rsid w:val="00550425"/>
    <w:rsid w:val="00767BE7"/>
    <w:rsid w:val="008847F9"/>
    <w:rsid w:val="00894657"/>
    <w:rsid w:val="00931A10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4B553"/>
  <w15:docId w15:val="{4F978182-42B9-44A2-B634-9524FECAC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65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1855</Characters>
  <Application>Microsoft Office Word</Application>
  <DocSecurity>0</DocSecurity>
  <Lines>15</Lines>
  <Paragraphs>4</Paragraphs>
  <ScaleCrop>false</ScaleCrop>
  <Company>Pravosudje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2022-05-17T06:17:00Z</dcterms:created>
  <dcterms:modified xsi:type="dcterms:W3CDTF">2022-05-17T11:50:00Z</dcterms:modified>
</cp:coreProperties>
</file>