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1B534" w14:textId="77777777" w:rsidR="009C628D" w:rsidRDefault="009C628D" w:rsidP="009C628D">
      <w:pPr>
        <w:rPr>
          <w:b/>
        </w:rPr>
      </w:pPr>
      <w:r>
        <w:rPr>
          <w:b/>
        </w:rPr>
        <w:t>BOSNA I HERCEGOVINA</w:t>
      </w:r>
    </w:p>
    <w:p w14:paraId="6B3153D2" w14:textId="77777777" w:rsidR="009C628D" w:rsidRDefault="009C628D" w:rsidP="009C628D">
      <w:pPr>
        <w:rPr>
          <w:b/>
        </w:rPr>
      </w:pPr>
      <w:r>
        <w:rPr>
          <w:b/>
        </w:rPr>
        <w:t>FEDERACIJA BOSNE I HERCEGOVINE</w:t>
      </w:r>
    </w:p>
    <w:p w14:paraId="5E699E84" w14:textId="77777777" w:rsidR="009C628D" w:rsidRDefault="009C628D" w:rsidP="009C628D">
      <w:pPr>
        <w:rPr>
          <w:b/>
        </w:rPr>
      </w:pPr>
      <w:r>
        <w:rPr>
          <w:b/>
        </w:rPr>
        <w:t xml:space="preserve">TUZLANSKI KANTON </w:t>
      </w:r>
    </w:p>
    <w:p w14:paraId="14F31848" w14:textId="77777777" w:rsidR="009C628D" w:rsidRDefault="009C628D" w:rsidP="009C628D">
      <w:pPr>
        <w:rPr>
          <w:b/>
        </w:rPr>
      </w:pPr>
      <w:r>
        <w:rPr>
          <w:b/>
        </w:rPr>
        <w:t xml:space="preserve">OPĆINSKI SUD U LUKAVCU </w:t>
      </w:r>
    </w:p>
    <w:p w14:paraId="4CF72BF7" w14:textId="77777777" w:rsidR="009C628D" w:rsidRDefault="009C628D" w:rsidP="009C628D">
      <w:pPr>
        <w:rPr>
          <w:b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 xml:space="preserve">: 126 0 I 189717 17 I </w:t>
      </w:r>
    </w:p>
    <w:p w14:paraId="415E8A35" w14:textId="77777777" w:rsidR="009C628D" w:rsidRDefault="009C628D" w:rsidP="009C628D">
      <w:pPr>
        <w:rPr>
          <w:b/>
        </w:rPr>
      </w:pPr>
      <w:proofErr w:type="spellStart"/>
      <w:r>
        <w:rPr>
          <w:b/>
        </w:rPr>
        <w:t>Lukavac</w:t>
      </w:r>
      <w:proofErr w:type="spellEnd"/>
      <w:r>
        <w:rPr>
          <w:b/>
        </w:rPr>
        <w:t xml:space="preserve">, 13.04.2022. </w:t>
      </w:r>
      <w:proofErr w:type="spellStart"/>
      <w:r>
        <w:rPr>
          <w:b/>
        </w:rPr>
        <w:t>godine</w:t>
      </w:r>
      <w:proofErr w:type="spellEnd"/>
      <w:r>
        <w:rPr>
          <w:b/>
        </w:rPr>
        <w:t xml:space="preserve"> </w:t>
      </w:r>
    </w:p>
    <w:p w14:paraId="62E8E72C" w14:textId="77777777" w:rsidR="009C628D" w:rsidRDefault="009C628D" w:rsidP="009C628D">
      <w:pPr>
        <w:rPr>
          <w:b/>
          <w:lang w:val="bs-Latn-BA"/>
        </w:rPr>
      </w:pPr>
    </w:p>
    <w:p w14:paraId="1BF96D9C" w14:textId="77777777" w:rsidR="009C628D" w:rsidRDefault="009C628D" w:rsidP="009C628D">
      <w:pPr>
        <w:jc w:val="both"/>
        <w:rPr>
          <w:lang w:val="hr-HR"/>
        </w:rPr>
      </w:pPr>
    </w:p>
    <w:p w14:paraId="4AEEBF5B" w14:textId="4539EF3E" w:rsidR="009C628D" w:rsidRDefault="009C628D" w:rsidP="009C628D">
      <w:pPr>
        <w:jc w:val="both"/>
        <w:rPr>
          <w:lang w:val="bs-Latn-BA"/>
        </w:rPr>
      </w:pPr>
      <w:r>
        <w:rPr>
          <w:lang w:val="bs-Latn-BA"/>
        </w:rPr>
        <w:tab/>
        <w:t>Općinski sud u Lukavcu, sudija Azra Bojić, u izvršnom postupku tražioca izvršenja Mikrokreditna fondacija MI BOSPO Tuzla, ulica Bosne srebrene bb, Tuzla, protiv izvršenika Š</w:t>
      </w:r>
      <w:r w:rsidR="007E5B4E">
        <w:rPr>
          <w:lang w:val="bs-Latn-BA"/>
        </w:rPr>
        <w:t>.</w:t>
      </w:r>
      <w:r>
        <w:rPr>
          <w:lang w:val="bs-Latn-BA"/>
        </w:rPr>
        <w:t xml:space="preserve">D, ulica </w:t>
      </w:r>
      <w:r w:rsidR="007E5B4E">
        <w:rPr>
          <w:lang w:val="bs-Latn-BA"/>
        </w:rPr>
        <w:t>........</w:t>
      </w:r>
      <w:r>
        <w:rPr>
          <w:lang w:val="bs-Latn-BA"/>
        </w:rPr>
        <w:t>, Lukavac, radi novčanog potraživanja, vrijednost spora 773,04 KM, dana 13.04.2022. godine donio je</w:t>
      </w:r>
    </w:p>
    <w:p w14:paraId="442FDD0D" w14:textId="77777777" w:rsidR="009C628D" w:rsidRDefault="009C628D" w:rsidP="009C628D">
      <w:pPr>
        <w:jc w:val="both"/>
        <w:rPr>
          <w:lang w:val="bs-Latn-BA"/>
        </w:rPr>
      </w:pPr>
    </w:p>
    <w:p w14:paraId="7B401123" w14:textId="77777777" w:rsidR="009C628D" w:rsidRDefault="009C628D" w:rsidP="009C628D">
      <w:pPr>
        <w:ind w:left="2160" w:firstLine="720"/>
        <w:rPr>
          <w:lang w:val="bs-Latn-BA"/>
        </w:rPr>
      </w:pPr>
      <w:r>
        <w:rPr>
          <w:lang w:val="bs-Latn-BA"/>
        </w:rPr>
        <w:t>Z A K LJ U Č A K   O   P R O D A J I</w:t>
      </w:r>
    </w:p>
    <w:p w14:paraId="63DE6E9D" w14:textId="77777777" w:rsidR="009C628D" w:rsidRDefault="009C628D" w:rsidP="009C628D">
      <w:pPr>
        <w:ind w:left="2160" w:firstLine="720"/>
        <w:rPr>
          <w:b/>
          <w:lang w:val="bs-Latn-BA"/>
        </w:rPr>
      </w:pPr>
    </w:p>
    <w:p w14:paraId="67466376" w14:textId="77777777" w:rsidR="009C628D" w:rsidRDefault="009C628D" w:rsidP="009C628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26.04.2022. godine u 11,00 sati</w:t>
      </w:r>
      <w:r>
        <w:rPr>
          <w:lang w:val="bs-Latn-BA"/>
        </w:rPr>
        <w:t xml:space="preserve"> u prostorijama Općinskog suda u Lukavcu, sudnica broj 23, a prodaja će se izvršiti putem usmenog javnog nadmetanja.</w:t>
      </w:r>
    </w:p>
    <w:p w14:paraId="12628B53" w14:textId="77777777" w:rsidR="009C628D" w:rsidRDefault="009C628D" w:rsidP="009C628D">
      <w:pPr>
        <w:ind w:left="360"/>
        <w:jc w:val="both"/>
        <w:rPr>
          <w:lang w:val="bs-Latn-BA"/>
        </w:rPr>
      </w:pPr>
    </w:p>
    <w:p w14:paraId="6987A061" w14:textId="77777777" w:rsidR="009C628D" w:rsidRDefault="009C628D" w:rsidP="009C628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Predmet javne prodaje je popisana pokretna stvar izvršenika, popisana od službenog  lica ovog suda i to:</w:t>
      </w:r>
    </w:p>
    <w:p w14:paraId="1320900B" w14:textId="77777777" w:rsidR="009C628D" w:rsidRDefault="009C628D" w:rsidP="009C628D">
      <w:pPr>
        <w:numPr>
          <w:ilvl w:val="0"/>
          <w:numId w:val="2"/>
        </w:numPr>
        <w:ind w:left="1446"/>
        <w:jc w:val="both"/>
        <w:rPr>
          <w:lang w:val="hr-HR"/>
        </w:rPr>
      </w:pPr>
      <w:r>
        <w:rPr>
          <w:lang w:val="hr-HR"/>
        </w:rPr>
        <w:t>Zamrzivač duboko zamrzavanje, bijele boje, marke GORENJE 310 litara - procijenjena vrijednost 250,00 KM</w:t>
      </w:r>
    </w:p>
    <w:p w14:paraId="6342B190" w14:textId="77777777" w:rsidR="009C628D" w:rsidRDefault="009C628D" w:rsidP="009C628D">
      <w:pPr>
        <w:numPr>
          <w:ilvl w:val="0"/>
          <w:numId w:val="2"/>
        </w:numPr>
        <w:ind w:left="1446"/>
        <w:jc w:val="both"/>
        <w:rPr>
          <w:lang w:val="hr-HR"/>
        </w:rPr>
      </w:pPr>
      <w:r>
        <w:rPr>
          <w:lang w:val="hr-HR"/>
        </w:rPr>
        <w:t>Komoda bijelo smeđe boje, dužine 2 metra, drvena – procijenjena vrijednost 200,00 KM</w:t>
      </w:r>
    </w:p>
    <w:p w14:paraId="10A2CAAA" w14:textId="77777777" w:rsidR="009C628D" w:rsidRDefault="009C628D" w:rsidP="009C628D">
      <w:pPr>
        <w:numPr>
          <w:ilvl w:val="0"/>
          <w:numId w:val="2"/>
        </w:numPr>
        <w:ind w:left="1446"/>
        <w:jc w:val="both"/>
        <w:rPr>
          <w:lang w:val="hr-HR"/>
        </w:rPr>
      </w:pPr>
      <w:r>
        <w:rPr>
          <w:lang w:val="hr-HR"/>
        </w:rPr>
        <w:t>TV plazma, crne boje marke TOSHIBA 30 inča – procijenjena vrijednost 250,00 KM</w:t>
      </w:r>
    </w:p>
    <w:p w14:paraId="50459E12" w14:textId="77777777" w:rsidR="009C628D" w:rsidRDefault="009C628D" w:rsidP="009C628D">
      <w:pPr>
        <w:jc w:val="both"/>
        <w:rPr>
          <w:lang w:val="bs-Latn-BA"/>
        </w:rPr>
      </w:pPr>
    </w:p>
    <w:p w14:paraId="19CDE8DD" w14:textId="77777777" w:rsidR="009C628D" w:rsidRDefault="009C628D" w:rsidP="009C628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0B6B3557" w14:textId="77777777" w:rsidR="009C628D" w:rsidRDefault="009C628D" w:rsidP="009C628D">
      <w:pPr>
        <w:ind w:left="360"/>
        <w:jc w:val="both"/>
        <w:rPr>
          <w:lang w:val="bs-Latn-BA"/>
        </w:rPr>
      </w:pPr>
    </w:p>
    <w:p w14:paraId="2AE9EFEC" w14:textId="77777777" w:rsidR="009C628D" w:rsidRDefault="009C628D" w:rsidP="009C628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BA5F5BE" w14:textId="77777777" w:rsidR="009C628D" w:rsidRDefault="009C628D" w:rsidP="009C628D">
      <w:pPr>
        <w:ind w:left="360"/>
        <w:jc w:val="both"/>
        <w:rPr>
          <w:lang w:val="bs-Latn-BA"/>
        </w:rPr>
      </w:pPr>
    </w:p>
    <w:p w14:paraId="58D15F07" w14:textId="77777777" w:rsidR="009C628D" w:rsidRDefault="009C628D" w:rsidP="009C628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733763AF" w14:textId="77777777" w:rsidR="009C628D" w:rsidRDefault="009C628D" w:rsidP="009C628D">
      <w:pPr>
        <w:ind w:left="360"/>
        <w:jc w:val="both"/>
        <w:rPr>
          <w:lang w:val="bs-Latn-BA"/>
        </w:rPr>
      </w:pPr>
    </w:p>
    <w:p w14:paraId="2EF8301B" w14:textId="77777777" w:rsidR="009C628D" w:rsidRDefault="009C628D" w:rsidP="009C628D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025A3548" w14:textId="77777777" w:rsidR="009C628D" w:rsidRDefault="009C628D" w:rsidP="009C628D">
      <w:pPr>
        <w:jc w:val="both"/>
        <w:rPr>
          <w:lang w:val="bs-Latn-BA"/>
        </w:rPr>
      </w:pPr>
    </w:p>
    <w:p w14:paraId="59BACAD8" w14:textId="77777777" w:rsidR="009C628D" w:rsidRDefault="009C628D" w:rsidP="009C628D">
      <w:pPr>
        <w:rPr>
          <w:b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 xml:space="preserve">             </w:t>
      </w:r>
    </w:p>
    <w:p w14:paraId="6E04A971" w14:textId="77777777" w:rsidR="009C628D" w:rsidRDefault="009C628D" w:rsidP="009C628D">
      <w:pPr>
        <w:ind w:left="6480"/>
        <w:rPr>
          <w:b/>
          <w:lang w:val="bs-Latn-BA"/>
        </w:rPr>
      </w:pPr>
      <w:r>
        <w:rPr>
          <w:b/>
          <w:lang w:val="bs-Latn-BA"/>
        </w:rPr>
        <w:t xml:space="preserve">        S u d i j a</w:t>
      </w:r>
    </w:p>
    <w:p w14:paraId="43E55740" w14:textId="77777777" w:rsidR="009C628D" w:rsidRDefault="009C628D" w:rsidP="009C628D">
      <w:pPr>
        <w:rPr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       </w:t>
      </w:r>
      <w:r>
        <w:rPr>
          <w:lang w:val="bs-Latn-BA"/>
        </w:rPr>
        <w:t>Azra Bojić</w:t>
      </w:r>
    </w:p>
    <w:p w14:paraId="50510E30" w14:textId="77777777" w:rsidR="009C628D" w:rsidRDefault="009C628D" w:rsidP="009C628D">
      <w:pPr>
        <w:jc w:val="right"/>
        <w:rPr>
          <w:lang w:val="bs-Latn-BA"/>
        </w:rPr>
      </w:pPr>
    </w:p>
    <w:p w14:paraId="509A1C68" w14:textId="77777777" w:rsidR="009C628D" w:rsidRDefault="009C628D" w:rsidP="009C628D">
      <w:pPr>
        <w:rPr>
          <w:lang w:val="bs-Latn-BA"/>
        </w:rPr>
      </w:pPr>
      <w:r>
        <w:rPr>
          <w:lang w:val="bs-Latn-BA"/>
        </w:rPr>
        <w:t>Pouka o pravnom lijeku:</w:t>
      </w:r>
    </w:p>
    <w:p w14:paraId="43409ADF" w14:textId="77777777" w:rsidR="009C628D" w:rsidRDefault="009C628D" w:rsidP="009C628D">
      <w:pPr>
        <w:rPr>
          <w:lang w:val="bs-Latn-BA"/>
        </w:rPr>
      </w:pPr>
      <w:r>
        <w:rPr>
          <w:lang w:val="bs-Latn-BA"/>
        </w:rPr>
        <w:t>Protiv zaključka nije dopušten pravni lijek.</w:t>
      </w:r>
    </w:p>
    <w:p w14:paraId="3E53FCCF" w14:textId="77777777" w:rsidR="00550425" w:rsidRDefault="00550425"/>
    <w:sectPr w:rsidR="00550425" w:rsidSect="00464180">
      <w:pgSz w:w="11907" w:h="16840" w:code="9"/>
      <w:pgMar w:top="1418" w:right="1418" w:bottom="1418" w:left="1418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1B5B"/>
    <w:rsid w:val="001A4BC1"/>
    <w:rsid w:val="002354BA"/>
    <w:rsid w:val="003E4D06"/>
    <w:rsid w:val="00464180"/>
    <w:rsid w:val="004C27B1"/>
    <w:rsid w:val="00550425"/>
    <w:rsid w:val="00767BE7"/>
    <w:rsid w:val="007E5B4E"/>
    <w:rsid w:val="00901B5B"/>
    <w:rsid w:val="00931A10"/>
    <w:rsid w:val="009C628D"/>
    <w:rsid w:val="00C509B1"/>
    <w:rsid w:val="00EA2434"/>
    <w:rsid w:val="00EF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EAD0"/>
  <w15:docId w15:val="{D799B427-723C-49C0-821B-212B9B45E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7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1716</Characters>
  <Application>Microsoft Office Word</Application>
  <DocSecurity>0</DocSecurity>
  <Lines>14</Lines>
  <Paragraphs>4</Paragraphs>
  <ScaleCrop>false</ScaleCrop>
  <Company>Pravosudje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2022-04-13T06:57:00Z</dcterms:created>
  <dcterms:modified xsi:type="dcterms:W3CDTF">2022-04-13T08:39:00Z</dcterms:modified>
</cp:coreProperties>
</file>