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A279F" w14:textId="77777777" w:rsidR="00F21775" w:rsidRDefault="00F21775" w:rsidP="00F21775">
      <w:pPr>
        <w:jc w:val="both"/>
      </w:pPr>
      <w:r>
        <w:t>BOSNA I HERCEGOVINA</w:t>
      </w:r>
    </w:p>
    <w:p w14:paraId="4C8EC592" w14:textId="77777777" w:rsidR="00F21775" w:rsidRDefault="00F21775" w:rsidP="00F21775">
      <w:pPr>
        <w:jc w:val="both"/>
      </w:pPr>
      <w:r>
        <w:t>FEDERACIJA BOSNE I HERCEGOVINE</w:t>
      </w:r>
    </w:p>
    <w:p w14:paraId="1C3E3E78" w14:textId="77777777" w:rsidR="00F21775" w:rsidRDefault="00F21775" w:rsidP="00F21775">
      <w:pPr>
        <w:jc w:val="both"/>
        <w:rPr>
          <w:lang w:val="es-ES"/>
        </w:rPr>
      </w:pPr>
      <w:r>
        <w:rPr>
          <w:lang w:val="es-ES"/>
        </w:rPr>
        <w:t>TUZLANSKI KANTON</w:t>
      </w:r>
    </w:p>
    <w:p w14:paraId="1AEF3F90" w14:textId="77777777" w:rsidR="00F21775" w:rsidRDefault="00F21775" w:rsidP="00F21775">
      <w:pPr>
        <w:jc w:val="both"/>
        <w:rPr>
          <w:lang w:val="es-ES"/>
        </w:rPr>
      </w:pPr>
      <w:r>
        <w:rPr>
          <w:lang w:val="es-ES"/>
        </w:rPr>
        <w:t>OPĆINSKI SUD U LUKAVCU</w:t>
      </w:r>
    </w:p>
    <w:p w14:paraId="6766331A" w14:textId="77777777" w:rsidR="00F21775" w:rsidRDefault="00F21775" w:rsidP="00F21775">
      <w:pPr>
        <w:jc w:val="both"/>
        <w:rPr>
          <w:lang w:val="hr-HR"/>
        </w:rPr>
      </w:pPr>
      <w:r>
        <w:rPr>
          <w:lang w:val="es-ES"/>
        </w:rPr>
        <w:t>Broj</w:t>
      </w:r>
      <w:r>
        <w:rPr>
          <w:lang w:val="hr-HR"/>
        </w:rPr>
        <w:t>: 126 0 I 177843 15 I</w:t>
      </w:r>
    </w:p>
    <w:p w14:paraId="56C36AB3" w14:textId="77777777" w:rsidR="00F21775" w:rsidRDefault="00F21775" w:rsidP="00F21775">
      <w:pPr>
        <w:jc w:val="both"/>
        <w:rPr>
          <w:lang w:val="hr-HR"/>
        </w:rPr>
      </w:pPr>
      <w:r>
        <w:rPr>
          <w:lang w:val="hr-HR"/>
        </w:rPr>
        <w:t xml:space="preserve">Lukavac, 28.03.2022. </w:t>
      </w:r>
      <w:r>
        <w:rPr>
          <w:lang w:val="es-ES"/>
        </w:rPr>
        <w:t>godine</w:t>
      </w:r>
      <w:r>
        <w:rPr>
          <w:lang w:val="hr-HR"/>
        </w:rPr>
        <w:t xml:space="preserve"> </w:t>
      </w:r>
    </w:p>
    <w:p w14:paraId="21E13157" w14:textId="77777777" w:rsidR="00F21775" w:rsidRDefault="00F21775" w:rsidP="00F21775">
      <w:pPr>
        <w:jc w:val="both"/>
        <w:rPr>
          <w:lang w:val="hr-HR"/>
        </w:rPr>
      </w:pPr>
    </w:p>
    <w:p w14:paraId="572EA80D" w14:textId="3A4E9135" w:rsidR="00F21775" w:rsidRDefault="00F21775" w:rsidP="00F21775">
      <w:pPr>
        <w:jc w:val="both"/>
      </w:pPr>
      <w:r>
        <w:rPr>
          <w:lang w:val="hr-HR"/>
        </w:rPr>
        <w:t xml:space="preserve">Općinski sud u Lukavcu, </w:t>
      </w:r>
      <w:proofErr w:type="spellStart"/>
      <w:r>
        <w:rPr>
          <w:lang w:val="hr-HR"/>
        </w:rPr>
        <w:t>sudija</w:t>
      </w:r>
      <w:proofErr w:type="spellEnd"/>
      <w:r>
        <w:rPr>
          <w:lang w:val="hr-HR"/>
        </w:rPr>
        <w:t xml:space="preserve"> Igor Iveljić, u pravnoj stvari tražioca izvršenja </w:t>
      </w:r>
      <w:proofErr w:type="spellStart"/>
      <w:r>
        <w:rPr>
          <w:lang w:val="hr-HR"/>
        </w:rPr>
        <w:t>Mikrokreditna</w:t>
      </w:r>
      <w:proofErr w:type="spellEnd"/>
      <w:r>
        <w:rPr>
          <w:lang w:val="hr-HR"/>
        </w:rPr>
        <w:t xml:space="preserve"> fondacija MI-BOSPO Tuzla, ul. Bosne Srebrene bb, protiv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 xml:space="preserve"> B</w:t>
      </w:r>
      <w:r w:rsidR="00977AE8">
        <w:rPr>
          <w:lang w:val="hr-HR"/>
        </w:rPr>
        <w:t>.</w:t>
      </w:r>
      <w:r>
        <w:rPr>
          <w:lang w:val="hr-HR"/>
        </w:rPr>
        <w:t xml:space="preserve">A, </w:t>
      </w:r>
      <w:r w:rsidR="00977AE8">
        <w:rPr>
          <w:lang w:val="hr-HR"/>
        </w:rPr>
        <w:t>……</w:t>
      </w:r>
      <w:r>
        <w:rPr>
          <w:lang w:val="hr-HR"/>
        </w:rPr>
        <w:t xml:space="preserve">, Općina Lukavac, radi naplate novčanog potraživanja, </w:t>
      </w:r>
      <w:proofErr w:type="spellStart"/>
      <w:r>
        <w:rPr>
          <w:lang w:val="hr-HR"/>
        </w:rPr>
        <w:t>vsp</w:t>
      </w:r>
      <w:proofErr w:type="spellEnd"/>
      <w:r>
        <w:rPr>
          <w:lang w:val="hr-HR"/>
        </w:rPr>
        <w:t>. 835,31 KM</w:t>
      </w:r>
      <w:r>
        <w:t xml:space="preserve">, dana 28.03.2022.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donio</w:t>
      </w:r>
      <w:proofErr w:type="spellEnd"/>
      <w:r>
        <w:t xml:space="preserve"> je</w:t>
      </w:r>
    </w:p>
    <w:p w14:paraId="33F1E592" w14:textId="77777777" w:rsidR="00F21775" w:rsidRDefault="00F21775" w:rsidP="00F21775">
      <w:pPr>
        <w:jc w:val="both"/>
        <w:rPr>
          <w:lang w:val="hr-HR"/>
        </w:rPr>
      </w:pPr>
      <w:r>
        <w:t xml:space="preserve"> </w:t>
      </w:r>
    </w:p>
    <w:p w14:paraId="6200ECA0" w14:textId="77777777" w:rsidR="00F21775" w:rsidRDefault="00F21775" w:rsidP="00F21775">
      <w:pPr>
        <w:ind w:left="2160" w:firstLine="720"/>
        <w:rPr>
          <w:lang w:val="hr-HR"/>
        </w:rPr>
      </w:pPr>
      <w:r>
        <w:rPr>
          <w:lang w:val="hr-HR"/>
        </w:rPr>
        <w:t>Z A K LJ U Č A K   O   P R O D A J I</w:t>
      </w:r>
    </w:p>
    <w:p w14:paraId="5882A71E" w14:textId="77777777" w:rsidR="00F21775" w:rsidRDefault="00F21775" w:rsidP="00F21775">
      <w:pPr>
        <w:ind w:left="2160" w:firstLine="720"/>
        <w:rPr>
          <w:lang w:val="hr-HR"/>
        </w:rPr>
      </w:pPr>
    </w:p>
    <w:p w14:paraId="27520071" w14:textId="77777777" w:rsidR="00F21775" w:rsidRDefault="00F21775" w:rsidP="00F21775">
      <w:pPr>
        <w:ind w:left="2160" w:firstLine="720"/>
        <w:rPr>
          <w:b/>
          <w:lang w:val="hr-HR"/>
        </w:rPr>
      </w:pPr>
    </w:p>
    <w:p w14:paraId="0FE7C107" w14:textId="77777777" w:rsidR="00F21775" w:rsidRDefault="00F21775" w:rsidP="00F21775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 xml:space="preserve"> za dan srijeda 11.05.2022. godine u 08,30 sati u prostorijama Općinskog suda u Lukavcu u sobi broj 17/1., a prodaja će se izvršiti putem usmenog javnog nadmetanja.</w:t>
      </w:r>
    </w:p>
    <w:p w14:paraId="48E4D214" w14:textId="77777777" w:rsidR="00F21775" w:rsidRDefault="00F21775" w:rsidP="00F21775">
      <w:pPr>
        <w:ind w:left="360"/>
        <w:jc w:val="both"/>
        <w:rPr>
          <w:lang w:val="hr-HR"/>
        </w:rPr>
      </w:pPr>
    </w:p>
    <w:p w14:paraId="0D5C2D60" w14:textId="77777777" w:rsidR="00F21775" w:rsidRDefault="00F21775" w:rsidP="00F21775">
      <w:pPr>
        <w:ind w:left="360"/>
        <w:jc w:val="both"/>
        <w:rPr>
          <w:lang w:val="hr-HR"/>
        </w:rPr>
      </w:pPr>
      <w:r>
        <w:rPr>
          <w:lang w:val="hr-HR"/>
        </w:rPr>
        <w:t xml:space="preserve">2.   Predmet javne prodaje su popisane pokretne stvari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 xml:space="preserve"> popisane od službenog  </w:t>
      </w:r>
    </w:p>
    <w:p w14:paraId="244562C4" w14:textId="77777777" w:rsidR="00F21775" w:rsidRDefault="00F21775" w:rsidP="00F21775">
      <w:pPr>
        <w:ind w:left="360"/>
        <w:jc w:val="both"/>
        <w:rPr>
          <w:lang w:val="hr-HR"/>
        </w:rPr>
      </w:pPr>
      <w:r>
        <w:rPr>
          <w:lang w:val="hr-HR"/>
        </w:rPr>
        <w:t xml:space="preserve">      lica ovog suda i to:</w:t>
      </w:r>
    </w:p>
    <w:p w14:paraId="14EAB719" w14:textId="77777777" w:rsidR="00F21775" w:rsidRDefault="00F21775" w:rsidP="00F21775">
      <w:pPr>
        <w:pStyle w:val="Odlomakpopisa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plazma marke sive boje, marke Toshiba - procijenjena vrijednost 300,00 KM</w:t>
      </w:r>
    </w:p>
    <w:p w14:paraId="0B7EEEE9" w14:textId="77777777" w:rsidR="00F21775" w:rsidRDefault="00F21775" w:rsidP="00F21775">
      <w:pPr>
        <w:pStyle w:val="Odlomakpopisa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regal otvoreni drveni, smeđe boje, dužine 2,5 m  - procijenjena vrijednost 300,00 KM</w:t>
      </w:r>
    </w:p>
    <w:p w14:paraId="1FA0164C" w14:textId="77777777" w:rsidR="00F21775" w:rsidRDefault="00F21775" w:rsidP="00F21775">
      <w:pPr>
        <w:pStyle w:val="Odlomakpopisa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stol za dnevni boravak, smeđe bije, puno drvo - procijenjena vrijednost 200,00 KM</w:t>
      </w:r>
    </w:p>
    <w:p w14:paraId="5B84172F" w14:textId="77777777" w:rsidR="00F21775" w:rsidRDefault="00F21775" w:rsidP="00F21775">
      <w:pPr>
        <w:pStyle w:val="Odlomakpopisa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muzička linija, sive boje, marke Sony- procijenjena vrijednost 100,00 KM</w:t>
      </w:r>
    </w:p>
    <w:p w14:paraId="757A3B0A" w14:textId="77777777" w:rsidR="00F21775" w:rsidRDefault="00F21775" w:rsidP="00F21775">
      <w:pPr>
        <w:ind w:left="360"/>
        <w:jc w:val="both"/>
        <w:rPr>
          <w:lang w:val="hr-HR"/>
        </w:rPr>
      </w:pPr>
    </w:p>
    <w:p w14:paraId="6D37EE15" w14:textId="77777777" w:rsidR="00F21775" w:rsidRDefault="00F21775" w:rsidP="00F21775">
      <w:pPr>
        <w:ind w:left="360"/>
        <w:jc w:val="both"/>
        <w:rPr>
          <w:lang w:val="hr-HR"/>
        </w:rPr>
      </w:pPr>
      <w:r>
        <w:rPr>
          <w:lang w:val="hr-HR"/>
        </w:rPr>
        <w:t xml:space="preserve">3.   Kako se radi o prvom ročištu za javno nadmetanje, pokretna stvar koja je predmet </w:t>
      </w:r>
    </w:p>
    <w:p w14:paraId="15B59AC9" w14:textId="77777777" w:rsidR="00F21775" w:rsidRDefault="00F21775" w:rsidP="00F21775">
      <w:pPr>
        <w:ind w:left="360"/>
        <w:jc w:val="both"/>
        <w:rPr>
          <w:lang w:val="hr-HR"/>
        </w:rPr>
      </w:pPr>
      <w:r>
        <w:rPr>
          <w:lang w:val="hr-HR"/>
        </w:rPr>
        <w:t xml:space="preserve">      prodaje, ne može se prodati ispod polovine utvrđene vrijednosti u pogledu iznosa  </w:t>
      </w:r>
    </w:p>
    <w:p w14:paraId="72FFCDEF" w14:textId="77777777" w:rsidR="00F21775" w:rsidRDefault="00F21775" w:rsidP="00F21775">
      <w:pPr>
        <w:ind w:left="360"/>
        <w:jc w:val="both"/>
        <w:rPr>
          <w:lang w:val="hr-HR"/>
        </w:rPr>
      </w:pPr>
      <w:r>
        <w:rPr>
          <w:lang w:val="hr-HR"/>
        </w:rPr>
        <w:t xml:space="preserve">      njene cijene. (član 131. stav 1. a u vezi sa članom 89. stav 2. Zakona o izvršnom </w:t>
      </w:r>
    </w:p>
    <w:p w14:paraId="5A8C3D83" w14:textId="77777777" w:rsidR="00F21775" w:rsidRDefault="00F21775" w:rsidP="00F21775">
      <w:pPr>
        <w:ind w:left="360"/>
        <w:jc w:val="both"/>
        <w:rPr>
          <w:lang w:val="hr-HR"/>
        </w:rPr>
      </w:pPr>
      <w:r>
        <w:rPr>
          <w:lang w:val="hr-HR"/>
        </w:rPr>
        <w:t xml:space="preserve">      postupku FBiH ).</w:t>
      </w:r>
    </w:p>
    <w:p w14:paraId="5120B5D0" w14:textId="77777777" w:rsidR="00F21775" w:rsidRDefault="00F21775" w:rsidP="00F21775">
      <w:pPr>
        <w:ind w:left="360"/>
        <w:jc w:val="both"/>
        <w:rPr>
          <w:lang w:val="hr-HR"/>
        </w:rPr>
      </w:pPr>
    </w:p>
    <w:p w14:paraId="6EEBC3A0" w14:textId="77777777" w:rsidR="00F21775" w:rsidRDefault="00F21775" w:rsidP="00F21775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65BCD3DF" w14:textId="77777777" w:rsidR="00F21775" w:rsidRDefault="00F21775" w:rsidP="00F21775">
      <w:pPr>
        <w:ind w:left="360"/>
        <w:jc w:val="both"/>
        <w:rPr>
          <w:lang w:val="hr-HR"/>
        </w:rPr>
      </w:pPr>
    </w:p>
    <w:p w14:paraId="181910DE" w14:textId="77777777" w:rsidR="00F21775" w:rsidRDefault="00F21775" w:rsidP="00F21775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 xml:space="preserve">U slučaju da nijedan ponuđač ne plati cijenu, sud će na zahtjev jedne od stranaka, oglasiti da ročište za prodaju nije uspjelo, a stranka može tražiti u roku od 8 dana zakazivanje novog ročišta. </w:t>
      </w:r>
    </w:p>
    <w:p w14:paraId="14A8DBFC" w14:textId="77777777" w:rsidR="00F21775" w:rsidRDefault="00F21775" w:rsidP="00F21775">
      <w:pPr>
        <w:ind w:left="360"/>
        <w:jc w:val="both"/>
        <w:rPr>
          <w:lang w:val="hr-HR"/>
        </w:rPr>
      </w:pPr>
    </w:p>
    <w:p w14:paraId="2D0C0307" w14:textId="77777777" w:rsidR="00F21775" w:rsidRDefault="00F21775" w:rsidP="00F21775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 xml:space="preserve">Sud će postupak obustaviti ako stranka ne predloži održavanje novog ročišta za prodaju u roku iz tačke 5. ovog zaključka, ili ako se stvari ne uspiju prodati na drugom ročištu </w:t>
      </w:r>
    </w:p>
    <w:p w14:paraId="40DCEB06" w14:textId="77777777" w:rsidR="00F21775" w:rsidRDefault="00F21775" w:rsidP="00F21775">
      <w:pPr>
        <w:ind w:left="360"/>
        <w:jc w:val="both"/>
        <w:rPr>
          <w:lang w:val="hr-HR"/>
        </w:rPr>
      </w:pPr>
    </w:p>
    <w:p w14:paraId="763129F5" w14:textId="77777777" w:rsidR="00F21775" w:rsidRDefault="00F21775" w:rsidP="00F21775">
      <w:pPr>
        <w:ind w:left="360"/>
        <w:jc w:val="both"/>
        <w:rPr>
          <w:lang w:val="hr-HR"/>
        </w:rPr>
      </w:pPr>
      <w:r>
        <w:rPr>
          <w:lang w:val="hr-HR"/>
        </w:rPr>
        <w:t>7.</w:t>
      </w:r>
      <w:r>
        <w:rPr>
          <w:lang w:val="hr-HR"/>
        </w:rPr>
        <w:tab/>
        <w:t xml:space="preserve">Ovaj zaključak o prodaji </w:t>
      </w:r>
      <w:proofErr w:type="spellStart"/>
      <w:r>
        <w:rPr>
          <w:lang w:val="hr-HR"/>
        </w:rPr>
        <w:t>objaviće</w:t>
      </w:r>
      <w:proofErr w:type="spellEnd"/>
      <w:r>
        <w:rPr>
          <w:lang w:val="hr-HR"/>
        </w:rPr>
        <w:t xml:space="preserve"> se na oglasnoj tabli suda, a tražilac izvršenja ga </w:t>
      </w:r>
    </w:p>
    <w:p w14:paraId="5723819B" w14:textId="77777777" w:rsidR="00F21775" w:rsidRDefault="00F21775" w:rsidP="00F21775">
      <w:pPr>
        <w:ind w:left="360"/>
        <w:jc w:val="both"/>
        <w:rPr>
          <w:lang w:val="hr-HR"/>
        </w:rPr>
      </w:pPr>
      <w:r>
        <w:rPr>
          <w:lang w:val="hr-HR"/>
        </w:rPr>
        <w:t xml:space="preserve">       može objaviti i u javnim glasilima, o svome trošku.</w:t>
      </w:r>
    </w:p>
    <w:p w14:paraId="34037C4E" w14:textId="77777777" w:rsidR="00F21775" w:rsidRDefault="00F21775" w:rsidP="00977AE8">
      <w:pPr>
        <w:jc w:val="both"/>
      </w:pPr>
    </w:p>
    <w:p w14:paraId="04C478A8" w14:textId="77777777" w:rsidR="00F21775" w:rsidRDefault="00F21775" w:rsidP="00F2177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S u d </w:t>
      </w:r>
      <w:proofErr w:type="spellStart"/>
      <w:r>
        <w:t>i</w:t>
      </w:r>
      <w:proofErr w:type="spellEnd"/>
      <w:r>
        <w:t xml:space="preserve"> j a</w:t>
      </w:r>
    </w:p>
    <w:p w14:paraId="005580FA" w14:textId="427D5C5A" w:rsidR="00F21775" w:rsidRDefault="00F21775" w:rsidP="00F21775">
      <w:r>
        <w:rPr>
          <w:b/>
        </w:rPr>
        <w:tab/>
      </w:r>
      <w:r w:rsidR="00977AE8">
        <w:rPr>
          <w:b/>
        </w:rPr>
        <w:t xml:space="preserve">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</w:t>
      </w:r>
      <w:r w:rsidR="00977AE8">
        <w:rPr>
          <w:b/>
        </w:rPr>
        <w:t xml:space="preserve">            </w:t>
      </w:r>
      <w:r>
        <w:rPr>
          <w:b/>
        </w:rPr>
        <w:t xml:space="preserve">  </w:t>
      </w:r>
      <w:r>
        <w:t xml:space="preserve">Igor </w:t>
      </w:r>
      <w:proofErr w:type="spellStart"/>
      <w:r>
        <w:t>Iveljić</w:t>
      </w:r>
      <w:proofErr w:type="spellEnd"/>
      <w:r>
        <w:t xml:space="preserve">  </w:t>
      </w:r>
    </w:p>
    <w:p w14:paraId="6B41B648" w14:textId="77777777" w:rsidR="00F21775" w:rsidRDefault="00F21775" w:rsidP="00F21775">
      <w:pPr>
        <w:jc w:val="right"/>
      </w:pPr>
    </w:p>
    <w:p w14:paraId="52FAE297" w14:textId="77777777" w:rsidR="00F21775" w:rsidRDefault="00F21775" w:rsidP="00F21775">
      <w:proofErr w:type="spellStart"/>
      <w:r>
        <w:t>Pouka</w:t>
      </w:r>
      <w:proofErr w:type="spellEnd"/>
      <w:r>
        <w:t xml:space="preserve"> o </w:t>
      </w:r>
      <w:proofErr w:type="spellStart"/>
      <w:r>
        <w:t>pravnom</w:t>
      </w:r>
      <w:proofErr w:type="spellEnd"/>
      <w:r>
        <w:t xml:space="preserve"> </w:t>
      </w:r>
      <w:proofErr w:type="spellStart"/>
      <w:r>
        <w:t>lijeku</w:t>
      </w:r>
      <w:proofErr w:type="spellEnd"/>
      <w:r>
        <w:t>:</w:t>
      </w:r>
    </w:p>
    <w:p w14:paraId="7DD39B6F" w14:textId="77777777" w:rsidR="00F21775" w:rsidRDefault="00F21775" w:rsidP="00F21775">
      <w:proofErr w:type="spellStart"/>
      <w:r>
        <w:t>Protiv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dopušten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  <w:proofErr w:type="spellStart"/>
      <w:r>
        <w:t>lijek</w:t>
      </w:r>
      <w:proofErr w:type="spellEnd"/>
    </w:p>
    <w:p w14:paraId="39FEF6B3" w14:textId="77777777" w:rsidR="00F21775" w:rsidRDefault="00F21775" w:rsidP="00F21775"/>
    <w:p w14:paraId="27046554" w14:textId="77777777"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8642D"/>
    <w:multiLevelType w:val="hybridMultilevel"/>
    <w:tmpl w:val="878A2E2E"/>
    <w:lvl w:ilvl="0" w:tplc="72FA4D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775"/>
    <w:rsid w:val="006C3227"/>
    <w:rsid w:val="009448F1"/>
    <w:rsid w:val="00977AE8"/>
    <w:rsid w:val="00F2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EDB5F"/>
  <w15:chartTrackingRefBased/>
  <w15:docId w15:val="{FDD4FC80-3174-4371-B83F-5500B0B60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775"/>
    <w:pPr>
      <w:jc w:val="left"/>
    </w:pPr>
    <w:rPr>
      <w:rFonts w:eastAsia="Times New Roman" w:cs="Times New Roman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1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351</Words>
  <Characters>2001</Characters>
  <Application>Microsoft Office Word</Application>
  <DocSecurity>0</DocSecurity>
  <Lines>16</Lines>
  <Paragraphs>4</Paragraphs>
  <ScaleCrop>false</ScaleCrop>
  <Company>Pravosudje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Iveljic</dc:creator>
  <cp:keywords/>
  <dc:description/>
  <cp:lastModifiedBy>Ivan Gospavic</cp:lastModifiedBy>
  <cp:revision>3</cp:revision>
  <dcterms:created xsi:type="dcterms:W3CDTF">2022-03-28T11:28:00Z</dcterms:created>
  <dcterms:modified xsi:type="dcterms:W3CDTF">2022-03-28T12:31:00Z</dcterms:modified>
</cp:coreProperties>
</file>