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93B" w:rsidRPr="00A30F9E" w:rsidRDefault="000D193B" w:rsidP="000D193B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A30F9E">
        <w:rPr>
          <w:rFonts w:ascii="Times New Roman" w:hAnsi="Times New Roman" w:cs="Times New Roman"/>
          <w:b/>
          <w:sz w:val="24"/>
          <w:szCs w:val="24"/>
        </w:rPr>
        <w:t>BOSNA I HERCEGOVINA</w:t>
      </w:r>
    </w:p>
    <w:p w:rsidR="000D193B" w:rsidRPr="00A30F9E" w:rsidRDefault="000D193B" w:rsidP="000D193B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A30F9E">
        <w:rPr>
          <w:rFonts w:ascii="Times New Roman" w:hAnsi="Times New Roman" w:cs="Times New Roman"/>
          <w:b/>
          <w:sz w:val="24"/>
          <w:szCs w:val="24"/>
        </w:rPr>
        <w:t>FEDERACIJA BOSNE I HERCEGOVINE</w:t>
      </w:r>
    </w:p>
    <w:p w:rsidR="000D193B" w:rsidRPr="00A30F9E" w:rsidRDefault="000D193B" w:rsidP="000D193B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A30F9E">
        <w:rPr>
          <w:rFonts w:ascii="Times New Roman" w:hAnsi="Times New Roman" w:cs="Times New Roman"/>
          <w:b/>
          <w:sz w:val="24"/>
          <w:szCs w:val="24"/>
        </w:rPr>
        <w:t>POSAVSKI KANTON</w:t>
      </w:r>
    </w:p>
    <w:p w:rsidR="000D193B" w:rsidRPr="00A30F9E" w:rsidRDefault="000D193B" w:rsidP="000D193B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A30F9E">
        <w:rPr>
          <w:rFonts w:ascii="Times New Roman" w:hAnsi="Times New Roman" w:cs="Times New Roman"/>
          <w:b/>
          <w:sz w:val="24"/>
          <w:szCs w:val="24"/>
        </w:rPr>
        <w:t>OPĆINSKI SUD U ORAŠJU</w:t>
      </w:r>
    </w:p>
    <w:p w:rsidR="000D193B" w:rsidRPr="00A30F9E" w:rsidRDefault="000D193B" w:rsidP="000D193B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A30F9E">
        <w:rPr>
          <w:rFonts w:ascii="Times New Roman" w:hAnsi="Times New Roman" w:cs="Times New Roman"/>
          <w:b/>
          <w:bCs/>
          <w:sz w:val="24"/>
          <w:szCs w:val="24"/>
        </w:rPr>
        <w:t>Broj: 025-0-Su-</w:t>
      </w:r>
      <w:r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A30F9E">
        <w:rPr>
          <w:rFonts w:ascii="Times New Roman" w:hAnsi="Times New Roman" w:cs="Times New Roman"/>
          <w:b/>
          <w:bCs/>
          <w:sz w:val="24"/>
          <w:szCs w:val="24"/>
        </w:rPr>
        <w:t xml:space="preserve">-000 </w:t>
      </w:r>
      <w:r>
        <w:rPr>
          <w:rFonts w:ascii="Times New Roman" w:hAnsi="Times New Roman" w:cs="Times New Roman"/>
          <w:b/>
          <w:bCs/>
          <w:sz w:val="24"/>
          <w:szCs w:val="24"/>
        </w:rPr>
        <w:t>124</w:t>
      </w:r>
    </w:p>
    <w:p w:rsidR="000D193B" w:rsidRPr="00A30F9E" w:rsidRDefault="000D193B" w:rsidP="000D193B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A30F9E">
        <w:rPr>
          <w:rFonts w:ascii="Times New Roman" w:hAnsi="Times New Roman" w:cs="Times New Roman"/>
          <w:b/>
          <w:bCs/>
          <w:sz w:val="24"/>
          <w:szCs w:val="24"/>
        </w:rPr>
        <w:t>Dana, 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0F9E">
        <w:rPr>
          <w:rFonts w:ascii="Times New Roman" w:hAnsi="Times New Roman" w:cs="Times New Roman"/>
          <w:b/>
          <w:bCs/>
          <w:sz w:val="24"/>
          <w:szCs w:val="24"/>
        </w:rPr>
        <w:t>.0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30F9E">
        <w:rPr>
          <w:rFonts w:ascii="Times New Roman" w:hAnsi="Times New Roman" w:cs="Times New Roman"/>
          <w:b/>
          <w:bCs/>
          <w:sz w:val="24"/>
          <w:szCs w:val="24"/>
        </w:rPr>
        <w:t>.20</w:t>
      </w:r>
      <w:r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A30F9E">
        <w:rPr>
          <w:rFonts w:ascii="Times New Roman" w:hAnsi="Times New Roman" w:cs="Times New Roman"/>
          <w:b/>
          <w:bCs/>
          <w:sz w:val="24"/>
          <w:szCs w:val="24"/>
        </w:rPr>
        <w:t>. godine</w:t>
      </w:r>
    </w:p>
    <w:p w:rsidR="00DB7642" w:rsidRPr="00042208" w:rsidRDefault="00DB7642" w:rsidP="00042208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B7642" w:rsidRPr="00042208" w:rsidRDefault="00DB7642" w:rsidP="00B63BEB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:rsidR="0040627C" w:rsidRPr="00FB4C99" w:rsidRDefault="0040627C" w:rsidP="00DB76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FB4C99">
        <w:rPr>
          <w:rFonts w:ascii="Times New Roman" w:hAnsi="Times New Roman" w:cs="Times New Roman"/>
          <w:sz w:val="24"/>
          <w:szCs w:val="24"/>
          <w:lang w:val="hr-BA"/>
        </w:rPr>
        <w:t xml:space="preserve">Na temelju </w:t>
      </w:r>
      <w:r w:rsidR="00747572" w:rsidRPr="00FB4C99">
        <w:rPr>
          <w:rFonts w:ascii="Times New Roman" w:hAnsi="Times New Roman" w:cs="Times New Roman"/>
          <w:sz w:val="24"/>
          <w:szCs w:val="24"/>
          <w:lang w:val="hr-BA"/>
        </w:rPr>
        <w:t>točke II</w:t>
      </w:r>
      <w:r w:rsidRPr="00FB4C99">
        <w:rPr>
          <w:rFonts w:ascii="Times New Roman" w:hAnsi="Times New Roman" w:cs="Times New Roman"/>
          <w:sz w:val="24"/>
          <w:szCs w:val="24"/>
          <w:lang w:val="hr-BA"/>
        </w:rPr>
        <w:t xml:space="preserve">. </w:t>
      </w:r>
      <w:r w:rsidR="00FB4C99" w:rsidRPr="00FB4C99">
        <w:rPr>
          <w:rFonts w:ascii="Times New Roman" w:hAnsi="Times New Roman" w:cs="Times New Roman"/>
          <w:sz w:val="24"/>
          <w:szCs w:val="24"/>
        </w:rPr>
        <w:t>Odluke o prodaji stalnih sredstava Općinskog suda u Orašju br. 025-0-Su-</w:t>
      </w:r>
      <w:r w:rsidR="000D193B">
        <w:rPr>
          <w:rFonts w:ascii="Times New Roman" w:hAnsi="Times New Roman" w:cs="Times New Roman"/>
          <w:sz w:val="24"/>
          <w:szCs w:val="24"/>
        </w:rPr>
        <w:t>21</w:t>
      </w:r>
      <w:r w:rsidR="00FB4C99" w:rsidRPr="00FB4C99">
        <w:rPr>
          <w:rFonts w:ascii="Times New Roman" w:hAnsi="Times New Roman" w:cs="Times New Roman"/>
          <w:sz w:val="24"/>
          <w:szCs w:val="24"/>
        </w:rPr>
        <w:t>-000 1</w:t>
      </w:r>
      <w:r w:rsidR="000D193B">
        <w:rPr>
          <w:rFonts w:ascii="Times New Roman" w:hAnsi="Times New Roman" w:cs="Times New Roman"/>
          <w:sz w:val="24"/>
          <w:szCs w:val="24"/>
        </w:rPr>
        <w:t>24</w:t>
      </w:r>
      <w:r w:rsidR="00FB4C99" w:rsidRPr="00FB4C99">
        <w:rPr>
          <w:rFonts w:ascii="Times New Roman" w:hAnsi="Times New Roman" w:cs="Times New Roman"/>
          <w:sz w:val="24"/>
          <w:szCs w:val="24"/>
        </w:rPr>
        <w:t xml:space="preserve"> od </w:t>
      </w:r>
      <w:r w:rsidR="000D193B">
        <w:rPr>
          <w:rFonts w:ascii="Times New Roman" w:hAnsi="Times New Roman" w:cs="Times New Roman"/>
          <w:sz w:val="24"/>
          <w:szCs w:val="24"/>
        </w:rPr>
        <w:t>24</w:t>
      </w:r>
      <w:r w:rsidR="00FB4C99" w:rsidRPr="00FB4C99">
        <w:rPr>
          <w:rFonts w:ascii="Times New Roman" w:hAnsi="Times New Roman" w:cs="Times New Roman"/>
          <w:sz w:val="24"/>
          <w:szCs w:val="24"/>
        </w:rPr>
        <w:t>.0</w:t>
      </w:r>
      <w:r w:rsidR="000D193B">
        <w:rPr>
          <w:rFonts w:ascii="Times New Roman" w:hAnsi="Times New Roman" w:cs="Times New Roman"/>
          <w:sz w:val="24"/>
          <w:szCs w:val="24"/>
        </w:rPr>
        <w:t>3</w:t>
      </w:r>
      <w:r w:rsidR="00FB4C99" w:rsidRPr="00FB4C99">
        <w:rPr>
          <w:rFonts w:ascii="Times New Roman" w:hAnsi="Times New Roman" w:cs="Times New Roman"/>
          <w:sz w:val="24"/>
          <w:szCs w:val="24"/>
        </w:rPr>
        <w:t>.20</w:t>
      </w:r>
      <w:r w:rsidR="000D193B">
        <w:rPr>
          <w:rFonts w:ascii="Times New Roman" w:hAnsi="Times New Roman" w:cs="Times New Roman"/>
          <w:sz w:val="24"/>
          <w:szCs w:val="24"/>
        </w:rPr>
        <w:t>21</w:t>
      </w:r>
      <w:r w:rsidR="00FB4C99" w:rsidRPr="00FB4C99">
        <w:rPr>
          <w:rFonts w:ascii="Times New Roman" w:hAnsi="Times New Roman" w:cs="Times New Roman"/>
          <w:sz w:val="24"/>
          <w:szCs w:val="24"/>
        </w:rPr>
        <w:t>. godine</w:t>
      </w:r>
      <w:r w:rsidR="000D0802" w:rsidRPr="00FB4C99">
        <w:rPr>
          <w:rFonts w:ascii="Times New Roman" w:hAnsi="Times New Roman" w:cs="Times New Roman"/>
          <w:sz w:val="24"/>
          <w:szCs w:val="24"/>
          <w:lang w:val="hr-BA"/>
        </w:rPr>
        <w:t>,</w:t>
      </w:r>
      <w:r w:rsidR="00747572" w:rsidRPr="00FB4C99">
        <w:rPr>
          <w:rFonts w:ascii="Times New Roman" w:hAnsi="Times New Roman" w:cs="Times New Roman"/>
          <w:sz w:val="24"/>
          <w:szCs w:val="24"/>
          <w:lang w:val="hr-BA"/>
        </w:rPr>
        <w:t xml:space="preserve"> Povjerenstvo za provedbu postupka prodaje stalnih sredstava</w:t>
      </w:r>
      <w:r w:rsidR="00DB7642" w:rsidRPr="00FB4C99">
        <w:rPr>
          <w:rFonts w:ascii="Times New Roman" w:hAnsi="Times New Roman" w:cs="Times New Roman"/>
          <w:sz w:val="24"/>
          <w:szCs w:val="24"/>
          <w:lang w:val="hr-BA"/>
        </w:rPr>
        <w:t xml:space="preserve"> Općinskog suda u Orašju</w:t>
      </w:r>
      <w:r w:rsidR="000D0802" w:rsidRPr="00FB4C99">
        <w:rPr>
          <w:rFonts w:ascii="Times New Roman" w:hAnsi="Times New Roman" w:cs="Times New Roman"/>
          <w:sz w:val="24"/>
          <w:szCs w:val="24"/>
          <w:lang w:val="hr-BA"/>
        </w:rPr>
        <w:t xml:space="preserve"> imenovano Rješenjem </w:t>
      </w:r>
      <w:r w:rsidRPr="00FB4C99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 w:rsidR="00FB4C99">
        <w:rPr>
          <w:rFonts w:ascii="Times New Roman" w:hAnsi="Times New Roman" w:cs="Times New Roman"/>
          <w:sz w:val="24"/>
          <w:szCs w:val="24"/>
          <w:lang w:val="hr-BA"/>
        </w:rPr>
        <w:t xml:space="preserve">broj: </w:t>
      </w:r>
      <w:r w:rsidR="000D193B" w:rsidRPr="00FB4C99">
        <w:rPr>
          <w:rFonts w:ascii="Times New Roman" w:hAnsi="Times New Roman" w:cs="Times New Roman"/>
          <w:sz w:val="24"/>
          <w:szCs w:val="24"/>
        </w:rPr>
        <w:t>025-0-Su-</w:t>
      </w:r>
      <w:r w:rsidR="000D193B">
        <w:rPr>
          <w:rFonts w:ascii="Times New Roman" w:hAnsi="Times New Roman" w:cs="Times New Roman"/>
          <w:sz w:val="24"/>
          <w:szCs w:val="24"/>
        </w:rPr>
        <w:t>21</w:t>
      </w:r>
      <w:r w:rsidR="000D193B" w:rsidRPr="00FB4C99">
        <w:rPr>
          <w:rFonts w:ascii="Times New Roman" w:hAnsi="Times New Roman" w:cs="Times New Roman"/>
          <w:sz w:val="24"/>
          <w:szCs w:val="24"/>
        </w:rPr>
        <w:t>-000 1</w:t>
      </w:r>
      <w:r w:rsidR="000D193B">
        <w:rPr>
          <w:rFonts w:ascii="Times New Roman" w:hAnsi="Times New Roman" w:cs="Times New Roman"/>
          <w:sz w:val="24"/>
          <w:szCs w:val="24"/>
        </w:rPr>
        <w:t>24</w:t>
      </w:r>
      <w:r w:rsidR="000D193B" w:rsidRPr="00FB4C99">
        <w:rPr>
          <w:rFonts w:ascii="Times New Roman" w:hAnsi="Times New Roman" w:cs="Times New Roman"/>
          <w:sz w:val="24"/>
          <w:szCs w:val="24"/>
        </w:rPr>
        <w:t xml:space="preserve"> od </w:t>
      </w:r>
      <w:r w:rsidR="000D193B">
        <w:rPr>
          <w:rFonts w:ascii="Times New Roman" w:hAnsi="Times New Roman" w:cs="Times New Roman"/>
          <w:sz w:val="24"/>
          <w:szCs w:val="24"/>
        </w:rPr>
        <w:t>24</w:t>
      </w:r>
      <w:r w:rsidR="000D193B" w:rsidRPr="00FB4C99">
        <w:rPr>
          <w:rFonts w:ascii="Times New Roman" w:hAnsi="Times New Roman" w:cs="Times New Roman"/>
          <w:sz w:val="24"/>
          <w:szCs w:val="24"/>
        </w:rPr>
        <w:t>.0</w:t>
      </w:r>
      <w:r w:rsidR="000D193B">
        <w:rPr>
          <w:rFonts w:ascii="Times New Roman" w:hAnsi="Times New Roman" w:cs="Times New Roman"/>
          <w:sz w:val="24"/>
          <w:szCs w:val="24"/>
        </w:rPr>
        <w:t>3</w:t>
      </w:r>
      <w:r w:rsidR="000D193B" w:rsidRPr="00FB4C99">
        <w:rPr>
          <w:rFonts w:ascii="Times New Roman" w:hAnsi="Times New Roman" w:cs="Times New Roman"/>
          <w:sz w:val="24"/>
          <w:szCs w:val="24"/>
        </w:rPr>
        <w:t>.20</w:t>
      </w:r>
      <w:r w:rsidR="000D193B">
        <w:rPr>
          <w:rFonts w:ascii="Times New Roman" w:hAnsi="Times New Roman" w:cs="Times New Roman"/>
          <w:sz w:val="24"/>
          <w:szCs w:val="24"/>
        </w:rPr>
        <w:t>21</w:t>
      </w:r>
      <w:r w:rsidR="000D193B" w:rsidRPr="00FB4C99">
        <w:rPr>
          <w:rFonts w:ascii="Times New Roman" w:hAnsi="Times New Roman" w:cs="Times New Roman"/>
          <w:sz w:val="24"/>
          <w:szCs w:val="24"/>
        </w:rPr>
        <w:t>. godine</w:t>
      </w:r>
      <w:r w:rsidR="000D193B" w:rsidRPr="00FB4C99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 w:rsidR="00747572" w:rsidRPr="00FB4C99">
        <w:rPr>
          <w:rFonts w:ascii="Times New Roman" w:hAnsi="Times New Roman" w:cs="Times New Roman"/>
          <w:sz w:val="24"/>
          <w:szCs w:val="24"/>
          <w:lang w:val="hr-BA"/>
        </w:rPr>
        <w:t>objavljuje</w:t>
      </w:r>
      <w:r w:rsidR="00DB7642" w:rsidRPr="00FB4C99">
        <w:rPr>
          <w:rFonts w:ascii="Times New Roman" w:hAnsi="Times New Roman" w:cs="Times New Roman"/>
          <w:sz w:val="24"/>
          <w:szCs w:val="24"/>
          <w:lang w:val="hr-BA"/>
        </w:rPr>
        <w:t>:</w:t>
      </w:r>
    </w:p>
    <w:p w:rsidR="00DB7642" w:rsidRPr="00FB4C99" w:rsidRDefault="00DB7642" w:rsidP="00DB76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:rsidR="0040627C" w:rsidRPr="00042208" w:rsidRDefault="009F5A73" w:rsidP="00B63BEB">
      <w:pPr>
        <w:tabs>
          <w:tab w:val="left" w:pos="159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b/>
          <w:sz w:val="24"/>
          <w:szCs w:val="24"/>
          <w:lang w:val="hr-BA"/>
        </w:rPr>
        <w:t>JAVNI OGLAS</w:t>
      </w:r>
    </w:p>
    <w:p w:rsidR="0040627C" w:rsidRPr="000D193B" w:rsidRDefault="00782FD1" w:rsidP="00B63BEB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hr-BA"/>
        </w:rPr>
      </w:pPr>
      <w:r w:rsidRPr="000D193B">
        <w:rPr>
          <w:rFonts w:ascii="Times New Roman" w:hAnsi="Times New Roman" w:cs="Times New Roman"/>
          <w:b/>
          <w:bCs/>
          <w:sz w:val="24"/>
          <w:szCs w:val="24"/>
          <w:lang w:val="hr-BA"/>
        </w:rPr>
        <w:t>za</w:t>
      </w:r>
      <w:r w:rsidR="00737E60" w:rsidRPr="000D193B">
        <w:rPr>
          <w:rFonts w:ascii="Times New Roman" w:hAnsi="Times New Roman" w:cs="Times New Roman"/>
          <w:b/>
          <w:bCs/>
          <w:sz w:val="24"/>
          <w:szCs w:val="24"/>
          <w:lang w:val="hr-BA"/>
        </w:rPr>
        <w:t xml:space="preserve"> </w:t>
      </w:r>
      <w:r w:rsidRPr="000D193B">
        <w:rPr>
          <w:rFonts w:ascii="Times New Roman" w:hAnsi="Times New Roman" w:cs="Times New Roman"/>
          <w:b/>
          <w:bCs/>
          <w:sz w:val="24"/>
          <w:szCs w:val="24"/>
          <w:lang w:val="hr-BA"/>
        </w:rPr>
        <w:t>prodaju</w:t>
      </w:r>
      <w:r w:rsidR="0040627C" w:rsidRPr="000D193B">
        <w:rPr>
          <w:rFonts w:ascii="Times New Roman" w:hAnsi="Times New Roman" w:cs="Times New Roman"/>
          <w:b/>
          <w:bCs/>
          <w:sz w:val="24"/>
          <w:szCs w:val="24"/>
          <w:lang w:val="hr-BA"/>
        </w:rPr>
        <w:t xml:space="preserve"> stalnih sredstava</w:t>
      </w:r>
    </w:p>
    <w:p w:rsidR="00DB7642" w:rsidRPr="00042208" w:rsidRDefault="00DB7642" w:rsidP="00B63BEB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hr-BA"/>
        </w:rPr>
      </w:pPr>
    </w:p>
    <w:p w:rsidR="00971598" w:rsidRPr="00042208" w:rsidRDefault="0003351F" w:rsidP="0003351F">
      <w:pPr>
        <w:pStyle w:val="Odlomakpopisa"/>
        <w:numPr>
          <w:ilvl w:val="0"/>
          <w:numId w:val="2"/>
        </w:numPr>
        <w:tabs>
          <w:tab w:val="left" w:pos="3735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b/>
          <w:sz w:val="24"/>
          <w:szCs w:val="24"/>
          <w:lang w:val="hr-BA"/>
        </w:rPr>
        <w:t xml:space="preserve">  </w:t>
      </w:r>
      <w:r w:rsidR="00396018" w:rsidRPr="00042208">
        <w:rPr>
          <w:rFonts w:ascii="Times New Roman" w:hAnsi="Times New Roman" w:cs="Times New Roman"/>
          <w:b/>
          <w:sz w:val="24"/>
          <w:szCs w:val="24"/>
          <w:lang w:val="hr-BA"/>
        </w:rPr>
        <w:t>Pr</w:t>
      </w:r>
      <w:r w:rsidR="00F8505E" w:rsidRPr="00042208">
        <w:rPr>
          <w:rFonts w:ascii="Times New Roman" w:hAnsi="Times New Roman" w:cs="Times New Roman"/>
          <w:b/>
          <w:sz w:val="24"/>
          <w:szCs w:val="24"/>
          <w:lang w:val="hr-BA"/>
        </w:rPr>
        <w:t>edmet prodaje</w:t>
      </w:r>
    </w:p>
    <w:p w:rsidR="001879B3" w:rsidRPr="00042208" w:rsidRDefault="001879B3" w:rsidP="00B63BEB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hr-BA"/>
        </w:rPr>
      </w:pPr>
    </w:p>
    <w:p w:rsidR="000D193B" w:rsidRPr="002B6FFD" w:rsidRDefault="000D193B" w:rsidP="000D193B">
      <w:pPr>
        <w:tabs>
          <w:tab w:val="left" w:pos="3735"/>
        </w:tabs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 xml:space="preserve">            </w:t>
      </w:r>
      <w:r w:rsidR="00DB7642" w:rsidRPr="002B6FFD">
        <w:rPr>
          <w:rFonts w:ascii="Times New Roman" w:hAnsi="Times New Roman" w:cs="Times New Roman"/>
          <w:b/>
          <w:bCs/>
          <w:sz w:val="24"/>
          <w:szCs w:val="24"/>
          <w:lang w:val="hr-BA"/>
        </w:rPr>
        <w:t>Putnički automobi</w:t>
      </w:r>
      <w:r w:rsidR="00FB4C99" w:rsidRPr="002B6FFD">
        <w:rPr>
          <w:rFonts w:ascii="Times New Roman" w:hAnsi="Times New Roman" w:cs="Times New Roman"/>
          <w:b/>
          <w:bCs/>
          <w:sz w:val="24"/>
          <w:szCs w:val="24"/>
          <w:lang w:val="hr-BA"/>
        </w:rPr>
        <w:t>l marke „</w:t>
      </w:r>
      <w:r w:rsidRPr="002B6FFD">
        <w:rPr>
          <w:rFonts w:ascii="Times New Roman" w:eastAsia="Calibri" w:hAnsi="Times New Roman" w:cs="Times New Roman"/>
          <w:b/>
          <w:bCs/>
        </w:rPr>
        <w:t>MERCEDES-BENZ,</w:t>
      </w:r>
      <w:r w:rsidR="002B6FFD">
        <w:rPr>
          <w:rFonts w:ascii="Times New Roman" w:eastAsia="Calibri" w:hAnsi="Times New Roman" w:cs="Times New Roman"/>
          <w:b/>
          <w:bCs/>
        </w:rPr>
        <w:t xml:space="preserve"> t</w:t>
      </w:r>
      <w:r w:rsidRPr="002B6FFD">
        <w:rPr>
          <w:rFonts w:ascii="Times New Roman" w:eastAsia="Calibri" w:hAnsi="Times New Roman" w:cs="Times New Roman"/>
          <w:b/>
          <w:bCs/>
        </w:rPr>
        <w:t>ip E220</w:t>
      </w:r>
    </w:p>
    <w:p w:rsidR="00DB7642" w:rsidRPr="000D193B" w:rsidRDefault="00FB4C99" w:rsidP="00DB7642">
      <w:pPr>
        <w:tabs>
          <w:tab w:val="left" w:pos="3735"/>
        </w:tabs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D193B">
        <w:rPr>
          <w:rFonts w:ascii="Times New Roman" w:hAnsi="Times New Roman" w:cs="Times New Roman"/>
          <w:sz w:val="24"/>
          <w:szCs w:val="24"/>
          <w:lang w:val="hr-BA"/>
        </w:rPr>
        <w:t>Godina proizvodnje: 1998</w:t>
      </w:r>
      <w:r w:rsidR="00DB7642" w:rsidRPr="000D193B">
        <w:rPr>
          <w:rFonts w:ascii="Times New Roman" w:hAnsi="Times New Roman" w:cs="Times New Roman"/>
          <w:sz w:val="24"/>
          <w:szCs w:val="24"/>
          <w:lang w:val="hr-BA"/>
        </w:rPr>
        <w:t>.</w:t>
      </w:r>
    </w:p>
    <w:p w:rsidR="00DB7642" w:rsidRPr="000D193B" w:rsidRDefault="00FB4C99" w:rsidP="00DB7642">
      <w:pPr>
        <w:tabs>
          <w:tab w:val="left" w:pos="3735"/>
        </w:tabs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D193B">
        <w:rPr>
          <w:rFonts w:ascii="Times New Roman" w:hAnsi="Times New Roman" w:cs="Times New Roman"/>
          <w:sz w:val="24"/>
          <w:szCs w:val="24"/>
          <w:lang w:val="hr-BA"/>
        </w:rPr>
        <w:t xml:space="preserve">Broj šasije: </w:t>
      </w:r>
      <w:r w:rsidR="000D193B" w:rsidRPr="000D193B">
        <w:rPr>
          <w:rFonts w:ascii="Times New Roman" w:eastAsia="Calibri" w:hAnsi="Times New Roman" w:cs="Times New Roman"/>
        </w:rPr>
        <w:t>WDB1240221J010925</w:t>
      </w:r>
    </w:p>
    <w:p w:rsidR="007D490A" w:rsidRPr="000D193B" w:rsidRDefault="00DB7642" w:rsidP="00DB7642">
      <w:pPr>
        <w:tabs>
          <w:tab w:val="left" w:pos="3735"/>
        </w:tabs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D193B">
        <w:rPr>
          <w:rFonts w:ascii="Times New Roman" w:hAnsi="Times New Roman" w:cs="Times New Roman"/>
          <w:sz w:val="24"/>
          <w:szCs w:val="24"/>
          <w:lang w:val="hr-BA"/>
        </w:rPr>
        <w:t>Snag</w:t>
      </w:r>
      <w:r w:rsidR="00FB4C99" w:rsidRPr="000D193B">
        <w:rPr>
          <w:rFonts w:ascii="Times New Roman" w:hAnsi="Times New Roman" w:cs="Times New Roman"/>
          <w:sz w:val="24"/>
          <w:szCs w:val="24"/>
          <w:lang w:val="hr-BA"/>
        </w:rPr>
        <w:t xml:space="preserve">a motora: </w:t>
      </w:r>
      <w:r w:rsidR="007F27FB">
        <w:rPr>
          <w:rFonts w:ascii="Times New Roman" w:hAnsi="Times New Roman" w:cs="Times New Roman"/>
          <w:sz w:val="24"/>
          <w:szCs w:val="24"/>
          <w:lang w:val="hr-BA"/>
        </w:rPr>
        <w:t>110</w:t>
      </w:r>
      <w:r w:rsidR="007D490A" w:rsidRPr="000D193B">
        <w:rPr>
          <w:rFonts w:ascii="Times New Roman" w:hAnsi="Times New Roman" w:cs="Times New Roman"/>
          <w:sz w:val="24"/>
          <w:szCs w:val="24"/>
          <w:lang w:val="hr-BA"/>
        </w:rPr>
        <w:t xml:space="preserve"> kW</w:t>
      </w:r>
    </w:p>
    <w:p w:rsidR="00DB7642" w:rsidRPr="000D193B" w:rsidRDefault="00FB4C99" w:rsidP="00DB7642">
      <w:pPr>
        <w:tabs>
          <w:tab w:val="left" w:pos="3735"/>
        </w:tabs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D193B">
        <w:rPr>
          <w:rFonts w:ascii="Times New Roman" w:hAnsi="Times New Roman" w:cs="Times New Roman"/>
          <w:sz w:val="24"/>
          <w:szCs w:val="24"/>
          <w:lang w:val="hr-BA"/>
        </w:rPr>
        <w:t xml:space="preserve">Zapremina motora: </w:t>
      </w:r>
      <w:r w:rsidR="000D193B">
        <w:rPr>
          <w:rFonts w:ascii="Times New Roman" w:hAnsi="Times New Roman" w:cs="Times New Roman"/>
          <w:sz w:val="24"/>
          <w:szCs w:val="24"/>
          <w:lang w:val="hr-BA"/>
        </w:rPr>
        <w:t xml:space="preserve">2199 </w:t>
      </w:r>
      <w:r w:rsidR="007D490A" w:rsidRPr="000D193B">
        <w:rPr>
          <w:rFonts w:ascii="Times New Roman" w:hAnsi="Times New Roman" w:cs="Times New Roman"/>
          <w:sz w:val="24"/>
          <w:szCs w:val="24"/>
          <w:lang w:val="hr-BA"/>
        </w:rPr>
        <w:t>ccm3</w:t>
      </w:r>
    </w:p>
    <w:p w:rsidR="0023325C" w:rsidRPr="000D193B" w:rsidRDefault="00FB4C99" w:rsidP="00DB7642">
      <w:pPr>
        <w:tabs>
          <w:tab w:val="left" w:pos="3735"/>
        </w:tabs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D193B">
        <w:rPr>
          <w:rFonts w:ascii="Times New Roman" w:hAnsi="Times New Roman" w:cs="Times New Roman"/>
          <w:sz w:val="24"/>
          <w:szCs w:val="24"/>
          <w:lang w:val="hr-BA"/>
        </w:rPr>
        <w:t>Vrsta goriva: benzin</w:t>
      </w:r>
    </w:p>
    <w:p w:rsidR="00DB7642" w:rsidRPr="000D193B" w:rsidRDefault="00DB7642" w:rsidP="00DB7642">
      <w:pPr>
        <w:tabs>
          <w:tab w:val="left" w:pos="3735"/>
        </w:tabs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D193B">
        <w:rPr>
          <w:rFonts w:ascii="Times New Roman" w:hAnsi="Times New Roman" w:cs="Times New Roman"/>
          <w:sz w:val="24"/>
          <w:szCs w:val="24"/>
          <w:lang w:val="hr-BA"/>
        </w:rPr>
        <w:t>Stanje: ispravno</w:t>
      </w:r>
    </w:p>
    <w:p w:rsidR="00DB7642" w:rsidRPr="000D193B" w:rsidRDefault="00FB4C99" w:rsidP="00DB7642">
      <w:pPr>
        <w:tabs>
          <w:tab w:val="left" w:pos="3735"/>
        </w:tabs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D193B">
        <w:rPr>
          <w:rFonts w:ascii="Times New Roman" w:hAnsi="Times New Roman" w:cs="Times New Roman"/>
          <w:sz w:val="24"/>
          <w:szCs w:val="24"/>
          <w:lang w:val="hr-BA"/>
        </w:rPr>
        <w:t xml:space="preserve">Pređena kilometraža: </w:t>
      </w:r>
      <w:r w:rsidR="000D193B" w:rsidRPr="000D193B">
        <w:rPr>
          <w:rFonts w:ascii="Times New Roman" w:eastAsia="Calibri" w:hAnsi="Times New Roman" w:cs="Times New Roman"/>
        </w:rPr>
        <w:t>502.533</w:t>
      </w:r>
      <w:r w:rsidRPr="000D193B">
        <w:rPr>
          <w:rFonts w:ascii="Times New Roman" w:eastAsia="Calibri" w:hAnsi="Times New Roman" w:cs="Times New Roman"/>
        </w:rPr>
        <w:t xml:space="preserve"> </w:t>
      </w:r>
      <w:r w:rsidR="00DB7642" w:rsidRPr="000D193B">
        <w:rPr>
          <w:rFonts w:ascii="Times New Roman" w:hAnsi="Times New Roman" w:cs="Times New Roman"/>
          <w:sz w:val="24"/>
          <w:szCs w:val="24"/>
          <w:lang w:val="hr-BA"/>
        </w:rPr>
        <w:t xml:space="preserve"> km</w:t>
      </w:r>
    </w:p>
    <w:p w:rsidR="000D193B" w:rsidRPr="000D193B" w:rsidRDefault="000D193B" w:rsidP="000D193B">
      <w:pPr>
        <w:tabs>
          <w:tab w:val="left" w:pos="3735"/>
        </w:tabs>
        <w:jc w:val="both"/>
        <w:rPr>
          <w:rFonts w:ascii="Times New Roman" w:eastAsia="Calibri" w:hAnsi="Times New Roman" w:cs="Times New Roman"/>
        </w:rPr>
      </w:pPr>
      <w:r w:rsidRPr="000D193B">
        <w:rPr>
          <w:rFonts w:ascii="Times New Roman" w:hAnsi="Times New Roman" w:cs="Times New Roman"/>
          <w:sz w:val="24"/>
          <w:szCs w:val="24"/>
          <w:lang w:val="hr-BA"/>
        </w:rPr>
        <w:t xml:space="preserve">            </w:t>
      </w:r>
      <w:r w:rsidR="00DB7642" w:rsidRPr="000D193B">
        <w:rPr>
          <w:rFonts w:ascii="Times New Roman" w:hAnsi="Times New Roman" w:cs="Times New Roman"/>
          <w:sz w:val="24"/>
          <w:szCs w:val="24"/>
          <w:lang w:val="hr-BA"/>
        </w:rPr>
        <w:t xml:space="preserve">Vozilo </w:t>
      </w:r>
      <w:r w:rsidRPr="000D193B">
        <w:rPr>
          <w:rFonts w:ascii="Times New Roman" w:hAnsi="Times New Roman" w:cs="Times New Roman"/>
          <w:sz w:val="24"/>
          <w:szCs w:val="24"/>
          <w:lang w:val="hr-BA"/>
        </w:rPr>
        <w:t xml:space="preserve">registrirano: </w:t>
      </w:r>
      <w:r w:rsidRPr="000D193B">
        <w:rPr>
          <w:rFonts w:ascii="Times New Roman" w:eastAsia="Calibri" w:hAnsi="Times New Roman" w:cs="Times New Roman"/>
        </w:rPr>
        <w:t>J72-M-196</w:t>
      </w:r>
    </w:p>
    <w:p w:rsidR="00DB7642" w:rsidRPr="000D193B" w:rsidRDefault="00FB4C99" w:rsidP="00DB7642">
      <w:pPr>
        <w:tabs>
          <w:tab w:val="left" w:pos="3735"/>
        </w:tabs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D193B">
        <w:rPr>
          <w:rFonts w:ascii="Times New Roman" w:hAnsi="Times New Roman" w:cs="Times New Roman"/>
          <w:sz w:val="24"/>
          <w:szCs w:val="24"/>
          <w:lang w:val="hr-BA"/>
        </w:rPr>
        <w:t>Početna cijena: 1.</w:t>
      </w:r>
      <w:r w:rsidR="000D193B" w:rsidRPr="000D193B">
        <w:rPr>
          <w:rFonts w:ascii="Times New Roman" w:hAnsi="Times New Roman" w:cs="Times New Roman"/>
          <w:sz w:val="24"/>
          <w:szCs w:val="24"/>
          <w:lang w:val="hr-BA"/>
        </w:rPr>
        <w:t>8</w:t>
      </w:r>
      <w:r w:rsidRPr="000D193B">
        <w:rPr>
          <w:rFonts w:ascii="Times New Roman" w:hAnsi="Times New Roman" w:cs="Times New Roman"/>
          <w:sz w:val="24"/>
          <w:szCs w:val="24"/>
          <w:lang w:val="hr-BA"/>
        </w:rPr>
        <w:t>00,00</w:t>
      </w:r>
      <w:r w:rsidR="00DB7642" w:rsidRPr="000D193B">
        <w:rPr>
          <w:rFonts w:ascii="Times New Roman" w:hAnsi="Times New Roman" w:cs="Times New Roman"/>
          <w:sz w:val="24"/>
          <w:szCs w:val="24"/>
          <w:lang w:val="hr-BA"/>
        </w:rPr>
        <w:t xml:space="preserve"> KM</w:t>
      </w:r>
    </w:p>
    <w:p w:rsidR="00DB7642" w:rsidRPr="00042208" w:rsidRDefault="00DB7642" w:rsidP="00B63B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hr-BA"/>
        </w:rPr>
      </w:pPr>
    </w:p>
    <w:p w:rsidR="00F8505E" w:rsidRPr="00042208" w:rsidRDefault="00F8505E" w:rsidP="0003351F">
      <w:pPr>
        <w:pStyle w:val="Odlomakpopisa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b/>
          <w:sz w:val="24"/>
          <w:szCs w:val="24"/>
          <w:lang w:val="hr-BA"/>
        </w:rPr>
        <w:t>Pravo učešća</w:t>
      </w:r>
    </w:p>
    <w:p w:rsidR="00F8505E" w:rsidRPr="00042208" w:rsidRDefault="00F8505E" w:rsidP="00F8505E">
      <w:pPr>
        <w:pStyle w:val="Odlomakpopisa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hr-BA"/>
        </w:rPr>
      </w:pPr>
    </w:p>
    <w:p w:rsidR="00F8505E" w:rsidRPr="00042208" w:rsidRDefault="00F8505E" w:rsidP="0003351F">
      <w:pPr>
        <w:pStyle w:val="Odlomakpopisa"/>
        <w:numPr>
          <w:ilvl w:val="1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 w:rsidR="00DB7642" w:rsidRPr="00042208">
        <w:rPr>
          <w:rFonts w:ascii="Times New Roman" w:hAnsi="Times New Roman" w:cs="Times New Roman"/>
          <w:sz w:val="24"/>
          <w:szCs w:val="24"/>
          <w:lang w:val="hr-BA"/>
        </w:rPr>
        <w:t>Vozilo se prodaje</w:t>
      </w:r>
      <w:r w:rsidR="00E34232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ponuditelju k</w:t>
      </w:r>
      <w:r w:rsidR="00DB7642" w:rsidRPr="00042208">
        <w:rPr>
          <w:rFonts w:ascii="Times New Roman" w:hAnsi="Times New Roman" w:cs="Times New Roman"/>
          <w:sz w:val="24"/>
          <w:szCs w:val="24"/>
          <w:lang w:val="hr-BA"/>
        </w:rPr>
        <w:t>oji dostavi i uplati najveću cijenu</w:t>
      </w:r>
      <w:r w:rsidR="00E34232" w:rsidRPr="00042208">
        <w:rPr>
          <w:rFonts w:ascii="Times New Roman" w:hAnsi="Times New Roman" w:cs="Times New Roman"/>
          <w:sz w:val="24"/>
          <w:szCs w:val="24"/>
          <w:lang w:val="hr-BA"/>
        </w:rPr>
        <w:t>.</w:t>
      </w:r>
    </w:p>
    <w:p w:rsidR="0003351F" w:rsidRPr="00042208" w:rsidRDefault="0003351F" w:rsidP="0003351F">
      <w:pPr>
        <w:pStyle w:val="Odlomakpopisa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:rsidR="00E34232" w:rsidRPr="00042208" w:rsidRDefault="00F8505E" w:rsidP="0003351F">
      <w:pPr>
        <w:pStyle w:val="Odlomakpopisa"/>
        <w:numPr>
          <w:ilvl w:val="1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="00220CBB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Pravo sudjelovanja imaju sve pravne i fizičke osobe koje prije nadmetanja uplate </w:t>
      </w:r>
      <w:r w:rsidR="000D0802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jamčevinu u iznosu od </w:t>
      </w:r>
      <w:r w:rsidR="00220CBB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10 % od početne </w:t>
      </w:r>
      <w:r w:rsidR="00F3063A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cijene</w:t>
      </w:r>
      <w:r w:rsidR="00220CBB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="000D0802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stalnog sredstva </w:t>
      </w:r>
      <w:r w:rsidR="007D490A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iz točke I.</w:t>
      </w:r>
      <w:r w:rsidR="00D074FF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="00220CBB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za koje se nadmeću na b</w:t>
      </w:r>
      <w:r w:rsidR="007D490A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lagajni</w:t>
      </w:r>
      <w:r w:rsidR="00DB7642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Općinskog suda u Orašju</w:t>
      </w:r>
      <w:r w:rsidR="009A4E64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, Novo Naselje Jug I bb</w:t>
      </w:r>
      <w:r w:rsidR="00220CBB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.</w:t>
      </w:r>
      <w:r w:rsidR="00971598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Sudionicima u postupku prodaje čije ponude ne budu prihvaćene, uplaćena jamčevina će biti vraćena</w:t>
      </w:r>
      <w:r w:rsidR="00EB55DB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na blagajni jedan sat nakon završetka prodaje, dok će uplaćena </w:t>
      </w:r>
      <w:r w:rsidR="009A4E64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jamčevina</w:t>
      </w:r>
      <w:r w:rsidR="00EB55DB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najpovoljnijem ponuditelju biti vraćena nakon predočenja dokaza o izvršenoj uplati punog iznosa ponuđene cijene.</w:t>
      </w:r>
    </w:p>
    <w:p w:rsidR="0019482E" w:rsidRPr="00042208" w:rsidRDefault="0019482E" w:rsidP="0003351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</w:p>
    <w:p w:rsidR="0003351F" w:rsidRPr="00042208" w:rsidRDefault="0003351F" w:rsidP="00042208">
      <w:pPr>
        <w:pStyle w:val="Odlomakpopisa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b/>
          <w:sz w:val="24"/>
          <w:szCs w:val="24"/>
          <w:lang w:val="hr-BA"/>
        </w:rPr>
        <w:t>Dostava ponuda i pregled vozila</w:t>
      </w:r>
    </w:p>
    <w:p w:rsidR="0003351F" w:rsidRPr="00042208" w:rsidRDefault="0003351F" w:rsidP="00794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:rsidR="0003351F" w:rsidRPr="00042208" w:rsidRDefault="0003351F" w:rsidP="0003351F">
      <w:pPr>
        <w:pStyle w:val="Odlomakpopisa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 w:rsidR="00E34232" w:rsidRPr="00042208">
        <w:rPr>
          <w:rFonts w:ascii="Times New Roman" w:hAnsi="Times New Roman" w:cs="Times New Roman"/>
          <w:sz w:val="24"/>
          <w:szCs w:val="24"/>
          <w:lang w:val="hr-BA"/>
        </w:rPr>
        <w:t>Ponude se dostavljaju u zatvoreno</w:t>
      </w:r>
      <w:r w:rsidR="009A4E64" w:rsidRPr="00042208">
        <w:rPr>
          <w:rFonts w:ascii="Times New Roman" w:hAnsi="Times New Roman" w:cs="Times New Roman"/>
          <w:sz w:val="24"/>
          <w:szCs w:val="24"/>
          <w:lang w:val="hr-BA"/>
        </w:rPr>
        <w:t>j koverti, s</w:t>
      </w:r>
      <w:r w:rsidR="00A462A5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naznakom „PONUDA ZA PRO</w:t>
      </w:r>
      <w:r w:rsidR="009A4E64" w:rsidRPr="00042208">
        <w:rPr>
          <w:rFonts w:ascii="Times New Roman" w:hAnsi="Times New Roman" w:cs="Times New Roman"/>
          <w:sz w:val="24"/>
          <w:szCs w:val="24"/>
          <w:lang w:val="hr-BA"/>
        </w:rPr>
        <w:t>DAJU STALNIH SREDSTAVA-SLUŽBENOG</w:t>
      </w:r>
      <w:r w:rsidR="00F66238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VOZILA–</w:t>
      </w:r>
      <w:r w:rsidR="00A462A5" w:rsidRPr="00042208">
        <w:rPr>
          <w:rFonts w:ascii="Times New Roman" w:hAnsi="Times New Roman" w:cs="Times New Roman"/>
          <w:sz w:val="24"/>
          <w:szCs w:val="24"/>
          <w:lang w:val="hr-BA"/>
        </w:rPr>
        <w:t>NE OTVARA</w:t>
      </w:r>
      <w:r w:rsidR="00FF7E92">
        <w:rPr>
          <w:rFonts w:ascii="Times New Roman" w:hAnsi="Times New Roman" w:cs="Times New Roman"/>
          <w:sz w:val="24"/>
          <w:szCs w:val="24"/>
          <w:lang w:val="hr-BA"/>
        </w:rPr>
        <w:t xml:space="preserve">TI“. Rok za dostavu ponuda je </w:t>
      </w:r>
      <w:r w:rsidR="009A4E64" w:rsidRPr="00042208">
        <w:rPr>
          <w:rFonts w:ascii="Times New Roman" w:hAnsi="Times New Roman" w:cs="Times New Roman"/>
          <w:sz w:val="24"/>
          <w:szCs w:val="24"/>
          <w:lang w:val="hr-BA"/>
        </w:rPr>
        <w:t>0</w:t>
      </w:r>
      <w:r w:rsidR="007F27FB">
        <w:rPr>
          <w:rFonts w:ascii="Times New Roman" w:hAnsi="Times New Roman" w:cs="Times New Roman"/>
          <w:sz w:val="24"/>
          <w:szCs w:val="24"/>
          <w:lang w:val="hr-BA"/>
        </w:rPr>
        <w:t>9</w:t>
      </w:r>
      <w:r w:rsidR="00FB4C99">
        <w:rPr>
          <w:rFonts w:ascii="Times New Roman" w:hAnsi="Times New Roman" w:cs="Times New Roman"/>
          <w:sz w:val="24"/>
          <w:szCs w:val="24"/>
          <w:lang w:val="hr-BA"/>
        </w:rPr>
        <w:t>.</w:t>
      </w:r>
      <w:r w:rsidR="007F27FB">
        <w:rPr>
          <w:rFonts w:ascii="Times New Roman" w:hAnsi="Times New Roman" w:cs="Times New Roman"/>
          <w:sz w:val="24"/>
          <w:szCs w:val="24"/>
          <w:lang w:val="hr-BA"/>
        </w:rPr>
        <w:t>04.</w:t>
      </w:r>
      <w:r w:rsidR="00FB4C99">
        <w:rPr>
          <w:rFonts w:ascii="Times New Roman" w:hAnsi="Times New Roman" w:cs="Times New Roman"/>
          <w:sz w:val="24"/>
          <w:szCs w:val="24"/>
          <w:lang w:val="hr-BA"/>
        </w:rPr>
        <w:t>20</w:t>
      </w:r>
      <w:r w:rsidR="007F27FB">
        <w:rPr>
          <w:rFonts w:ascii="Times New Roman" w:hAnsi="Times New Roman" w:cs="Times New Roman"/>
          <w:sz w:val="24"/>
          <w:szCs w:val="24"/>
          <w:lang w:val="hr-BA"/>
        </w:rPr>
        <w:t>21</w:t>
      </w:r>
      <w:r w:rsidR="009A4E64" w:rsidRPr="00042208">
        <w:rPr>
          <w:rFonts w:ascii="Times New Roman" w:hAnsi="Times New Roman" w:cs="Times New Roman"/>
          <w:sz w:val="24"/>
          <w:szCs w:val="24"/>
          <w:lang w:val="hr-BA"/>
        </w:rPr>
        <w:t>. godine do 11,0</w:t>
      </w:r>
      <w:r w:rsidR="00A462A5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0 sati </w:t>
      </w:r>
      <w:r w:rsidR="009A4E64" w:rsidRPr="00042208">
        <w:rPr>
          <w:rFonts w:ascii="Times New Roman" w:hAnsi="Times New Roman" w:cs="Times New Roman"/>
          <w:sz w:val="24"/>
          <w:szCs w:val="24"/>
          <w:lang w:val="hr-BA"/>
        </w:rPr>
        <w:t>na</w:t>
      </w:r>
      <w:r w:rsidR="00F66238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protokol Općinskog suda u Orašju</w:t>
      </w:r>
      <w:r w:rsidR="00A462A5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. </w:t>
      </w:r>
    </w:p>
    <w:p w:rsidR="0003351F" w:rsidRPr="00042208" w:rsidRDefault="0003351F" w:rsidP="0003351F">
      <w:pPr>
        <w:pStyle w:val="Odlomakpopisa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:rsidR="00D074FF" w:rsidRDefault="0003351F" w:rsidP="0003351F">
      <w:pPr>
        <w:pStyle w:val="Odlomakpopisa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 w:rsidR="00A462A5" w:rsidRPr="00042208">
        <w:rPr>
          <w:rFonts w:ascii="Times New Roman" w:hAnsi="Times New Roman" w:cs="Times New Roman"/>
          <w:sz w:val="24"/>
          <w:szCs w:val="24"/>
          <w:lang w:val="hr-BA"/>
        </w:rPr>
        <w:t>Sve ponude dostavljene nakon navedenog roka</w:t>
      </w:r>
      <w:r w:rsidR="00F66238" w:rsidRPr="00042208">
        <w:rPr>
          <w:rFonts w:ascii="Times New Roman" w:hAnsi="Times New Roman" w:cs="Times New Roman"/>
          <w:sz w:val="24"/>
          <w:szCs w:val="24"/>
          <w:lang w:val="hr-BA"/>
        </w:rPr>
        <w:t>, bez obzira kada su poslane,</w:t>
      </w:r>
      <w:r w:rsidR="00A462A5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neće</w:t>
      </w:r>
      <w:r w:rsidR="00F66238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se</w:t>
      </w:r>
      <w:r w:rsidR="00A462A5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uzeti u razmatranje.</w:t>
      </w:r>
    </w:p>
    <w:p w:rsidR="00FF7E92" w:rsidRPr="00FF7E92" w:rsidRDefault="00FF7E92" w:rsidP="00FF7E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:rsidR="00BC7A25" w:rsidRPr="00042208" w:rsidRDefault="0003351F" w:rsidP="0003351F">
      <w:pPr>
        <w:pStyle w:val="Odlomakpopisa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="00BC7A2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Javno </w:t>
      </w:r>
      <w:r w:rsidR="00A462A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otvaranje ponuda uz nazočnost zainteresiranih ponuditelja održat</w:t>
      </w:r>
      <w:r w:rsidR="00BC7A2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će se </w:t>
      </w:r>
      <w:r w:rsidR="0088132D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="007F27FB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09</w:t>
      </w:r>
      <w:r w:rsidR="00FB4C99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.0</w:t>
      </w:r>
      <w:r w:rsidR="007F27FB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4</w:t>
      </w:r>
      <w:r w:rsidR="00946BA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.20</w:t>
      </w:r>
      <w:r w:rsidR="007F27FB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21</w:t>
      </w:r>
      <w:r w:rsidR="00BC7A2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. godine u pros</w:t>
      </w:r>
      <w:r w:rsidR="00F66238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torijama Općinskog suda</w:t>
      </w:r>
      <w:r w:rsidR="00B63BEB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u Orašju</w:t>
      </w:r>
      <w:r w:rsidR="00F66238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,</w:t>
      </w:r>
      <w:r w:rsidR="00BC7A2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="00946BA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="00BC7A2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s početkom u 1</w:t>
      </w:r>
      <w:r w:rsidR="00F66238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1,3</w:t>
      </w:r>
      <w:r w:rsidR="00BC7A2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0 sati.</w:t>
      </w:r>
    </w:p>
    <w:p w:rsidR="0003351F" w:rsidRPr="00042208" w:rsidRDefault="0003351F" w:rsidP="0003351F">
      <w:pPr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</w:p>
    <w:p w:rsidR="0003351F" w:rsidRPr="00042208" w:rsidRDefault="0003351F" w:rsidP="0003351F">
      <w:pPr>
        <w:pStyle w:val="Odlomakpopisa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Kriterij za vrednovanje ponuda je najviša ponuđena cijena za navedeno motorno vozilo, a u slučaju da su prvorangirane dvije ili više ponuda identične, tj. imaju istu ponuđenu cijenu, prednost se daje ponuđaču koji je ranije predao ponudu.</w:t>
      </w:r>
    </w:p>
    <w:p w:rsidR="0003351F" w:rsidRPr="00042208" w:rsidRDefault="0003351F" w:rsidP="0003351F">
      <w:pPr>
        <w:pStyle w:val="Odlomakpopisa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</w:p>
    <w:p w:rsidR="00794224" w:rsidRPr="00042208" w:rsidRDefault="0003351F" w:rsidP="0003351F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  <w:r w:rsidRPr="00042208">
        <w:rPr>
          <w:rFonts w:ascii="Times New Roman" w:eastAsia="Times New Roman" w:hAnsi="Times New Roman" w:cs="Times New Roman"/>
          <w:b/>
          <w:noProof w:val="0"/>
          <w:sz w:val="24"/>
          <w:szCs w:val="24"/>
          <w:lang w:val="hr-BA" w:eastAsia="hr-HR"/>
        </w:rPr>
        <w:t xml:space="preserve">3.5. </w:t>
      </w:r>
      <w:r w:rsidR="00794224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Ponuda treba da sadrži:</w:t>
      </w:r>
    </w:p>
    <w:p w:rsidR="00794224" w:rsidRPr="00042208" w:rsidRDefault="00794224" w:rsidP="0003351F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a)</w:t>
      </w:r>
      <w:r w:rsidR="00F66238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podatke o fizičkoj osobi (ime i prezime, ime jednog ro</w:t>
      </w:r>
      <w:r w:rsidR="00FF7E92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ditelja, adresa i broj telefona i</w:t>
      </w: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pres</w:t>
      </w:r>
      <w:r w:rsidR="00FF7E92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lika osobne iskaznice</w:t>
      </w: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);</w:t>
      </w:r>
    </w:p>
    <w:p w:rsidR="00794224" w:rsidRPr="00042208" w:rsidRDefault="00794224" w:rsidP="0003351F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b)</w:t>
      </w:r>
      <w:r w:rsidR="00F66238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podatke o pravnoj osobi</w:t>
      </w:r>
      <w:r w:rsidR="00F66238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(preslika aktualnog izvoda iz sudskog registra ili rješenja o registraciji, ime i prezime osobe ovlaštene za zastupanje, adresa i broj telefona).</w:t>
      </w:r>
    </w:p>
    <w:p w:rsidR="00794224" w:rsidRPr="00042208" w:rsidRDefault="00F66238" w:rsidP="0003351F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c</w:t>
      </w:r>
      <w:r w:rsidR="00794224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) iznos</w:t>
      </w: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ponude (</w:t>
      </w:r>
      <w:r w:rsidR="00794224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mora biti iskazan isključivo u konvertibilnim markama (KM);</w:t>
      </w:r>
    </w:p>
    <w:p w:rsidR="00794224" w:rsidRPr="00042208" w:rsidRDefault="00F66238" w:rsidP="0003351F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d</w:t>
      </w:r>
      <w:r w:rsidR="00794224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) ponuda mora biti potpisana od strane ponuditelja, a ukoliko je ponuditelj pravna osoba ista mora biti potpisana i ovjerena pečatom pravne osobe. </w:t>
      </w:r>
    </w:p>
    <w:p w:rsidR="00BC7A25" w:rsidRPr="00042208" w:rsidRDefault="00BC7A25" w:rsidP="0003351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noProof w:val="0"/>
          <w:sz w:val="24"/>
          <w:szCs w:val="24"/>
          <w:lang w:val="hr-BA" w:eastAsia="hr-HR"/>
        </w:rPr>
      </w:pPr>
    </w:p>
    <w:p w:rsidR="00042208" w:rsidRDefault="0003351F" w:rsidP="00042208">
      <w:pPr>
        <w:pStyle w:val="Odlomakpopisa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="00F66238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Vozilo se može</w:t>
      </w:r>
      <w:r w:rsidR="00BC7A2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pogledati</w:t>
      </w:r>
      <w:r w:rsidR="0050785A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 svakog ra</w:t>
      </w:r>
      <w:r w:rsidR="00946BA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d</w:t>
      </w:r>
      <w:r w:rsidR="0050785A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nog dana</w:t>
      </w:r>
      <w:r w:rsidR="005A0BF4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</w:t>
      </w:r>
      <w:r w:rsidR="00D44BCB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od dana objave</w:t>
      </w:r>
      <w:r w:rsidR="0019482E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ovog Oglasa </w:t>
      </w: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u vremenu od 09,00</w:t>
      </w:r>
      <w:r w:rsidR="00BC7A2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do 1</w:t>
      </w:r>
      <w:r w:rsidR="00CE1140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4</w:t>
      </w:r>
      <w:r w:rsidR="00BC7A25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,00 sati na p</w:t>
      </w:r>
      <w:r w:rsidR="00EB55DB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arkingu </w:t>
      </w:r>
      <w:r w:rsidR="00F66238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Općinskog suda u Orašju, Novo Naselje Jug I bb</w:t>
      </w:r>
      <w:r w:rsidR="00051F1C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. Sve informacije u vezi s prodajom se mogu dobiti</w:t>
      </w:r>
      <w:r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svaki radni dan u vremenu od 09</w:t>
      </w:r>
      <w:r w:rsidR="00051F1C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,00 do 14,00 sati na broj telefona</w:t>
      </w:r>
      <w:r w:rsidR="00F66238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 xml:space="preserve"> 031/716-800, kontakt osoba: </w:t>
      </w:r>
      <w:r w:rsidR="007F27FB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Ana Živković</w:t>
      </w:r>
      <w:r w:rsidR="00CE1140" w:rsidRPr="00042208"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  <w:t>.</w:t>
      </w:r>
    </w:p>
    <w:p w:rsidR="00042208" w:rsidRPr="00042208" w:rsidRDefault="00042208" w:rsidP="00042208">
      <w:pPr>
        <w:pStyle w:val="Odlomakpopisa"/>
        <w:overflowPunct w:val="0"/>
        <w:autoSpaceDE w:val="0"/>
        <w:autoSpaceDN w:val="0"/>
        <w:adjustRightInd w:val="0"/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noProof w:val="0"/>
          <w:sz w:val="24"/>
          <w:szCs w:val="24"/>
          <w:lang w:val="hr-BA" w:eastAsia="hr-HR"/>
        </w:rPr>
      </w:pPr>
    </w:p>
    <w:p w:rsidR="00042208" w:rsidRPr="00042208" w:rsidRDefault="00042208" w:rsidP="00042208">
      <w:pPr>
        <w:pStyle w:val="Odlomakpopisa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b/>
          <w:sz w:val="24"/>
          <w:szCs w:val="24"/>
          <w:lang w:val="hr-BA"/>
        </w:rPr>
        <w:t xml:space="preserve"> </w:t>
      </w:r>
      <w:r w:rsidRPr="00042208">
        <w:rPr>
          <w:rFonts w:ascii="Times New Roman" w:hAnsi="Times New Roman" w:cs="Times New Roman"/>
          <w:sz w:val="24"/>
          <w:szCs w:val="24"/>
          <w:lang w:val="hr-BA"/>
        </w:rPr>
        <w:t>Prodaja vozila se vrši po principu „viđeno-kupljeno“ i bez mogućnosti naknadnih pregovora, priziva i reklamacija, koje se neće razmatrati.</w:t>
      </w:r>
    </w:p>
    <w:p w:rsidR="00971598" w:rsidRPr="00042208" w:rsidRDefault="00971598" w:rsidP="00B63B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hr-BA"/>
        </w:rPr>
      </w:pPr>
    </w:p>
    <w:p w:rsidR="00B63BEB" w:rsidRPr="00042208" w:rsidRDefault="00220CBB" w:rsidP="0003351F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b/>
          <w:sz w:val="24"/>
          <w:szCs w:val="24"/>
          <w:lang w:val="hr-BA"/>
        </w:rPr>
        <w:t>Obveze kupca:</w:t>
      </w:r>
    </w:p>
    <w:p w:rsidR="0003351F" w:rsidRPr="00042208" w:rsidRDefault="0003351F" w:rsidP="0003351F">
      <w:pPr>
        <w:pStyle w:val="Odlomakpopisa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hr-BA"/>
        </w:rPr>
      </w:pPr>
    </w:p>
    <w:p w:rsidR="00C30540" w:rsidRPr="00042208" w:rsidRDefault="00042208" w:rsidP="00B63B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C75A8C">
        <w:rPr>
          <w:rFonts w:ascii="Times New Roman" w:hAnsi="Times New Roman" w:cs="Times New Roman"/>
          <w:b/>
          <w:sz w:val="24"/>
          <w:szCs w:val="24"/>
          <w:lang w:val="hr-BA"/>
        </w:rPr>
        <w:t>4.1.</w:t>
      </w:r>
      <w:r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 w:rsidR="00C30540" w:rsidRPr="00042208">
        <w:rPr>
          <w:rFonts w:ascii="Times New Roman" w:hAnsi="Times New Roman" w:cs="Times New Roman"/>
          <w:sz w:val="24"/>
          <w:szCs w:val="24"/>
          <w:lang w:val="hr-BA"/>
        </w:rPr>
        <w:t>Kupac je dužan za kupljeno motorno vozilo uplatiti puni iznos</w:t>
      </w:r>
      <w:r>
        <w:rPr>
          <w:rFonts w:ascii="Times New Roman" w:hAnsi="Times New Roman" w:cs="Times New Roman"/>
          <w:sz w:val="24"/>
          <w:szCs w:val="24"/>
          <w:lang w:val="hr-BA"/>
        </w:rPr>
        <w:t xml:space="preserve"> kupoprodajne cijene u roku od 3 (</w:t>
      </w:r>
      <w:r w:rsidR="00C30540" w:rsidRPr="00042208">
        <w:rPr>
          <w:rFonts w:ascii="Times New Roman" w:hAnsi="Times New Roman" w:cs="Times New Roman"/>
          <w:sz w:val="24"/>
          <w:szCs w:val="24"/>
          <w:lang w:val="hr-BA"/>
        </w:rPr>
        <w:t>t</w:t>
      </w:r>
      <w:r>
        <w:rPr>
          <w:rFonts w:ascii="Times New Roman" w:hAnsi="Times New Roman" w:cs="Times New Roman"/>
          <w:sz w:val="24"/>
          <w:szCs w:val="24"/>
          <w:lang w:val="hr-BA"/>
        </w:rPr>
        <w:t>ri</w:t>
      </w:r>
      <w:r w:rsidR="00C30540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) dana od dana potpisivanja ugovora. </w:t>
      </w:r>
    </w:p>
    <w:p w:rsidR="00042208" w:rsidRPr="00042208" w:rsidRDefault="00042208" w:rsidP="00B63B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:rsidR="00C30540" w:rsidRPr="00042208" w:rsidRDefault="00042208" w:rsidP="00B63B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C75A8C">
        <w:rPr>
          <w:rFonts w:ascii="Times New Roman" w:hAnsi="Times New Roman" w:cs="Times New Roman"/>
          <w:b/>
          <w:sz w:val="24"/>
          <w:szCs w:val="24"/>
          <w:lang w:val="hr-BA"/>
        </w:rPr>
        <w:t>4.2.</w:t>
      </w:r>
      <w:r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 w:rsidR="00FF7E92">
        <w:rPr>
          <w:rFonts w:ascii="Times New Roman" w:hAnsi="Times New Roman" w:cs="Times New Roman"/>
          <w:sz w:val="24"/>
          <w:szCs w:val="24"/>
          <w:lang w:val="hr-BA"/>
        </w:rPr>
        <w:t>Troškove prijenosa</w:t>
      </w:r>
      <w:r w:rsidR="00C30540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vlasništva, transporta, kao i ostale troškove u skladu sa zakonskim propisima snosi kupac.</w:t>
      </w:r>
    </w:p>
    <w:p w:rsidR="00042208" w:rsidRPr="00042208" w:rsidRDefault="00042208" w:rsidP="00B63B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:rsidR="00C30540" w:rsidRPr="00042208" w:rsidRDefault="00042208" w:rsidP="00B63BEB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C75A8C">
        <w:rPr>
          <w:rFonts w:ascii="Times New Roman" w:hAnsi="Times New Roman" w:cs="Times New Roman"/>
          <w:b/>
          <w:sz w:val="24"/>
          <w:szCs w:val="24"/>
          <w:lang w:val="hr-BA"/>
        </w:rPr>
        <w:t>4.3.</w:t>
      </w:r>
      <w:r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 w:rsidR="0088132D" w:rsidRPr="00042208">
        <w:rPr>
          <w:rFonts w:ascii="Times New Roman" w:hAnsi="Times New Roman" w:cs="Times New Roman"/>
          <w:sz w:val="24"/>
          <w:szCs w:val="24"/>
          <w:lang w:val="hr-BA"/>
        </w:rPr>
        <w:t>Ako k</w:t>
      </w:r>
      <w:r w:rsidR="00C30540" w:rsidRPr="00042208">
        <w:rPr>
          <w:rFonts w:ascii="Times New Roman" w:hAnsi="Times New Roman" w:cs="Times New Roman"/>
          <w:sz w:val="24"/>
          <w:szCs w:val="24"/>
          <w:lang w:val="hr-BA"/>
        </w:rPr>
        <w:t>upac odustane od kupovine nakon š</w:t>
      </w:r>
      <w:r w:rsidR="00F66238" w:rsidRPr="00042208">
        <w:rPr>
          <w:rFonts w:ascii="Times New Roman" w:hAnsi="Times New Roman" w:cs="Times New Roman"/>
          <w:sz w:val="24"/>
          <w:szCs w:val="24"/>
          <w:lang w:val="hr-BA"/>
        </w:rPr>
        <w:t>to je njegova ponuda prihvaćena</w:t>
      </w:r>
      <w:r w:rsidR="00C30540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ili ukoliko nakon zaključenja ugovora kupac odustane od njegove realizacije, uplaćena jamčevina mu se</w:t>
      </w:r>
      <w:r w:rsidR="00DA5B99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neće vratiti, a Povjerenstvo za provedbu postupka prodaje sta</w:t>
      </w:r>
      <w:r w:rsidR="00F66238" w:rsidRPr="00042208">
        <w:rPr>
          <w:rFonts w:ascii="Times New Roman" w:hAnsi="Times New Roman" w:cs="Times New Roman"/>
          <w:sz w:val="24"/>
          <w:szCs w:val="24"/>
          <w:lang w:val="hr-BA"/>
        </w:rPr>
        <w:t>lnih sredstava Općinskog suda u Orašju,</w:t>
      </w:r>
      <w:r w:rsidR="00DA5B99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zadržava  pravo dodijeliti ugovor prvom slijedećem ponu</w:t>
      </w:r>
      <w:r w:rsidR="00051F1C" w:rsidRPr="00042208">
        <w:rPr>
          <w:rFonts w:ascii="Times New Roman" w:hAnsi="Times New Roman" w:cs="Times New Roman"/>
          <w:sz w:val="24"/>
          <w:szCs w:val="24"/>
          <w:lang w:val="hr-BA"/>
        </w:rPr>
        <w:t>ditelj</w:t>
      </w:r>
      <w:r w:rsidR="00DA5B99" w:rsidRPr="00042208">
        <w:rPr>
          <w:rFonts w:ascii="Times New Roman" w:hAnsi="Times New Roman" w:cs="Times New Roman"/>
          <w:sz w:val="24"/>
          <w:szCs w:val="24"/>
          <w:lang w:val="hr-BA"/>
        </w:rPr>
        <w:t>u.</w:t>
      </w:r>
    </w:p>
    <w:p w:rsidR="00051F1C" w:rsidRPr="00042208" w:rsidRDefault="00051F1C" w:rsidP="00B63BEB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:rsidR="00051F1C" w:rsidRPr="00042208" w:rsidRDefault="00042208" w:rsidP="00042208">
      <w:pPr>
        <w:pStyle w:val="Odlomakpopisa"/>
        <w:numPr>
          <w:ilvl w:val="0"/>
          <w:numId w:val="3"/>
        </w:numPr>
        <w:tabs>
          <w:tab w:val="left" w:pos="3060"/>
        </w:tabs>
        <w:spacing w:after="0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b/>
          <w:sz w:val="24"/>
          <w:szCs w:val="24"/>
          <w:lang w:val="hr-BA"/>
        </w:rPr>
        <w:t>Objava oglasa:</w:t>
      </w:r>
    </w:p>
    <w:p w:rsidR="00042208" w:rsidRPr="00042208" w:rsidRDefault="00042208" w:rsidP="00042208">
      <w:pPr>
        <w:pStyle w:val="Odlomakpopisa"/>
        <w:tabs>
          <w:tab w:val="left" w:pos="3060"/>
        </w:tabs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hr-BA"/>
        </w:rPr>
      </w:pPr>
    </w:p>
    <w:p w:rsidR="00737E60" w:rsidRPr="00042208" w:rsidRDefault="00042208" w:rsidP="002B6FFD">
      <w:pPr>
        <w:tabs>
          <w:tab w:val="left" w:pos="306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C75A8C">
        <w:rPr>
          <w:rFonts w:ascii="Times New Roman" w:hAnsi="Times New Roman" w:cs="Times New Roman"/>
          <w:b/>
          <w:sz w:val="24"/>
          <w:szCs w:val="24"/>
          <w:lang w:val="hr-BA"/>
        </w:rPr>
        <w:t>5.1.</w:t>
      </w:r>
      <w:r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 w:rsidR="009F5A73" w:rsidRPr="00042208">
        <w:rPr>
          <w:rFonts w:ascii="Times New Roman" w:hAnsi="Times New Roman" w:cs="Times New Roman"/>
          <w:sz w:val="24"/>
          <w:szCs w:val="24"/>
          <w:lang w:val="hr-BA"/>
        </w:rPr>
        <w:t>Ovaj oglas će biti objavljen na službenoj internet stranici</w:t>
      </w:r>
      <w:r w:rsidR="00F66238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Općinskog suda u Orašju,</w:t>
      </w:r>
      <w:r w:rsidR="00193B57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na </w:t>
      </w:r>
      <w:r w:rsidR="00F8505E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oglasnim pločama</w:t>
      </w:r>
      <w:r w:rsidR="00737E60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 w:rsidR="00F8505E" w:rsidRPr="00042208">
        <w:rPr>
          <w:rFonts w:ascii="Times New Roman" w:hAnsi="Times New Roman" w:cs="Times New Roman"/>
          <w:sz w:val="24"/>
          <w:szCs w:val="24"/>
          <w:lang w:val="hr-BA"/>
        </w:rPr>
        <w:t>Općinskog suda u Orašju</w:t>
      </w:r>
      <w:r w:rsidR="002B6FFD">
        <w:rPr>
          <w:rFonts w:ascii="Times New Roman" w:hAnsi="Times New Roman" w:cs="Times New Roman"/>
          <w:sz w:val="24"/>
          <w:szCs w:val="24"/>
          <w:lang w:val="hr-BA"/>
        </w:rPr>
        <w:t xml:space="preserve"> i Izdvoje</w:t>
      </w:r>
      <w:bookmarkStart w:id="0" w:name="_GoBack"/>
      <w:bookmarkEnd w:id="0"/>
      <w:r w:rsidR="002B6FFD">
        <w:rPr>
          <w:rFonts w:ascii="Times New Roman" w:hAnsi="Times New Roman" w:cs="Times New Roman"/>
          <w:sz w:val="24"/>
          <w:szCs w:val="24"/>
          <w:lang w:val="hr-BA"/>
        </w:rPr>
        <w:t>nog prekršajnog odjeljenja ovog Suda u Odžaku</w:t>
      </w:r>
      <w:r w:rsidR="00FF7E92">
        <w:rPr>
          <w:rFonts w:ascii="Times New Roman" w:hAnsi="Times New Roman" w:cs="Times New Roman"/>
          <w:sz w:val="24"/>
          <w:szCs w:val="24"/>
          <w:lang w:val="hr-BA"/>
        </w:rPr>
        <w:t>, te na oglasnim pločama Vlade Županije Posavske, općine Orašje, općine</w:t>
      </w:r>
      <w:r w:rsidR="00F8505E"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Domaljevac-Šamac i općine Odžak</w:t>
      </w:r>
      <w:r w:rsidR="00782FD1" w:rsidRPr="00042208">
        <w:rPr>
          <w:rFonts w:ascii="Times New Roman" w:hAnsi="Times New Roman" w:cs="Times New Roman"/>
          <w:sz w:val="24"/>
          <w:szCs w:val="24"/>
          <w:lang w:val="hr-BA"/>
        </w:rPr>
        <w:t>.</w:t>
      </w:r>
    </w:p>
    <w:p w:rsidR="00900FB5" w:rsidRPr="00042208" w:rsidRDefault="00B63BEB" w:rsidP="00CE3BB8">
      <w:pPr>
        <w:tabs>
          <w:tab w:val="left" w:pos="3555"/>
        </w:tabs>
        <w:rPr>
          <w:rFonts w:ascii="Times New Roman" w:hAnsi="Times New Roman" w:cs="Times New Roman"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                                         </w:t>
      </w:r>
    </w:p>
    <w:p w:rsidR="002F34F2" w:rsidRPr="00FF7E92" w:rsidRDefault="00900FB5" w:rsidP="00856E3F">
      <w:pPr>
        <w:tabs>
          <w:tab w:val="left" w:pos="3555"/>
        </w:tabs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sz w:val="24"/>
          <w:szCs w:val="24"/>
          <w:lang w:val="hr-BA"/>
        </w:rPr>
        <w:t xml:space="preserve">                                                                                                      </w:t>
      </w:r>
      <w:r w:rsidR="00DB7642" w:rsidRPr="00FF7E92">
        <w:rPr>
          <w:rFonts w:ascii="Times New Roman" w:hAnsi="Times New Roman" w:cs="Times New Roman"/>
          <w:b/>
          <w:sz w:val="24"/>
          <w:szCs w:val="24"/>
          <w:lang w:val="hr-BA"/>
        </w:rPr>
        <w:t>Predsjednik p</w:t>
      </w:r>
      <w:r w:rsidR="00856E3F" w:rsidRPr="00FF7E92">
        <w:rPr>
          <w:rFonts w:ascii="Times New Roman" w:hAnsi="Times New Roman" w:cs="Times New Roman"/>
          <w:b/>
          <w:sz w:val="24"/>
          <w:szCs w:val="24"/>
          <w:lang w:val="hr-BA"/>
        </w:rPr>
        <w:t>ovjerenstva</w:t>
      </w:r>
    </w:p>
    <w:p w:rsidR="00675371" w:rsidRPr="002B6FFD" w:rsidRDefault="00D81B39" w:rsidP="00CE1140">
      <w:pPr>
        <w:tabs>
          <w:tab w:val="left" w:pos="6300"/>
        </w:tabs>
        <w:rPr>
          <w:rFonts w:ascii="Times New Roman" w:hAnsi="Times New Roman" w:cs="Times New Roman"/>
          <w:b/>
          <w:bCs/>
          <w:sz w:val="24"/>
          <w:szCs w:val="24"/>
          <w:lang w:val="hr-BA"/>
        </w:rPr>
      </w:pPr>
      <w:r w:rsidRPr="00042208">
        <w:rPr>
          <w:rFonts w:ascii="Times New Roman" w:hAnsi="Times New Roman" w:cs="Times New Roman"/>
          <w:sz w:val="24"/>
          <w:szCs w:val="24"/>
          <w:lang w:val="hr-BA"/>
        </w:rPr>
        <w:tab/>
      </w:r>
      <w:r w:rsidR="002D4F3C" w:rsidRPr="002B6FFD">
        <w:rPr>
          <w:rFonts w:ascii="Times New Roman" w:hAnsi="Times New Roman" w:cs="Times New Roman"/>
          <w:b/>
          <w:bCs/>
          <w:sz w:val="24"/>
          <w:szCs w:val="24"/>
          <w:lang w:val="hr-BA"/>
        </w:rPr>
        <w:t xml:space="preserve"> </w:t>
      </w:r>
      <w:r w:rsidR="00FF7E92" w:rsidRPr="002B6FFD">
        <w:rPr>
          <w:rFonts w:ascii="Times New Roman" w:hAnsi="Times New Roman" w:cs="Times New Roman"/>
          <w:b/>
          <w:bCs/>
          <w:sz w:val="24"/>
          <w:szCs w:val="24"/>
          <w:lang w:val="hr-BA"/>
        </w:rPr>
        <w:t xml:space="preserve">    </w:t>
      </w:r>
      <w:r w:rsidR="002D4F3C" w:rsidRPr="002B6FFD">
        <w:rPr>
          <w:rFonts w:ascii="Times New Roman" w:hAnsi="Times New Roman" w:cs="Times New Roman"/>
          <w:b/>
          <w:bCs/>
          <w:sz w:val="24"/>
          <w:szCs w:val="24"/>
          <w:lang w:val="hr-BA"/>
        </w:rPr>
        <w:t xml:space="preserve"> </w:t>
      </w:r>
      <w:r w:rsidR="00DB7642" w:rsidRPr="002B6FFD">
        <w:rPr>
          <w:rFonts w:ascii="Times New Roman" w:hAnsi="Times New Roman" w:cs="Times New Roman"/>
          <w:b/>
          <w:bCs/>
          <w:sz w:val="24"/>
          <w:szCs w:val="24"/>
          <w:lang w:val="hr-BA"/>
        </w:rPr>
        <w:t xml:space="preserve"> </w:t>
      </w:r>
      <w:r w:rsidR="002D4F3C" w:rsidRPr="002B6FFD">
        <w:rPr>
          <w:rFonts w:ascii="Times New Roman" w:hAnsi="Times New Roman" w:cs="Times New Roman"/>
          <w:b/>
          <w:bCs/>
          <w:sz w:val="24"/>
          <w:szCs w:val="24"/>
          <w:lang w:val="hr-BA"/>
        </w:rPr>
        <w:t xml:space="preserve"> </w:t>
      </w:r>
      <w:r w:rsidR="007F27FB" w:rsidRPr="002B6FFD">
        <w:rPr>
          <w:rFonts w:ascii="Times New Roman" w:hAnsi="Times New Roman" w:cs="Times New Roman"/>
          <w:b/>
          <w:bCs/>
          <w:sz w:val="24"/>
          <w:szCs w:val="24"/>
          <w:lang w:val="hr-BA"/>
        </w:rPr>
        <w:t>Ana Živković</w:t>
      </w:r>
    </w:p>
    <w:sectPr w:rsidR="00675371" w:rsidRPr="002B6FFD" w:rsidSect="00FF7E92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431" w:rsidRDefault="004C3431" w:rsidP="00C54DCB">
      <w:pPr>
        <w:spacing w:after="0" w:line="240" w:lineRule="auto"/>
      </w:pPr>
      <w:r>
        <w:separator/>
      </w:r>
    </w:p>
  </w:endnote>
  <w:endnote w:type="continuationSeparator" w:id="0">
    <w:p w:rsidR="004C3431" w:rsidRDefault="004C3431" w:rsidP="00C54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431" w:rsidRDefault="004C3431" w:rsidP="00C54DCB">
      <w:pPr>
        <w:spacing w:after="0" w:line="240" w:lineRule="auto"/>
      </w:pPr>
      <w:r>
        <w:separator/>
      </w:r>
    </w:p>
  </w:footnote>
  <w:footnote w:type="continuationSeparator" w:id="0">
    <w:p w:rsidR="004C3431" w:rsidRDefault="004C3431" w:rsidP="00C54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1C4F" w:rsidRDefault="00611C4F">
    <w:pPr>
      <w:pStyle w:val="Zaglavlje"/>
    </w:pPr>
  </w:p>
  <w:p w:rsidR="00611C4F" w:rsidRDefault="00611C4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B53C8"/>
    <w:multiLevelType w:val="multilevel"/>
    <w:tmpl w:val="FC96CD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47387E66"/>
    <w:multiLevelType w:val="hybridMultilevel"/>
    <w:tmpl w:val="6E7292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C0C7E"/>
    <w:multiLevelType w:val="multilevel"/>
    <w:tmpl w:val="D35A9B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27C"/>
    <w:rsid w:val="00003C58"/>
    <w:rsid w:val="00025A11"/>
    <w:rsid w:val="000303A7"/>
    <w:rsid w:val="0003351F"/>
    <w:rsid w:val="00040188"/>
    <w:rsid w:val="00042208"/>
    <w:rsid w:val="00051F1C"/>
    <w:rsid w:val="0005375C"/>
    <w:rsid w:val="00064A42"/>
    <w:rsid w:val="00073C77"/>
    <w:rsid w:val="000819AA"/>
    <w:rsid w:val="000836E1"/>
    <w:rsid w:val="000B40D4"/>
    <w:rsid w:val="000D0802"/>
    <w:rsid w:val="000D193B"/>
    <w:rsid w:val="000D1DB7"/>
    <w:rsid w:val="000E3597"/>
    <w:rsid w:val="00102D34"/>
    <w:rsid w:val="001473E5"/>
    <w:rsid w:val="00147572"/>
    <w:rsid w:val="001574E2"/>
    <w:rsid w:val="001744BA"/>
    <w:rsid w:val="00174930"/>
    <w:rsid w:val="001879B3"/>
    <w:rsid w:val="00193B57"/>
    <w:rsid w:val="0019482E"/>
    <w:rsid w:val="00194AB6"/>
    <w:rsid w:val="001A62FD"/>
    <w:rsid w:val="001C786A"/>
    <w:rsid w:val="001E3806"/>
    <w:rsid w:val="00220CBB"/>
    <w:rsid w:val="00224B62"/>
    <w:rsid w:val="0023325C"/>
    <w:rsid w:val="00241DA1"/>
    <w:rsid w:val="00242A83"/>
    <w:rsid w:val="00282F75"/>
    <w:rsid w:val="002927A5"/>
    <w:rsid w:val="002B6FFD"/>
    <w:rsid w:val="002C388E"/>
    <w:rsid w:val="002D4F3C"/>
    <w:rsid w:val="002D6FDB"/>
    <w:rsid w:val="002F137D"/>
    <w:rsid w:val="002F34F2"/>
    <w:rsid w:val="003356A9"/>
    <w:rsid w:val="00352532"/>
    <w:rsid w:val="00374DD0"/>
    <w:rsid w:val="00381A0B"/>
    <w:rsid w:val="00396018"/>
    <w:rsid w:val="003B0353"/>
    <w:rsid w:val="003B645A"/>
    <w:rsid w:val="003C2A83"/>
    <w:rsid w:val="003C4AC7"/>
    <w:rsid w:val="0040627C"/>
    <w:rsid w:val="0045206D"/>
    <w:rsid w:val="004724F4"/>
    <w:rsid w:val="0049696F"/>
    <w:rsid w:val="004C3431"/>
    <w:rsid w:val="004D38F8"/>
    <w:rsid w:val="004F60BE"/>
    <w:rsid w:val="0050785A"/>
    <w:rsid w:val="00580544"/>
    <w:rsid w:val="0059716E"/>
    <w:rsid w:val="005A0BF4"/>
    <w:rsid w:val="005D1985"/>
    <w:rsid w:val="005D52FD"/>
    <w:rsid w:val="005F6835"/>
    <w:rsid w:val="00602E07"/>
    <w:rsid w:val="00611C4F"/>
    <w:rsid w:val="00612277"/>
    <w:rsid w:val="0062419F"/>
    <w:rsid w:val="006413D3"/>
    <w:rsid w:val="00675371"/>
    <w:rsid w:val="00683628"/>
    <w:rsid w:val="00737E60"/>
    <w:rsid w:val="00747572"/>
    <w:rsid w:val="00773C7E"/>
    <w:rsid w:val="00782FD1"/>
    <w:rsid w:val="00794224"/>
    <w:rsid w:val="007D490A"/>
    <w:rsid w:val="007F27FB"/>
    <w:rsid w:val="00800519"/>
    <w:rsid w:val="00844520"/>
    <w:rsid w:val="00846A41"/>
    <w:rsid w:val="00856E3F"/>
    <w:rsid w:val="008578A8"/>
    <w:rsid w:val="008667FA"/>
    <w:rsid w:val="0088132D"/>
    <w:rsid w:val="008E5DB6"/>
    <w:rsid w:val="008E713B"/>
    <w:rsid w:val="00900FB5"/>
    <w:rsid w:val="009061CB"/>
    <w:rsid w:val="00910ED1"/>
    <w:rsid w:val="00946BA5"/>
    <w:rsid w:val="0096019B"/>
    <w:rsid w:val="009672AB"/>
    <w:rsid w:val="00971598"/>
    <w:rsid w:val="00977C2C"/>
    <w:rsid w:val="00985116"/>
    <w:rsid w:val="009A4E64"/>
    <w:rsid w:val="009C5119"/>
    <w:rsid w:val="009E2E40"/>
    <w:rsid w:val="009F237A"/>
    <w:rsid w:val="009F5A73"/>
    <w:rsid w:val="00A11128"/>
    <w:rsid w:val="00A32DCD"/>
    <w:rsid w:val="00A34166"/>
    <w:rsid w:val="00A37D2A"/>
    <w:rsid w:val="00A462A5"/>
    <w:rsid w:val="00A53599"/>
    <w:rsid w:val="00A602E6"/>
    <w:rsid w:val="00A729D9"/>
    <w:rsid w:val="00A8001F"/>
    <w:rsid w:val="00AB3465"/>
    <w:rsid w:val="00AD6206"/>
    <w:rsid w:val="00AE4C19"/>
    <w:rsid w:val="00AE61A7"/>
    <w:rsid w:val="00B2066A"/>
    <w:rsid w:val="00B25166"/>
    <w:rsid w:val="00B307C2"/>
    <w:rsid w:val="00B50DB3"/>
    <w:rsid w:val="00B62AF0"/>
    <w:rsid w:val="00B63BEB"/>
    <w:rsid w:val="00B767C0"/>
    <w:rsid w:val="00B80B35"/>
    <w:rsid w:val="00BA05EB"/>
    <w:rsid w:val="00BC3C0C"/>
    <w:rsid w:val="00BC7A25"/>
    <w:rsid w:val="00BF7723"/>
    <w:rsid w:val="00C20F6E"/>
    <w:rsid w:val="00C22BE3"/>
    <w:rsid w:val="00C3050A"/>
    <w:rsid w:val="00C30540"/>
    <w:rsid w:val="00C54DCB"/>
    <w:rsid w:val="00C55D49"/>
    <w:rsid w:val="00C75A8C"/>
    <w:rsid w:val="00C7623D"/>
    <w:rsid w:val="00CA3A16"/>
    <w:rsid w:val="00CB58E9"/>
    <w:rsid w:val="00CE1140"/>
    <w:rsid w:val="00CE3BB8"/>
    <w:rsid w:val="00D074FF"/>
    <w:rsid w:val="00D11175"/>
    <w:rsid w:val="00D167D1"/>
    <w:rsid w:val="00D177B3"/>
    <w:rsid w:val="00D2724A"/>
    <w:rsid w:val="00D313BE"/>
    <w:rsid w:val="00D44BCB"/>
    <w:rsid w:val="00D513CF"/>
    <w:rsid w:val="00D52C59"/>
    <w:rsid w:val="00D64EAC"/>
    <w:rsid w:val="00D81B39"/>
    <w:rsid w:val="00DA5B99"/>
    <w:rsid w:val="00DB7642"/>
    <w:rsid w:val="00DD50D9"/>
    <w:rsid w:val="00DF51D5"/>
    <w:rsid w:val="00E06CE3"/>
    <w:rsid w:val="00E168A0"/>
    <w:rsid w:val="00E34232"/>
    <w:rsid w:val="00E442B3"/>
    <w:rsid w:val="00E4563A"/>
    <w:rsid w:val="00E72CFA"/>
    <w:rsid w:val="00E811AC"/>
    <w:rsid w:val="00E93E2D"/>
    <w:rsid w:val="00EB2EA8"/>
    <w:rsid w:val="00EB55DB"/>
    <w:rsid w:val="00ED6D6E"/>
    <w:rsid w:val="00EE13B4"/>
    <w:rsid w:val="00EF1B07"/>
    <w:rsid w:val="00F03F2B"/>
    <w:rsid w:val="00F15BD3"/>
    <w:rsid w:val="00F30303"/>
    <w:rsid w:val="00F3063A"/>
    <w:rsid w:val="00F40F52"/>
    <w:rsid w:val="00F54209"/>
    <w:rsid w:val="00F66238"/>
    <w:rsid w:val="00F8505E"/>
    <w:rsid w:val="00F8512D"/>
    <w:rsid w:val="00F92EFC"/>
    <w:rsid w:val="00FA2ABC"/>
    <w:rsid w:val="00FB0559"/>
    <w:rsid w:val="00FB4C99"/>
    <w:rsid w:val="00FC1B8A"/>
    <w:rsid w:val="00FF375C"/>
    <w:rsid w:val="00FF777E"/>
    <w:rsid w:val="00FF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CB730"/>
  <w15:docId w15:val="{5BC48F6D-2F5D-4DCA-8FFA-87DB1BD3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062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C54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54DCB"/>
    <w:rPr>
      <w:noProof/>
    </w:rPr>
  </w:style>
  <w:style w:type="paragraph" w:styleId="Podnoje">
    <w:name w:val="footer"/>
    <w:basedOn w:val="Normal"/>
    <w:link w:val="PodnojeChar"/>
    <w:uiPriority w:val="99"/>
    <w:unhideWhenUsed/>
    <w:rsid w:val="00C54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54DCB"/>
    <w:rPr>
      <w:noProof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00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519"/>
    <w:rPr>
      <w:rFonts w:ascii="Tahoma" w:hAnsi="Tahoma" w:cs="Tahoma"/>
      <w:noProof/>
      <w:sz w:val="16"/>
      <w:szCs w:val="16"/>
    </w:rPr>
  </w:style>
  <w:style w:type="paragraph" w:styleId="Bezproreda">
    <w:name w:val="No Spacing"/>
    <w:uiPriority w:val="1"/>
    <w:qFormat/>
    <w:rsid w:val="003B0353"/>
    <w:pPr>
      <w:spacing w:after="0" w:line="240" w:lineRule="auto"/>
    </w:pPr>
    <w:rPr>
      <w:noProof/>
    </w:rPr>
  </w:style>
  <w:style w:type="paragraph" w:styleId="Odlomakpopisa">
    <w:name w:val="List Paragraph"/>
    <w:basedOn w:val="Normal"/>
    <w:uiPriority w:val="34"/>
    <w:qFormat/>
    <w:rsid w:val="00910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lastModifiedBy>Ana Zivkovic</cp:lastModifiedBy>
  <cp:revision>4</cp:revision>
  <cp:lastPrinted>2019-08-21T07:42:00Z</cp:lastPrinted>
  <dcterms:created xsi:type="dcterms:W3CDTF">2021-03-24T09:11:00Z</dcterms:created>
  <dcterms:modified xsi:type="dcterms:W3CDTF">2021-03-24T13:00:00Z</dcterms:modified>
</cp:coreProperties>
</file>