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DD3" w:rsidRDefault="00AD5DD3" w:rsidP="00AD5DD3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AD5DD3" w:rsidRDefault="00AD5DD3" w:rsidP="00AD5DD3">
      <w:pPr>
        <w:jc w:val="both"/>
        <w:rPr>
          <w:lang w:val="sr-Cyrl-BA"/>
        </w:rPr>
      </w:pPr>
      <w:r>
        <w:rPr>
          <w:lang w:val="sr-Cyrl-BA"/>
        </w:rPr>
        <w:t>Број: 60-0-Су-16-000 460</w:t>
      </w:r>
    </w:p>
    <w:p w:rsidR="00AD5DD3" w:rsidRDefault="00AD5DD3" w:rsidP="00AD5DD3">
      <w:pPr>
        <w:jc w:val="both"/>
        <w:rPr>
          <w:lang w:val="sr-Cyrl-BA"/>
        </w:rPr>
      </w:pPr>
      <w:r>
        <w:rPr>
          <w:lang w:val="sr-Cyrl-BA"/>
        </w:rPr>
        <w:t>Добој, 23.12.2016. године</w:t>
      </w: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  <w:r>
        <w:rPr>
          <w:lang w:val="sr-Cyrl-BA"/>
        </w:rPr>
        <w:t xml:space="preserve">    На основу члна 71. Закона о јавним набавкама ("Службени гласник БиХ" број 39/14) предсједник Окружног привредног суда Добој, дана 23.12.2016. године доставља </w:t>
      </w: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b/>
          <w:lang w:val="sr-Cyrl-BA"/>
        </w:rPr>
      </w:pPr>
      <w:r>
        <w:rPr>
          <w:lang w:val="sr-Cyrl-BA"/>
        </w:rPr>
        <w:t xml:space="preserve">                             </w:t>
      </w:r>
      <w:r>
        <w:rPr>
          <w:b/>
          <w:lang w:val="sr-Cyrl-BA"/>
        </w:rPr>
        <w:t>О Б А В Ј Е Ш Т Е Њ Е   П О Н У Ђ А Ч И М А</w:t>
      </w:r>
    </w:p>
    <w:p w:rsidR="00AD5DD3" w:rsidRDefault="00AD5DD3" w:rsidP="00AD5DD3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о резултатима поступка набавке канцеларијског материјала и прибора</w:t>
      </w:r>
    </w:p>
    <w:p w:rsidR="00AD5DD3" w:rsidRDefault="00AD5DD3" w:rsidP="00AD5DD3">
      <w:pPr>
        <w:jc w:val="both"/>
        <w:rPr>
          <w:b/>
          <w:lang w:val="sr-Cyrl-BA"/>
        </w:rPr>
      </w:pPr>
    </w:p>
    <w:p w:rsidR="00AD5DD3" w:rsidRDefault="00AD5DD3" w:rsidP="00AD5DD3">
      <w:pPr>
        <w:jc w:val="both"/>
        <w:rPr>
          <w:b/>
          <w:lang w:val="sr-Cyrl-BA"/>
        </w:rPr>
      </w:pPr>
    </w:p>
    <w:p w:rsidR="00AD5DD3" w:rsidRDefault="00AD5DD3" w:rsidP="00AD5DD3">
      <w:pPr>
        <w:jc w:val="both"/>
        <w:rPr>
          <w:b/>
          <w:lang w:val="sr-Cyrl-BA"/>
        </w:rPr>
      </w:pPr>
    </w:p>
    <w:p w:rsidR="00AD5DD3" w:rsidRDefault="00AD5DD3" w:rsidP="00AD5DD3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"Гатарић" доо Дервента</w:t>
      </w:r>
    </w:p>
    <w:p w:rsidR="00AD5DD3" w:rsidRDefault="00AD5DD3" w:rsidP="00AD5DD3">
      <w:pPr>
        <w:ind w:left="720"/>
        <w:jc w:val="both"/>
        <w:rPr>
          <w:b/>
          <w:lang w:val="sr-Cyrl-BA"/>
        </w:rPr>
      </w:pPr>
    </w:p>
    <w:p w:rsidR="00AD5DD3" w:rsidRDefault="00AD5DD3" w:rsidP="00AD5DD3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"Вињета" СЗР вл. Урош Станчић с.п. Дервента</w:t>
      </w:r>
    </w:p>
    <w:p w:rsidR="00AD5DD3" w:rsidRDefault="00AD5DD3" w:rsidP="00AD5DD3">
      <w:pPr>
        <w:pStyle w:val="ListParagraph"/>
        <w:rPr>
          <w:b/>
          <w:lang w:val="sr-Cyrl-BA"/>
        </w:rPr>
      </w:pPr>
    </w:p>
    <w:p w:rsidR="00AD5DD3" w:rsidRDefault="00AD5DD3" w:rsidP="00AD5DD3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„Графика“ СЗР вл. Душко Малић с.п. Дервента</w:t>
      </w:r>
    </w:p>
    <w:p w:rsidR="00AD5DD3" w:rsidRDefault="00AD5DD3" w:rsidP="00AD5DD3">
      <w:pPr>
        <w:jc w:val="both"/>
        <w:rPr>
          <w:b/>
          <w:lang w:val="sr-Cyrl-BA"/>
        </w:rPr>
      </w:pPr>
    </w:p>
    <w:p w:rsidR="00AD5DD3" w:rsidRDefault="00AD5DD3" w:rsidP="00AD5DD3">
      <w:pPr>
        <w:jc w:val="both"/>
        <w:rPr>
          <w:b/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  <w:r>
        <w:rPr>
          <w:lang w:val="sr-Cyrl-BA"/>
        </w:rPr>
        <w:t xml:space="preserve">Обавјештавамо вас да је у поступку јавне набавке канцеларијског материјала и прибора за потребе Окружног привредног суда Добој, путем директног споразума, по захтјеву за достављање понуде број 60-0-Су-16-000 460 од 19.12.2016. године, Окружни привредни суд Добој донио Одлуку број 60-0-Су-16-000 460 од 23.12.2016. године и прихватио понуду за набавку канцеларијског материјала и прибора, понуђача "Гатарић" доо Дервента, број 36899 од 19.12.2016. године, по понуђеној цијени од 3 518,58 КМ без ПДВ-а, односно 4 116,74 КМ са ПДВ-ом. </w:t>
      </w: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  <w:r>
        <w:rPr>
          <w:lang w:val="sr-Cyrl-BA"/>
        </w:rPr>
        <w:t>Са наведеним понуђачем ће бити закључен уговор у складу са условима из Захтјева за доставу понуде број 60-0-Су-16-000 460 од 19.12.2016. године и Понудом број 36899 од 19.12.2016. године.</w:t>
      </w: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Предсједник суда</w:t>
      </w:r>
    </w:p>
    <w:p w:rsidR="00AD5DD3" w:rsidRDefault="00AD5DD3" w:rsidP="00AD5DD3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Јованка Јовановић</w:t>
      </w: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  <w:bookmarkStart w:id="0" w:name="_GoBack"/>
      <w:bookmarkEnd w:id="0"/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</w:p>
    <w:p w:rsidR="00AD5DD3" w:rsidRDefault="00AD5DD3" w:rsidP="00AD5DD3">
      <w:pPr>
        <w:jc w:val="both"/>
        <w:rPr>
          <w:lang w:val="sr-Cyrl-BA"/>
        </w:rPr>
      </w:pPr>
    </w:p>
    <w:sectPr w:rsidR="00AD5DD3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0ED1"/>
    <w:multiLevelType w:val="hybridMultilevel"/>
    <w:tmpl w:val="085AA72A"/>
    <w:lvl w:ilvl="0" w:tplc="D21042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4C38B2"/>
    <w:multiLevelType w:val="hybridMultilevel"/>
    <w:tmpl w:val="BE72B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981"/>
    <w:rsid w:val="002D4758"/>
    <w:rsid w:val="004C37A6"/>
    <w:rsid w:val="007F3044"/>
    <w:rsid w:val="00AD5DD3"/>
    <w:rsid w:val="00B2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B28AA"/>
  <w15:chartTrackingRefBased/>
  <w15:docId w15:val="{B23D08BE-F517-4BC3-A87D-B09E382E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098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9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5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2016-12-23T10:21:00Z</dcterms:created>
  <dcterms:modified xsi:type="dcterms:W3CDTF">2016-12-23T10:21:00Z</dcterms:modified>
</cp:coreProperties>
</file>