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8E7" w:rsidRPr="007E1704" w:rsidRDefault="00AF48E7" w:rsidP="00AF48E7">
      <w:r w:rsidRPr="007E1704">
        <w:t>ОКРУЖНИ ПРИВРЕДНИ СУД ДОБОЈ</w:t>
      </w:r>
    </w:p>
    <w:p w:rsidR="00AF48E7" w:rsidRPr="007E1704" w:rsidRDefault="00AF48E7" w:rsidP="00AF48E7">
      <w:r w:rsidRPr="007E1704">
        <w:t>Број: 60-0-Су-1</w:t>
      </w:r>
      <w:r w:rsidRPr="007E1704">
        <w:rPr>
          <w:lang w:val="sr-Cyrl-BA"/>
        </w:rPr>
        <w:t>6</w:t>
      </w:r>
      <w:r w:rsidRPr="007E1704">
        <w:t>-000 309</w:t>
      </w:r>
    </w:p>
    <w:p w:rsidR="00AF48E7" w:rsidRPr="007E1704" w:rsidRDefault="00AF48E7" w:rsidP="00AF48E7">
      <w:r w:rsidRPr="007E1704">
        <w:t>Датум, 12.09.201</w:t>
      </w:r>
      <w:r w:rsidRPr="007E1704">
        <w:rPr>
          <w:lang w:val="sr-Cyrl-BA"/>
        </w:rPr>
        <w:t>6</w:t>
      </w:r>
      <w:r w:rsidRPr="007E1704">
        <w:t>. године</w:t>
      </w:r>
    </w:p>
    <w:p w:rsidR="00AF48E7" w:rsidRPr="007E1704" w:rsidRDefault="00AF48E7" w:rsidP="00AF48E7"/>
    <w:p w:rsidR="00AF48E7" w:rsidRPr="007E1704" w:rsidRDefault="00AF48E7" w:rsidP="00AF48E7">
      <w:r w:rsidRPr="007E1704">
        <w:t xml:space="preserve">    На основу члана 71. Закона о јавним набавкама („Службени гласник </w:t>
      </w:r>
      <w:proofErr w:type="gramStart"/>
      <w:r w:rsidRPr="007E1704">
        <w:t>БиХ“ број</w:t>
      </w:r>
      <w:proofErr w:type="gramEnd"/>
      <w:r w:rsidRPr="007E1704">
        <w:t>: 39/14) Предсједник Окружног привредног суда Добој, дана 12</w:t>
      </w:r>
      <w:r w:rsidRPr="007E1704">
        <w:rPr>
          <w:b/>
        </w:rPr>
        <w:t>.</w:t>
      </w:r>
      <w:r w:rsidRPr="007E1704">
        <w:rPr>
          <w:lang w:val="sr-Cyrl-BA"/>
        </w:rPr>
        <w:t>09</w:t>
      </w:r>
      <w:r w:rsidRPr="007E1704">
        <w:t>.201</w:t>
      </w:r>
      <w:r w:rsidRPr="007E1704">
        <w:rPr>
          <w:lang w:val="sr-Cyrl-BA"/>
        </w:rPr>
        <w:t>6</w:t>
      </w:r>
      <w:r w:rsidRPr="007E1704">
        <w:t>. године доставља</w:t>
      </w:r>
    </w:p>
    <w:p w:rsidR="00AF48E7" w:rsidRPr="007E1704" w:rsidRDefault="00AF48E7" w:rsidP="00AF48E7"/>
    <w:p w:rsidR="00AF48E7" w:rsidRPr="007E1704" w:rsidRDefault="00AF48E7" w:rsidP="00AF48E7"/>
    <w:p w:rsidR="00AF48E7" w:rsidRPr="007E1704" w:rsidRDefault="00AF48E7" w:rsidP="00AF48E7"/>
    <w:p w:rsidR="00AF48E7" w:rsidRPr="007E1704" w:rsidRDefault="00AF48E7" w:rsidP="00AF48E7"/>
    <w:p w:rsidR="00AF48E7" w:rsidRPr="007E1704" w:rsidRDefault="00AF48E7" w:rsidP="00AF48E7">
      <w:pPr>
        <w:rPr>
          <w:b/>
        </w:rPr>
      </w:pPr>
      <w:r w:rsidRPr="007E1704">
        <w:t xml:space="preserve">                               </w:t>
      </w:r>
      <w:r w:rsidRPr="007E1704">
        <w:rPr>
          <w:b/>
        </w:rPr>
        <w:t xml:space="preserve"> О Б А В Ј Е Ш Т Е Њ Е   П О Н У Ђ А Ч И М А</w:t>
      </w:r>
    </w:p>
    <w:p w:rsidR="00AF48E7" w:rsidRPr="007E1704" w:rsidRDefault="00AF48E7" w:rsidP="00AF48E7">
      <w:pPr>
        <w:rPr>
          <w:b/>
        </w:rPr>
      </w:pPr>
      <w:r w:rsidRPr="007E1704">
        <w:rPr>
          <w:b/>
        </w:rPr>
        <w:t xml:space="preserve">           </w:t>
      </w:r>
      <w:r w:rsidRPr="007E1704">
        <w:rPr>
          <w:b/>
          <w:lang w:val="sr-Cyrl-BA"/>
        </w:rPr>
        <w:t xml:space="preserve">                         </w:t>
      </w:r>
      <w:r w:rsidRPr="007E1704">
        <w:rPr>
          <w:b/>
        </w:rPr>
        <w:t>о резултатима поступка набавке тонера</w:t>
      </w:r>
    </w:p>
    <w:p w:rsidR="00AF48E7" w:rsidRPr="007E1704" w:rsidRDefault="00AF48E7" w:rsidP="00AF48E7">
      <w:pPr>
        <w:rPr>
          <w:b/>
        </w:rPr>
      </w:pPr>
      <w:r w:rsidRPr="007E1704">
        <w:rPr>
          <w:b/>
        </w:rPr>
        <w:t xml:space="preserve">                                         </w:t>
      </w:r>
    </w:p>
    <w:p w:rsidR="00AF48E7" w:rsidRPr="007E1704" w:rsidRDefault="00AF48E7" w:rsidP="00AF48E7">
      <w:pPr>
        <w:rPr>
          <w:b/>
        </w:rPr>
      </w:pPr>
    </w:p>
    <w:p w:rsidR="00AF48E7" w:rsidRPr="007E1704" w:rsidRDefault="00AF48E7" w:rsidP="00AF48E7">
      <w:pPr>
        <w:rPr>
          <w:b/>
        </w:rPr>
      </w:pPr>
    </w:p>
    <w:p w:rsidR="00AF48E7" w:rsidRPr="007E1704" w:rsidRDefault="00AF48E7" w:rsidP="00AF48E7">
      <w:pPr>
        <w:rPr>
          <w:b/>
        </w:rPr>
      </w:pPr>
    </w:p>
    <w:p w:rsidR="00AF48E7" w:rsidRPr="007E1704" w:rsidRDefault="00AF48E7" w:rsidP="00AF48E7">
      <w:pPr>
        <w:numPr>
          <w:ilvl w:val="0"/>
          <w:numId w:val="1"/>
        </w:numPr>
        <w:rPr>
          <w:b/>
        </w:rPr>
      </w:pPr>
      <w:r w:rsidRPr="007E1704">
        <w:rPr>
          <w:b/>
        </w:rPr>
        <w:t xml:space="preserve"> “Кинг” д</w:t>
      </w:r>
      <w:r w:rsidRPr="007E1704">
        <w:rPr>
          <w:b/>
          <w:lang w:val="sr-Cyrl-BA"/>
        </w:rPr>
        <w:t>оо Добој</w:t>
      </w:r>
    </w:p>
    <w:p w:rsidR="00AF48E7" w:rsidRPr="007E1704" w:rsidRDefault="00AF48E7" w:rsidP="00AF48E7">
      <w:pPr>
        <w:rPr>
          <w:b/>
        </w:rPr>
      </w:pPr>
    </w:p>
    <w:p w:rsidR="00AF48E7" w:rsidRPr="007E1704" w:rsidRDefault="00AF48E7" w:rsidP="00AF48E7">
      <w:pPr>
        <w:rPr>
          <w:b/>
        </w:rPr>
      </w:pPr>
    </w:p>
    <w:p w:rsidR="00AF48E7" w:rsidRPr="007E1704" w:rsidRDefault="00AF48E7" w:rsidP="00AF48E7"/>
    <w:p w:rsidR="00AF48E7" w:rsidRPr="007E1704" w:rsidRDefault="00AF48E7" w:rsidP="00AF48E7">
      <w:pPr>
        <w:rPr>
          <w:lang w:val="sr-Cyrl-BA"/>
        </w:rPr>
      </w:pPr>
      <w:r w:rsidRPr="007E1704">
        <w:t xml:space="preserve">   Обавјештавамо вас да је у поступку јавн</w:t>
      </w:r>
      <w:r w:rsidRPr="007E1704">
        <w:rPr>
          <w:lang w:val="sr-Cyrl-BA"/>
        </w:rPr>
        <w:t>е</w:t>
      </w:r>
      <w:r w:rsidRPr="007E1704">
        <w:t xml:space="preserve"> набавк</w:t>
      </w:r>
      <w:r w:rsidRPr="007E1704">
        <w:rPr>
          <w:lang w:val="sr-Cyrl-BA"/>
        </w:rPr>
        <w:t xml:space="preserve">е тонера </w:t>
      </w:r>
      <w:r w:rsidRPr="007E1704">
        <w:t xml:space="preserve">за потребе Окружног привредног суда Добој, путем </w:t>
      </w:r>
      <w:r w:rsidRPr="007E1704">
        <w:rPr>
          <w:lang w:val="sr-Cyrl-BA"/>
        </w:rPr>
        <w:t>директног споразума, захтјев за доставу понуде</w:t>
      </w:r>
      <w:r w:rsidRPr="007E1704">
        <w:t xml:space="preserve"> број: 60-0-Су-1</w:t>
      </w:r>
      <w:r w:rsidRPr="007E1704">
        <w:rPr>
          <w:lang w:val="sr-Cyrl-BA"/>
        </w:rPr>
        <w:t>6</w:t>
      </w:r>
      <w:r w:rsidRPr="007E1704">
        <w:t xml:space="preserve">-000 </w:t>
      </w:r>
      <w:r w:rsidRPr="007E1704">
        <w:rPr>
          <w:lang w:val="sr-Cyrl-BA"/>
        </w:rPr>
        <w:t>309</w:t>
      </w:r>
      <w:r w:rsidRPr="007E1704">
        <w:t>, oд</w:t>
      </w:r>
      <w:r w:rsidRPr="007E1704">
        <w:rPr>
          <w:lang w:val="sr-Cyrl-BA"/>
        </w:rPr>
        <w:t xml:space="preserve"> 05.09.</w:t>
      </w:r>
      <w:r w:rsidRPr="007E1704">
        <w:t>201</w:t>
      </w:r>
      <w:r w:rsidRPr="007E1704">
        <w:rPr>
          <w:lang w:val="sr-Cyrl-BA"/>
        </w:rPr>
        <w:t>6</w:t>
      </w:r>
      <w:r w:rsidRPr="007E1704">
        <w:t>.</w:t>
      </w:r>
      <w:r w:rsidRPr="007E1704">
        <w:rPr>
          <w:lang w:val="sr-Cyrl-BA"/>
        </w:rPr>
        <w:t xml:space="preserve"> </w:t>
      </w:r>
      <w:r w:rsidRPr="007E1704">
        <w:t>године,</w:t>
      </w:r>
      <w:r w:rsidRPr="007E1704">
        <w:rPr>
          <w:lang w:val="sr-Cyrl-BA"/>
        </w:rPr>
        <w:t xml:space="preserve"> </w:t>
      </w:r>
      <w:r w:rsidRPr="007E1704">
        <w:t>Окружни привредни суд Добој донио Одлуку број: 60-0-Су-1</w:t>
      </w:r>
      <w:r w:rsidRPr="007E1704">
        <w:rPr>
          <w:lang w:val="sr-Cyrl-BA"/>
        </w:rPr>
        <w:t>6</w:t>
      </w:r>
      <w:r w:rsidRPr="007E1704">
        <w:t xml:space="preserve">-000 </w:t>
      </w:r>
      <w:r w:rsidRPr="007E1704">
        <w:rPr>
          <w:lang w:val="sr-Cyrl-BA"/>
        </w:rPr>
        <w:t>309</w:t>
      </w:r>
      <w:r w:rsidRPr="007E1704">
        <w:t xml:space="preserve"> од 12.09</w:t>
      </w:r>
      <w:r w:rsidRPr="007E1704">
        <w:rPr>
          <w:b/>
        </w:rPr>
        <w:t>.</w:t>
      </w:r>
      <w:r w:rsidRPr="007E1704">
        <w:t>201</w:t>
      </w:r>
      <w:r w:rsidRPr="007E1704">
        <w:rPr>
          <w:lang w:val="sr-Cyrl-BA"/>
        </w:rPr>
        <w:t>6</w:t>
      </w:r>
      <w:r w:rsidRPr="007E1704">
        <w:t>. године,</w:t>
      </w:r>
      <w:r w:rsidRPr="007E1704">
        <w:rPr>
          <w:lang w:val="sr-Cyrl-BA"/>
        </w:rPr>
        <w:t xml:space="preserve"> којом је прихватио понуду за набавку тонера, понуђача "Кинг" доо Добој, број ВП 0153 од 06.09.2016. године. </w:t>
      </w:r>
    </w:p>
    <w:p w:rsidR="00AF48E7" w:rsidRPr="007E1704" w:rsidRDefault="00AF48E7" w:rsidP="00AF48E7">
      <w:pPr>
        <w:rPr>
          <w:lang w:val="sr-Cyrl-BA"/>
        </w:rPr>
      </w:pPr>
    </w:p>
    <w:p w:rsidR="00AF48E7" w:rsidRPr="007E1704" w:rsidRDefault="00AF48E7" w:rsidP="00AF48E7"/>
    <w:p w:rsidR="00AF48E7" w:rsidRPr="007E1704" w:rsidRDefault="00AF48E7" w:rsidP="00AF48E7"/>
    <w:p w:rsidR="00AF48E7" w:rsidRPr="007E1704" w:rsidRDefault="00AF48E7" w:rsidP="00AF48E7"/>
    <w:p w:rsidR="00AF48E7" w:rsidRPr="007E1704" w:rsidRDefault="00AF48E7" w:rsidP="00AF48E7">
      <w:r w:rsidRPr="007E1704">
        <w:t xml:space="preserve">   </w:t>
      </w:r>
    </w:p>
    <w:p w:rsidR="00AF48E7" w:rsidRPr="007E1704" w:rsidRDefault="00AF48E7" w:rsidP="00AF48E7">
      <w:r w:rsidRPr="007E1704">
        <w:t xml:space="preserve">                                                                                                   Предсједник суда</w:t>
      </w:r>
    </w:p>
    <w:p w:rsidR="00AF48E7" w:rsidRPr="007E1704" w:rsidRDefault="00AF48E7" w:rsidP="00AF48E7">
      <w:r w:rsidRPr="007E1704">
        <w:t xml:space="preserve">                                                                                                   Јованка Јовановић</w:t>
      </w:r>
    </w:p>
    <w:p w:rsidR="00C56E70" w:rsidRDefault="00C56E70">
      <w:bookmarkStart w:id="0" w:name="_GoBack"/>
      <w:bookmarkEnd w:id="0"/>
    </w:p>
    <w:sectPr w:rsidR="00C56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8E7"/>
    <w:rsid w:val="00AF48E7"/>
    <w:rsid w:val="00C5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A0909-266D-44D9-A13A-6E420B77A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8E7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>Pravosudje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Radislav Stojakovic</dc:creator>
  <cp:keywords/>
  <dc:description/>
  <cp:lastModifiedBy>Radislav Stojakovic</cp:lastModifiedBy>
  <cp:revision>1</cp:revision>
  <dcterms:created xsi:type="dcterms:W3CDTF">2016-09-14T08:14:00Z</dcterms:created>
  <dcterms:modified xsi:type="dcterms:W3CDTF">2016-09-14T08:14:00Z</dcterms:modified>
</cp:coreProperties>
</file>