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28F2B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 xml:space="preserve">BOSNA I HERCEGOVINA </w:t>
      </w:r>
    </w:p>
    <w:p w14:paraId="60FB3B03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>FEDERACIJA BOSNE I HERCEGOVINE</w:t>
      </w:r>
    </w:p>
    <w:p w14:paraId="2113CC7D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 xml:space="preserve">TUZLANSKI KANTON </w:t>
      </w:r>
    </w:p>
    <w:p w14:paraId="0F98AE8E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 xml:space="preserve">OPĆINSKI SUD U LUKAVCU </w:t>
      </w:r>
    </w:p>
    <w:p w14:paraId="6F6D3A93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 xml:space="preserve">Broj: 126 0 I 219222 25 I 2    </w:t>
      </w:r>
    </w:p>
    <w:p w14:paraId="0DABCB38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 xml:space="preserve">Lukavac, 29.10.2026.godine </w:t>
      </w:r>
    </w:p>
    <w:p w14:paraId="1BD8473E" w14:textId="77777777" w:rsidR="00742666" w:rsidRPr="00742666" w:rsidRDefault="00742666" w:rsidP="00742666">
      <w:pPr>
        <w:spacing w:after="0" w:line="240" w:lineRule="auto"/>
        <w:rPr>
          <w:rFonts w:ascii="Georgia" w:hAnsi="Georgia"/>
          <w:b/>
        </w:rPr>
      </w:pPr>
    </w:p>
    <w:p w14:paraId="69480E83" w14:textId="129FE9C8" w:rsidR="00742666" w:rsidRPr="00742666" w:rsidRDefault="00742666" w:rsidP="00742666">
      <w:pPr>
        <w:spacing w:after="0" w:line="240" w:lineRule="auto"/>
        <w:ind w:firstLine="708"/>
        <w:rPr>
          <w:rFonts w:ascii="Georgia" w:hAnsi="Georgia"/>
        </w:rPr>
      </w:pPr>
      <w:r w:rsidRPr="00742666">
        <w:rPr>
          <w:rFonts w:ascii="Georgia" w:hAnsi="Georgia"/>
        </w:rPr>
        <w:t xml:space="preserve"> Općinski sud u Lukavcu, sudija Mirza Bašić, u izvršnom postupku tražioca izvršenja Bravić Sabine iz Brčkog, Adila efendije Čokića 58/A, zastupan po punomoćniku Mrđen Mirjani, advokatu iz Brčkog, protiv izvršenika Krušić Sabahudina iz Lukavca, Armije BiH C8/1, </w:t>
      </w:r>
      <w:r w:rsidRPr="00742666">
        <w:rPr>
          <w:rFonts w:ascii="Georgia" w:hAnsi="Georgia"/>
          <w:lang w:val="en-US"/>
        </w:rPr>
        <w:t>r</w:t>
      </w:r>
      <w:r w:rsidRPr="00742666">
        <w:rPr>
          <w:rFonts w:ascii="Georgia" w:hAnsi="Georgia"/>
        </w:rPr>
        <w:t>adi prodaje nekretnine, van ročišta, dana 29.10.2026. godine, donio je</w:t>
      </w:r>
    </w:p>
    <w:p w14:paraId="3CA1C101" w14:textId="77777777" w:rsidR="00742666" w:rsidRPr="00742666" w:rsidRDefault="00742666" w:rsidP="00742666">
      <w:pPr>
        <w:spacing w:after="0" w:line="240" w:lineRule="auto"/>
        <w:ind w:firstLine="708"/>
        <w:rPr>
          <w:rFonts w:ascii="Georgia" w:hAnsi="Georgia"/>
          <w:b/>
        </w:rPr>
      </w:pPr>
    </w:p>
    <w:p w14:paraId="1895FDCC" w14:textId="62D61C4B" w:rsidR="00742666" w:rsidRPr="00742666" w:rsidRDefault="00742666" w:rsidP="00742666">
      <w:pPr>
        <w:jc w:val="center"/>
        <w:rPr>
          <w:rFonts w:ascii="Georgia" w:hAnsi="Georgia"/>
          <w:b/>
          <w:bCs/>
        </w:rPr>
      </w:pPr>
      <w:r w:rsidRPr="00742666">
        <w:rPr>
          <w:rFonts w:ascii="Georgia" w:hAnsi="Georgia"/>
          <w:b/>
          <w:bCs/>
        </w:rPr>
        <w:t>RJEŠENJE</w:t>
      </w:r>
    </w:p>
    <w:p w14:paraId="4D362FDC" w14:textId="77777777" w:rsidR="00742666" w:rsidRPr="00742666" w:rsidRDefault="00742666" w:rsidP="00742666">
      <w:pPr>
        <w:ind w:firstLine="708"/>
        <w:jc w:val="both"/>
        <w:rPr>
          <w:rFonts w:ascii="Georgia" w:hAnsi="Georgia"/>
          <w:lang w:val="hr-BA"/>
        </w:rPr>
      </w:pPr>
      <w:r w:rsidRPr="00742666">
        <w:rPr>
          <w:rFonts w:ascii="Georgia" w:hAnsi="Georgia"/>
          <w:lang w:val="hr-BA"/>
        </w:rPr>
        <w:t xml:space="preserve">Obustavlja se izvršenje u cijelosti. </w:t>
      </w:r>
    </w:p>
    <w:p w14:paraId="32D6DFF7" w14:textId="72D285CE" w:rsidR="00742666" w:rsidRPr="00742666" w:rsidRDefault="00742666" w:rsidP="00742666">
      <w:pPr>
        <w:ind w:firstLine="708"/>
        <w:jc w:val="both"/>
        <w:rPr>
          <w:rFonts w:ascii="Georgia" w:hAnsi="Georgia"/>
          <w:lang w:val="hr-HR"/>
        </w:rPr>
      </w:pPr>
      <w:r w:rsidRPr="00742666">
        <w:rPr>
          <w:rFonts w:ascii="Georgia" w:hAnsi="Georgia"/>
          <w:lang w:val="es-MX"/>
        </w:rPr>
        <w:t>Opoziva se prvo ročište za prodaju nekretnine izvršenika zakazano za dan 16.11.2026</w:t>
      </w:r>
      <w:r w:rsidRPr="00742666">
        <w:rPr>
          <w:rFonts w:ascii="Georgia" w:hAnsi="Georgia"/>
        </w:rPr>
        <w:t xml:space="preserve">. </w:t>
      </w:r>
      <w:r w:rsidRPr="00742666">
        <w:rPr>
          <w:rFonts w:ascii="Georgia" w:hAnsi="Georgia"/>
          <w:lang w:val="es-MX"/>
        </w:rPr>
        <w:t>godine. u 08</w:t>
      </w:r>
      <w:r w:rsidRPr="00742666">
        <w:rPr>
          <w:rFonts w:ascii="Georgia" w:hAnsi="Georgia"/>
        </w:rPr>
        <w:t xml:space="preserve">,30 </w:t>
      </w:r>
      <w:r w:rsidRPr="00742666">
        <w:rPr>
          <w:rFonts w:ascii="Georgia" w:hAnsi="Georgia"/>
          <w:lang w:val="es-MX"/>
        </w:rPr>
        <w:t>sati</w:t>
      </w:r>
      <w:r w:rsidRPr="00742666">
        <w:rPr>
          <w:rFonts w:ascii="Georgia" w:hAnsi="Georgia"/>
        </w:rPr>
        <w:t>.</w:t>
      </w:r>
    </w:p>
    <w:p w14:paraId="785AE6C9" w14:textId="77777777" w:rsidR="00742666" w:rsidRPr="00742666" w:rsidRDefault="00742666" w:rsidP="00742666">
      <w:pPr>
        <w:jc w:val="center"/>
        <w:rPr>
          <w:rFonts w:ascii="Georgia" w:hAnsi="Georgia"/>
          <w:b/>
          <w:lang w:val="hr-HR"/>
        </w:rPr>
      </w:pPr>
      <w:r w:rsidRPr="00742666">
        <w:rPr>
          <w:rFonts w:ascii="Georgia" w:hAnsi="Georgia"/>
          <w:b/>
          <w:lang w:val="hr-HR"/>
        </w:rPr>
        <w:t>Obrazloženje</w:t>
      </w:r>
    </w:p>
    <w:p w14:paraId="4F70F7A0" w14:textId="678EEC5B" w:rsidR="00742666" w:rsidRPr="00742666" w:rsidRDefault="00742666" w:rsidP="00742666">
      <w:pPr>
        <w:ind w:firstLine="708"/>
        <w:jc w:val="both"/>
        <w:rPr>
          <w:rFonts w:ascii="Georgia" w:hAnsi="Georgia"/>
          <w:lang w:val="sl-SI"/>
        </w:rPr>
      </w:pPr>
      <w:r w:rsidRPr="00742666">
        <w:rPr>
          <w:rFonts w:ascii="Georgia" w:hAnsi="Georgia"/>
        </w:rPr>
        <w:t xml:space="preserve">Tražilac izvršenja je dana 17.06.2025. godine, putem punomoćnika, podnio ovom sudu prijedlog za izvršenje </w:t>
      </w:r>
      <w:r w:rsidRPr="00742666">
        <w:rPr>
          <w:rFonts w:ascii="Georgia" w:hAnsi="Georgia"/>
          <w:lang w:val="sl-SI"/>
        </w:rPr>
        <w:t xml:space="preserve">na osnovu izvršne isprave – rješenja Općinskog suda u Lukavcu broj 126 0 V 219222 23 V od 23.09.2024. godine, </w:t>
      </w:r>
      <w:r w:rsidRPr="00742666">
        <w:rPr>
          <w:rFonts w:ascii="Georgia" w:hAnsi="Georgia"/>
          <w:lang w:val="hr-BA"/>
        </w:rPr>
        <w:t>radi javne prodaje (civilna dioba) stana u Lukavcu u ulici Armije BiH C8/1, koji se nalazi u zgradi izgrađenoj na parceli broj 2431/24U1J1 upisane u zk. ul. broj 8640 KO Lukavac i zk. ul. broj 126-0-NAR-23-000 507, suvlasnički dio od 69/3185 na nekretnini označenoj kao kč 2431/4, povezano sa vlasništvom na posebnom dijelu zgrade – stana, ulaz 1, sprat – prizemlje, stan broj 1, koji se sastoji od dvije sobe, kuhinje i pomoćnih prostorija, ukupne površine 69 m2 u suvlasništvu tražioca izvršenja i izvršenika od po ½.</w:t>
      </w:r>
    </w:p>
    <w:p w14:paraId="128CA16A" w14:textId="12753B78" w:rsidR="00742666" w:rsidRPr="00742666" w:rsidRDefault="00742666" w:rsidP="00742666">
      <w:pPr>
        <w:ind w:firstLine="708"/>
        <w:jc w:val="both"/>
        <w:rPr>
          <w:rFonts w:ascii="Georgia" w:hAnsi="Georgia"/>
        </w:rPr>
      </w:pPr>
      <w:r w:rsidRPr="00742666">
        <w:rPr>
          <w:rFonts w:ascii="Georgia" w:hAnsi="Georgia"/>
        </w:rPr>
        <w:t>Rješenjem broj 126 0 I 219222 25 I 2 od 24.10.2025. godine sud je dozvolio predloženo izvršenje i odredio da će se isto provesti procjenom i prodajom naprijed navedenog stana u Lukavcu u ulici Armije BiH C8/1.</w:t>
      </w:r>
    </w:p>
    <w:p w14:paraId="49D01F65" w14:textId="77777777" w:rsidR="00742666" w:rsidRPr="00742666" w:rsidRDefault="00742666" w:rsidP="00742666">
      <w:pPr>
        <w:ind w:firstLine="708"/>
        <w:jc w:val="both"/>
        <w:rPr>
          <w:rFonts w:ascii="Georgia" w:hAnsi="Georgia"/>
          <w:lang w:val="hr-HR"/>
        </w:rPr>
      </w:pPr>
      <w:r w:rsidRPr="00742666">
        <w:rPr>
          <w:rFonts w:ascii="Georgia" w:hAnsi="Georgia"/>
          <w:lang w:val="hr-HR"/>
        </w:rPr>
        <w:t>Podneskom od 27.10.2026. godine (zaprimljen 28.10.2026. godine) tražilac izvršenja je obavijestio sud da su on i izvršenik zaključili Ugovor o kupoprodaji na osnovu kojega je izvršenik kupio ½ stana od tražioca izvršenja, te su na taj način završili sve u vezi sa stanom, pa iz tog razloga povlači prijedlog za izvršenje</w:t>
      </w:r>
    </w:p>
    <w:p w14:paraId="6EA2719E" w14:textId="50514C6B" w:rsidR="00742666" w:rsidRPr="00742666" w:rsidRDefault="00742666" w:rsidP="00742666">
      <w:pPr>
        <w:jc w:val="both"/>
        <w:rPr>
          <w:rFonts w:ascii="Georgia" w:hAnsi="Georgia"/>
          <w:lang w:val="hr-HR"/>
        </w:rPr>
      </w:pPr>
      <w:r w:rsidRPr="00742666">
        <w:rPr>
          <w:rFonts w:ascii="Georgia" w:hAnsi="Georgia"/>
          <w:lang w:val="hr-HR"/>
        </w:rPr>
        <w:tab/>
        <w:t>Odredbom člana 38. Zakona o izvršnom postupku Federacije Bosne i Hercegovine („Službene novine FBiH“ broj 32/03, 52/03, 33/06, 39/06, 39/09, 35/12, 46/16, u daljem tekstu ZIP) predviđeno je da će sud obustaviti izvršenje u cijelosti ukoliko tražilac izvršenja tokom postupka povuče prijedlog za izvršenje.</w:t>
      </w:r>
    </w:p>
    <w:p w14:paraId="7FC6BE2C" w14:textId="53E637B2" w:rsidR="00742666" w:rsidRPr="00742666" w:rsidRDefault="00742666" w:rsidP="00742666">
      <w:pPr>
        <w:ind w:firstLine="708"/>
        <w:jc w:val="both"/>
        <w:rPr>
          <w:rFonts w:ascii="Georgia" w:hAnsi="Georgia"/>
          <w:lang w:val="hr-HR"/>
        </w:rPr>
      </w:pPr>
      <w:r w:rsidRPr="00742666">
        <w:rPr>
          <w:rFonts w:ascii="Georgia" w:hAnsi="Georgia"/>
          <w:lang w:val="hr-HR"/>
        </w:rPr>
        <w:t xml:space="preserve">Slijedom navedenog, kod toga da je tražilac izvršenja podneskom od 27.10.2026. godine povukao prijedlog za izvršenje, to je sud primjenom odredbe člana 38. ZIP donio odluku kao u izreci rješenja. </w:t>
      </w:r>
    </w:p>
    <w:p w14:paraId="067AA802" w14:textId="4D290415" w:rsidR="00742666" w:rsidRPr="00742666" w:rsidRDefault="00742666" w:rsidP="00742666">
      <w:pPr>
        <w:ind w:firstLine="708"/>
        <w:jc w:val="both"/>
        <w:rPr>
          <w:rFonts w:ascii="Georgia" w:hAnsi="Georgia"/>
        </w:rPr>
      </w:pPr>
      <w:r w:rsidRPr="00742666">
        <w:rPr>
          <w:rFonts w:ascii="Georgia" w:hAnsi="Georgia"/>
        </w:rPr>
        <w:lastRenderedPageBreak/>
        <w:t>U konačnom, kako je za dan 16.11.2026. godine, sa početkom u 08:30 sati zakazano prvo ročište za prodaju predmetne nekretnine, to je sud navedeno ročište za prodaju i opozvao, zbog čega je odlučeno kao u stavu drugom izreke.</w:t>
      </w:r>
    </w:p>
    <w:p w14:paraId="2A8BF852" w14:textId="7F71B46F" w:rsidR="00742666" w:rsidRPr="00742666" w:rsidRDefault="00742666" w:rsidP="00742666">
      <w:pPr>
        <w:ind w:left="2832"/>
        <w:jc w:val="both"/>
        <w:rPr>
          <w:rFonts w:ascii="Georgia" w:hAnsi="Georgia"/>
        </w:rPr>
      </w:pPr>
      <w:r w:rsidRPr="00742666">
        <w:rPr>
          <w:rFonts w:ascii="Georgia" w:hAnsi="Georgia"/>
          <w:b/>
          <w:bCs/>
        </w:rPr>
        <w:t xml:space="preserve">                                                                           </w:t>
      </w:r>
      <w:r w:rsidRPr="00742666">
        <w:rPr>
          <w:rFonts w:ascii="Georgia" w:hAnsi="Georgia"/>
        </w:rPr>
        <w:t>       </w:t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  <w:t xml:space="preserve">                                     </w:t>
      </w:r>
      <w:r>
        <w:rPr>
          <w:rFonts w:ascii="Georgia" w:hAnsi="Georgia"/>
        </w:rPr>
        <w:t xml:space="preserve">                      </w:t>
      </w:r>
      <w:r w:rsidRPr="00742666">
        <w:rPr>
          <w:rFonts w:ascii="Georgia" w:hAnsi="Georgia"/>
        </w:rPr>
        <w:t xml:space="preserve">SUDIJA                                                                                                                                                      </w:t>
      </w:r>
    </w:p>
    <w:p w14:paraId="7051B0E1" w14:textId="398E6FB9" w:rsidR="00742666" w:rsidRPr="00742666" w:rsidRDefault="00742666" w:rsidP="00742666">
      <w:pPr>
        <w:jc w:val="both"/>
        <w:rPr>
          <w:rFonts w:ascii="Georgia" w:hAnsi="Georgia"/>
        </w:rPr>
      </w:pP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  <w:t xml:space="preserve">                     Mirza Bašić</w:t>
      </w:r>
      <w:r w:rsidRPr="00742666">
        <w:rPr>
          <w:rFonts w:ascii="Georgia" w:hAnsi="Georgia"/>
          <w:b/>
        </w:rPr>
        <w:t xml:space="preserve">             </w:t>
      </w:r>
    </w:p>
    <w:p w14:paraId="374192ED" w14:textId="77777777" w:rsidR="00742666" w:rsidRPr="00742666" w:rsidRDefault="00742666" w:rsidP="00742666">
      <w:pPr>
        <w:jc w:val="both"/>
        <w:rPr>
          <w:rFonts w:ascii="Georgia" w:hAnsi="Georgia"/>
          <w:b/>
        </w:rPr>
      </w:pPr>
      <w:r w:rsidRPr="00742666">
        <w:rPr>
          <w:rFonts w:ascii="Georgia" w:hAnsi="Georgia"/>
          <w:b/>
        </w:rPr>
        <w:t>Pouka o pravnom lijeku:</w:t>
      </w:r>
    </w:p>
    <w:p w14:paraId="69AE54FA" w14:textId="77777777" w:rsidR="00742666" w:rsidRPr="00742666" w:rsidRDefault="00742666" w:rsidP="00742666">
      <w:pPr>
        <w:jc w:val="both"/>
        <w:rPr>
          <w:rFonts w:ascii="Georgia" w:hAnsi="Georgia"/>
          <w:lang w:val="en-US"/>
        </w:rPr>
      </w:pPr>
      <w:r w:rsidRPr="00742666">
        <w:rPr>
          <w:rFonts w:ascii="Georgia" w:hAnsi="Georgia"/>
        </w:rPr>
        <w:t>Protiv ovog rješenja može se izjaviti prigovor ovom sudu u roku od 8 dana, od dana prijema rješenja. Prigovor se podnosi u dovoljnom broju primjeraka za sud i stranke.                                                                                                 </w:t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</w:r>
      <w:r w:rsidRPr="00742666">
        <w:rPr>
          <w:rFonts w:ascii="Georgia" w:hAnsi="Georgia"/>
        </w:rPr>
        <w:tab/>
        <w:t xml:space="preserve">                                                                      </w:t>
      </w:r>
    </w:p>
    <w:p w14:paraId="54317D40" w14:textId="77777777" w:rsidR="00B01E91" w:rsidRPr="00742666" w:rsidRDefault="00B01E91" w:rsidP="00742666">
      <w:pPr>
        <w:jc w:val="both"/>
        <w:rPr>
          <w:rFonts w:ascii="Georgia" w:hAnsi="Georgia"/>
        </w:rPr>
      </w:pPr>
    </w:p>
    <w:sectPr w:rsidR="00B01E91" w:rsidRPr="00742666" w:rsidSect="007426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76ACE" w14:textId="77777777" w:rsidR="00280FF2" w:rsidRDefault="00280FF2" w:rsidP="00742666">
      <w:pPr>
        <w:spacing w:after="0" w:line="240" w:lineRule="auto"/>
      </w:pPr>
      <w:r>
        <w:separator/>
      </w:r>
    </w:p>
  </w:endnote>
  <w:endnote w:type="continuationSeparator" w:id="0">
    <w:p w14:paraId="043A0135" w14:textId="77777777" w:rsidR="00280FF2" w:rsidRDefault="00280FF2" w:rsidP="00742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422E" w14:textId="77777777" w:rsidR="00742666" w:rsidRDefault="007426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4633332"/>
      <w:docPartObj>
        <w:docPartGallery w:val="Page Numbers (Bottom of Page)"/>
        <w:docPartUnique/>
      </w:docPartObj>
    </w:sdtPr>
    <w:sdtContent>
      <w:p w14:paraId="70F2261E" w14:textId="53579F86" w:rsidR="00742666" w:rsidRDefault="0074266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140B9109" w14:textId="77777777" w:rsidR="00742666" w:rsidRDefault="007426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48FF" w14:textId="77777777" w:rsidR="00742666" w:rsidRDefault="007426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0581C" w14:textId="77777777" w:rsidR="00280FF2" w:rsidRDefault="00280FF2" w:rsidP="00742666">
      <w:pPr>
        <w:spacing w:after="0" w:line="240" w:lineRule="auto"/>
      </w:pPr>
      <w:r>
        <w:separator/>
      </w:r>
    </w:p>
  </w:footnote>
  <w:footnote w:type="continuationSeparator" w:id="0">
    <w:p w14:paraId="522AAB80" w14:textId="77777777" w:rsidR="00280FF2" w:rsidRDefault="00280FF2" w:rsidP="00742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91F6C" w14:textId="77777777" w:rsidR="00742666" w:rsidRDefault="007426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ACF5E" w14:textId="77777777" w:rsidR="00742666" w:rsidRDefault="007426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FC315" w14:textId="77777777" w:rsidR="00742666" w:rsidRDefault="007426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666"/>
    <w:rsid w:val="00151F50"/>
    <w:rsid w:val="00280FF2"/>
    <w:rsid w:val="00421370"/>
    <w:rsid w:val="00742666"/>
    <w:rsid w:val="008C75B9"/>
    <w:rsid w:val="00B01E91"/>
    <w:rsid w:val="00C06AEB"/>
    <w:rsid w:val="00CE16B0"/>
    <w:rsid w:val="00FF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B3611"/>
  <w15:chartTrackingRefBased/>
  <w15:docId w15:val="{84A9E20F-A88F-4F1D-8CD2-247BAB2B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6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6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6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6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6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66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66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6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6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6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6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6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6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66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6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66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666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42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666"/>
  </w:style>
  <w:style w:type="paragraph" w:styleId="Footer">
    <w:name w:val="footer"/>
    <w:basedOn w:val="Normal"/>
    <w:link w:val="FooterChar"/>
    <w:uiPriority w:val="99"/>
    <w:unhideWhenUsed/>
    <w:rsid w:val="00742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2026-10-29T12:47:00Z</dcterms:created>
  <dcterms:modified xsi:type="dcterms:W3CDTF">2026-10-29T12:47:00Z</dcterms:modified>
</cp:coreProperties>
</file>