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0D0F5" w14:textId="77777777" w:rsidR="009A5392" w:rsidRPr="00DB0805" w:rsidRDefault="00041497" w:rsidP="00EC18BC">
      <w:pPr>
        <w:spacing w:line="276" w:lineRule="auto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ab/>
        <w:t xml:space="preserve">   </w:t>
      </w:r>
      <w:r w:rsidR="009A5392" w:rsidRPr="00DB0805">
        <w:rPr>
          <w:rFonts w:ascii="Arial" w:hAnsi="Arial" w:cs="Arial"/>
          <w:sz w:val="22"/>
          <w:lang w:val="hr-HR"/>
        </w:rPr>
        <w:t>Bosna i Hercegovina</w:t>
      </w:r>
    </w:p>
    <w:p w14:paraId="414D2CAF" w14:textId="77777777" w:rsidR="009A5392" w:rsidRPr="00DB0805" w:rsidRDefault="009A5392" w:rsidP="00EC18BC">
      <w:pPr>
        <w:spacing w:line="276" w:lineRule="auto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>FEDERACIJA BOSNE I HERCEGOVINE</w:t>
      </w:r>
    </w:p>
    <w:p w14:paraId="48B7FBB5" w14:textId="77777777" w:rsidR="009A5392" w:rsidRPr="00DB0805" w:rsidRDefault="009A5392" w:rsidP="00EC18BC">
      <w:pPr>
        <w:spacing w:line="276" w:lineRule="auto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>ŽUPANIJA ZAPADNOHERCEGOVAČKA</w:t>
      </w:r>
    </w:p>
    <w:p w14:paraId="55402931" w14:textId="77777777" w:rsidR="009A5392" w:rsidRPr="00DB0805" w:rsidRDefault="009A5392" w:rsidP="00EC18BC">
      <w:pPr>
        <w:spacing w:line="276" w:lineRule="auto"/>
        <w:rPr>
          <w:rFonts w:ascii="Arial" w:hAnsi="Arial" w:cs="Arial"/>
          <w:sz w:val="22"/>
          <w:lang w:val="hr-HR"/>
        </w:rPr>
      </w:pPr>
    </w:p>
    <w:p w14:paraId="19791FDC" w14:textId="77777777" w:rsidR="009A5392" w:rsidRPr="00DB0805" w:rsidRDefault="009A5392" w:rsidP="00EC18BC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 xml:space="preserve">         </w:t>
      </w:r>
      <w:r w:rsidRPr="00DB0805">
        <w:rPr>
          <w:rFonts w:ascii="Arial" w:hAnsi="Arial" w:cs="Arial"/>
          <w:b/>
          <w:sz w:val="22"/>
          <w:lang w:val="hr-HR"/>
        </w:rPr>
        <w:t>ŽUPANIJSKO TUŽITELJSTVO</w:t>
      </w:r>
    </w:p>
    <w:p w14:paraId="56C7F358" w14:textId="77777777" w:rsidR="009A5392" w:rsidRPr="00DB0805" w:rsidRDefault="009A5392" w:rsidP="00EC18BC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>ŽUPANIJE ZAPADNOHERCEGOVAČKE</w:t>
      </w:r>
      <w:r w:rsidRPr="00DB0805">
        <w:rPr>
          <w:rFonts w:ascii="Arial" w:hAnsi="Arial" w:cs="Arial"/>
          <w:b/>
          <w:sz w:val="22"/>
          <w:lang w:val="hr-HR"/>
        </w:rPr>
        <w:tab/>
      </w:r>
      <w:r w:rsidRPr="00DB0805">
        <w:rPr>
          <w:rFonts w:ascii="Arial" w:hAnsi="Arial" w:cs="Arial"/>
          <w:b/>
          <w:sz w:val="22"/>
          <w:lang w:val="hr-HR"/>
        </w:rPr>
        <w:tab/>
      </w:r>
      <w:r w:rsidRPr="00DB0805">
        <w:rPr>
          <w:rFonts w:ascii="Arial" w:hAnsi="Arial" w:cs="Arial"/>
          <w:b/>
          <w:sz w:val="22"/>
          <w:lang w:val="hr-HR"/>
        </w:rPr>
        <w:tab/>
      </w:r>
      <w:r w:rsidRPr="00DB0805">
        <w:rPr>
          <w:rFonts w:ascii="Arial" w:hAnsi="Arial" w:cs="Arial"/>
          <w:b/>
          <w:sz w:val="22"/>
          <w:lang w:val="hr-HR"/>
        </w:rPr>
        <w:tab/>
      </w:r>
      <w:r w:rsidRPr="00DB0805">
        <w:rPr>
          <w:rFonts w:ascii="Arial" w:hAnsi="Arial" w:cs="Arial"/>
          <w:b/>
          <w:sz w:val="22"/>
          <w:lang w:val="hr-HR"/>
        </w:rPr>
        <w:tab/>
      </w:r>
    </w:p>
    <w:p w14:paraId="4FCF4831" w14:textId="77777777" w:rsidR="009A5392" w:rsidRPr="00DB0805" w:rsidRDefault="009A5392" w:rsidP="00EC18BC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ab/>
        <w:t xml:space="preserve">      ŠIROKI  BRIJEG</w:t>
      </w:r>
    </w:p>
    <w:p w14:paraId="424AC488" w14:textId="77777777" w:rsidR="004D4474" w:rsidRPr="00DB0805" w:rsidRDefault="004D4474" w:rsidP="004D4474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1C67BFBD" w14:textId="2CBA7CD5" w:rsidR="00373921" w:rsidRPr="00DB0805" w:rsidRDefault="00373921" w:rsidP="00373921">
      <w:pPr>
        <w:spacing w:line="276" w:lineRule="auto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>Broj: T08 0 KT 0009</w:t>
      </w:r>
      <w:r w:rsidR="00350520" w:rsidRPr="00DB0805">
        <w:rPr>
          <w:rFonts w:ascii="Arial" w:hAnsi="Arial" w:cs="Arial"/>
          <w:sz w:val="22"/>
          <w:lang w:val="hr-HR"/>
        </w:rPr>
        <w:t>387</w:t>
      </w:r>
      <w:r w:rsidRPr="00DB0805">
        <w:rPr>
          <w:rFonts w:ascii="Arial" w:hAnsi="Arial" w:cs="Arial"/>
          <w:sz w:val="22"/>
          <w:lang w:val="hr-HR"/>
        </w:rPr>
        <w:t xml:space="preserve"> 25</w:t>
      </w:r>
    </w:p>
    <w:p w14:paraId="533374C0" w14:textId="01673972" w:rsidR="00373921" w:rsidRPr="00DB0805" w:rsidRDefault="00373921" w:rsidP="00373921">
      <w:pPr>
        <w:spacing w:line="276" w:lineRule="auto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>Široki Brijeg,</w:t>
      </w:r>
      <w:r w:rsidR="00350520" w:rsidRPr="00DB0805">
        <w:rPr>
          <w:rFonts w:ascii="Arial" w:hAnsi="Arial" w:cs="Arial"/>
          <w:sz w:val="22"/>
          <w:lang w:val="hr-HR"/>
        </w:rPr>
        <w:t xml:space="preserve"> 2</w:t>
      </w:r>
      <w:r w:rsidR="00F26152">
        <w:rPr>
          <w:rFonts w:ascii="Arial" w:hAnsi="Arial" w:cs="Arial"/>
          <w:sz w:val="22"/>
          <w:lang w:val="hr-HR"/>
        </w:rPr>
        <w:t>5</w:t>
      </w:r>
      <w:r w:rsidRPr="00DB0805">
        <w:rPr>
          <w:rFonts w:ascii="Arial" w:hAnsi="Arial" w:cs="Arial"/>
          <w:sz w:val="22"/>
          <w:lang w:val="hr-HR"/>
        </w:rPr>
        <w:t>.</w:t>
      </w:r>
      <w:r w:rsidR="00350520" w:rsidRPr="00DB0805">
        <w:rPr>
          <w:rFonts w:ascii="Arial" w:hAnsi="Arial" w:cs="Arial"/>
          <w:sz w:val="22"/>
          <w:lang w:val="hr-HR"/>
        </w:rPr>
        <w:t xml:space="preserve"> veljače</w:t>
      </w:r>
      <w:r w:rsidRPr="00DB0805">
        <w:rPr>
          <w:rFonts w:ascii="Arial" w:hAnsi="Arial" w:cs="Arial"/>
          <w:sz w:val="22"/>
          <w:lang w:val="hr-HR"/>
        </w:rPr>
        <w:t xml:space="preserve"> 2026. godine </w:t>
      </w:r>
    </w:p>
    <w:p w14:paraId="7563BA66" w14:textId="77777777" w:rsidR="006152FA" w:rsidRPr="00DB0805" w:rsidRDefault="006152FA" w:rsidP="00EC18BC">
      <w:pPr>
        <w:spacing w:line="276" w:lineRule="auto"/>
        <w:rPr>
          <w:rFonts w:ascii="Arial" w:hAnsi="Arial" w:cs="Arial"/>
          <w:sz w:val="22"/>
          <w:lang w:val="hr-HR"/>
        </w:rPr>
      </w:pPr>
    </w:p>
    <w:p w14:paraId="0DF2CAB4" w14:textId="77777777" w:rsidR="000D464E" w:rsidRPr="00DB0805" w:rsidRDefault="000D464E" w:rsidP="00EC18BC">
      <w:pPr>
        <w:spacing w:line="276" w:lineRule="auto"/>
        <w:rPr>
          <w:rFonts w:ascii="Arial" w:hAnsi="Arial" w:cs="Arial"/>
          <w:sz w:val="22"/>
          <w:lang w:val="hr-HR"/>
        </w:rPr>
      </w:pPr>
    </w:p>
    <w:p w14:paraId="36570161" w14:textId="77777777" w:rsidR="00AB3ED1" w:rsidRPr="00DB0805" w:rsidRDefault="00AB3ED1" w:rsidP="00EC18BC">
      <w:pPr>
        <w:spacing w:line="276" w:lineRule="auto"/>
        <w:rPr>
          <w:rFonts w:ascii="Arial" w:hAnsi="Arial" w:cs="Arial"/>
          <w:sz w:val="22"/>
          <w:lang w:val="hr-HR"/>
        </w:rPr>
      </w:pPr>
    </w:p>
    <w:p w14:paraId="42DCC399" w14:textId="77777777" w:rsidR="006152FA" w:rsidRPr="00DB0805" w:rsidRDefault="006152FA" w:rsidP="00EC18BC">
      <w:pPr>
        <w:spacing w:line="276" w:lineRule="auto"/>
        <w:rPr>
          <w:rFonts w:ascii="Arial" w:hAnsi="Arial" w:cs="Arial"/>
          <w:sz w:val="22"/>
          <w:lang w:val="hr-HR"/>
        </w:rPr>
      </w:pPr>
    </w:p>
    <w:p w14:paraId="2A48AADC" w14:textId="263B0660" w:rsidR="006152FA" w:rsidRPr="00DB0805" w:rsidRDefault="001F7521" w:rsidP="00EC18BC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>OPĆINSKI SUD</w:t>
      </w:r>
      <w:r w:rsidR="006152FA" w:rsidRPr="00DB0805">
        <w:rPr>
          <w:rFonts w:ascii="Arial" w:hAnsi="Arial" w:cs="Arial"/>
          <w:b/>
          <w:sz w:val="22"/>
          <w:lang w:val="hr-HR"/>
        </w:rPr>
        <w:t xml:space="preserve"> U </w:t>
      </w:r>
      <w:r w:rsidR="00776306" w:rsidRPr="00DB0805">
        <w:rPr>
          <w:rFonts w:ascii="Arial" w:hAnsi="Arial" w:cs="Arial"/>
          <w:b/>
          <w:sz w:val="22"/>
          <w:lang w:val="hr-HR"/>
        </w:rPr>
        <w:t>ŠIROKOM BRIJEGU</w:t>
      </w:r>
    </w:p>
    <w:p w14:paraId="2BDCB55F" w14:textId="644FD3D7" w:rsidR="006152FA" w:rsidRPr="00DB0805" w:rsidRDefault="001F7521" w:rsidP="00EC18BC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>Sudac</w:t>
      </w:r>
      <w:r w:rsidR="006152FA" w:rsidRPr="00DB0805">
        <w:rPr>
          <w:rFonts w:ascii="Arial" w:hAnsi="Arial" w:cs="Arial"/>
          <w:b/>
          <w:sz w:val="22"/>
          <w:lang w:val="hr-HR"/>
        </w:rPr>
        <w:t xml:space="preserve"> za prethodno saslušanje</w:t>
      </w:r>
    </w:p>
    <w:p w14:paraId="4A8F81D1" w14:textId="77777777" w:rsidR="00D14BC8" w:rsidRPr="00DB0805" w:rsidRDefault="00D14BC8" w:rsidP="00EC18BC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4D26C046" w14:textId="77777777" w:rsidR="00554C9F" w:rsidRPr="00DB0805" w:rsidRDefault="00554C9F" w:rsidP="00EC18BC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62AB1133" w14:textId="77777777" w:rsidR="0007795A" w:rsidRPr="00DB0805" w:rsidRDefault="006152FA" w:rsidP="00EC18BC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ab/>
      </w:r>
      <w:r w:rsidRPr="00DB0805">
        <w:rPr>
          <w:rFonts w:ascii="Arial" w:hAnsi="Arial" w:cs="Arial"/>
          <w:sz w:val="22"/>
          <w:lang w:val="hr-HR"/>
        </w:rPr>
        <w:t>Na temelju članka 45 stavka 2 točke i) i članka 241 stavka 1 Zakona o kaznenom postupku Federacije BiH</w:t>
      </w:r>
      <w:r w:rsidRPr="00DB0805">
        <w:rPr>
          <w:rStyle w:val="Referencafusnote"/>
          <w:rFonts w:ascii="Arial" w:hAnsi="Arial" w:cs="Arial"/>
          <w:sz w:val="22"/>
          <w:lang w:val="hr-HR"/>
        </w:rPr>
        <w:footnoteReference w:id="1"/>
      </w:r>
      <w:r w:rsidRPr="00DB0805">
        <w:rPr>
          <w:rFonts w:ascii="Arial" w:hAnsi="Arial" w:cs="Arial"/>
          <w:sz w:val="22"/>
          <w:lang w:val="hr-HR"/>
        </w:rPr>
        <w:t xml:space="preserve"> (u daljem tekstu: ZKP F BiH), </w:t>
      </w:r>
      <w:r w:rsidRPr="00DB0805">
        <w:rPr>
          <w:rFonts w:ascii="Arial" w:hAnsi="Arial" w:cs="Arial"/>
          <w:b/>
          <w:sz w:val="22"/>
          <w:lang w:val="hr-HR"/>
        </w:rPr>
        <w:t>p o d i ž e</w:t>
      </w:r>
      <w:r w:rsidR="0074261F" w:rsidRPr="00DB0805">
        <w:rPr>
          <w:rFonts w:ascii="Arial" w:hAnsi="Arial" w:cs="Arial"/>
          <w:b/>
          <w:sz w:val="22"/>
          <w:lang w:val="hr-HR"/>
        </w:rPr>
        <w:t xml:space="preserve"> </w:t>
      </w:r>
      <w:r w:rsidRPr="00DB0805">
        <w:rPr>
          <w:rFonts w:ascii="Arial" w:hAnsi="Arial" w:cs="Arial"/>
          <w:b/>
          <w:sz w:val="22"/>
          <w:lang w:val="hr-HR"/>
        </w:rPr>
        <w:t>m:</w:t>
      </w:r>
    </w:p>
    <w:p w14:paraId="19217BEA" w14:textId="77777777" w:rsidR="00CA1943" w:rsidRPr="00DB0805" w:rsidRDefault="00CA1943" w:rsidP="001F17E1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463CA9A8" w14:textId="77777777" w:rsidR="00D14BC8" w:rsidRPr="00DB0805" w:rsidRDefault="00D14BC8" w:rsidP="00EC18BC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21AF7CB4" w14:textId="115F101D" w:rsidR="00D14BC8" w:rsidRPr="00DB0805" w:rsidRDefault="006152FA" w:rsidP="001F17E1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>O P T U Ž N I C U</w:t>
      </w:r>
    </w:p>
    <w:p w14:paraId="60FEFB83" w14:textId="77777777" w:rsidR="009849D5" w:rsidRPr="00DB0805" w:rsidRDefault="009849D5" w:rsidP="00EC18BC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3F09B400" w14:textId="77777777" w:rsidR="00510C62" w:rsidRPr="00DB0805" w:rsidRDefault="006152FA" w:rsidP="00510C62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ab/>
        <w:t>Protiv:</w:t>
      </w:r>
      <w:bookmarkStart w:id="0" w:name="_Hlk203027598"/>
    </w:p>
    <w:p w14:paraId="48F550C8" w14:textId="77777777" w:rsidR="00510C62" w:rsidRPr="00DB0805" w:rsidRDefault="00510C62" w:rsidP="00510C62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622BC804" w14:textId="588D51D0" w:rsidR="00350520" w:rsidRPr="00DB0805" w:rsidRDefault="00350520" w:rsidP="00350520">
      <w:pPr>
        <w:spacing w:line="276" w:lineRule="auto"/>
        <w:ind w:firstLine="708"/>
        <w:rPr>
          <w:rFonts w:ascii="Arial" w:hAnsi="Arial" w:cs="Arial"/>
          <w:bCs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>R</w:t>
      </w:r>
      <w:r w:rsidR="001F17E1">
        <w:rPr>
          <w:rFonts w:ascii="Arial" w:hAnsi="Arial" w:cs="Arial"/>
          <w:b/>
          <w:sz w:val="22"/>
          <w:lang w:val="hr-HR"/>
        </w:rPr>
        <w:t>.</w:t>
      </w:r>
      <w:r w:rsidRPr="00DB0805">
        <w:rPr>
          <w:rFonts w:ascii="Arial" w:hAnsi="Arial" w:cs="Arial"/>
          <w:b/>
          <w:sz w:val="22"/>
          <w:lang w:val="hr-HR"/>
        </w:rPr>
        <w:t xml:space="preserve"> B</w:t>
      </w:r>
      <w:r w:rsidR="001F17E1">
        <w:rPr>
          <w:rFonts w:ascii="Arial" w:hAnsi="Arial" w:cs="Arial"/>
          <w:b/>
          <w:sz w:val="22"/>
          <w:lang w:val="hr-HR"/>
        </w:rPr>
        <w:t>.</w:t>
      </w:r>
      <w:r w:rsidRPr="00DB0805">
        <w:rPr>
          <w:rFonts w:ascii="Arial" w:hAnsi="Arial" w:cs="Arial"/>
          <w:b/>
          <w:sz w:val="22"/>
          <w:lang w:val="hr-HR"/>
        </w:rPr>
        <w:t xml:space="preserve"> </w:t>
      </w:r>
      <w:r w:rsidRPr="00DB0805">
        <w:rPr>
          <w:rFonts w:ascii="Arial" w:hAnsi="Arial" w:cs="Arial"/>
          <w:bCs/>
          <w:sz w:val="22"/>
          <w:lang w:val="hr-HR"/>
        </w:rPr>
        <w:t>rođena</w:t>
      </w:r>
      <w:r w:rsidR="001F17E1">
        <w:rPr>
          <w:rFonts w:ascii="Arial" w:hAnsi="Arial" w:cs="Arial"/>
          <w:bCs/>
          <w:sz w:val="22"/>
          <w:lang w:val="hr-HR"/>
        </w:rPr>
        <w:t xml:space="preserve"> …</w:t>
      </w:r>
      <w:r w:rsidRPr="00DB0805">
        <w:rPr>
          <w:rFonts w:ascii="Arial" w:hAnsi="Arial" w:cs="Arial"/>
          <w:bCs/>
          <w:sz w:val="22"/>
          <w:lang w:val="hr-HR"/>
        </w:rPr>
        <w:t xml:space="preserve"> godine u </w:t>
      </w:r>
      <w:r w:rsidR="001F17E1">
        <w:rPr>
          <w:rFonts w:ascii="Arial" w:hAnsi="Arial" w:cs="Arial"/>
          <w:bCs/>
          <w:sz w:val="22"/>
          <w:lang w:val="hr-HR"/>
        </w:rPr>
        <w:t>M.</w:t>
      </w:r>
    </w:p>
    <w:bookmarkEnd w:id="0"/>
    <w:p w14:paraId="00F59A89" w14:textId="77777777" w:rsidR="007A02BC" w:rsidRPr="00DB0805" w:rsidRDefault="007A02BC" w:rsidP="00EC18BC">
      <w:pPr>
        <w:spacing w:line="276" w:lineRule="auto"/>
        <w:rPr>
          <w:rFonts w:ascii="Arial" w:hAnsi="Arial" w:cs="Arial"/>
          <w:sz w:val="22"/>
          <w:lang w:val="hr-HR"/>
        </w:rPr>
      </w:pPr>
    </w:p>
    <w:p w14:paraId="6936375C" w14:textId="77777777" w:rsidR="00660340" w:rsidRPr="00DB0805" w:rsidRDefault="007A02BC" w:rsidP="00660340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ab/>
      </w:r>
      <w:r w:rsidR="006152FA" w:rsidRPr="00DB0805">
        <w:rPr>
          <w:rFonts w:ascii="Arial" w:hAnsi="Arial" w:cs="Arial"/>
          <w:b/>
          <w:sz w:val="22"/>
          <w:lang w:val="hr-HR"/>
        </w:rPr>
        <w:t>Da je:</w:t>
      </w:r>
    </w:p>
    <w:p w14:paraId="72A33DC0" w14:textId="77777777" w:rsidR="00350520" w:rsidRPr="00DB0805" w:rsidRDefault="00350520" w:rsidP="00660340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744C8C88" w14:textId="2931D366" w:rsidR="00350520" w:rsidRDefault="00350520" w:rsidP="00350520">
      <w:pPr>
        <w:spacing w:line="276" w:lineRule="auto"/>
        <w:ind w:firstLine="708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>28. srpnja 2024. godine u jutarnjim satima u P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>, svjesna da će ozbiljnom prijetnjom napada na život bivšeg supruga D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B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i njegove zaručnice I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Z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ugroziti njihovu osobnu sigurnosti, htijući to, putem e-pošte s računa </w:t>
      </w:r>
      <w:r w:rsidR="001F17E1">
        <w:rPr>
          <w:rFonts w:ascii="Arial" w:hAnsi="Arial" w:cs="Arial"/>
          <w:sz w:val="22"/>
          <w:lang w:val="hr-HR"/>
        </w:rPr>
        <w:t>…</w:t>
      </w:r>
      <w:r w:rsidRPr="00DB0805">
        <w:rPr>
          <w:rFonts w:ascii="Arial" w:hAnsi="Arial" w:cs="Arial"/>
          <w:sz w:val="22"/>
          <w:lang w:val="hr-HR"/>
        </w:rPr>
        <w:t xml:space="preserve"> kojeg koristi na račun </w:t>
      </w:r>
      <w:r w:rsidR="001F17E1">
        <w:rPr>
          <w:rFonts w:ascii="Arial" w:hAnsi="Arial" w:cs="Arial"/>
          <w:sz w:val="22"/>
          <w:lang w:val="hr-HR"/>
        </w:rPr>
        <w:t>…</w:t>
      </w:r>
      <w:r w:rsidRPr="00DB0805">
        <w:rPr>
          <w:rFonts w:ascii="Arial" w:hAnsi="Arial" w:cs="Arial"/>
          <w:sz w:val="22"/>
          <w:lang w:val="hr-HR"/>
        </w:rPr>
        <w:t xml:space="preserve"> kojeg koristi D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</w:t>
      </w:r>
      <w:r w:rsidR="001F17E1">
        <w:rPr>
          <w:rFonts w:ascii="Arial" w:hAnsi="Arial" w:cs="Arial"/>
          <w:sz w:val="22"/>
          <w:lang w:val="hr-HR"/>
        </w:rPr>
        <w:t>B.</w:t>
      </w:r>
      <w:r w:rsidRPr="00DB0805">
        <w:rPr>
          <w:rFonts w:ascii="Arial" w:hAnsi="Arial" w:cs="Arial"/>
          <w:sz w:val="22"/>
          <w:lang w:val="hr-HR"/>
        </w:rPr>
        <w:t xml:space="preserve"> poslala poruku prijetećeg sadržaja: „Ja sam ti rekla, da ću tebe I </w:t>
      </w:r>
      <w:proofErr w:type="spellStart"/>
      <w:r w:rsidRPr="00DB0805">
        <w:rPr>
          <w:rFonts w:ascii="Arial" w:hAnsi="Arial" w:cs="Arial"/>
          <w:sz w:val="22"/>
          <w:lang w:val="hr-HR"/>
        </w:rPr>
        <w:t>I</w:t>
      </w:r>
      <w:proofErr w:type="spellEnd"/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odležati. Ja stojim iza svih svojih poruka koje sam ti napisala…“, koju prijetnju su D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B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i </w:t>
      </w:r>
      <w:proofErr w:type="spellStart"/>
      <w:r w:rsidRPr="00DB0805">
        <w:rPr>
          <w:rFonts w:ascii="Arial" w:hAnsi="Arial" w:cs="Arial"/>
          <w:sz w:val="22"/>
          <w:lang w:val="hr-HR"/>
        </w:rPr>
        <w:t>I</w:t>
      </w:r>
      <w:proofErr w:type="spellEnd"/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 xml:space="preserve"> Z</w:t>
      </w:r>
      <w:r w:rsidR="001F17E1">
        <w:rPr>
          <w:rFonts w:ascii="Arial" w:hAnsi="Arial" w:cs="Arial"/>
          <w:sz w:val="22"/>
          <w:lang w:val="hr-HR"/>
        </w:rPr>
        <w:t>.</w:t>
      </w:r>
      <w:r w:rsidRPr="00DB0805">
        <w:rPr>
          <w:rFonts w:ascii="Arial" w:hAnsi="Arial" w:cs="Arial"/>
          <w:sz w:val="22"/>
          <w:lang w:val="hr-HR"/>
        </w:rPr>
        <w:t>, koju se upoznao sa prijetnjom, shvatili ozbiljno i kod njih je izazvala osjećaj straha, nesigurnosti i uznemirenosti,</w:t>
      </w:r>
    </w:p>
    <w:p w14:paraId="2AB8DD26" w14:textId="77777777" w:rsidR="001F17E1" w:rsidRPr="00DB0805" w:rsidRDefault="001F17E1" w:rsidP="00350520">
      <w:pPr>
        <w:spacing w:line="276" w:lineRule="auto"/>
        <w:ind w:firstLine="708"/>
        <w:rPr>
          <w:rFonts w:ascii="Arial" w:hAnsi="Arial" w:cs="Arial"/>
          <w:sz w:val="22"/>
          <w:lang w:val="hr-HR"/>
        </w:rPr>
      </w:pPr>
    </w:p>
    <w:p w14:paraId="1C293B62" w14:textId="6DEE9164" w:rsidR="00350520" w:rsidRPr="00DB0805" w:rsidRDefault="00350520" w:rsidP="00350520">
      <w:pPr>
        <w:spacing w:line="276" w:lineRule="auto"/>
        <w:ind w:firstLine="708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>dakle, ugrozila sigurnost više osoba ozbiljnom prijetnjom da će napasti na život tih osoba.</w:t>
      </w:r>
    </w:p>
    <w:p w14:paraId="74D7D991" w14:textId="77777777" w:rsidR="00350520" w:rsidRPr="00DB0805" w:rsidRDefault="00350520" w:rsidP="00350520">
      <w:pPr>
        <w:spacing w:line="276" w:lineRule="auto"/>
        <w:rPr>
          <w:rFonts w:ascii="Arial" w:hAnsi="Arial" w:cs="Arial"/>
          <w:sz w:val="22"/>
          <w:lang w:val="hr-HR"/>
        </w:rPr>
      </w:pPr>
    </w:p>
    <w:p w14:paraId="356CEF24" w14:textId="6A27F71A" w:rsidR="00350520" w:rsidRPr="00DB0805" w:rsidRDefault="00350520" w:rsidP="00350520">
      <w:pPr>
        <w:spacing w:line="276" w:lineRule="auto"/>
        <w:ind w:firstLine="708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sz w:val="22"/>
          <w:lang w:val="hr-HR"/>
        </w:rPr>
        <w:t>Čime da je počinila kazneno djelo Ugrožavanje sigurnosti – opisano i kažnjivo po članku 183 stavku 2 Kaznenog zakona Federacije BiH</w:t>
      </w:r>
      <w:r w:rsidRPr="00DB0805">
        <w:rPr>
          <w:rFonts w:ascii="Arial" w:hAnsi="Arial" w:cs="Arial"/>
          <w:sz w:val="22"/>
          <w:vertAlign w:val="superscript"/>
          <w:lang w:val="hr-HR"/>
        </w:rPr>
        <w:footnoteReference w:id="2"/>
      </w:r>
      <w:r w:rsidRPr="00DB0805">
        <w:rPr>
          <w:rFonts w:ascii="Arial" w:hAnsi="Arial" w:cs="Arial"/>
          <w:sz w:val="22"/>
          <w:lang w:val="hr-HR"/>
        </w:rPr>
        <w:t xml:space="preserve"> (u daljem tekstu: KZ F BiH).</w:t>
      </w:r>
    </w:p>
    <w:p w14:paraId="2B5D44D2" w14:textId="1A0D6630" w:rsidR="005368E6" w:rsidRPr="001F17E1" w:rsidRDefault="001E4BB9" w:rsidP="00EC18BC">
      <w:pPr>
        <w:spacing w:line="276" w:lineRule="auto"/>
        <w:rPr>
          <w:rFonts w:ascii="Arial" w:hAnsi="Arial" w:cs="Arial"/>
          <w:sz w:val="22"/>
          <w:lang w:val="hr-HR"/>
        </w:rPr>
      </w:pPr>
      <w:r w:rsidRPr="00DB0805">
        <w:rPr>
          <w:rFonts w:ascii="Arial" w:hAnsi="Arial" w:cs="Arial"/>
          <w:b/>
          <w:sz w:val="22"/>
          <w:lang w:val="hr-HR"/>
        </w:rPr>
        <w:tab/>
      </w:r>
      <w:r w:rsidRPr="00DB0805">
        <w:rPr>
          <w:rFonts w:ascii="Arial" w:hAnsi="Arial" w:cs="Arial"/>
          <w:b/>
          <w:sz w:val="22"/>
          <w:lang w:val="hr-HR"/>
        </w:rPr>
        <w:tab/>
        <w:t xml:space="preserve">    </w:t>
      </w:r>
    </w:p>
    <w:sectPr w:rsidR="005368E6" w:rsidRPr="001F17E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C7D1C" w14:textId="77777777" w:rsidR="00D452E7" w:rsidRDefault="00D452E7" w:rsidP="009A5392">
      <w:r>
        <w:separator/>
      </w:r>
    </w:p>
  </w:endnote>
  <w:endnote w:type="continuationSeparator" w:id="0">
    <w:p w14:paraId="6E00ABC8" w14:textId="77777777" w:rsidR="00D452E7" w:rsidRDefault="00D452E7" w:rsidP="009A5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911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DC0F30" w14:textId="77777777" w:rsidR="009A5392" w:rsidRDefault="009A5392">
        <w:pPr>
          <w:pStyle w:val="Podnoje"/>
          <w:jc w:val="center"/>
        </w:pPr>
        <w:r>
          <w:rPr>
            <w:noProof/>
            <w:lang w:eastAsia="hr-BA"/>
          </w:rPr>
          <mc:AlternateContent>
            <mc:Choice Requires="wps">
              <w:drawing>
                <wp:inline distT="0" distB="0" distL="0" distR="0" wp14:anchorId="603FAAA3" wp14:editId="0582066F">
                  <wp:extent cx="5467350" cy="54610"/>
                  <wp:effectExtent l="9525" t="19050" r="9525" b="12065"/>
                  <wp:docPr id="2" name="Flowchart: Decision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75C10E1D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2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" fillcolor="black">
                  <w10:anchorlock/>
                </v:shape>
              </w:pict>
            </mc:Fallback>
          </mc:AlternateContent>
        </w:r>
      </w:p>
      <w:p w14:paraId="4B3F81B9" w14:textId="77777777" w:rsidR="009A5392" w:rsidRDefault="009A5392">
        <w:pPr>
          <w:pStyle w:val="Podnoje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73562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E607584" w14:textId="77777777" w:rsidR="009A5392" w:rsidRDefault="009A539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3E650" w14:textId="77777777" w:rsidR="00D452E7" w:rsidRDefault="00D452E7" w:rsidP="009A5392">
      <w:r>
        <w:separator/>
      </w:r>
    </w:p>
  </w:footnote>
  <w:footnote w:type="continuationSeparator" w:id="0">
    <w:p w14:paraId="3F220D29" w14:textId="77777777" w:rsidR="00D452E7" w:rsidRDefault="00D452E7" w:rsidP="009A5392">
      <w:r>
        <w:continuationSeparator/>
      </w:r>
    </w:p>
  </w:footnote>
  <w:footnote w:id="1">
    <w:p w14:paraId="683D9448" w14:textId="77777777" w:rsidR="006152FA" w:rsidRDefault="006152FA" w:rsidP="006152FA">
      <w:pPr>
        <w:pStyle w:val="Tekstfusnote"/>
      </w:pPr>
      <w:r>
        <w:rPr>
          <w:rStyle w:val="Referencafusnote"/>
        </w:rPr>
        <w:footnoteRef/>
      </w:r>
      <w:r>
        <w:t xml:space="preserve"> </w:t>
      </w:r>
      <w:r w:rsidRPr="007A0864">
        <w:rPr>
          <w:rFonts w:ascii="Arial" w:hAnsi="Arial" w:cs="Arial"/>
        </w:rPr>
        <w:t>Zakon o kaznenom postupku Federacije Bosne i Hercegovine („Službene novine Federacije BiH“, broj: 35/03, 37/03, 56/03, 78/04, 28/05, 55/06, 27/07, 53/07, 9/09, 12/10, 8/13, 59/14 i 74/20)</w:t>
      </w:r>
    </w:p>
  </w:footnote>
  <w:footnote w:id="2">
    <w:p w14:paraId="5410CC49" w14:textId="77777777" w:rsidR="00350520" w:rsidRPr="002810A5" w:rsidRDefault="00350520" w:rsidP="00350520">
      <w:pPr>
        <w:pStyle w:val="Tekstfusnote"/>
        <w:rPr>
          <w:rFonts w:ascii="Arial" w:hAnsi="Arial" w:cs="Arial"/>
          <w:lang w:val="hr-HR"/>
        </w:rPr>
      </w:pPr>
      <w:r w:rsidRPr="002810A5">
        <w:rPr>
          <w:rStyle w:val="Referencafusnote"/>
          <w:rFonts w:ascii="Arial" w:hAnsi="Arial" w:cs="Arial"/>
          <w:lang w:val="hr-HR"/>
        </w:rPr>
        <w:footnoteRef/>
      </w:r>
      <w:r w:rsidRPr="002810A5">
        <w:rPr>
          <w:rFonts w:ascii="Arial" w:hAnsi="Arial" w:cs="Arial"/>
          <w:lang w:val="hr-HR"/>
        </w:rPr>
        <w:t xml:space="preserve"> Kazneni zakon Federacije Bosne i Hercegovine („Službene novine Federacije BiH“, br. 36/03, 37/03, 21/04, 69/04, 18/05, 42/10, 42/11, 59/14, 76/14, 46/16, 75/17, 31/23 i 58/25)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205"/>
    <w:multiLevelType w:val="hybridMultilevel"/>
    <w:tmpl w:val="496664E2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A5EB1"/>
    <w:multiLevelType w:val="hybridMultilevel"/>
    <w:tmpl w:val="4A9A7B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F6D0F"/>
    <w:multiLevelType w:val="hybridMultilevel"/>
    <w:tmpl w:val="8280D99A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936FC"/>
    <w:multiLevelType w:val="hybridMultilevel"/>
    <w:tmpl w:val="4A9A7B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811F0"/>
    <w:multiLevelType w:val="hybridMultilevel"/>
    <w:tmpl w:val="09D8F852"/>
    <w:lvl w:ilvl="0" w:tplc="09B02A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07D86"/>
    <w:multiLevelType w:val="hybridMultilevel"/>
    <w:tmpl w:val="392845BA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AA3A89"/>
    <w:multiLevelType w:val="hybridMultilevel"/>
    <w:tmpl w:val="F886F1C6"/>
    <w:lvl w:ilvl="0" w:tplc="E9E0B5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F33B2"/>
    <w:multiLevelType w:val="hybridMultilevel"/>
    <w:tmpl w:val="1F681F9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02F52"/>
    <w:multiLevelType w:val="hybridMultilevel"/>
    <w:tmpl w:val="58065B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B56AA"/>
    <w:multiLevelType w:val="hybridMultilevel"/>
    <w:tmpl w:val="2626CBB8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D873E7"/>
    <w:multiLevelType w:val="hybridMultilevel"/>
    <w:tmpl w:val="8F425CE4"/>
    <w:lvl w:ilvl="0" w:tplc="101A0013">
      <w:start w:val="1"/>
      <w:numFmt w:val="upperRoman"/>
      <w:lvlText w:val="%1."/>
      <w:lvlJc w:val="righ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234326"/>
    <w:multiLevelType w:val="hybridMultilevel"/>
    <w:tmpl w:val="965CD2B8"/>
    <w:lvl w:ilvl="0" w:tplc="72E4328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C03F32"/>
    <w:multiLevelType w:val="hybridMultilevel"/>
    <w:tmpl w:val="38FA3644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94FA9"/>
    <w:multiLevelType w:val="hybridMultilevel"/>
    <w:tmpl w:val="958E11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113657"/>
    <w:multiLevelType w:val="hybridMultilevel"/>
    <w:tmpl w:val="AE685F06"/>
    <w:lvl w:ilvl="0" w:tplc="101A0013">
      <w:start w:val="1"/>
      <w:numFmt w:val="upperRoman"/>
      <w:lvlText w:val="%1."/>
      <w:lvlJc w:val="righ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BA01C5"/>
    <w:multiLevelType w:val="hybridMultilevel"/>
    <w:tmpl w:val="8280D99A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53AEA"/>
    <w:multiLevelType w:val="hybridMultilevel"/>
    <w:tmpl w:val="B122D3C8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D750C6"/>
    <w:multiLevelType w:val="hybridMultilevel"/>
    <w:tmpl w:val="040E102A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EC75D8"/>
    <w:multiLevelType w:val="hybridMultilevel"/>
    <w:tmpl w:val="1F681F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D7145E"/>
    <w:multiLevelType w:val="hybridMultilevel"/>
    <w:tmpl w:val="B122D3C8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9618D"/>
    <w:multiLevelType w:val="hybridMultilevel"/>
    <w:tmpl w:val="C2DC12CE"/>
    <w:lvl w:ilvl="0" w:tplc="C18A48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B770EE"/>
    <w:multiLevelType w:val="hybridMultilevel"/>
    <w:tmpl w:val="8280D9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E94C22"/>
    <w:multiLevelType w:val="hybridMultilevel"/>
    <w:tmpl w:val="1018A72A"/>
    <w:lvl w:ilvl="0" w:tplc="101A0013">
      <w:start w:val="1"/>
      <w:numFmt w:val="upperRoman"/>
      <w:lvlText w:val="%1."/>
      <w:lvlJc w:val="righ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6361A6"/>
    <w:multiLevelType w:val="hybridMultilevel"/>
    <w:tmpl w:val="4A9A7B7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1E52C3"/>
    <w:multiLevelType w:val="hybridMultilevel"/>
    <w:tmpl w:val="8280D9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251D8"/>
    <w:multiLevelType w:val="hybridMultilevel"/>
    <w:tmpl w:val="8280D9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95331"/>
    <w:multiLevelType w:val="hybridMultilevel"/>
    <w:tmpl w:val="965CD2B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A102A"/>
    <w:multiLevelType w:val="hybridMultilevel"/>
    <w:tmpl w:val="B122D3C8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85955"/>
    <w:multiLevelType w:val="hybridMultilevel"/>
    <w:tmpl w:val="74FAFEC2"/>
    <w:lvl w:ilvl="0" w:tplc="00A403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B7928"/>
    <w:multiLevelType w:val="hybridMultilevel"/>
    <w:tmpl w:val="8280D9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FF5A6F"/>
    <w:multiLevelType w:val="hybridMultilevel"/>
    <w:tmpl w:val="8280D99A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EB0F6B"/>
    <w:multiLevelType w:val="hybridMultilevel"/>
    <w:tmpl w:val="4A9A7B7C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7754C6"/>
    <w:multiLevelType w:val="hybridMultilevel"/>
    <w:tmpl w:val="D2104E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8924315"/>
    <w:multiLevelType w:val="hybridMultilevel"/>
    <w:tmpl w:val="8280D99A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1D6402"/>
    <w:multiLevelType w:val="hybridMultilevel"/>
    <w:tmpl w:val="8280D9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535166">
    <w:abstractNumId w:val="14"/>
  </w:num>
  <w:num w:numId="2" w16cid:durableId="1683050992">
    <w:abstractNumId w:val="31"/>
  </w:num>
  <w:num w:numId="3" w16cid:durableId="526064206">
    <w:abstractNumId w:val="12"/>
  </w:num>
  <w:num w:numId="4" w16cid:durableId="112213728">
    <w:abstractNumId w:val="20"/>
  </w:num>
  <w:num w:numId="5" w16cid:durableId="1783456385">
    <w:abstractNumId w:val="33"/>
  </w:num>
  <w:num w:numId="6" w16cid:durableId="756554556">
    <w:abstractNumId w:val="13"/>
  </w:num>
  <w:num w:numId="7" w16cid:durableId="383063304">
    <w:abstractNumId w:val="6"/>
  </w:num>
  <w:num w:numId="8" w16cid:durableId="468788846">
    <w:abstractNumId w:val="4"/>
  </w:num>
  <w:num w:numId="9" w16cid:durableId="2076736633">
    <w:abstractNumId w:val="28"/>
  </w:num>
  <w:num w:numId="10" w16cid:durableId="1559709141">
    <w:abstractNumId w:val="19"/>
  </w:num>
  <w:num w:numId="11" w16cid:durableId="17211329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62806840">
    <w:abstractNumId w:val="22"/>
  </w:num>
  <w:num w:numId="13" w16cid:durableId="126359957">
    <w:abstractNumId w:val="16"/>
  </w:num>
  <w:num w:numId="14" w16cid:durableId="1133525932">
    <w:abstractNumId w:val="27"/>
  </w:num>
  <w:num w:numId="15" w16cid:durableId="601491742">
    <w:abstractNumId w:val="2"/>
  </w:num>
  <w:num w:numId="16" w16cid:durableId="1803959306">
    <w:abstractNumId w:val="30"/>
  </w:num>
  <w:num w:numId="17" w16cid:durableId="1012342235">
    <w:abstractNumId w:val="11"/>
  </w:num>
  <w:num w:numId="18" w16cid:durableId="530149916">
    <w:abstractNumId w:val="15"/>
  </w:num>
  <w:num w:numId="19" w16cid:durableId="1673876328">
    <w:abstractNumId w:val="23"/>
  </w:num>
  <w:num w:numId="20" w16cid:durableId="13332218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94287827">
    <w:abstractNumId w:val="32"/>
  </w:num>
  <w:num w:numId="22" w16cid:durableId="1862009997">
    <w:abstractNumId w:val="34"/>
  </w:num>
  <w:num w:numId="23" w16cid:durableId="637221862">
    <w:abstractNumId w:val="21"/>
  </w:num>
  <w:num w:numId="24" w16cid:durableId="1010136827">
    <w:abstractNumId w:val="24"/>
  </w:num>
  <w:num w:numId="25" w16cid:durableId="1628471037">
    <w:abstractNumId w:val="32"/>
  </w:num>
  <w:num w:numId="26" w16cid:durableId="844713678">
    <w:abstractNumId w:val="3"/>
  </w:num>
  <w:num w:numId="27" w16cid:durableId="2017414445">
    <w:abstractNumId w:val="1"/>
  </w:num>
  <w:num w:numId="28" w16cid:durableId="845094152">
    <w:abstractNumId w:val="0"/>
  </w:num>
  <w:num w:numId="29" w16cid:durableId="248006583">
    <w:abstractNumId w:val="25"/>
  </w:num>
  <w:num w:numId="30" w16cid:durableId="1141769230">
    <w:abstractNumId w:val="26"/>
  </w:num>
  <w:num w:numId="31" w16cid:durableId="1185050285">
    <w:abstractNumId w:val="29"/>
  </w:num>
  <w:num w:numId="32" w16cid:durableId="17964868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5383960">
    <w:abstractNumId w:val="8"/>
  </w:num>
  <w:num w:numId="34" w16cid:durableId="2116975759">
    <w:abstractNumId w:val="10"/>
  </w:num>
  <w:num w:numId="35" w16cid:durableId="1614171853">
    <w:abstractNumId w:val="17"/>
  </w:num>
  <w:num w:numId="36" w16cid:durableId="1290622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56417603">
    <w:abstractNumId w:val="7"/>
  </w:num>
  <w:num w:numId="38" w16cid:durableId="619066497">
    <w:abstractNumId w:val="5"/>
  </w:num>
  <w:num w:numId="39" w16cid:durableId="1151094478">
    <w:abstractNumId w:val="9"/>
  </w:num>
  <w:num w:numId="40" w16cid:durableId="1142045752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392"/>
    <w:rsid w:val="00000982"/>
    <w:rsid w:val="00001E58"/>
    <w:rsid w:val="00003E1A"/>
    <w:rsid w:val="000111FF"/>
    <w:rsid w:val="000176BB"/>
    <w:rsid w:val="00026C74"/>
    <w:rsid w:val="00037B25"/>
    <w:rsid w:val="0004109B"/>
    <w:rsid w:val="00041497"/>
    <w:rsid w:val="00044C05"/>
    <w:rsid w:val="00052C25"/>
    <w:rsid w:val="000537A6"/>
    <w:rsid w:val="00053809"/>
    <w:rsid w:val="0005434E"/>
    <w:rsid w:val="000560BC"/>
    <w:rsid w:val="00063D35"/>
    <w:rsid w:val="000651A8"/>
    <w:rsid w:val="00066AAC"/>
    <w:rsid w:val="00073706"/>
    <w:rsid w:val="00074F36"/>
    <w:rsid w:val="0007795A"/>
    <w:rsid w:val="00082B54"/>
    <w:rsid w:val="0008656B"/>
    <w:rsid w:val="0008694C"/>
    <w:rsid w:val="000918AE"/>
    <w:rsid w:val="00095C4E"/>
    <w:rsid w:val="00095EF6"/>
    <w:rsid w:val="00096DB1"/>
    <w:rsid w:val="000A1A43"/>
    <w:rsid w:val="000B2C61"/>
    <w:rsid w:val="000B5B5C"/>
    <w:rsid w:val="000B60B5"/>
    <w:rsid w:val="000B6E52"/>
    <w:rsid w:val="000C01BB"/>
    <w:rsid w:val="000C79C2"/>
    <w:rsid w:val="000D140E"/>
    <w:rsid w:val="000D1F32"/>
    <w:rsid w:val="000D32E4"/>
    <w:rsid w:val="000D464E"/>
    <w:rsid w:val="000E3297"/>
    <w:rsid w:val="000E4684"/>
    <w:rsid w:val="000E56AF"/>
    <w:rsid w:val="000E7262"/>
    <w:rsid w:val="000F07A1"/>
    <w:rsid w:val="00110C94"/>
    <w:rsid w:val="0011756B"/>
    <w:rsid w:val="0012540E"/>
    <w:rsid w:val="00132142"/>
    <w:rsid w:val="00146DD5"/>
    <w:rsid w:val="00147043"/>
    <w:rsid w:val="001500E2"/>
    <w:rsid w:val="00153811"/>
    <w:rsid w:val="001564C6"/>
    <w:rsid w:val="001655C1"/>
    <w:rsid w:val="0016730E"/>
    <w:rsid w:val="001731D7"/>
    <w:rsid w:val="00174897"/>
    <w:rsid w:val="00175CA4"/>
    <w:rsid w:val="0018205A"/>
    <w:rsid w:val="001834E8"/>
    <w:rsid w:val="00186B62"/>
    <w:rsid w:val="00190506"/>
    <w:rsid w:val="001A6A79"/>
    <w:rsid w:val="001B5D13"/>
    <w:rsid w:val="001B738D"/>
    <w:rsid w:val="001C7398"/>
    <w:rsid w:val="001C797B"/>
    <w:rsid w:val="001D2924"/>
    <w:rsid w:val="001D3418"/>
    <w:rsid w:val="001D3880"/>
    <w:rsid w:val="001D55B0"/>
    <w:rsid w:val="001D73CF"/>
    <w:rsid w:val="001E3D1D"/>
    <w:rsid w:val="001E4BB9"/>
    <w:rsid w:val="001E5DA2"/>
    <w:rsid w:val="001E72BD"/>
    <w:rsid w:val="001F17E1"/>
    <w:rsid w:val="001F7521"/>
    <w:rsid w:val="00211835"/>
    <w:rsid w:val="002129FE"/>
    <w:rsid w:val="00213A80"/>
    <w:rsid w:val="002245FD"/>
    <w:rsid w:val="00226DC7"/>
    <w:rsid w:val="00234E80"/>
    <w:rsid w:val="00243219"/>
    <w:rsid w:val="00246314"/>
    <w:rsid w:val="002540CA"/>
    <w:rsid w:val="00255F00"/>
    <w:rsid w:val="0026077E"/>
    <w:rsid w:val="002620C8"/>
    <w:rsid w:val="00262CB9"/>
    <w:rsid w:val="002737F0"/>
    <w:rsid w:val="00291105"/>
    <w:rsid w:val="002A6720"/>
    <w:rsid w:val="002B3996"/>
    <w:rsid w:val="002B5436"/>
    <w:rsid w:val="002B6B09"/>
    <w:rsid w:val="002C699D"/>
    <w:rsid w:val="002D1242"/>
    <w:rsid w:val="002D1B76"/>
    <w:rsid w:val="002D752E"/>
    <w:rsid w:val="002E6F27"/>
    <w:rsid w:val="00306DFA"/>
    <w:rsid w:val="00310E59"/>
    <w:rsid w:val="00315AE5"/>
    <w:rsid w:val="00315CF8"/>
    <w:rsid w:val="00317F33"/>
    <w:rsid w:val="00325F3B"/>
    <w:rsid w:val="003354CB"/>
    <w:rsid w:val="00336594"/>
    <w:rsid w:val="00341024"/>
    <w:rsid w:val="00345399"/>
    <w:rsid w:val="00347B71"/>
    <w:rsid w:val="00350520"/>
    <w:rsid w:val="00351925"/>
    <w:rsid w:val="003576FF"/>
    <w:rsid w:val="0036408B"/>
    <w:rsid w:val="003709BD"/>
    <w:rsid w:val="00371D26"/>
    <w:rsid w:val="0037376D"/>
    <w:rsid w:val="00373921"/>
    <w:rsid w:val="003739B4"/>
    <w:rsid w:val="00377A4D"/>
    <w:rsid w:val="00380E62"/>
    <w:rsid w:val="0038314C"/>
    <w:rsid w:val="003843CE"/>
    <w:rsid w:val="003870F7"/>
    <w:rsid w:val="0038775A"/>
    <w:rsid w:val="00392536"/>
    <w:rsid w:val="003973E3"/>
    <w:rsid w:val="00397898"/>
    <w:rsid w:val="003B0037"/>
    <w:rsid w:val="003B09FC"/>
    <w:rsid w:val="003B5526"/>
    <w:rsid w:val="003B6C75"/>
    <w:rsid w:val="003C7A8A"/>
    <w:rsid w:val="003D3C8D"/>
    <w:rsid w:val="003D6AD6"/>
    <w:rsid w:val="003E222D"/>
    <w:rsid w:val="003E2C6B"/>
    <w:rsid w:val="003F0FFC"/>
    <w:rsid w:val="004136CA"/>
    <w:rsid w:val="00416F87"/>
    <w:rsid w:val="004243AC"/>
    <w:rsid w:val="00434CC9"/>
    <w:rsid w:val="0043785F"/>
    <w:rsid w:val="004450C2"/>
    <w:rsid w:val="00445F89"/>
    <w:rsid w:val="00463873"/>
    <w:rsid w:val="004715C6"/>
    <w:rsid w:val="004765F2"/>
    <w:rsid w:val="004A3589"/>
    <w:rsid w:val="004A6A6B"/>
    <w:rsid w:val="004B4142"/>
    <w:rsid w:val="004C2413"/>
    <w:rsid w:val="004D2D5A"/>
    <w:rsid w:val="004D4474"/>
    <w:rsid w:val="004D5257"/>
    <w:rsid w:val="004E2457"/>
    <w:rsid w:val="004E6BDF"/>
    <w:rsid w:val="004E7E64"/>
    <w:rsid w:val="004F002A"/>
    <w:rsid w:val="004F00D7"/>
    <w:rsid w:val="004F165A"/>
    <w:rsid w:val="00504BA4"/>
    <w:rsid w:val="00505261"/>
    <w:rsid w:val="005100C9"/>
    <w:rsid w:val="00510652"/>
    <w:rsid w:val="00510C62"/>
    <w:rsid w:val="00511A9F"/>
    <w:rsid w:val="00514128"/>
    <w:rsid w:val="00515BA3"/>
    <w:rsid w:val="005331AD"/>
    <w:rsid w:val="00533F69"/>
    <w:rsid w:val="005368E6"/>
    <w:rsid w:val="00540FAA"/>
    <w:rsid w:val="00543681"/>
    <w:rsid w:val="005504D5"/>
    <w:rsid w:val="00550B13"/>
    <w:rsid w:val="00551757"/>
    <w:rsid w:val="00554C9F"/>
    <w:rsid w:val="005566C7"/>
    <w:rsid w:val="005674A8"/>
    <w:rsid w:val="00571D9E"/>
    <w:rsid w:val="00577850"/>
    <w:rsid w:val="0059588A"/>
    <w:rsid w:val="00596BF4"/>
    <w:rsid w:val="005A4437"/>
    <w:rsid w:val="005B5060"/>
    <w:rsid w:val="005C1BB9"/>
    <w:rsid w:val="005D5C0D"/>
    <w:rsid w:val="005E03F0"/>
    <w:rsid w:val="005E0D9C"/>
    <w:rsid w:val="005E7C35"/>
    <w:rsid w:val="005F00C9"/>
    <w:rsid w:val="005F2C6D"/>
    <w:rsid w:val="005F38A9"/>
    <w:rsid w:val="006014AA"/>
    <w:rsid w:val="0060166F"/>
    <w:rsid w:val="00605912"/>
    <w:rsid w:val="0061113C"/>
    <w:rsid w:val="006152FA"/>
    <w:rsid w:val="00620A34"/>
    <w:rsid w:val="0062442B"/>
    <w:rsid w:val="006262ED"/>
    <w:rsid w:val="00637D19"/>
    <w:rsid w:val="006430F9"/>
    <w:rsid w:val="006431E8"/>
    <w:rsid w:val="00645E1A"/>
    <w:rsid w:val="00646AF7"/>
    <w:rsid w:val="00653BD6"/>
    <w:rsid w:val="00654C2D"/>
    <w:rsid w:val="00654E38"/>
    <w:rsid w:val="00660340"/>
    <w:rsid w:val="0066150B"/>
    <w:rsid w:val="00665681"/>
    <w:rsid w:val="00671779"/>
    <w:rsid w:val="00671993"/>
    <w:rsid w:val="00671CAE"/>
    <w:rsid w:val="0067410B"/>
    <w:rsid w:val="006A2757"/>
    <w:rsid w:val="006A5452"/>
    <w:rsid w:val="006B398F"/>
    <w:rsid w:val="006E1C37"/>
    <w:rsid w:val="006E2B5C"/>
    <w:rsid w:val="006E55F0"/>
    <w:rsid w:val="006E6A5E"/>
    <w:rsid w:val="006E7955"/>
    <w:rsid w:val="00701C0C"/>
    <w:rsid w:val="00703077"/>
    <w:rsid w:val="00704906"/>
    <w:rsid w:val="007078F1"/>
    <w:rsid w:val="00710227"/>
    <w:rsid w:val="0071765D"/>
    <w:rsid w:val="007257C7"/>
    <w:rsid w:val="00730755"/>
    <w:rsid w:val="007319B2"/>
    <w:rsid w:val="007333F4"/>
    <w:rsid w:val="00735625"/>
    <w:rsid w:val="00735C59"/>
    <w:rsid w:val="00736F18"/>
    <w:rsid w:val="007379FA"/>
    <w:rsid w:val="0074261F"/>
    <w:rsid w:val="00742BE2"/>
    <w:rsid w:val="00743074"/>
    <w:rsid w:val="00746FF1"/>
    <w:rsid w:val="007632EC"/>
    <w:rsid w:val="007650F8"/>
    <w:rsid w:val="00776306"/>
    <w:rsid w:val="00780E2B"/>
    <w:rsid w:val="00786B24"/>
    <w:rsid w:val="00786EC4"/>
    <w:rsid w:val="0079305B"/>
    <w:rsid w:val="007A02BC"/>
    <w:rsid w:val="007A0864"/>
    <w:rsid w:val="007A4E53"/>
    <w:rsid w:val="007B0FA2"/>
    <w:rsid w:val="007B7975"/>
    <w:rsid w:val="007C0D25"/>
    <w:rsid w:val="007C37DF"/>
    <w:rsid w:val="007C3FDD"/>
    <w:rsid w:val="007C67C8"/>
    <w:rsid w:val="007C6FBC"/>
    <w:rsid w:val="007D18D9"/>
    <w:rsid w:val="007D4300"/>
    <w:rsid w:val="007E1605"/>
    <w:rsid w:val="007E4468"/>
    <w:rsid w:val="007F14C1"/>
    <w:rsid w:val="008213CD"/>
    <w:rsid w:val="008239CF"/>
    <w:rsid w:val="00825044"/>
    <w:rsid w:val="00834B53"/>
    <w:rsid w:val="00841F06"/>
    <w:rsid w:val="00843674"/>
    <w:rsid w:val="0084790D"/>
    <w:rsid w:val="00851011"/>
    <w:rsid w:val="00851445"/>
    <w:rsid w:val="0086142F"/>
    <w:rsid w:val="00863B42"/>
    <w:rsid w:val="008705EF"/>
    <w:rsid w:val="00870CDC"/>
    <w:rsid w:val="00871805"/>
    <w:rsid w:val="00873140"/>
    <w:rsid w:val="00873DAC"/>
    <w:rsid w:val="0088384F"/>
    <w:rsid w:val="008875C8"/>
    <w:rsid w:val="00887E19"/>
    <w:rsid w:val="00891E2E"/>
    <w:rsid w:val="00892081"/>
    <w:rsid w:val="00892450"/>
    <w:rsid w:val="008A2F45"/>
    <w:rsid w:val="008A3F71"/>
    <w:rsid w:val="008A430F"/>
    <w:rsid w:val="008A4626"/>
    <w:rsid w:val="008A49D0"/>
    <w:rsid w:val="008A6C8C"/>
    <w:rsid w:val="008B35B5"/>
    <w:rsid w:val="008B49D8"/>
    <w:rsid w:val="008B7B02"/>
    <w:rsid w:val="008B7C6E"/>
    <w:rsid w:val="008C414A"/>
    <w:rsid w:val="008C554A"/>
    <w:rsid w:val="008E09D5"/>
    <w:rsid w:val="008F2180"/>
    <w:rsid w:val="008F3998"/>
    <w:rsid w:val="008F5A9E"/>
    <w:rsid w:val="008F7CE9"/>
    <w:rsid w:val="0091596F"/>
    <w:rsid w:val="009212AC"/>
    <w:rsid w:val="0092136B"/>
    <w:rsid w:val="00933BCC"/>
    <w:rsid w:val="0093537D"/>
    <w:rsid w:val="009409FF"/>
    <w:rsid w:val="00944D65"/>
    <w:rsid w:val="00947AD6"/>
    <w:rsid w:val="00954D27"/>
    <w:rsid w:val="00955197"/>
    <w:rsid w:val="0095746C"/>
    <w:rsid w:val="00957BDE"/>
    <w:rsid w:val="0096012C"/>
    <w:rsid w:val="00962FA3"/>
    <w:rsid w:val="0096421A"/>
    <w:rsid w:val="0097150B"/>
    <w:rsid w:val="009745BF"/>
    <w:rsid w:val="009849D5"/>
    <w:rsid w:val="00984DF1"/>
    <w:rsid w:val="00985559"/>
    <w:rsid w:val="00995032"/>
    <w:rsid w:val="009A15AD"/>
    <w:rsid w:val="009A47B7"/>
    <w:rsid w:val="009A5392"/>
    <w:rsid w:val="009B42C9"/>
    <w:rsid w:val="009B4EC4"/>
    <w:rsid w:val="009C36B1"/>
    <w:rsid w:val="009D556E"/>
    <w:rsid w:val="009E0B7E"/>
    <w:rsid w:val="009E121F"/>
    <w:rsid w:val="009E18A7"/>
    <w:rsid w:val="009F227C"/>
    <w:rsid w:val="009F2859"/>
    <w:rsid w:val="00A12395"/>
    <w:rsid w:val="00A16F64"/>
    <w:rsid w:val="00A2028F"/>
    <w:rsid w:val="00A20C37"/>
    <w:rsid w:val="00A20D8E"/>
    <w:rsid w:val="00A217AF"/>
    <w:rsid w:val="00A2323E"/>
    <w:rsid w:val="00A248AA"/>
    <w:rsid w:val="00A3719D"/>
    <w:rsid w:val="00A37B38"/>
    <w:rsid w:val="00A426E7"/>
    <w:rsid w:val="00A4332C"/>
    <w:rsid w:val="00A442F7"/>
    <w:rsid w:val="00A55B6E"/>
    <w:rsid w:val="00A5635D"/>
    <w:rsid w:val="00A60F63"/>
    <w:rsid w:val="00A64D43"/>
    <w:rsid w:val="00A651A0"/>
    <w:rsid w:val="00A65B4C"/>
    <w:rsid w:val="00A671C3"/>
    <w:rsid w:val="00A70198"/>
    <w:rsid w:val="00A83064"/>
    <w:rsid w:val="00A846E6"/>
    <w:rsid w:val="00A922A7"/>
    <w:rsid w:val="00AA2647"/>
    <w:rsid w:val="00AA54F0"/>
    <w:rsid w:val="00AB386A"/>
    <w:rsid w:val="00AB3ED1"/>
    <w:rsid w:val="00AC0E47"/>
    <w:rsid w:val="00AE1828"/>
    <w:rsid w:val="00AF5F5C"/>
    <w:rsid w:val="00AF6E79"/>
    <w:rsid w:val="00B14F85"/>
    <w:rsid w:val="00B206BA"/>
    <w:rsid w:val="00B2272A"/>
    <w:rsid w:val="00B346D1"/>
    <w:rsid w:val="00B46810"/>
    <w:rsid w:val="00B46DBB"/>
    <w:rsid w:val="00B522FF"/>
    <w:rsid w:val="00B52C2B"/>
    <w:rsid w:val="00B5432A"/>
    <w:rsid w:val="00B54354"/>
    <w:rsid w:val="00B566CB"/>
    <w:rsid w:val="00B56D54"/>
    <w:rsid w:val="00B617B7"/>
    <w:rsid w:val="00B736EE"/>
    <w:rsid w:val="00B73D4B"/>
    <w:rsid w:val="00B77FF8"/>
    <w:rsid w:val="00B909F6"/>
    <w:rsid w:val="00BA0C8E"/>
    <w:rsid w:val="00BA490F"/>
    <w:rsid w:val="00BA60B3"/>
    <w:rsid w:val="00BB207C"/>
    <w:rsid w:val="00BB4E3F"/>
    <w:rsid w:val="00BC2CC7"/>
    <w:rsid w:val="00BD0E49"/>
    <w:rsid w:val="00BD146E"/>
    <w:rsid w:val="00BE46D5"/>
    <w:rsid w:val="00BE71F4"/>
    <w:rsid w:val="00BE73D4"/>
    <w:rsid w:val="00BF25CE"/>
    <w:rsid w:val="00BF4271"/>
    <w:rsid w:val="00BF4D4F"/>
    <w:rsid w:val="00BF62B5"/>
    <w:rsid w:val="00C00C09"/>
    <w:rsid w:val="00C01281"/>
    <w:rsid w:val="00C0218D"/>
    <w:rsid w:val="00C04BA2"/>
    <w:rsid w:val="00C103B1"/>
    <w:rsid w:val="00C20C2E"/>
    <w:rsid w:val="00C23610"/>
    <w:rsid w:val="00C3319A"/>
    <w:rsid w:val="00C3603D"/>
    <w:rsid w:val="00C36B6E"/>
    <w:rsid w:val="00C402E6"/>
    <w:rsid w:val="00C41567"/>
    <w:rsid w:val="00C42CBD"/>
    <w:rsid w:val="00C44A15"/>
    <w:rsid w:val="00C4626C"/>
    <w:rsid w:val="00C505A4"/>
    <w:rsid w:val="00C55821"/>
    <w:rsid w:val="00C65DC7"/>
    <w:rsid w:val="00C66E19"/>
    <w:rsid w:val="00C71AEC"/>
    <w:rsid w:val="00C820B3"/>
    <w:rsid w:val="00C86591"/>
    <w:rsid w:val="00C90989"/>
    <w:rsid w:val="00C90C1B"/>
    <w:rsid w:val="00C96CAD"/>
    <w:rsid w:val="00CA0643"/>
    <w:rsid w:val="00CA1943"/>
    <w:rsid w:val="00CA4604"/>
    <w:rsid w:val="00CA6FFE"/>
    <w:rsid w:val="00CA76F1"/>
    <w:rsid w:val="00CB2C80"/>
    <w:rsid w:val="00CC0003"/>
    <w:rsid w:val="00CC02D3"/>
    <w:rsid w:val="00CC6D36"/>
    <w:rsid w:val="00CD3901"/>
    <w:rsid w:val="00CE1B51"/>
    <w:rsid w:val="00CE41CF"/>
    <w:rsid w:val="00CE47BE"/>
    <w:rsid w:val="00CE5903"/>
    <w:rsid w:val="00CF68EF"/>
    <w:rsid w:val="00CF6ED9"/>
    <w:rsid w:val="00CF77F0"/>
    <w:rsid w:val="00D0190D"/>
    <w:rsid w:val="00D0296A"/>
    <w:rsid w:val="00D05F44"/>
    <w:rsid w:val="00D14BC8"/>
    <w:rsid w:val="00D15B38"/>
    <w:rsid w:val="00D36903"/>
    <w:rsid w:val="00D37F7D"/>
    <w:rsid w:val="00D4001D"/>
    <w:rsid w:val="00D41901"/>
    <w:rsid w:val="00D439F7"/>
    <w:rsid w:val="00D452E7"/>
    <w:rsid w:val="00D4774A"/>
    <w:rsid w:val="00D52A28"/>
    <w:rsid w:val="00D57F64"/>
    <w:rsid w:val="00D61CCE"/>
    <w:rsid w:val="00D627E4"/>
    <w:rsid w:val="00D62EC4"/>
    <w:rsid w:val="00D72854"/>
    <w:rsid w:val="00D7477A"/>
    <w:rsid w:val="00D757ED"/>
    <w:rsid w:val="00D76460"/>
    <w:rsid w:val="00D827A3"/>
    <w:rsid w:val="00D83CC7"/>
    <w:rsid w:val="00D8558B"/>
    <w:rsid w:val="00D92CC7"/>
    <w:rsid w:val="00D946C6"/>
    <w:rsid w:val="00DA044C"/>
    <w:rsid w:val="00DA61DB"/>
    <w:rsid w:val="00DA7EC2"/>
    <w:rsid w:val="00DB0805"/>
    <w:rsid w:val="00DB74CB"/>
    <w:rsid w:val="00DC224E"/>
    <w:rsid w:val="00DD58E1"/>
    <w:rsid w:val="00DF2997"/>
    <w:rsid w:val="00E03624"/>
    <w:rsid w:val="00E1447E"/>
    <w:rsid w:val="00E17625"/>
    <w:rsid w:val="00E2094D"/>
    <w:rsid w:val="00E23164"/>
    <w:rsid w:val="00E36AB5"/>
    <w:rsid w:val="00E43085"/>
    <w:rsid w:val="00E56C5C"/>
    <w:rsid w:val="00E631B7"/>
    <w:rsid w:val="00E63E2D"/>
    <w:rsid w:val="00E67FBF"/>
    <w:rsid w:val="00E76FF1"/>
    <w:rsid w:val="00E8537B"/>
    <w:rsid w:val="00E865B3"/>
    <w:rsid w:val="00E96D6A"/>
    <w:rsid w:val="00E97EB4"/>
    <w:rsid w:val="00EA10E8"/>
    <w:rsid w:val="00EA138F"/>
    <w:rsid w:val="00EA1DE9"/>
    <w:rsid w:val="00EA71D2"/>
    <w:rsid w:val="00EB27F7"/>
    <w:rsid w:val="00EB2976"/>
    <w:rsid w:val="00EB59C9"/>
    <w:rsid w:val="00EB5AF1"/>
    <w:rsid w:val="00EB7512"/>
    <w:rsid w:val="00EC18BC"/>
    <w:rsid w:val="00EE30F5"/>
    <w:rsid w:val="00EE435F"/>
    <w:rsid w:val="00EE4FF0"/>
    <w:rsid w:val="00EF2021"/>
    <w:rsid w:val="00EF5358"/>
    <w:rsid w:val="00F02AE5"/>
    <w:rsid w:val="00F02D92"/>
    <w:rsid w:val="00F1196F"/>
    <w:rsid w:val="00F234E3"/>
    <w:rsid w:val="00F253CD"/>
    <w:rsid w:val="00F26152"/>
    <w:rsid w:val="00F347AF"/>
    <w:rsid w:val="00F36433"/>
    <w:rsid w:val="00F531DC"/>
    <w:rsid w:val="00F63E47"/>
    <w:rsid w:val="00F65C9A"/>
    <w:rsid w:val="00F77402"/>
    <w:rsid w:val="00F77D3F"/>
    <w:rsid w:val="00F800A4"/>
    <w:rsid w:val="00F801CD"/>
    <w:rsid w:val="00F86453"/>
    <w:rsid w:val="00F953F1"/>
    <w:rsid w:val="00FA2AE4"/>
    <w:rsid w:val="00FA3A34"/>
    <w:rsid w:val="00FB4A32"/>
    <w:rsid w:val="00FC6D4E"/>
    <w:rsid w:val="00FC70E2"/>
    <w:rsid w:val="00FC74F7"/>
    <w:rsid w:val="00FD14DF"/>
    <w:rsid w:val="00FE41E0"/>
    <w:rsid w:val="00FF4811"/>
    <w:rsid w:val="00FF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D793D"/>
  <w15:chartTrackingRefBased/>
  <w15:docId w15:val="{A475A9B5-0A72-43A9-8C37-35DA96451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392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A5392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A5392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9A5392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A5392"/>
    <w:rPr>
      <w:rFonts w:ascii="Times New Roman" w:hAnsi="Times New Roman"/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A539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5392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7A0864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qFormat/>
    <w:rsid w:val="007A0864"/>
    <w:rPr>
      <w:rFonts w:ascii="Times New Roman" w:hAnsi="Times New Roman"/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A0864"/>
    <w:rPr>
      <w:vertAlign w:val="superscript"/>
    </w:rPr>
  </w:style>
  <w:style w:type="paragraph" w:styleId="Odlomakpopisa">
    <w:name w:val="List Paragraph"/>
    <w:basedOn w:val="Normal"/>
    <w:uiPriority w:val="34"/>
    <w:qFormat/>
    <w:rsid w:val="000D32E4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315AE5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hr-BA"/>
    </w:rPr>
  </w:style>
  <w:style w:type="character" w:styleId="Hiperveza">
    <w:name w:val="Hyperlink"/>
    <w:basedOn w:val="Zadanifontodlomka"/>
    <w:uiPriority w:val="99"/>
    <w:semiHidden/>
    <w:unhideWhenUsed/>
    <w:rsid w:val="00315A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8FD07-FC53-4D89-80BC-2708EE22E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Anicic</dc:creator>
  <cp:keywords/>
  <dc:description/>
  <cp:lastModifiedBy>Martina Mikulic</cp:lastModifiedBy>
  <cp:revision>2</cp:revision>
  <cp:lastPrinted>2020-11-17T09:39:00Z</cp:lastPrinted>
  <dcterms:created xsi:type="dcterms:W3CDTF">2026-10-27T13:43:00Z</dcterms:created>
  <dcterms:modified xsi:type="dcterms:W3CDTF">2026-10-27T13:43:00Z</dcterms:modified>
</cp:coreProperties>
</file>