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C83C7" w14:textId="77777777" w:rsidR="00C06548" w:rsidRDefault="00337C9A">
      <w:r>
        <w:t xml:space="preserve">BOSNA I HERCEGOVINA </w:t>
      </w:r>
    </w:p>
    <w:p w14:paraId="678814AD" w14:textId="77777777" w:rsidR="00C06548" w:rsidRDefault="00337C9A">
      <w:bookmarkStart w:id="0" w:name="entitet"/>
      <w:r>
        <w:t>REPUBLIKA SRPSKA</w:t>
      </w:r>
      <w:bookmarkEnd w:id="0"/>
      <w:r>
        <w:t xml:space="preserve"> </w:t>
      </w:r>
    </w:p>
    <w:p w14:paraId="6A8E1134" w14:textId="77777777" w:rsidR="00C06548" w:rsidRDefault="00337C9A">
      <w:bookmarkStart w:id="1" w:name="sud"/>
      <w:r>
        <w:t>OSNOVNI SUD U BIJELJINI</w:t>
      </w:r>
      <w:bookmarkEnd w:id="1"/>
      <w:r>
        <w:t xml:space="preserve"> </w:t>
      </w:r>
    </w:p>
    <w:p w14:paraId="6736E85B" w14:textId="77777777" w:rsidR="00C06548" w:rsidRDefault="00337C9A">
      <w:proofErr w:type="spellStart"/>
      <w:r>
        <w:t>Broj</w:t>
      </w:r>
      <w:proofErr w:type="spellEnd"/>
      <w:r>
        <w:t xml:space="preserve">: </w:t>
      </w:r>
      <w:bookmarkStart w:id="2" w:name="broj_predmeta"/>
      <w:r>
        <w:t>80 0 K 144690 22 K</w:t>
      </w:r>
      <w:bookmarkEnd w:id="2"/>
      <w:r>
        <w:t xml:space="preserve"> </w:t>
      </w:r>
    </w:p>
    <w:p w14:paraId="407CDD8D" w14:textId="77777777" w:rsidR="00C06548" w:rsidRDefault="00337C9A">
      <w:bookmarkStart w:id="3" w:name="grad"/>
      <w:r>
        <w:t>Bijeljina</w:t>
      </w:r>
      <w:bookmarkEnd w:id="3"/>
      <w:r>
        <w:t xml:space="preserve">, </w:t>
      </w:r>
      <w:bookmarkStart w:id="4" w:name="danasnji_datum"/>
      <w:r w:rsidR="00B243CE">
        <w:t>10</w:t>
      </w:r>
      <w:r>
        <w:t>.</w:t>
      </w:r>
      <w:proofErr w:type="gramStart"/>
      <w:r>
        <w:t>0</w:t>
      </w:r>
      <w:r w:rsidR="00B243CE">
        <w:t>3</w:t>
      </w:r>
      <w:r>
        <w:t>.2025.</w:t>
      </w:r>
      <w:bookmarkEnd w:id="4"/>
      <w:r>
        <w:t>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114C32AE" w14:textId="77777777" w:rsidR="00C06548" w:rsidRDefault="00C06548">
      <w:pPr>
        <w:jc w:val="center"/>
        <w:rPr>
          <w:b/>
          <w:lang w:val="bs-Latn-BA"/>
        </w:rPr>
      </w:pPr>
    </w:p>
    <w:p w14:paraId="3341097D" w14:textId="77777777" w:rsidR="00C06548" w:rsidRDefault="00C06548">
      <w:pPr>
        <w:jc w:val="center"/>
        <w:rPr>
          <w:b/>
          <w:lang w:val="bs-Latn-BA"/>
        </w:rPr>
      </w:pPr>
    </w:p>
    <w:p w14:paraId="6115D6CD" w14:textId="77777777" w:rsidR="005A6A4B" w:rsidRPr="00670C30" w:rsidRDefault="005A6A4B" w:rsidP="005A6A4B">
      <w:pPr>
        <w:jc w:val="center"/>
        <w:rPr>
          <w:b/>
          <w:noProof/>
        </w:rPr>
      </w:pPr>
      <w:r w:rsidRPr="00670C30">
        <w:rPr>
          <w:b/>
          <w:noProof/>
        </w:rPr>
        <w:t>U IME REPUBLIKE SRPSKE</w:t>
      </w:r>
      <w:r w:rsidR="00B243CE">
        <w:rPr>
          <w:b/>
          <w:noProof/>
        </w:rPr>
        <w:t>!</w:t>
      </w:r>
    </w:p>
    <w:p w14:paraId="1DDE60E0" w14:textId="77777777" w:rsidR="005A6A4B" w:rsidRPr="00670C30" w:rsidRDefault="005A6A4B" w:rsidP="005A6A4B">
      <w:pPr>
        <w:jc w:val="both"/>
        <w:rPr>
          <w:noProof/>
        </w:rPr>
      </w:pPr>
    </w:p>
    <w:p w14:paraId="77372226" w14:textId="3515A1BC" w:rsidR="005A6A4B" w:rsidRDefault="005A6A4B" w:rsidP="005A6A4B">
      <w:pPr>
        <w:jc w:val="both"/>
        <w:rPr>
          <w:noProof/>
        </w:rPr>
      </w:pPr>
      <w:r w:rsidRPr="00670C30">
        <w:rPr>
          <w:noProof/>
        </w:rPr>
        <w:t>Osnovni sud u Bijeljini, sudija Pašić Lejla, kao pojedinac, uz sudjelovanje Bjelica Nade, u svojstvu zapisničarke, u krivičnom predmetu optužene J</w:t>
      </w:r>
      <w:r w:rsidR="0068683A">
        <w:rPr>
          <w:noProof/>
        </w:rPr>
        <w:t>.B.</w:t>
      </w:r>
      <w:r w:rsidRPr="00670C30">
        <w:rPr>
          <w:noProof/>
        </w:rPr>
        <w:t xml:space="preserve">, kćeri </w:t>
      </w:r>
      <w:r w:rsidR="0068683A">
        <w:rPr>
          <w:noProof/>
        </w:rPr>
        <w:t>…</w:t>
      </w:r>
      <w:r w:rsidRPr="00670C30">
        <w:rPr>
          <w:noProof/>
        </w:rPr>
        <w:t>, nastanjene u Ul</w:t>
      </w:r>
      <w:r w:rsidR="0068683A">
        <w:rPr>
          <w:noProof/>
        </w:rPr>
        <w:t>….</w:t>
      </w:r>
      <w:r w:rsidRPr="00670C30">
        <w:rPr>
          <w:noProof/>
        </w:rPr>
        <w:t>, B</w:t>
      </w:r>
      <w:r w:rsidR="0068683A">
        <w:rPr>
          <w:noProof/>
        </w:rPr>
        <w:t>.</w:t>
      </w:r>
      <w:r w:rsidRPr="00670C30">
        <w:rPr>
          <w:noProof/>
        </w:rPr>
        <w:t>, te da ima boravište i u F</w:t>
      </w:r>
      <w:r w:rsidR="0068683A">
        <w:rPr>
          <w:noProof/>
        </w:rPr>
        <w:t>.</w:t>
      </w:r>
      <w:r w:rsidRPr="00670C30">
        <w:rPr>
          <w:noProof/>
        </w:rPr>
        <w:t xml:space="preserve"> na adresi </w:t>
      </w:r>
      <w:r w:rsidR="0068683A">
        <w:rPr>
          <w:noProof/>
        </w:rPr>
        <w:t>…</w:t>
      </w:r>
      <w:r w:rsidRPr="00670C30">
        <w:rPr>
          <w:noProof/>
        </w:rPr>
        <w:t xml:space="preserve"> zbog krivičnog djela samovlašća iz čl. 314 st.1. Krivičnog Zakonika Republike Srpske, na osnovu optužnice Okružnog Javnog Tužilaštva u Bijeljini broj T 140 KT 0030272 21 od 14.09.2022g., nakon glavnog i javnog pretresa održanog dana 28.02.2025g., u prisustvu optužene, branioca </w:t>
      </w:r>
      <w:r w:rsidR="0068683A">
        <w:rPr>
          <w:noProof/>
        </w:rPr>
        <w:t>B.P.</w:t>
      </w:r>
      <w:r w:rsidRPr="00670C30">
        <w:rPr>
          <w:noProof/>
        </w:rPr>
        <w:t xml:space="preserve"> advokata iz B</w:t>
      </w:r>
      <w:r w:rsidR="0068683A">
        <w:rPr>
          <w:noProof/>
        </w:rPr>
        <w:t>.</w:t>
      </w:r>
      <w:r w:rsidRPr="00670C30">
        <w:rPr>
          <w:noProof/>
        </w:rPr>
        <w:t xml:space="preserve"> i Okružnog Javnog Tužioca-Petković Saše, a dana 10.03.2025g., donio i javno objavio:</w:t>
      </w:r>
    </w:p>
    <w:p w14:paraId="19261587" w14:textId="77777777" w:rsidR="00B243CE" w:rsidRPr="00670C30" w:rsidRDefault="00B243CE" w:rsidP="005A6A4B">
      <w:pPr>
        <w:jc w:val="both"/>
        <w:rPr>
          <w:noProof/>
        </w:rPr>
      </w:pPr>
    </w:p>
    <w:p w14:paraId="65148A1F" w14:textId="77777777" w:rsidR="005A6A4B" w:rsidRPr="00670C30" w:rsidRDefault="005A6A4B" w:rsidP="005A6A4B">
      <w:pPr>
        <w:jc w:val="center"/>
        <w:rPr>
          <w:noProof/>
        </w:rPr>
      </w:pPr>
      <w:r w:rsidRPr="00670C30">
        <w:rPr>
          <w:noProof/>
        </w:rPr>
        <w:t>PRESUDU</w:t>
      </w:r>
    </w:p>
    <w:p w14:paraId="6003BC4C" w14:textId="77777777" w:rsidR="005A6A4B" w:rsidRPr="00670C30" w:rsidRDefault="005A6A4B" w:rsidP="005A6A4B">
      <w:pPr>
        <w:rPr>
          <w:b/>
          <w:noProof/>
        </w:rPr>
      </w:pPr>
      <w:r w:rsidRPr="00670C30">
        <w:rPr>
          <w:b/>
          <w:noProof/>
        </w:rPr>
        <w:t>Optužena:</w:t>
      </w:r>
    </w:p>
    <w:p w14:paraId="0A5BA52D" w14:textId="4515CD27" w:rsidR="005A6A4B" w:rsidRDefault="005A6A4B" w:rsidP="005A6A4B">
      <w:pPr>
        <w:tabs>
          <w:tab w:val="left" w:pos="1089"/>
        </w:tabs>
        <w:jc w:val="both"/>
        <w:rPr>
          <w:noProof/>
          <w:lang w:val="sr-Latn-CS"/>
        </w:rPr>
      </w:pPr>
      <w:r w:rsidRPr="00670C30">
        <w:rPr>
          <w:b/>
          <w:noProof/>
          <w:lang w:val="sr-Cyrl-CS"/>
        </w:rPr>
        <w:tab/>
      </w:r>
      <w:r w:rsidR="0068683A">
        <w:rPr>
          <w:b/>
          <w:noProof/>
          <w:lang w:val="sr-Latn-CS"/>
        </w:rPr>
        <w:t>J.B.</w:t>
      </w:r>
      <w:r w:rsidR="007C1300">
        <w:rPr>
          <w:b/>
          <w:noProof/>
          <w:lang w:val="sr-Latn-CS"/>
        </w:rPr>
        <w:t>,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kci</w:t>
      </w:r>
      <w:r w:rsidRPr="00B243CE">
        <w:rPr>
          <w:noProof/>
          <w:lang w:val="sr-Latn-CS"/>
        </w:rPr>
        <w:t xml:space="preserve"> </w:t>
      </w:r>
      <w:r w:rsidR="0068683A">
        <w:rPr>
          <w:noProof/>
          <w:lang w:val="sr-Latn-CS"/>
        </w:rPr>
        <w:t>...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rodjena</w:t>
      </w:r>
      <w:r w:rsidRPr="00B243CE">
        <w:rPr>
          <w:noProof/>
          <w:lang w:val="sr-Latn-CS"/>
        </w:rPr>
        <w:t xml:space="preserve"> </w:t>
      </w:r>
      <w:r w:rsidR="0068683A">
        <w:rPr>
          <w:noProof/>
          <w:lang w:val="sr-Latn-CS"/>
        </w:rPr>
        <w:t>..</w:t>
      </w:r>
      <w:r w:rsidRPr="00B243CE">
        <w:rPr>
          <w:noProof/>
          <w:lang w:val="sr-Latn-CS"/>
        </w:rPr>
        <w:t xml:space="preserve">. </w:t>
      </w:r>
      <w:r w:rsidR="00B243CE">
        <w:rPr>
          <w:noProof/>
          <w:lang w:val="sr-Latn-CS"/>
        </w:rPr>
        <w:t>godine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u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T</w:t>
      </w:r>
      <w:r w:rsidR="0068683A">
        <w:rPr>
          <w:noProof/>
          <w:lang w:val="sr-Latn-CS"/>
        </w:rPr>
        <w:t>.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sa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prebivalistem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u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B</w:t>
      </w:r>
      <w:r w:rsidR="0068683A">
        <w:rPr>
          <w:noProof/>
          <w:lang w:val="sr-Latn-CS"/>
        </w:rPr>
        <w:t>.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ul</w:t>
      </w:r>
      <w:r w:rsidRPr="00B243CE">
        <w:rPr>
          <w:noProof/>
          <w:lang w:val="sr-Latn-CS"/>
        </w:rPr>
        <w:t xml:space="preserve">. </w:t>
      </w:r>
      <w:r w:rsidR="0068683A">
        <w:rPr>
          <w:noProof/>
          <w:lang w:val="sr-Latn-CS"/>
        </w:rPr>
        <w:t xml:space="preserve">... </w:t>
      </w:r>
      <w:r w:rsidR="00B243CE">
        <w:rPr>
          <w:noProof/>
          <w:lang w:val="sr-Latn-CS"/>
        </w:rPr>
        <w:t>broj</w:t>
      </w:r>
      <w:r w:rsidRPr="00B243CE">
        <w:rPr>
          <w:noProof/>
          <w:lang w:val="sr-Latn-CS"/>
        </w:rPr>
        <w:t xml:space="preserve"> </w:t>
      </w:r>
      <w:r w:rsidR="0068683A">
        <w:rPr>
          <w:noProof/>
          <w:lang w:val="sr-Latn-CS"/>
        </w:rPr>
        <w:t>...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pismena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udata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Srpkinja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drz</w:t>
      </w:r>
      <w:r w:rsidRPr="00B243CE">
        <w:rPr>
          <w:noProof/>
          <w:lang w:val="sr-Latn-CS"/>
        </w:rPr>
        <w:t xml:space="preserve">. </w:t>
      </w:r>
      <w:r w:rsidR="00B243CE">
        <w:rPr>
          <w:noProof/>
          <w:lang w:val="sr-Latn-CS"/>
        </w:rPr>
        <w:t>RS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BiH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JMBG</w:t>
      </w:r>
      <w:r w:rsidR="0068683A">
        <w:rPr>
          <w:noProof/>
          <w:lang w:val="sr-Latn-CS"/>
        </w:rPr>
        <w:t xml:space="preserve"> ....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neosudjivana</w:t>
      </w:r>
      <w:r w:rsidRPr="00B243CE">
        <w:rPr>
          <w:noProof/>
          <w:lang w:val="sr-Latn-CS"/>
        </w:rPr>
        <w:t>,</w:t>
      </w:r>
    </w:p>
    <w:p w14:paraId="78DC6298" w14:textId="77777777" w:rsidR="007C1300" w:rsidRPr="00B243CE" w:rsidRDefault="007C1300" w:rsidP="005A6A4B">
      <w:pPr>
        <w:tabs>
          <w:tab w:val="left" w:pos="1089"/>
        </w:tabs>
        <w:jc w:val="both"/>
        <w:rPr>
          <w:noProof/>
          <w:lang w:val="sr-Latn-CS"/>
        </w:rPr>
      </w:pPr>
    </w:p>
    <w:p w14:paraId="39BF6AB6" w14:textId="77777777" w:rsidR="005A6A4B" w:rsidRPr="00B243CE" w:rsidRDefault="005A6A4B" w:rsidP="005A6A4B">
      <w:pPr>
        <w:tabs>
          <w:tab w:val="left" w:pos="1089"/>
        </w:tabs>
        <w:jc w:val="both"/>
        <w:rPr>
          <w:noProof/>
          <w:lang w:val="sr-Latn-CS"/>
        </w:rPr>
      </w:pPr>
      <w:r w:rsidRPr="00B243CE">
        <w:rPr>
          <w:b/>
          <w:noProof/>
          <w:lang w:val="sr-Latn-CS"/>
        </w:rPr>
        <w:tab/>
      </w:r>
      <w:r w:rsidRPr="00B243CE">
        <w:rPr>
          <w:noProof/>
          <w:lang w:val="sr-Latn-CS"/>
        </w:rPr>
        <w:t xml:space="preserve"> Na osnovu odredbe čl. 298 st.1. tačka a ZKP-a:</w:t>
      </w:r>
    </w:p>
    <w:p w14:paraId="7F6DADF1" w14:textId="77777777" w:rsidR="005A6A4B" w:rsidRPr="00B243CE" w:rsidRDefault="005A6A4B" w:rsidP="005A6A4B">
      <w:pPr>
        <w:tabs>
          <w:tab w:val="left" w:pos="1089"/>
        </w:tabs>
        <w:jc w:val="both"/>
        <w:rPr>
          <w:noProof/>
          <w:lang w:val="sr-Latn-CS"/>
        </w:rPr>
      </w:pPr>
    </w:p>
    <w:p w14:paraId="2DB6F0FC" w14:textId="77777777" w:rsidR="005A6A4B" w:rsidRPr="00B243CE" w:rsidRDefault="005A6A4B" w:rsidP="005A6A4B">
      <w:pPr>
        <w:tabs>
          <w:tab w:val="left" w:pos="1089"/>
        </w:tabs>
        <w:jc w:val="center"/>
        <w:rPr>
          <w:noProof/>
          <w:lang w:val="sr-Latn-CS"/>
        </w:rPr>
      </w:pPr>
      <w:r w:rsidRPr="00B243CE">
        <w:rPr>
          <w:noProof/>
          <w:lang w:val="sr-Latn-CS"/>
        </w:rPr>
        <w:t xml:space="preserve">OSLOBAĐA SE OD OPTUŽBE </w:t>
      </w:r>
    </w:p>
    <w:p w14:paraId="5E47C5E4" w14:textId="77777777" w:rsidR="005A6A4B" w:rsidRPr="00B243CE" w:rsidRDefault="005A6A4B" w:rsidP="005A6A4B">
      <w:pPr>
        <w:tabs>
          <w:tab w:val="left" w:pos="1089"/>
        </w:tabs>
        <w:jc w:val="both"/>
        <w:rPr>
          <w:noProof/>
          <w:lang w:val="sr-Latn-CS"/>
        </w:rPr>
      </w:pPr>
      <w:r w:rsidRPr="00B243CE">
        <w:rPr>
          <w:noProof/>
          <w:lang w:val="sr-Latn-CS"/>
        </w:rPr>
        <w:tab/>
        <w:t xml:space="preserve">DA </w:t>
      </w:r>
      <w:r w:rsidR="00B243CE">
        <w:rPr>
          <w:noProof/>
          <w:lang w:val="sr-Latn-CS"/>
        </w:rPr>
        <w:t>je</w:t>
      </w:r>
      <w:r w:rsidRPr="00B243CE">
        <w:rPr>
          <w:noProof/>
          <w:lang w:val="sr-Latn-CS"/>
        </w:rPr>
        <w:t>:</w:t>
      </w:r>
    </w:p>
    <w:p w14:paraId="027FAD93" w14:textId="77777777" w:rsidR="005A6A4B" w:rsidRPr="00B243CE" w:rsidRDefault="005A6A4B" w:rsidP="005A6A4B">
      <w:pPr>
        <w:tabs>
          <w:tab w:val="left" w:pos="1089"/>
        </w:tabs>
        <w:jc w:val="both"/>
        <w:rPr>
          <w:noProof/>
          <w:lang w:val="sr-Latn-CS"/>
        </w:rPr>
      </w:pPr>
    </w:p>
    <w:p w14:paraId="77328989" w14:textId="11C9C40E" w:rsidR="005A6A4B" w:rsidRPr="00B243CE" w:rsidRDefault="005A6A4B" w:rsidP="005A6A4B">
      <w:pPr>
        <w:tabs>
          <w:tab w:val="left" w:pos="1089"/>
        </w:tabs>
        <w:jc w:val="both"/>
        <w:rPr>
          <w:noProof/>
          <w:lang w:val="sr-Latn-CS"/>
        </w:rPr>
      </w:pPr>
      <w:r w:rsidRPr="00B243CE">
        <w:rPr>
          <w:noProof/>
          <w:lang w:val="sr-Latn-CS"/>
        </w:rPr>
        <w:tab/>
      </w:r>
      <w:r w:rsidR="00B243CE">
        <w:rPr>
          <w:noProof/>
          <w:lang w:val="sr-Latn-CS"/>
        </w:rPr>
        <w:t>Dana</w:t>
      </w:r>
      <w:r w:rsidRPr="00B243CE">
        <w:rPr>
          <w:noProof/>
          <w:lang w:val="sr-Latn-CS"/>
        </w:rPr>
        <w:t xml:space="preserve"> 09.07.2021. </w:t>
      </w:r>
      <w:r w:rsidR="00B243CE">
        <w:rPr>
          <w:noProof/>
          <w:lang w:val="sr-Latn-CS"/>
        </w:rPr>
        <w:t>godine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u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vremenskom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periodu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od</w:t>
      </w:r>
      <w:r w:rsidRPr="00B243CE">
        <w:rPr>
          <w:noProof/>
          <w:lang w:val="sr-Latn-CS"/>
        </w:rPr>
        <w:t xml:space="preserve"> 07,00 </w:t>
      </w:r>
      <w:r w:rsidR="00B243CE">
        <w:rPr>
          <w:noProof/>
          <w:lang w:val="sr-Latn-CS"/>
        </w:rPr>
        <w:t>do</w:t>
      </w:r>
      <w:r w:rsidRPr="00B243CE">
        <w:rPr>
          <w:noProof/>
          <w:lang w:val="sr-Latn-CS"/>
        </w:rPr>
        <w:t xml:space="preserve"> 17,00 </w:t>
      </w:r>
      <w:r w:rsidR="00B243CE">
        <w:rPr>
          <w:noProof/>
          <w:lang w:val="sr-Latn-CS"/>
        </w:rPr>
        <w:t>sati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u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mjestu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L</w:t>
      </w:r>
      <w:r w:rsidR="0068683A">
        <w:rPr>
          <w:noProof/>
          <w:lang w:val="sr-Latn-CS"/>
        </w:rPr>
        <w:t>.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ulica</w:t>
      </w:r>
      <w:r w:rsidRPr="00B243CE">
        <w:rPr>
          <w:noProof/>
          <w:lang w:val="sr-Latn-CS"/>
        </w:rPr>
        <w:t xml:space="preserve"> </w:t>
      </w:r>
      <w:r w:rsidR="0068683A">
        <w:rPr>
          <w:b/>
          <w:noProof/>
          <w:lang w:val="sr-Latn-CS"/>
        </w:rPr>
        <w:t>...</w:t>
      </w:r>
      <w:r w:rsidRPr="00B243CE">
        <w:rPr>
          <w:noProof/>
          <w:lang w:val="sr-Latn-CS"/>
        </w:rPr>
        <w:t xml:space="preserve"> (</w:t>
      </w:r>
      <w:r w:rsidR="00B243CE">
        <w:rPr>
          <w:noProof/>
          <w:lang w:val="sr-Latn-CS"/>
        </w:rPr>
        <w:t>ranije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bila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ulica</w:t>
      </w:r>
      <w:r w:rsidRPr="00B243CE">
        <w:rPr>
          <w:noProof/>
          <w:lang w:val="sr-Latn-CS"/>
        </w:rPr>
        <w:t xml:space="preserve"> </w:t>
      </w:r>
      <w:r w:rsidR="0068683A">
        <w:rPr>
          <w:noProof/>
          <w:lang w:val="sr-Latn-CS"/>
        </w:rPr>
        <w:t>...</w:t>
      </w:r>
      <w:r w:rsidRPr="00B243CE">
        <w:rPr>
          <w:noProof/>
          <w:lang w:val="sr-Latn-CS"/>
        </w:rPr>
        <w:t xml:space="preserve">), </w:t>
      </w:r>
      <w:r w:rsidR="00B243CE">
        <w:rPr>
          <w:noProof/>
          <w:lang w:val="sr-Latn-CS"/>
        </w:rPr>
        <w:t>znajuci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da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se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vlasnik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stana</w:t>
      </w:r>
      <w:r w:rsidRPr="00B243CE">
        <w:rPr>
          <w:noProof/>
          <w:lang w:val="sr-Latn-CS"/>
        </w:rPr>
        <w:t xml:space="preserve"> </w:t>
      </w:r>
      <w:r w:rsidR="0068683A">
        <w:rPr>
          <w:noProof/>
          <w:lang w:val="sr-Latn-CS"/>
        </w:rPr>
        <w:t>S.C.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iz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L</w:t>
      </w:r>
      <w:r w:rsidR="0068683A">
        <w:rPr>
          <w:noProof/>
          <w:lang w:val="sr-Latn-CS"/>
        </w:rPr>
        <w:t>.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u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to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vrijeme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nalazi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na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radnom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mjestu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u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preduzecu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gdje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je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zaposlen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smatrajuci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da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joj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to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pravo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pripada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jer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je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taj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stan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naslijedila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iza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svog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pokojnog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oca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iako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je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znala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da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je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njen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pokojni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otac</w:t>
      </w:r>
      <w:r w:rsidRPr="00B243CE">
        <w:rPr>
          <w:noProof/>
          <w:lang w:val="sr-Latn-CS"/>
        </w:rPr>
        <w:t xml:space="preserve"> </w:t>
      </w:r>
      <w:r w:rsidR="0068683A">
        <w:rPr>
          <w:noProof/>
          <w:lang w:val="sr-Latn-CS"/>
        </w:rPr>
        <w:t>E.B.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odlukom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Vrhovnog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suda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RS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REV</w:t>
      </w:r>
      <w:r w:rsidRPr="00B243CE">
        <w:rPr>
          <w:noProof/>
          <w:lang w:val="sr-Latn-CS"/>
        </w:rPr>
        <w:t xml:space="preserve">-409/04 </w:t>
      </w:r>
      <w:r w:rsidR="00B243CE">
        <w:rPr>
          <w:noProof/>
          <w:lang w:val="sr-Latn-CS"/>
        </w:rPr>
        <w:t>od</w:t>
      </w:r>
      <w:r w:rsidRPr="00B243CE">
        <w:rPr>
          <w:noProof/>
          <w:lang w:val="sr-Latn-CS"/>
        </w:rPr>
        <w:t xml:space="preserve"> 23.05.2006. </w:t>
      </w:r>
      <w:r w:rsidR="00B243CE">
        <w:rPr>
          <w:noProof/>
          <w:lang w:val="sr-Latn-CS"/>
        </w:rPr>
        <w:t>godine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izgubio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po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tuzbi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tuzitelja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fabrike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stolova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i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stolica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L</w:t>
      </w:r>
      <w:r w:rsidR="0068683A">
        <w:rPr>
          <w:noProof/>
          <w:lang w:val="sr-Latn-CS"/>
        </w:rPr>
        <w:t>.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podesnim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sredstvom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i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fizickom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snagom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nasilno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otvorila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zakljucana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ulazna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vrata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njegovog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stana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broj</w:t>
      </w:r>
      <w:r w:rsidRPr="00B243CE">
        <w:rPr>
          <w:noProof/>
          <w:lang w:val="sr-Latn-CS"/>
        </w:rPr>
        <w:t xml:space="preserve"> </w:t>
      </w:r>
      <w:r w:rsidR="0068683A">
        <w:rPr>
          <w:noProof/>
          <w:lang w:val="sr-Latn-CS"/>
        </w:rPr>
        <w:t>...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povrsine</w:t>
      </w:r>
      <w:r w:rsidRPr="00B243CE">
        <w:rPr>
          <w:noProof/>
          <w:lang w:val="sr-Latn-CS"/>
        </w:rPr>
        <w:t xml:space="preserve"> 61,47 </w:t>
      </w:r>
      <w:r w:rsidR="00B243CE">
        <w:rPr>
          <w:noProof/>
          <w:lang w:val="sr-Latn-CS"/>
        </w:rPr>
        <w:t>m</w:t>
      </w:r>
      <w:r w:rsidRPr="00B243CE">
        <w:rPr>
          <w:noProof/>
          <w:lang w:val="sr-Latn-CS"/>
        </w:rPr>
        <w:t xml:space="preserve">2, </w:t>
      </w:r>
      <w:r w:rsidR="00B243CE">
        <w:rPr>
          <w:noProof/>
          <w:lang w:val="sr-Latn-CS"/>
        </w:rPr>
        <w:t>u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naprijed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navedenoj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ulici</w:t>
      </w:r>
      <w:r w:rsidRPr="00B243CE">
        <w:rPr>
          <w:noProof/>
          <w:lang w:val="sr-Latn-CS"/>
        </w:rPr>
        <w:t xml:space="preserve">, </w:t>
      </w:r>
      <w:r w:rsidR="00B243CE">
        <w:rPr>
          <w:noProof/>
          <w:lang w:val="sr-Latn-CS"/>
        </w:rPr>
        <w:t>te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na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istom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promijenila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ulozak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brave</w:t>
      </w:r>
      <w:r w:rsidRPr="00B243CE">
        <w:rPr>
          <w:noProof/>
          <w:lang w:val="sr-Latn-CS"/>
        </w:rPr>
        <w:t xml:space="preserve">, </w:t>
      </w:r>
    </w:p>
    <w:p w14:paraId="68D34242" w14:textId="77777777" w:rsidR="005A6A4B" w:rsidRPr="00B243CE" w:rsidRDefault="005A6A4B" w:rsidP="005A6A4B">
      <w:pPr>
        <w:jc w:val="both"/>
        <w:rPr>
          <w:noProof/>
          <w:lang w:val="sr-Latn-CS"/>
        </w:rPr>
      </w:pPr>
    </w:p>
    <w:p w14:paraId="0BA1C7B4" w14:textId="77777777" w:rsidR="005A6A4B" w:rsidRPr="00B243CE" w:rsidRDefault="005A6A4B" w:rsidP="005A6A4B">
      <w:pPr>
        <w:jc w:val="both"/>
        <w:rPr>
          <w:noProof/>
          <w:lang w:val="sr-Latn-CS"/>
        </w:rPr>
      </w:pPr>
      <w:r w:rsidRPr="00B243CE">
        <w:rPr>
          <w:noProof/>
          <w:lang w:val="sr-Latn-CS"/>
        </w:rPr>
        <w:tab/>
      </w:r>
    </w:p>
    <w:p w14:paraId="5877032E" w14:textId="77777777" w:rsidR="005A6A4B" w:rsidRPr="00B243CE" w:rsidRDefault="005A6A4B" w:rsidP="005A6A4B">
      <w:pPr>
        <w:jc w:val="both"/>
        <w:rPr>
          <w:noProof/>
          <w:lang w:val="sr-Latn-CS"/>
        </w:rPr>
      </w:pPr>
      <w:r w:rsidRPr="00B243CE">
        <w:rPr>
          <w:noProof/>
          <w:lang w:val="sr-Latn-CS"/>
        </w:rPr>
        <w:tab/>
      </w:r>
      <w:r w:rsidR="00B243CE">
        <w:rPr>
          <w:b/>
          <w:noProof/>
          <w:lang w:val="sr-Latn-CS"/>
        </w:rPr>
        <w:t>cime</w:t>
      </w:r>
      <w:r w:rsidRPr="00B243CE">
        <w:rPr>
          <w:b/>
          <w:noProof/>
          <w:lang w:val="sr-Latn-CS"/>
        </w:rPr>
        <w:t xml:space="preserve"> bi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pocinila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k</w:t>
      </w:r>
      <w:r w:rsidRPr="00B243CE">
        <w:rPr>
          <w:noProof/>
          <w:lang w:val="sr-Latn-CS"/>
        </w:rPr>
        <w:t>.</w:t>
      </w:r>
      <w:r w:rsidR="00B243CE">
        <w:rPr>
          <w:noProof/>
          <w:lang w:val="sr-Latn-CS"/>
        </w:rPr>
        <w:t>d</w:t>
      </w:r>
      <w:r w:rsidRPr="00B243CE">
        <w:rPr>
          <w:noProof/>
          <w:lang w:val="sr-Latn-CS"/>
        </w:rPr>
        <w:t xml:space="preserve">. – </w:t>
      </w:r>
      <w:r w:rsidR="00B243CE">
        <w:rPr>
          <w:noProof/>
          <w:lang w:val="sr-Latn-CS"/>
        </w:rPr>
        <w:t>samovlasce</w:t>
      </w:r>
      <w:r w:rsidRPr="00B243CE">
        <w:rPr>
          <w:noProof/>
          <w:lang w:val="sr-Latn-CS"/>
        </w:rPr>
        <w:t xml:space="preserve"> - </w:t>
      </w:r>
      <w:r w:rsidR="00B243CE">
        <w:rPr>
          <w:noProof/>
          <w:lang w:val="sr-Latn-CS"/>
        </w:rPr>
        <w:t>iz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cl</w:t>
      </w:r>
      <w:r w:rsidRPr="00B243CE">
        <w:rPr>
          <w:noProof/>
          <w:lang w:val="sr-Latn-CS"/>
        </w:rPr>
        <w:t xml:space="preserve">. 314. </w:t>
      </w:r>
      <w:r w:rsidR="00B243CE">
        <w:rPr>
          <w:noProof/>
          <w:lang w:val="sr-Latn-CS"/>
        </w:rPr>
        <w:t>stav</w:t>
      </w:r>
      <w:r w:rsidRPr="00B243CE">
        <w:rPr>
          <w:noProof/>
          <w:lang w:val="sr-Latn-CS"/>
        </w:rPr>
        <w:t xml:space="preserve"> 1. </w:t>
      </w:r>
      <w:r w:rsidR="00B243CE">
        <w:rPr>
          <w:noProof/>
          <w:lang w:val="sr-Latn-CS"/>
        </w:rPr>
        <w:t>KZ</w:t>
      </w:r>
      <w:r w:rsidRPr="00B243CE">
        <w:rPr>
          <w:noProof/>
          <w:lang w:val="sr-Latn-CS"/>
        </w:rPr>
        <w:t xml:space="preserve"> </w:t>
      </w:r>
      <w:r w:rsidR="00B243CE">
        <w:rPr>
          <w:noProof/>
          <w:lang w:val="sr-Latn-CS"/>
        </w:rPr>
        <w:t>RS</w:t>
      </w:r>
      <w:r w:rsidRPr="00B243CE">
        <w:rPr>
          <w:noProof/>
          <w:lang w:val="sr-Latn-CS"/>
        </w:rPr>
        <w:t xml:space="preserve">. </w:t>
      </w:r>
    </w:p>
    <w:p w14:paraId="68C1DDCA" w14:textId="77777777" w:rsidR="005A6A4B" w:rsidRPr="00B243CE" w:rsidRDefault="005A6A4B" w:rsidP="005A6A4B">
      <w:pPr>
        <w:jc w:val="both"/>
        <w:rPr>
          <w:noProof/>
          <w:lang w:val="sr-Latn-CS"/>
        </w:rPr>
      </w:pPr>
    </w:p>
    <w:p w14:paraId="706685AB" w14:textId="1B094298" w:rsidR="005A6A4B" w:rsidRPr="00670C30" w:rsidRDefault="005A6A4B" w:rsidP="005A6A4B">
      <w:pPr>
        <w:jc w:val="both"/>
        <w:rPr>
          <w:noProof/>
        </w:rPr>
      </w:pPr>
      <w:r w:rsidRPr="00B243CE">
        <w:rPr>
          <w:noProof/>
          <w:lang w:val="sr-Latn-CS"/>
        </w:rPr>
        <w:t xml:space="preserve">Na osnovu odredbe čl. 108 st.4. ZKP-a, oštećeni </w:t>
      </w:r>
      <w:r w:rsidR="0068683A">
        <w:rPr>
          <w:noProof/>
          <w:lang w:val="sr-Latn-CS"/>
        </w:rPr>
        <w:t>S.C.</w:t>
      </w:r>
      <w:r w:rsidRPr="00B243CE">
        <w:rPr>
          <w:noProof/>
          <w:lang w:val="sr-Latn-CS"/>
        </w:rPr>
        <w:t xml:space="preserve"> se upućuje da </w:t>
      </w:r>
      <w:r w:rsidRPr="00670C30">
        <w:rPr>
          <w:noProof/>
        </w:rPr>
        <w:t>imovinsko pravni zahtjev ostvaruje u parničnom postupku.</w:t>
      </w:r>
    </w:p>
    <w:p w14:paraId="2822D18E" w14:textId="77777777" w:rsidR="005A6A4B" w:rsidRPr="00670C30" w:rsidRDefault="005A6A4B" w:rsidP="005A6A4B">
      <w:pPr>
        <w:jc w:val="both"/>
        <w:rPr>
          <w:noProof/>
        </w:rPr>
      </w:pPr>
    </w:p>
    <w:p w14:paraId="5ACE05BB" w14:textId="77777777" w:rsidR="005A6A4B" w:rsidRDefault="005A6A4B" w:rsidP="005A6A4B">
      <w:pPr>
        <w:jc w:val="both"/>
        <w:rPr>
          <w:noProof/>
        </w:rPr>
      </w:pPr>
      <w:r w:rsidRPr="00670C30">
        <w:rPr>
          <w:noProof/>
        </w:rPr>
        <w:t>Na osnovu odredbe čl. 100 st.1. ZKP-a, troškovi krivičnog postupka padaju na teret buđžetskih sredstava.</w:t>
      </w:r>
    </w:p>
    <w:p w14:paraId="2CBECC46" w14:textId="77777777" w:rsidR="007C1300" w:rsidRDefault="007C1300" w:rsidP="005A6A4B">
      <w:pPr>
        <w:jc w:val="both"/>
        <w:rPr>
          <w:noProof/>
        </w:rPr>
      </w:pPr>
    </w:p>
    <w:p w14:paraId="2EAF5E24" w14:textId="77777777" w:rsidR="007C1300" w:rsidRPr="00670C30" w:rsidRDefault="007C1300" w:rsidP="005A6A4B">
      <w:pPr>
        <w:jc w:val="both"/>
        <w:rPr>
          <w:noProof/>
        </w:rPr>
      </w:pPr>
    </w:p>
    <w:p w14:paraId="18BB5436" w14:textId="77777777" w:rsidR="005A6A4B" w:rsidRPr="00670C30" w:rsidRDefault="005A6A4B" w:rsidP="005A6A4B">
      <w:pPr>
        <w:jc w:val="center"/>
        <w:rPr>
          <w:noProof/>
        </w:rPr>
      </w:pPr>
      <w:r w:rsidRPr="00670C30">
        <w:rPr>
          <w:noProof/>
        </w:rPr>
        <w:t>Obrazloženje</w:t>
      </w:r>
    </w:p>
    <w:p w14:paraId="659A59E1" w14:textId="77777777" w:rsidR="005A6A4B" w:rsidRPr="00670C30" w:rsidRDefault="005A6A4B" w:rsidP="005A6A4B">
      <w:pPr>
        <w:jc w:val="center"/>
        <w:rPr>
          <w:noProof/>
        </w:rPr>
      </w:pPr>
    </w:p>
    <w:p w14:paraId="6D770AC4" w14:textId="77777777" w:rsidR="005A6A4B" w:rsidRPr="00670C30" w:rsidRDefault="005A6A4B" w:rsidP="005A6A4B">
      <w:pPr>
        <w:jc w:val="both"/>
        <w:rPr>
          <w:noProof/>
        </w:rPr>
      </w:pPr>
      <w:r w:rsidRPr="00670C30">
        <w:rPr>
          <w:noProof/>
        </w:rPr>
        <w:lastRenderedPageBreak/>
        <w:t>Okružno Javno Tužilaštvo u Bijeljini podnijelo je ovom sudu optužnicu protiv optužene zbog krivičnog djela samovlašća iz čl. 314 st.1. Krivičnog Zakonika i predložilo da se optužena nakon sprovedenog postupka oglasi krivom i da joj se za učinjeno krivično djelo izrekne odgovarajuća krivično pravna sankcija.</w:t>
      </w:r>
    </w:p>
    <w:p w14:paraId="0AE4EEFA" w14:textId="77777777" w:rsidR="005A6A4B" w:rsidRPr="00670C30" w:rsidRDefault="005A6A4B" w:rsidP="005A6A4B">
      <w:pPr>
        <w:jc w:val="both"/>
        <w:rPr>
          <w:noProof/>
        </w:rPr>
      </w:pPr>
    </w:p>
    <w:p w14:paraId="0BB0A458" w14:textId="64DFEC4D" w:rsidR="005A6A4B" w:rsidRPr="00670C30" w:rsidRDefault="005A6A4B" w:rsidP="005A6A4B">
      <w:pPr>
        <w:jc w:val="both"/>
        <w:rPr>
          <w:noProof/>
        </w:rPr>
      </w:pPr>
      <w:r w:rsidRPr="00670C30">
        <w:rPr>
          <w:noProof/>
        </w:rPr>
        <w:t xml:space="preserve">Optužba je dokazujući osnovanost podnesene optužnice izvela dokaze saslušanjem svjedoka i to: </w:t>
      </w:r>
      <w:r w:rsidR="0068683A">
        <w:rPr>
          <w:noProof/>
        </w:rPr>
        <w:t>S.C.</w:t>
      </w:r>
      <w:r w:rsidRPr="00670C30">
        <w:rPr>
          <w:noProof/>
        </w:rPr>
        <w:t xml:space="preserve"> na glavnom pretresu od 29.06.2023g., kao i 17.07.2023g.,. takođe izvršen je uvid u materijalne dokaze –Naredbu o sprovođenju istrage od 06.09.2021g., Rješenje u predmetu broj 80 0 P 007963 09Gž od 17.02.2010g., Potvrdu od 12.07.2021g., Presudu u predmetu broj 80 0 P 007963 08P od 18.05.2009g., Presudu Osnovnog suda u Bijeljini broj 80 0 P 062718 14P od 13.05.2015g., Presudu Okružnog suda u Bijeljini broj 80 0 P 062718 15Gž od 18.12.2018g., Rješenje Vrhovnog suda Republike Srpske broj 80 0 P 062718 19 Rev od 01.04.2019g., Presudu Vrhvnog suda Republike Srpske broj Rev-409/04 od 23.05.2006g., Rješenje Fabrike Stolova i Stolica L</w:t>
      </w:r>
      <w:r w:rsidR="0068683A">
        <w:rPr>
          <w:noProof/>
        </w:rPr>
        <w:t>.</w:t>
      </w:r>
      <w:r w:rsidRPr="00670C30">
        <w:rPr>
          <w:noProof/>
        </w:rPr>
        <w:t xml:space="preserve"> broj 153/01 od 12.03.2001g., Ugovor o korištenju stana broj 37/01 od 13.03.2001g., i Službenu zabilješku Policijske Stanica L</w:t>
      </w:r>
      <w:r w:rsidR="0068683A">
        <w:rPr>
          <w:noProof/>
        </w:rPr>
        <w:t>.</w:t>
      </w:r>
      <w:r w:rsidRPr="00670C30">
        <w:rPr>
          <w:noProof/>
        </w:rPr>
        <w:t xml:space="preserve"> broj 15-1/01-814/21 od 09.07.2021g..</w:t>
      </w:r>
    </w:p>
    <w:p w14:paraId="129D8E4D" w14:textId="77777777" w:rsidR="005A6A4B" w:rsidRPr="00670C30" w:rsidRDefault="005A6A4B" w:rsidP="005A6A4B">
      <w:pPr>
        <w:jc w:val="both"/>
        <w:rPr>
          <w:noProof/>
        </w:rPr>
      </w:pPr>
    </w:p>
    <w:p w14:paraId="4168DAA4" w14:textId="7C7D846D" w:rsidR="005A6A4B" w:rsidRPr="00670C30" w:rsidRDefault="005A6A4B" w:rsidP="005A6A4B">
      <w:pPr>
        <w:jc w:val="both"/>
        <w:rPr>
          <w:noProof/>
        </w:rPr>
      </w:pPr>
      <w:r w:rsidRPr="00670C30">
        <w:rPr>
          <w:noProof/>
        </w:rPr>
        <w:t xml:space="preserve">Odbrana je osporavajući osnovanost podnesene optužnice izvela dokaze saslušanjem svjedoka i to: </w:t>
      </w:r>
      <w:r w:rsidR="0068683A">
        <w:rPr>
          <w:noProof/>
        </w:rPr>
        <w:t>T.A.</w:t>
      </w:r>
      <w:r w:rsidRPr="00670C30">
        <w:rPr>
          <w:noProof/>
        </w:rPr>
        <w:t xml:space="preserve">, </w:t>
      </w:r>
      <w:r w:rsidR="0068683A">
        <w:rPr>
          <w:noProof/>
        </w:rPr>
        <w:t>K.T.</w:t>
      </w:r>
      <w:r w:rsidRPr="00670C30">
        <w:rPr>
          <w:noProof/>
        </w:rPr>
        <w:t xml:space="preserve"> i </w:t>
      </w:r>
      <w:r w:rsidR="0068683A">
        <w:rPr>
          <w:noProof/>
        </w:rPr>
        <w:t>T.D.</w:t>
      </w:r>
      <w:r w:rsidRPr="00670C30">
        <w:rPr>
          <w:noProof/>
        </w:rPr>
        <w:t xml:space="preserve"> na glavnom pretresu od 23.10.2024g.. Takođe, na prijedlog odbrane sud je izvršio uvid u materijalne dokaze –Zapisnike sa glavne rasprave Osnovnog suda u Bijeljini, Odjeljenje u L</w:t>
      </w:r>
      <w:r w:rsidR="0068683A">
        <w:rPr>
          <w:noProof/>
        </w:rPr>
        <w:t>.</w:t>
      </w:r>
      <w:r w:rsidRPr="00670C30">
        <w:rPr>
          <w:noProof/>
        </w:rPr>
        <w:t xml:space="preserve"> broj 80 0 P 002167 22 P2 od 17.10.2023g., Odluku Osnovnog suda u Bijeljini broj R 21/05 od 05.07.2005g., ugovor o korištenju stana broj 39/91 od 20.03.1991g., ugovor o korištenju stanja sa Potvrdom od 23.10.2024g., Izvod iz knjige položenih ugovora od 23.10.2024g., Rješenje o nasljeđivanju od 31.03.2021g., kao i osam fotografija.</w:t>
      </w:r>
    </w:p>
    <w:p w14:paraId="6E98A808" w14:textId="77777777" w:rsidR="005A6A4B" w:rsidRPr="00670C30" w:rsidRDefault="005A6A4B" w:rsidP="005A6A4B">
      <w:pPr>
        <w:jc w:val="both"/>
        <w:rPr>
          <w:noProof/>
        </w:rPr>
      </w:pPr>
    </w:p>
    <w:p w14:paraId="71732EAB" w14:textId="77777777" w:rsidR="005A6A4B" w:rsidRPr="00670C30" w:rsidRDefault="005A6A4B" w:rsidP="005A6A4B">
      <w:pPr>
        <w:jc w:val="both"/>
        <w:rPr>
          <w:noProof/>
        </w:rPr>
      </w:pPr>
      <w:r w:rsidRPr="00670C30">
        <w:rPr>
          <w:noProof/>
        </w:rPr>
        <w:t>Nakon sprovedenog dokaznog postupka donesena je odluka kao u izreci iz sljedećih razloga:</w:t>
      </w:r>
    </w:p>
    <w:p w14:paraId="6AD24862" w14:textId="77777777" w:rsidR="005A6A4B" w:rsidRPr="00670C30" w:rsidRDefault="005A6A4B" w:rsidP="005A6A4B">
      <w:pPr>
        <w:jc w:val="both"/>
        <w:rPr>
          <w:noProof/>
        </w:rPr>
      </w:pPr>
    </w:p>
    <w:p w14:paraId="202FD7F5" w14:textId="18131ED3" w:rsidR="005A6A4B" w:rsidRPr="00670C30" w:rsidRDefault="005A6A4B" w:rsidP="005A6A4B">
      <w:pPr>
        <w:jc w:val="both"/>
        <w:rPr>
          <w:noProof/>
        </w:rPr>
      </w:pPr>
      <w:r w:rsidRPr="00670C30">
        <w:rPr>
          <w:noProof/>
        </w:rPr>
        <w:t xml:space="preserve">Ako se sagleda činjenični opis predmetne optužnice moze se zaključiti da se optuzenoj u sažetku rečeno stavlja na teret da je kritične prilike u vrijeme i mjestu znajući da je vlasnik stana </w:t>
      </w:r>
      <w:r w:rsidR="0068683A">
        <w:rPr>
          <w:noProof/>
        </w:rPr>
        <w:t xml:space="preserve">S.C. </w:t>
      </w:r>
      <w:r w:rsidRPr="00670C30">
        <w:rPr>
          <w:noProof/>
        </w:rPr>
        <w:t xml:space="preserve"> na poslu smatrajući da joj to pravo pripada jer je stan naslijedila iza svog pokojnog oca, iako je znala da je njen otac odlukom </w:t>
      </w:r>
      <w:r w:rsidR="002F05C9">
        <w:rPr>
          <w:noProof/>
        </w:rPr>
        <w:t>V</w:t>
      </w:r>
      <w:r w:rsidRPr="00670C30">
        <w:rPr>
          <w:noProof/>
        </w:rPr>
        <w:t xml:space="preserve">rhovnog </w:t>
      </w:r>
      <w:r w:rsidRPr="002F05C9">
        <w:rPr>
          <w:noProof/>
        </w:rPr>
        <w:t>suda Rev</w:t>
      </w:r>
      <w:r w:rsidRPr="002F05C9">
        <w:rPr>
          <w:noProof/>
          <w:lang w:val="sr-Cyrl-CS"/>
        </w:rPr>
        <w:t>-409/04 од 23.05.2006</w:t>
      </w:r>
      <w:r w:rsidRPr="00670C30">
        <w:rPr>
          <w:noProof/>
          <w:lang w:val="sr-Cyrl-CS"/>
        </w:rPr>
        <w:t xml:space="preserve">. </w:t>
      </w:r>
      <w:r w:rsidRPr="00670C30">
        <w:rPr>
          <w:noProof/>
        </w:rPr>
        <w:t>izgubio po tu</w:t>
      </w:r>
      <w:r w:rsidR="00540E7E">
        <w:rPr>
          <w:noProof/>
        </w:rPr>
        <w:t>ž</w:t>
      </w:r>
      <w:r w:rsidRPr="00670C30">
        <w:rPr>
          <w:noProof/>
        </w:rPr>
        <w:t>bi tu</w:t>
      </w:r>
      <w:r w:rsidR="00540E7E">
        <w:rPr>
          <w:noProof/>
        </w:rPr>
        <w:t>ž</w:t>
      </w:r>
      <w:r w:rsidRPr="00670C30">
        <w:rPr>
          <w:noProof/>
        </w:rPr>
        <w:t xml:space="preserve">itelja </w:t>
      </w:r>
      <w:r w:rsidR="00540E7E">
        <w:rPr>
          <w:noProof/>
        </w:rPr>
        <w:t>F</w:t>
      </w:r>
      <w:r w:rsidRPr="00670C30">
        <w:rPr>
          <w:noProof/>
        </w:rPr>
        <w:t>abrike stolova i stolica L</w:t>
      </w:r>
      <w:r w:rsidR="0068683A">
        <w:rPr>
          <w:noProof/>
        </w:rPr>
        <w:t>.</w:t>
      </w:r>
      <w:r w:rsidRPr="00670C30">
        <w:rPr>
          <w:noProof/>
        </w:rPr>
        <w:t>, fizičkom snagom nasilno otvorila zaključana vrata njegovog stana a zatim promijenila uložak brave.</w:t>
      </w:r>
    </w:p>
    <w:p w14:paraId="667C8B52" w14:textId="77777777" w:rsidR="005A6A4B" w:rsidRPr="00670C30" w:rsidRDefault="005A6A4B" w:rsidP="005A6A4B">
      <w:pPr>
        <w:jc w:val="both"/>
        <w:rPr>
          <w:noProof/>
        </w:rPr>
      </w:pPr>
    </w:p>
    <w:p w14:paraId="52F9C744" w14:textId="7BB4101C" w:rsidR="00540E7E" w:rsidRDefault="005A6A4B" w:rsidP="005A6A4B">
      <w:pPr>
        <w:jc w:val="both"/>
        <w:rPr>
          <w:noProof/>
        </w:rPr>
      </w:pPr>
      <w:r w:rsidRPr="00670C30">
        <w:rPr>
          <w:noProof/>
        </w:rPr>
        <w:t>Dakle, predmetnom optu</w:t>
      </w:r>
      <w:r w:rsidR="00540E7E">
        <w:rPr>
          <w:noProof/>
        </w:rPr>
        <w:t>ž</w:t>
      </w:r>
      <w:r w:rsidRPr="00670C30">
        <w:rPr>
          <w:noProof/>
        </w:rPr>
        <w:t xml:space="preserve">nicom se istovremeno tvrdi da je </w:t>
      </w:r>
      <w:r w:rsidR="0068683A">
        <w:rPr>
          <w:noProof/>
        </w:rPr>
        <w:t>S.C.</w:t>
      </w:r>
      <w:r w:rsidRPr="00670C30">
        <w:rPr>
          <w:noProof/>
        </w:rPr>
        <w:t>vlasnik predmetnog stana kao i optužena koja je stan naslijedila iza pokojnog oca uz optu</w:t>
      </w:r>
      <w:r w:rsidR="00540E7E">
        <w:rPr>
          <w:noProof/>
        </w:rPr>
        <w:t>ž</w:t>
      </w:r>
      <w:r w:rsidRPr="00670C30">
        <w:rPr>
          <w:noProof/>
        </w:rPr>
        <w:t xml:space="preserve">ni navod da je njen otac </w:t>
      </w:r>
      <w:r w:rsidR="0068683A">
        <w:rPr>
          <w:noProof/>
        </w:rPr>
        <w:t>E.B.</w:t>
      </w:r>
      <w:r w:rsidRPr="00670C30">
        <w:rPr>
          <w:noProof/>
        </w:rPr>
        <w:t xml:space="preserve"> izgubio odlukom </w:t>
      </w:r>
      <w:r>
        <w:rPr>
          <w:noProof/>
        </w:rPr>
        <w:t>V</w:t>
      </w:r>
      <w:r w:rsidRPr="00670C30">
        <w:rPr>
          <w:noProof/>
        </w:rPr>
        <w:t xml:space="preserve">rhovnog suda po tuzbi tuzitelja </w:t>
      </w:r>
      <w:r>
        <w:rPr>
          <w:noProof/>
        </w:rPr>
        <w:t xml:space="preserve">Fabrike </w:t>
      </w:r>
      <w:r w:rsidRPr="00670C30">
        <w:rPr>
          <w:noProof/>
        </w:rPr>
        <w:t>stolova i stolica L</w:t>
      </w:r>
      <w:r w:rsidR="0068683A">
        <w:rPr>
          <w:noProof/>
        </w:rPr>
        <w:t>.</w:t>
      </w:r>
      <w:r w:rsidRPr="00670C30">
        <w:rPr>
          <w:noProof/>
        </w:rPr>
        <w:t xml:space="preserve"> iako se ne navodi šta je to izgubio </w:t>
      </w:r>
      <w:r w:rsidR="0068683A">
        <w:rPr>
          <w:noProof/>
        </w:rPr>
        <w:t>E.B.</w:t>
      </w:r>
      <w:r w:rsidRPr="00670C30">
        <w:rPr>
          <w:noProof/>
        </w:rPr>
        <w:t xml:space="preserve"> pomenutom odlukom po tuzbi tuzitelja </w:t>
      </w:r>
      <w:r>
        <w:rPr>
          <w:noProof/>
        </w:rPr>
        <w:t>F</w:t>
      </w:r>
      <w:r w:rsidRPr="00670C30">
        <w:rPr>
          <w:noProof/>
        </w:rPr>
        <w:t xml:space="preserve">abrike stolova i stolica L. </w:t>
      </w:r>
    </w:p>
    <w:p w14:paraId="535E6CEB" w14:textId="77777777" w:rsidR="00540E7E" w:rsidRDefault="00540E7E" w:rsidP="005A6A4B">
      <w:pPr>
        <w:jc w:val="both"/>
        <w:rPr>
          <w:noProof/>
        </w:rPr>
      </w:pPr>
    </w:p>
    <w:p w14:paraId="68855ED1" w14:textId="77777777" w:rsidR="005A6A4B" w:rsidRPr="00670C30" w:rsidRDefault="005A6A4B" w:rsidP="005A6A4B">
      <w:pPr>
        <w:jc w:val="both"/>
        <w:rPr>
          <w:noProof/>
        </w:rPr>
      </w:pPr>
      <w:r w:rsidRPr="00670C30">
        <w:rPr>
          <w:noProof/>
        </w:rPr>
        <w:t>Treba reći da činjenični supstrat treba biti tako koncipiran da ne ostavlja nikakve dileme u pogledu misaone forme a ovdje to nije slučaj pri čemu sud mora reći da nema ovlaštenje da vrši intervenciju na predmetnom činjeničnom opisu jer bi time u ovoj situaciji povrijedio objektivni identitet optuznice a ono što je opisano u činjeničnom opisu predmetne optuznice ne sadrzi sve elemente bića predmetnog krivičnog djela samovlašća iz čl</w:t>
      </w:r>
      <w:r>
        <w:rPr>
          <w:noProof/>
        </w:rPr>
        <w:t>.</w:t>
      </w:r>
      <w:r w:rsidRPr="00670C30">
        <w:rPr>
          <w:noProof/>
          <w:lang w:val="sr-Cyrl-CS"/>
        </w:rPr>
        <w:t xml:space="preserve">314. став 1. </w:t>
      </w:r>
      <w:r w:rsidRPr="00670C30">
        <w:rPr>
          <w:noProof/>
        </w:rPr>
        <w:t xml:space="preserve">KZRS, pa je valjalo donijeti odluku u </w:t>
      </w:r>
      <w:r w:rsidRPr="00670C30">
        <w:rPr>
          <w:noProof/>
        </w:rPr>
        <w:lastRenderedPageBreak/>
        <w:t xml:space="preserve">skladu sa odredbom </w:t>
      </w:r>
      <w:r>
        <w:rPr>
          <w:noProof/>
        </w:rPr>
        <w:t xml:space="preserve">298 st.1. tačka a. </w:t>
      </w:r>
      <w:r w:rsidRPr="00670C30">
        <w:rPr>
          <w:noProof/>
        </w:rPr>
        <w:t>ZKP-a, i ne upuštati se u dokaznu vrijednost dokazne građe.</w:t>
      </w:r>
    </w:p>
    <w:p w14:paraId="5F9363E5" w14:textId="77777777" w:rsidR="005A6A4B" w:rsidRPr="00670C30" w:rsidRDefault="005A6A4B" w:rsidP="005A6A4B">
      <w:pPr>
        <w:jc w:val="both"/>
        <w:rPr>
          <w:noProof/>
        </w:rPr>
      </w:pPr>
    </w:p>
    <w:p w14:paraId="346C3E94" w14:textId="2448632F" w:rsidR="005A6A4B" w:rsidRPr="00670C30" w:rsidRDefault="005A6A4B" w:rsidP="005A6A4B">
      <w:pPr>
        <w:jc w:val="both"/>
        <w:rPr>
          <w:noProof/>
        </w:rPr>
      </w:pPr>
      <w:r>
        <w:rPr>
          <w:noProof/>
        </w:rPr>
        <w:t xml:space="preserve">Odluka o imovinsko pravnom zahtjevu donesena je na osnvu odredbe čl. 108 st.4. ZKP-a, kojom se oštećeni </w:t>
      </w:r>
      <w:r w:rsidR="0068683A">
        <w:rPr>
          <w:noProof/>
        </w:rPr>
        <w:t>S.C.</w:t>
      </w:r>
      <w:r>
        <w:rPr>
          <w:noProof/>
        </w:rPr>
        <w:t xml:space="preserve"> upućuje da imovinsko pravni zahtjev ostvaruje u parničnom postupku.</w:t>
      </w:r>
    </w:p>
    <w:p w14:paraId="37A98D4E" w14:textId="77777777" w:rsidR="005A6A4B" w:rsidRDefault="005A6A4B" w:rsidP="005A6A4B">
      <w:pPr>
        <w:jc w:val="both"/>
        <w:rPr>
          <w:noProof/>
        </w:rPr>
      </w:pPr>
    </w:p>
    <w:p w14:paraId="7E9EC57F" w14:textId="77777777" w:rsidR="005A6A4B" w:rsidRDefault="005A6A4B" w:rsidP="005A6A4B">
      <w:pPr>
        <w:jc w:val="both"/>
      </w:pPr>
      <w:proofErr w:type="spellStart"/>
      <w:r>
        <w:t>Odluka</w:t>
      </w:r>
      <w:proofErr w:type="spellEnd"/>
      <w:r>
        <w:t xml:space="preserve"> o </w:t>
      </w:r>
      <w:proofErr w:type="spellStart"/>
      <w:r>
        <w:t>troškovima</w:t>
      </w:r>
      <w:proofErr w:type="spellEnd"/>
      <w:r>
        <w:t xml:space="preserve"> </w:t>
      </w:r>
      <w:proofErr w:type="spellStart"/>
      <w:r>
        <w:t>postupka</w:t>
      </w:r>
      <w:proofErr w:type="spellEnd"/>
      <w:r>
        <w:t xml:space="preserve"> </w:t>
      </w:r>
      <w:proofErr w:type="spellStart"/>
      <w:r>
        <w:t>donesena</w:t>
      </w:r>
      <w:proofErr w:type="spellEnd"/>
      <w:r>
        <w:t xml:space="preserve"> je </w:t>
      </w:r>
      <w:proofErr w:type="spellStart"/>
      <w:r>
        <w:t>na</w:t>
      </w:r>
      <w:proofErr w:type="spellEnd"/>
      <w:r>
        <w:t xml:space="preserve">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odredbe</w:t>
      </w:r>
      <w:proofErr w:type="spellEnd"/>
      <w:r>
        <w:t xml:space="preserve"> </w:t>
      </w:r>
      <w:proofErr w:type="spellStart"/>
      <w:r>
        <w:t>čl</w:t>
      </w:r>
      <w:proofErr w:type="spellEnd"/>
      <w:r>
        <w:t>. 100 st.1. ZKP-a.</w:t>
      </w:r>
    </w:p>
    <w:p w14:paraId="2C0B8303" w14:textId="77777777" w:rsidR="00336971" w:rsidRDefault="00336971" w:rsidP="005A6A4B">
      <w:pPr>
        <w:jc w:val="both"/>
      </w:pPr>
    </w:p>
    <w:p w14:paraId="50ADD6E4" w14:textId="77777777" w:rsidR="00336971" w:rsidRDefault="00336971" w:rsidP="005A6A4B">
      <w:pPr>
        <w:jc w:val="both"/>
      </w:pPr>
      <w:proofErr w:type="spellStart"/>
      <w:r>
        <w:t>Pravna</w:t>
      </w:r>
      <w:proofErr w:type="spellEnd"/>
      <w:r>
        <w:t xml:space="preserve"> </w:t>
      </w:r>
      <w:proofErr w:type="spellStart"/>
      <w:r>
        <w:t>pouka</w:t>
      </w:r>
      <w:proofErr w:type="spellEnd"/>
      <w:r>
        <w:t>:</w:t>
      </w:r>
    </w:p>
    <w:p w14:paraId="3819C9A3" w14:textId="77777777" w:rsidR="00336971" w:rsidRDefault="00336971" w:rsidP="005A6A4B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ove</w:t>
      </w:r>
      <w:proofErr w:type="spellEnd"/>
      <w:r>
        <w:t xml:space="preserve"> </w:t>
      </w:r>
      <w:proofErr w:type="spellStart"/>
      <w:r>
        <w:t>odluke</w:t>
      </w:r>
      <w:proofErr w:type="spellEnd"/>
      <w:r>
        <w:t xml:space="preserve"> </w:t>
      </w:r>
      <w:proofErr w:type="spellStart"/>
      <w:r>
        <w:t>dozvoljena</w:t>
      </w:r>
      <w:proofErr w:type="spellEnd"/>
      <w:r>
        <w:t xml:space="preserve"> je </w:t>
      </w:r>
      <w:proofErr w:type="spellStart"/>
      <w:r>
        <w:t>žalba</w:t>
      </w:r>
      <w:proofErr w:type="spellEnd"/>
      <w:r>
        <w:t xml:space="preserve"> </w:t>
      </w:r>
    </w:p>
    <w:p w14:paraId="50593FC4" w14:textId="77777777" w:rsidR="00336971" w:rsidRDefault="00336971" w:rsidP="005A6A4B">
      <w:pPr>
        <w:jc w:val="both"/>
      </w:pPr>
      <w:proofErr w:type="spellStart"/>
      <w:r>
        <w:t>Okružnom</w:t>
      </w:r>
      <w:proofErr w:type="spellEnd"/>
      <w:r>
        <w:t xml:space="preserve"> </w:t>
      </w:r>
      <w:proofErr w:type="spellStart"/>
      <w:r>
        <w:t>sudu</w:t>
      </w:r>
      <w:proofErr w:type="spellEnd"/>
      <w:r>
        <w:t xml:space="preserve"> u </w:t>
      </w:r>
      <w:proofErr w:type="spellStart"/>
      <w:r>
        <w:t>Bijeljini</w:t>
      </w:r>
      <w:proofErr w:type="spellEnd"/>
      <w:r>
        <w:t xml:space="preserve"> </w:t>
      </w:r>
      <w:proofErr w:type="spellStart"/>
      <w:r>
        <w:t>putem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</w:p>
    <w:p w14:paraId="0AF01BF9" w14:textId="77777777" w:rsidR="00336971" w:rsidRDefault="003D180E" w:rsidP="005A6A4B">
      <w:pPr>
        <w:jc w:val="both"/>
      </w:pPr>
      <w:r>
        <w:t>u</w:t>
      </w:r>
      <w:r w:rsidR="00336971">
        <w:t xml:space="preserve"> </w:t>
      </w:r>
      <w:proofErr w:type="spellStart"/>
      <w:r w:rsidR="00336971">
        <w:t>roku</w:t>
      </w:r>
      <w:proofErr w:type="spellEnd"/>
      <w:r w:rsidR="00336971">
        <w:t xml:space="preserve"> od 15 dana, </w:t>
      </w:r>
      <w:proofErr w:type="spellStart"/>
      <w:r w:rsidR="00336971">
        <w:t>nakon</w:t>
      </w:r>
      <w:proofErr w:type="spellEnd"/>
      <w:r w:rsidR="00336971">
        <w:t xml:space="preserve"> </w:t>
      </w:r>
      <w:proofErr w:type="spellStart"/>
      <w:r w:rsidR="00336971">
        <w:t>prijema</w:t>
      </w:r>
      <w:proofErr w:type="spellEnd"/>
      <w:r w:rsidR="00336971">
        <w:t xml:space="preserve"> </w:t>
      </w:r>
      <w:proofErr w:type="spellStart"/>
      <w:r w:rsidR="00336971">
        <w:t>odluke</w:t>
      </w:r>
      <w:proofErr w:type="spellEnd"/>
      <w:r w:rsidR="00336971">
        <w:t xml:space="preserve"> </w:t>
      </w:r>
    </w:p>
    <w:p w14:paraId="386DC3CC" w14:textId="77777777" w:rsidR="00336971" w:rsidRDefault="003D180E" w:rsidP="005A6A4B">
      <w:pPr>
        <w:jc w:val="both"/>
      </w:pPr>
      <w:r>
        <w:t>u</w:t>
      </w:r>
      <w:r w:rsidR="00336971">
        <w:t xml:space="preserve"> tri </w:t>
      </w:r>
      <w:proofErr w:type="spellStart"/>
      <w:r w:rsidR="00336971">
        <w:t>primjerka</w:t>
      </w:r>
      <w:proofErr w:type="spellEnd"/>
      <w:r w:rsidR="00336971">
        <w:t>.</w:t>
      </w:r>
    </w:p>
    <w:p w14:paraId="65FD469E" w14:textId="77777777" w:rsidR="005A6A4B" w:rsidRDefault="005A6A4B" w:rsidP="005A6A4B">
      <w:pPr>
        <w:jc w:val="both"/>
        <w:rPr>
          <w:noProof/>
        </w:rPr>
      </w:pPr>
    </w:p>
    <w:p w14:paraId="408B0F9D" w14:textId="77777777" w:rsidR="003D180E" w:rsidRDefault="003D180E" w:rsidP="005A6A4B">
      <w:pPr>
        <w:jc w:val="both"/>
        <w:rPr>
          <w:noProof/>
        </w:rPr>
      </w:pPr>
    </w:p>
    <w:p w14:paraId="31E2C94F" w14:textId="77777777" w:rsidR="003D180E" w:rsidRDefault="003D180E" w:rsidP="003D180E">
      <w:pPr>
        <w:jc w:val="right"/>
        <w:rPr>
          <w:noProof/>
        </w:rPr>
      </w:pPr>
      <w:r>
        <w:rPr>
          <w:noProof/>
        </w:rPr>
        <w:t>Sudija:</w:t>
      </w:r>
    </w:p>
    <w:p w14:paraId="6451BC48" w14:textId="77777777" w:rsidR="003D180E" w:rsidRDefault="003D180E" w:rsidP="003D180E">
      <w:pPr>
        <w:jc w:val="right"/>
        <w:rPr>
          <w:noProof/>
        </w:rPr>
      </w:pPr>
    </w:p>
    <w:p w14:paraId="2EB0F52B" w14:textId="77777777" w:rsidR="003D180E" w:rsidRDefault="003D180E" w:rsidP="003D180E">
      <w:pPr>
        <w:jc w:val="right"/>
        <w:rPr>
          <w:noProof/>
        </w:rPr>
      </w:pPr>
      <w:r>
        <w:rPr>
          <w:noProof/>
        </w:rPr>
        <w:t xml:space="preserve">Pašić Lejla </w:t>
      </w:r>
    </w:p>
    <w:p w14:paraId="55BA3262" w14:textId="77777777" w:rsidR="00C06548" w:rsidRDefault="00C06548">
      <w:pPr>
        <w:jc w:val="center"/>
        <w:rPr>
          <w:b/>
          <w:lang w:val="bs-Latn-BA"/>
        </w:rPr>
      </w:pPr>
    </w:p>
    <w:sectPr w:rsidR="00C06548" w:rsidSect="00983D86">
      <w:footerReference w:type="even" r:id="rId6"/>
      <w:footerReference w:type="default" r:id="rId7"/>
      <w:pgSz w:w="11907" w:h="16840" w:code="9"/>
      <w:pgMar w:top="1440" w:right="1797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51B2F" w14:textId="77777777" w:rsidR="00104AAC" w:rsidRDefault="00104AAC">
      <w:r>
        <w:separator/>
      </w:r>
    </w:p>
  </w:endnote>
  <w:endnote w:type="continuationSeparator" w:id="0">
    <w:p w14:paraId="6A7D3016" w14:textId="77777777" w:rsidR="00104AAC" w:rsidRDefault="00104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68AF8" w14:textId="77777777" w:rsidR="00C06548" w:rsidRDefault="00337C9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716E21E2" w14:textId="77777777" w:rsidR="00C06548" w:rsidRDefault="00C065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8726E" w14:textId="77777777" w:rsidR="00C06548" w:rsidRDefault="00337C9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D180E">
      <w:rPr>
        <w:rStyle w:val="PageNumber"/>
        <w:noProof/>
      </w:rPr>
      <w:t>2</w:t>
    </w:r>
    <w:r>
      <w:rPr>
        <w:rStyle w:val="PageNumber"/>
      </w:rPr>
      <w:fldChar w:fldCharType="end"/>
    </w:r>
  </w:p>
  <w:p w14:paraId="60DAC651" w14:textId="77777777" w:rsidR="00C06548" w:rsidRDefault="00C065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896434" w14:textId="77777777" w:rsidR="00104AAC" w:rsidRDefault="00104AAC">
      <w:r>
        <w:separator/>
      </w:r>
    </w:p>
  </w:footnote>
  <w:footnote w:type="continuationSeparator" w:id="0">
    <w:p w14:paraId="7C3DBDE2" w14:textId="77777777" w:rsidR="00104AAC" w:rsidRDefault="00104A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548"/>
    <w:rsid w:val="00104AAC"/>
    <w:rsid w:val="002F05C9"/>
    <w:rsid w:val="00336971"/>
    <w:rsid w:val="00337C9A"/>
    <w:rsid w:val="003D180E"/>
    <w:rsid w:val="00540E7E"/>
    <w:rsid w:val="005A6A4B"/>
    <w:rsid w:val="0068683A"/>
    <w:rsid w:val="007C1300"/>
    <w:rsid w:val="00B243CE"/>
    <w:rsid w:val="00C06548"/>
    <w:rsid w:val="00D41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831A6"/>
  <w15:docId w15:val="{932DEB9D-D8DA-4136-BA25-7C2931F76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rsid w:val="00AC5ADA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C5ADA"/>
  </w:style>
  <w:style w:type="paragraph" w:styleId="BalloonText">
    <w:name w:val="Balloon Text"/>
    <w:basedOn w:val="Normal"/>
    <w:semiHidden/>
    <w:rsid w:val="00E3367C"/>
    <w:rPr>
      <w:rFonts w:ascii="Tahoma" w:hAnsi="Tahoma" w:cs="Tahoma"/>
      <w:sz w:val="16"/>
      <w:szCs w:val="16"/>
    </w:r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01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OSNOVNI SUD U BANJALUCI</vt:lpstr>
    </vt:vector>
  </TitlesOfParts>
  <Company>High Judicial and Prosecutorial Council of B&amp;H</Company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OSNOVNI SUD U BANJALUCI</dc:title>
  <dc:creator>radenko.jankovic</dc:creator>
  <cp:lastModifiedBy>Isidora Marjanovic</cp:lastModifiedBy>
  <cp:revision>2</cp:revision>
  <cp:lastPrinted>2006-12-08T08:36:00Z</cp:lastPrinted>
  <dcterms:created xsi:type="dcterms:W3CDTF">2026-09-16T06:34:00Z</dcterms:created>
  <dcterms:modified xsi:type="dcterms:W3CDTF">2026-09-16T06:34:00Z</dcterms:modified>
</cp:coreProperties>
</file>