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0CA4D4" w14:textId="77777777" w:rsidR="001E119B" w:rsidRPr="00EF7578" w:rsidRDefault="001E119B" w:rsidP="001E119B">
      <w:pPr>
        <w:jc w:val="both"/>
        <w:rPr>
          <w:lang w:val="bs-Latn-BA"/>
        </w:rPr>
      </w:pPr>
      <w:r w:rsidRPr="00EF7578">
        <w:rPr>
          <w:lang w:val="bs-Latn-BA"/>
        </w:rPr>
        <w:t>BOSNA I HERCEGOVINA</w:t>
      </w:r>
    </w:p>
    <w:p w14:paraId="371C1A81" w14:textId="77777777" w:rsidR="001E119B" w:rsidRPr="00EF7578" w:rsidRDefault="001E119B" w:rsidP="001E119B">
      <w:pPr>
        <w:jc w:val="both"/>
        <w:rPr>
          <w:lang w:val="bs-Latn-BA"/>
        </w:rPr>
      </w:pPr>
      <w:r w:rsidRPr="00EF7578">
        <w:rPr>
          <w:lang w:val="bs-Latn-BA"/>
        </w:rPr>
        <w:t>REPUBLIKA SRPSKA</w:t>
      </w:r>
    </w:p>
    <w:p w14:paraId="2584BB5C" w14:textId="2D7B6C44" w:rsidR="001E119B" w:rsidRPr="00EF7578" w:rsidRDefault="001E119B" w:rsidP="001E119B">
      <w:pPr>
        <w:jc w:val="both"/>
        <w:rPr>
          <w:lang w:val="bs-Latn-BA"/>
        </w:rPr>
      </w:pPr>
      <w:r w:rsidRPr="00EF7578">
        <w:rPr>
          <w:lang w:val="bs-Latn-BA"/>
        </w:rPr>
        <w:t>OKRUŽNI PRIVREDNI SUD U ISTOČNOM SARAJEVU</w:t>
      </w:r>
    </w:p>
    <w:p w14:paraId="70147FFA" w14:textId="3FD36832" w:rsidR="001E119B" w:rsidRPr="00F62532" w:rsidRDefault="001E119B" w:rsidP="001E119B">
      <w:pPr>
        <w:rPr>
          <w:lang w:val="sr-Latn-BA"/>
        </w:rPr>
      </w:pPr>
      <w:r w:rsidRPr="00EC2A36">
        <w:rPr>
          <w:lang w:val="sr-Latn-BA"/>
        </w:rPr>
        <w:t>Broj</w:t>
      </w:r>
      <w:r>
        <w:rPr>
          <w:lang w:val="sr-Latn-BA"/>
        </w:rPr>
        <w:t xml:space="preserve"> predmeta</w:t>
      </w:r>
      <w:r w:rsidRPr="00EC2A36">
        <w:rPr>
          <w:lang w:val="sr-Latn-BA"/>
        </w:rPr>
        <w:t xml:space="preserve">: </w:t>
      </w:r>
      <w:r w:rsidRPr="00E96557">
        <w:t>61 0 St 01</w:t>
      </w:r>
      <w:r>
        <w:t>7854</w:t>
      </w:r>
      <w:r w:rsidRPr="00E96557">
        <w:t xml:space="preserve"> 2</w:t>
      </w:r>
      <w:r>
        <w:t>6</w:t>
      </w:r>
      <w:r w:rsidRPr="00E96557">
        <w:t xml:space="preserve"> St</w:t>
      </w:r>
    </w:p>
    <w:p w14:paraId="5D7E8591" w14:textId="523768C0" w:rsidR="001E119B" w:rsidRPr="00EC2A36" w:rsidRDefault="001E119B" w:rsidP="001E119B">
      <w:pPr>
        <w:rPr>
          <w:lang w:val="sr-Latn-BA"/>
        </w:rPr>
      </w:pPr>
      <w:r w:rsidRPr="00EC2A36">
        <w:rPr>
          <w:lang w:val="sr-Latn-BA"/>
        </w:rPr>
        <w:t xml:space="preserve">Istočno Sarajevo, </w:t>
      </w:r>
      <w:r>
        <w:rPr>
          <w:lang w:val="sr-Latn-BA"/>
        </w:rPr>
        <w:t>20.10.2026</w:t>
      </w:r>
      <w:r w:rsidRPr="00EC2A36">
        <w:rPr>
          <w:lang w:val="sr-Latn-BA"/>
        </w:rPr>
        <w:t>. godine</w:t>
      </w:r>
    </w:p>
    <w:p w14:paraId="59D6ED4E" w14:textId="77777777" w:rsidR="001E119B" w:rsidRDefault="001E119B" w:rsidP="001E119B">
      <w:pPr>
        <w:tabs>
          <w:tab w:val="left" w:pos="6765"/>
        </w:tabs>
        <w:jc w:val="both"/>
        <w:rPr>
          <w:lang w:val="hr-BA"/>
        </w:rPr>
      </w:pPr>
      <w:r w:rsidRPr="00EC2A36">
        <w:rPr>
          <w:lang w:val="sr-Latn-BA"/>
        </w:rPr>
        <w:t xml:space="preserve"> </w:t>
      </w:r>
    </w:p>
    <w:p w14:paraId="255ABD2D" w14:textId="2F3AB37D" w:rsidR="001E119B" w:rsidRPr="0097042A" w:rsidRDefault="001E119B" w:rsidP="001E119B">
      <w:pPr>
        <w:jc w:val="both"/>
        <w:rPr>
          <w:lang w:val="sr-Latn-BA"/>
        </w:rPr>
      </w:pPr>
      <w:r>
        <w:rPr>
          <w:lang w:val="hr-BA"/>
        </w:rPr>
        <w:tab/>
      </w:r>
      <w:r w:rsidRPr="0097042A">
        <w:rPr>
          <w:lang w:val="sr-Latn-BA"/>
        </w:rPr>
        <w:t xml:space="preserve">Okružni privredni sud u Istočnom Sarajevu, stečajni sudija </w:t>
      </w:r>
      <w:r>
        <w:rPr>
          <w:lang w:val="sr-Latn-BA"/>
        </w:rPr>
        <w:t>Ekatarina Davidović</w:t>
      </w:r>
      <w:r w:rsidRPr="0097042A">
        <w:rPr>
          <w:lang w:val="sr-Latn-BA"/>
        </w:rPr>
        <w:t xml:space="preserve">, u stečajnom postupku nad </w:t>
      </w:r>
      <w:r>
        <w:rPr>
          <w:lang w:val="sr-Latn-BA"/>
        </w:rPr>
        <w:t>pravnim licem „</w:t>
      </w:r>
      <w:r>
        <w:rPr>
          <w:lang w:val="hr-BA"/>
        </w:rPr>
        <w:t>Novi Autodijelovi“ a.d. Rudo, Industrijska bb, Rudo</w:t>
      </w:r>
      <w:r w:rsidRPr="0097042A">
        <w:rPr>
          <w:lang w:val="sr-Latn-BA"/>
        </w:rPr>
        <w:t xml:space="preserve">, </w:t>
      </w:r>
      <w:r>
        <w:rPr>
          <w:lang w:val="sr-Latn-BA"/>
        </w:rPr>
        <w:t>dana 20.10</w:t>
      </w:r>
      <w:r w:rsidRPr="0097042A">
        <w:rPr>
          <w:lang w:val="sr-Latn-BA"/>
        </w:rPr>
        <w:t>.202</w:t>
      </w:r>
      <w:r>
        <w:rPr>
          <w:lang w:val="sr-Latn-BA"/>
        </w:rPr>
        <w:t>6. godine, donio je sljedeći</w:t>
      </w:r>
      <w:r w:rsidRPr="0097042A">
        <w:rPr>
          <w:lang w:val="sr-Latn-BA"/>
        </w:rPr>
        <w:t>:</w:t>
      </w:r>
    </w:p>
    <w:p w14:paraId="25183A25" w14:textId="77777777" w:rsidR="001E119B" w:rsidRPr="0097042A" w:rsidRDefault="001E119B" w:rsidP="001E119B">
      <w:pPr>
        <w:jc w:val="both"/>
        <w:rPr>
          <w:lang w:val="sr-Latn-BA"/>
        </w:rPr>
      </w:pPr>
    </w:p>
    <w:p w14:paraId="620001EB" w14:textId="77777777" w:rsidR="008F3279" w:rsidRPr="008F3279" w:rsidRDefault="008F3279" w:rsidP="008F3279">
      <w:pPr>
        <w:jc w:val="both"/>
        <w:rPr>
          <w:b/>
          <w:lang w:val="hr-BA"/>
        </w:rPr>
      </w:pPr>
    </w:p>
    <w:p w14:paraId="35568C42" w14:textId="3A573191" w:rsidR="008F3279" w:rsidRPr="008F3279" w:rsidRDefault="00A825BF" w:rsidP="008F3279">
      <w:pPr>
        <w:jc w:val="center"/>
        <w:rPr>
          <w:lang w:val="hr-BA"/>
        </w:rPr>
      </w:pPr>
      <w:r>
        <w:rPr>
          <w:lang w:val="hr-BA"/>
        </w:rPr>
        <w:t>RJEŠENJE</w:t>
      </w:r>
    </w:p>
    <w:p w14:paraId="544F8B6E" w14:textId="77777777" w:rsidR="008F3279" w:rsidRPr="008F3279" w:rsidRDefault="008F3279" w:rsidP="008F3279">
      <w:pPr>
        <w:jc w:val="both"/>
        <w:rPr>
          <w:lang w:val="hr-BA"/>
        </w:rPr>
      </w:pPr>
    </w:p>
    <w:p w14:paraId="0AA4D16F" w14:textId="77777777" w:rsidR="008F3279" w:rsidRPr="008F3279" w:rsidRDefault="008F3279" w:rsidP="008F3279">
      <w:pPr>
        <w:jc w:val="both"/>
        <w:rPr>
          <w:lang w:val="hr-BA"/>
        </w:rPr>
      </w:pPr>
    </w:p>
    <w:p w14:paraId="6AAD9950" w14:textId="4B87F4C3" w:rsidR="008F3279" w:rsidRPr="008F3279" w:rsidRDefault="00AF2727" w:rsidP="00D95558">
      <w:pPr>
        <w:ind w:firstLine="720"/>
        <w:jc w:val="both"/>
        <w:rPr>
          <w:lang w:val="hr-BA"/>
        </w:rPr>
      </w:pPr>
      <w:r>
        <w:rPr>
          <w:lang w:val="hr-BA"/>
        </w:rPr>
        <w:t>Z</w:t>
      </w:r>
      <w:r w:rsidR="008B65A3">
        <w:rPr>
          <w:lang w:val="hr-BA"/>
        </w:rPr>
        <w:t xml:space="preserve">akazuje se </w:t>
      </w:r>
      <w:r w:rsidR="001E119B">
        <w:rPr>
          <w:lang w:val="hr-BA"/>
        </w:rPr>
        <w:t>ispitno ročište</w:t>
      </w:r>
      <w:r w:rsidR="005C3D43">
        <w:rPr>
          <w:lang w:val="hr-BA"/>
        </w:rPr>
        <w:t xml:space="preserve"> </w:t>
      </w:r>
      <w:r w:rsidR="005C3D43" w:rsidRPr="005C3D43">
        <w:rPr>
          <w:lang w:val="bs-Latn-BA"/>
        </w:rPr>
        <w:t xml:space="preserve">u postupku stečaja nad imovinom pravnog lica </w:t>
      </w:r>
      <w:r w:rsidR="001E119B">
        <w:rPr>
          <w:lang w:val="sr-Latn-BA"/>
        </w:rPr>
        <w:t>„</w:t>
      </w:r>
      <w:r w:rsidR="001E119B">
        <w:rPr>
          <w:lang w:val="hr-BA"/>
        </w:rPr>
        <w:t>Novi Autodijelovi“ a.d. Rudo</w:t>
      </w:r>
      <w:r w:rsidR="00D5379C" w:rsidRPr="00EF3891">
        <w:rPr>
          <w:lang w:val="sr-Latn-BA"/>
        </w:rPr>
        <w:t>,</w:t>
      </w:r>
      <w:r w:rsidR="005C3D43">
        <w:rPr>
          <w:lang w:val="bs-Latn-BA"/>
        </w:rPr>
        <w:t xml:space="preserve"> za dan </w:t>
      </w:r>
      <w:r>
        <w:rPr>
          <w:b/>
          <w:bCs/>
          <w:lang w:val="bs-Latn-BA"/>
        </w:rPr>
        <w:t>SRIJEDA</w:t>
      </w:r>
      <w:r w:rsidR="0001385F">
        <w:rPr>
          <w:b/>
          <w:bCs/>
          <w:lang w:val="bs-Latn-BA"/>
        </w:rPr>
        <w:t xml:space="preserve"> </w:t>
      </w:r>
      <w:r w:rsidR="001E119B">
        <w:rPr>
          <w:b/>
          <w:bCs/>
          <w:lang w:val="bs-Latn-BA"/>
        </w:rPr>
        <w:t>25</w:t>
      </w:r>
      <w:r w:rsidR="0001385F">
        <w:rPr>
          <w:b/>
          <w:bCs/>
          <w:lang w:val="bs-Latn-BA"/>
        </w:rPr>
        <w:t>.</w:t>
      </w:r>
      <w:r w:rsidR="001E119B">
        <w:rPr>
          <w:b/>
          <w:bCs/>
          <w:lang w:val="bs-Latn-BA"/>
        </w:rPr>
        <w:t>11</w:t>
      </w:r>
      <w:r w:rsidR="0001385F">
        <w:rPr>
          <w:b/>
          <w:bCs/>
          <w:lang w:val="bs-Latn-BA"/>
        </w:rPr>
        <w:t>.2026. godine u 1</w:t>
      </w:r>
      <w:r w:rsidR="001E119B">
        <w:rPr>
          <w:b/>
          <w:bCs/>
          <w:lang w:val="bs-Latn-BA"/>
        </w:rPr>
        <w:t>3</w:t>
      </w:r>
      <w:r w:rsidR="0001385F">
        <w:rPr>
          <w:b/>
          <w:bCs/>
          <w:lang w:val="bs-Latn-BA"/>
        </w:rPr>
        <w:t>:00</w:t>
      </w:r>
      <w:r w:rsidR="005C3D43" w:rsidRPr="005C3D43">
        <w:rPr>
          <w:b/>
          <w:bCs/>
          <w:lang w:val="bs-Latn-BA"/>
        </w:rPr>
        <w:t xml:space="preserve"> sati</w:t>
      </w:r>
      <w:r w:rsidR="008F3279" w:rsidRPr="008F3279">
        <w:rPr>
          <w:lang w:val="hr-BA"/>
        </w:rPr>
        <w:t xml:space="preserve"> </w:t>
      </w:r>
      <w:r w:rsidR="005C3D43" w:rsidRPr="005C3D43">
        <w:rPr>
          <w:lang w:val="bs-Latn-BA"/>
        </w:rPr>
        <w:t xml:space="preserve">u prostorijama  Okružnog privrednog suda </w:t>
      </w:r>
      <w:r w:rsidR="002D1C34">
        <w:rPr>
          <w:lang w:val="bs-Latn-BA"/>
        </w:rPr>
        <w:t>u Istočnom Sarajevu, kancelariji</w:t>
      </w:r>
      <w:r w:rsidR="005C3D43" w:rsidRPr="005C3D43">
        <w:rPr>
          <w:lang w:val="bs-Latn-BA"/>
        </w:rPr>
        <w:t xml:space="preserve"> broj 1</w:t>
      </w:r>
      <w:r w:rsidR="002D1C34">
        <w:rPr>
          <w:lang w:val="bs-Latn-BA"/>
        </w:rPr>
        <w:t>5</w:t>
      </w:r>
      <w:r w:rsidR="005C3D43" w:rsidRPr="005C3D43">
        <w:rPr>
          <w:lang w:val="bs-Latn-BA"/>
        </w:rPr>
        <w:t>. Pozivaju se povjerioci stečajnog dužnika da prisustvuju zakazanom ročištu.</w:t>
      </w:r>
      <w:r w:rsidR="005E6165">
        <w:rPr>
          <w:lang w:val="bs-Latn-BA"/>
        </w:rPr>
        <w:t xml:space="preserve"> </w:t>
      </w:r>
      <w:r w:rsidR="00D95558" w:rsidRPr="006A0F2D">
        <w:rPr>
          <w:lang w:val="bs-Latn-BA"/>
        </w:rPr>
        <w:t>Nakon ispitnog ročišta, ukoliko se steknu zakonski uslovi, odmah će se održati i izvještajno ročište</w:t>
      </w:r>
      <w:r w:rsidR="00D95558">
        <w:rPr>
          <w:lang w:val="bs-Latn-BA"/>
        </w:rPr>
        <w:t>.</w:t>
      </w:r>
    </w:p>
    <w:p w14:paraId="20DF7FAF" w14:textId="77777777" w:rsidR="008F3279" w:rsidRPr="008F3279" w:rsidRDefault="008F3279" w:rsidP="008F3279">
      <w:pPr>
        <w:rPr>
          <w:lang w:val="hr-BA"/>
        </w:rPr>
      </w:pPr>
    </w:p>
    <w:p w14:paraId="39322C73" w14:textId="77777777" w:rsidR="008F3279" w:rsidRPr="008F3279" w:rsidRDefault="008F3279" w:rsidP="008F3279">
      <w:pPr>
        <w:rPr>
          <w:lang w:val="hr-BA"/>
        </w:rPr>
      </w:pPr>
      <w:r w:rsidRPr="008F3279">
        <w:rPr>
          <w:lang w:val="hr-BA"/>
        </w:rPr>
        <w:t xml:space="preserve">                                                                                                                    Stečajni sudija</w:t>
      </w:r>
    </w:p>
    <w:p w14:paraId="54E00361" w14:textId="77777777" w:rsidR="008F3279" w:rsidRPr="008F3279" w:rsidRDefault="008F3279" w:rsidP="008F3279">
      <w:pPr>
        <w:rPr>
          <w:lang w:val="hr-BA"/>
        </w:rPr>
      </w:pPr>
    </w:p>
    <w:p w14:paraId="496370B4" w14:textId="3BD256B7" w:rsidR="008F3279" w:rsidRPr="008F3279" w:rsidRDefault="000A2389" w:rsidP="000A2389">
      <w:pPr>
        <w:ind w:left="5760" w:firstLine="720"/>
        <w:rPr>
          <w:b/>
          <w:lang w:val="hr-BA"/>
        </w:rPr>
      </w:pPr>
      <w:r>
        <w:rPr>
          <w:lang w:val="sr-Latn-BA"/>
        </w:rPr>
        <w:t xml:space="preserve">  Ekatarina Davidović</w:t>
      </w:r>
    </w:p>
    <w:p w14:paraId="06E77D2A" w14:textId="77777777" w:rsidR="008F3279" w:rsidRPr="008F3279" w:rsidRDefault="008F3279" w:rsidP="008F3279">
      <w:pPr>
        <w:rPr>
          <w:b/>
          <w:lang w:val="hr-BA"/>
        </w:rPr>
      </w:pPr>
    </w:p>
    <w:p w14:paraId="79B96A94" w14:textId="77777777" w:rsidR="008F3279" w:rsidRPr="008F3279" w:rsidRDefault="008F3279" w:rsidP="008F3279">
      <w:pPr>
        <w:rPr>
          <w:lang w:val="hr-BA"/>
        </w:rPr>
      </w:pPr>
      <w:r w:rsidRPr="008F3279">
        <w:rPr>
          <w:lang w:val="hr-BA"/>
        </w:rPr>
        <w:t>POUKA O PRAVNOM LIJEKU:</w:t>
      </w:r>
    </w:p>
    <w:p w14:paraId="593AA40E" w14:textId="32299D54" w:rsidR="008F3279" w:rsidRPr="008F3279" w:rsidRDefault="00A825BF" w:rsidP="008F3279">
      <w:pPr>
        <w:rPr>
          <w:lang w:val="hr-BA"/>
        </w:rPr>
      </w:pPr>
      <w:r>
        <w:rPr>
          <w:lang w:val="hr-BA"/>
        </w:rPr>
        <w:t>Protiv ovog Rješenja</w:t>
      </w:r>
      <w:bookmarkStart w:id="0" w:name="_GoBack"/>
      <w:bookmarkEnd w:id="0"/>
      <w:r w:rsidR="008F3279" w:rsidRPr="008F3279">
        <w:rPr>
          <w:lang w:val="hr-BA"/>
        </w:rPr>
        <w:t xml:space="preserve"> nije dozvoljena posebna žalba.</w:t>
      </w:r>
    </w:p>
    <w:p w14:paraId="39B48354" w14:textId="77777777" w:rsidR="008F3279" w:rsidRPr="008F3279" w:rsidRDefault="008F3279" w:rsidP="008F3279">
      <w:pPr>
        <w:rPr>
          <w:lang w:val="hr-BA"/>
        </w:rPr>
      </w:pPr>
    </w:p>
    <w:p w14:paraId="5D1F09FA" w14:textId="77777777" w:rsidR="008F3279" w:rsidRPr="008F3279" w:rsidRDefault="008F3279" w:rsidP="008F3279">
      <w:pPr>
        <w:rPr>
          <w:lang w:val="hr-BA"/>
        </w:rPr>
      </w:pPr>
    </w:p>
    <w:p w14:paraId="0ACE9B35" w14:textId="77777777" w:rsidR="008F3279" w:rsidRPr="008F3279" w:rsidRDefault="008F3279" w:rsidP="008F3279">
      <w:pPr>
        <w:rPr>
          <w:lang w:val="hr-BA"/>
        </w:rPr>
      </w:pPr>
    </w:p>
    <w:p w14:paraId="3324FC7F" w14:textId="77777777" w:rsidR="008F3279" w:rsidRPr="008F3279" w:rsidRDefault="008F3279" w:rsidP="008F3279"/>
    <w:p w14:paraId="1D816AE0" w14:textId="38C2B069" w:rsidR="00DB3EE4" w:rsidRPr="00276E76" w:rsidRDefault="00DB3EE4" w:rsidP="00276E76"/>
    <w:sectPr w:rsidR="00DB3EE4" w:rsidRPr="00276E76" w:rsidSect="005F4F63">
      <w:pgSz w:w="11907" w:h="16840" w:code="9"/>
      <w:pgMar w:top="1134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43027F"/>
    <w:multiLevelType w:val="hybridMultilevel"/>
    <w:tmpl w:val="C14E790A"/>
    <w:lvl w:ilvl="0" w:tplc="01C41F5E">
      <w:start w:val="1"/>
      <w:numFmt w:val="decimal"/>
      <w:lvlText w:val="%1."/>
      <w:lvlJc w:val="left"/>
      <w:pPr>
        <w:ind w:left="13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B678B48A">
      <w:start w:val="1"/>
      <w:numFmt w:val="lowerLetter"/>
      <w:lvlText w:val="%2"/>
      <w:lvlJc w:val="left"/>
      <w:pPr>
        <w:ind w:left="15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9FE6A4DE">
      <w:start w:val="1"/>
      <w:numFmt w:val="lowerRoman"/>
      <w:lvlText w:val="%3"/>
      <w:lvlJc w:val="left"/>
      <w:pPr>
        <w:ind w:left="22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4224B256">
      <w:start w:val="1"/>
      <w:numFmt w:val="decimal"/>
      <w:lvlText w:val="%4"/>
      <w:lvlJc w:val="left"/>
      <w:pPr>
        <w:ind w:left="29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FBB4CC3A">
      <w:start w:val="1"/>
      <w:numFmt w:val="lowerLetter"/>
      <w:lvlText w:val="%5"/>
      <w:lvlJc w:val="left"/>
      <w:pPr>
        <w:ind w:left="36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4B36D2B4">
      <w:start w:val="1"/>
      <w:numFmt w:val="lowerRoman"/>
      <w:lvlText w:val="%6"/>
      <w:lvlJc w:val="left"/>
      <w:pPr>
        <w:ind w:left="43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3CA4936">
      <w:start w:val="1"/>
      <w:numFmt w:val="decimal"/>
      <w:lvlText w:val="%7"/>
      <w:lvlJc w:val="left"/>
      <w:pPr>
        <w:ind w:left="51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341EADF8">
      <w:start w:val="1"/>
      <w:numFmt w:val="lowerLetter"/>
      <w:lvlText w:val="%8"/>
      <w:lvlJc w:val="left"/>
      <w:pPr>
        <w:ind w:left="58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91FE26B0">
      <w:start w:val="1"/>
      <w:numFmt w:val="lowerRoman"/>
      <w:lvlText w:val="%9"/>
      <w:lvlJc w:val="left"/>
      <w:pPr>
        <w:ind w:left="65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840470C"/>
    <w:multiLevelType w:val="hybridMultilevel"/>
    <w:tmpl w:val="975C0E8E"/>
    <w:lvl w:ilvl="0" w:tplc="A53A2228">
      <w:start w:val="4"/>
      <w:numFmt w:val="decimal"/>
      <w:lvlText w:val="%1."/>
      <w:lvlJc w:val="left"/>
      <w:pPr>
        <w:ind w:left="1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E22C42D4">
      <w:start w:val="1"/>
      <w:numFmt w:val="lowerLetter"/>
      <w:lvlText w:val="%2"/>
      <w:lvlJc w:val="left"/>
      <w:pPr>
        <w:ind w:left="14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554A4BD0">
      <w:start w:val="1"/>
      <w:numFmt w:val="lowerRoman"/>
      <w:lvlText w:val="%3"/>
      <w:lvlJc w:val="left"/>
      <w:pPr>
        <w:ind w:left="21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C260699C">
      <w:start w:val="1"/>
      <w:numFmt w:val="decimal"/>
      <w:lvlText w:val="%4"/>
      <w:lvlJc w:val="left"/>
      <w:pPr>
        <w:ind w:left="29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1B38A52E">
      <w:start w:val="1"/>
      <w:numFmt w:val="lowerLetter"/>
      <w:lvlText w:val="%5"/>
      <w:lvlJc w:val="left"/>
      <w:pPr>
        <w:ind w:left="36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47FABED2">
      <w:start w:val="1"/>
      <w:numFmt w:val="lowerRoman"/>
      <w:lvlText w:val="%6"/>
      <w:lvlJc w:val="left"/>
      <w:pPr>
        <w:ind w:left="43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F7BEBBD6">
      <w:start w:val="1"/>
      <w:numFmt w:val="decimal"/>
      <w:lvlText w:val="%7"/>
      <w:lvlJc w:val="left"/>
      <w:pPr>
        <w:ind w:left="50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78ADD58">
      <w:start w:val="1"/>
      <w:numFmt w:val="lowerLetter"/>
      <w:lvlText w:val="%8"/>
      <w:lvlJc w:val="left"/>
      <w:pPr>
        <w:ind w:left="57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186C3978">
      <w:start w:val="1"/>
      <w:numFmt w:val="lowerRoman"/>
      <w:lvlText w:val="%9"/>
      <w:lvlJc w:val="left"/>
      <w:pPr>
        <w:ind w:left="65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80973BE"/>
    <w:multiLevelType w:val="hybridMultilevel"/>
    <w:tmpl w:val="2E8E7974"/>
    <w:lvl w:ilvl="0" w:tplc="F6FE1ECA">
      <w:start w:val="1"/>
      <w:numFmt w:val="decimal"/>
      <w:lvlText w:val="%1."/>
      <w:lvlJc w:val="left"/>
      <w:pPr>
        <w:ind w:left="12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A768AA3E">
      <w:start w:val="1"/>
      <w:numFmt w:val="lowerLetter"/>
      <w:lvlText w:val="%2"/>
      <w:lvlJc w:val="left"/>
      <w:pPr>
        <w:ind w:left="14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B97A2FC6">
      <w:start w:val="1"/>
      <w:numFmt w:val="lowerRoman"/>
      <w:lvlText w:val="%3"/>
      <w:lvlJc w:val="left"/>
      <w:pPr>
        <w:ind w:left="21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2E782366">
      <w:start w:val="1"/>
      <w:numFmt w:val="decimal"/>
      <w:lvlText w:val="%4"/>
      <w:lvlJc w:val="left"/>
      <w:pPr>
        <w:ind w:left="28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30A8298">
      <w:start w:val="1"/>
      <w:numFmt w:val="lowerLetter"/>
      <w:lvlText w:val="%5"/>
      <w:lvlJc w:val="left"/>
      <w:pPr>
        <w:ind w:left="36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AEE68A8">
      <w:start w:val="1"/>
      <w:numFmt w:val="lowerRoman"/>
      <w:lvlText w:val="%6"/>
      <w:lvlJc w:val="left"/>
      <w:pPr>
        <w:ind w:left="43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9530C6B6">
      <w:start w:val="1"/>
      <w:numFmt w:val="decimal"/>
      <w:lvlText w:val="%7"/>
      <w:lvlJc w:val="left"/>
      <w:pPr>
        <w:ind w:left="50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0141038">
      <w:start w:val="1"/>
      <w:numFmt w:val="lowerLetter"/>
      <w:lvlText w:val="%8"/>
      <w:lvlJc w:val="left"/>
      <w:pPr>
        <w:ind w:left="57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9C760BD4">
      <w:start w:val="1"/>
      <w:numFmt w:val="lowerRoman"/>
      <w:lvlText w:val="%9"/>
      <w:lvlJc w:val="left"/>
      <w:pPr>
        <w:ind w:left="64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7879"/>
    <w:rsid w:val="0001385F"/>
    <w:rsid w:val="000A2389"/>
    <w:rsid w:val="000D3F51"/>
    <w:rsid w:val="00117F04"/>
    <w:rsid w:val="00147CA0"/>
    <w:rsid w:val="001E119B"/>
    <w:rsid w:val="002177CC"/>
    <w:rsid w:val="00224C42"/>
    <w:rsid w:val="00276E76"/>
    <w:rsid w:val="002D1C34"/>
    <w:rsid w:val="002F3ED4"/>
    <w:rsid w:val="00397879"/>
    <w:rsid w:val="0043285C"/>
    <w:rsid w:val="00513B45"/>
    <w:rsid w:val="005C3D43"/>
    <w:rsid w:val="005E6165"/>
    <w:rsid w:val="005F4F63"/>
    <w:rsid w:val="006C3227"/>
    <w:rsid w:val="006E7870"/>
    <w:rsid w:val="007703C4"/>
    <w:rsid w:val="0086746E"/>
    <w:rsid w:val="0088496D"/>
    <w:rsid w:val="008B65A3"/>
    <w:rsid w:val="008F3279"/>
    <w:rsid w:val="00903F3B"/>
    <w:rsid w:val="009448F1"/>
    <w:rsid w:val="00A825BF"/>
    <w:rsid w:val="00A93B34"/>
    <w:rsid w:val="00AF2727"/>
    <w:rsid w:val="00C73AFF"/>
    <w:rsid w:val="00CB3AD1"/>
    <w:rsid w:val="00D5379C"/>
    <w:rsid w:val="00D95558"/>
    <w:rsid w:val="00DB3EE4"/>
    <w:rsid w:val="00ED4D66"/>
    <w:rsid w:val="00ED5C9D"/>
    <w:rsid w:val="00F6045C"/>
    <w:rsid w:val="00F63C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2DB6EB"/>
  <w15:chartTrackingRefBased/>
  <w15:docId w15:val="{54A3C67C-F686-44BC-ADDE-440118D340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285C"/>
    <w:pPr>
      <w:jc w:val="left"/>
    </w:pPr>
    <w:rPr>
      <w:rFonts w:eastAsia="Times New Roman" w:cs="Times New Roman"/>
      <w:szCs w:val="24"/>
    </w:rPr>
  </w:style>
  <w:style w:type="paragraph" w:styleId="Heading1">
    <w:name w:val="heading 1"/>
    <w:next w:val="Normal"/>
    <w:link w:val="Heading1Char"/>
    <w:uiPriority w:val="9"/>
    <w:qFormat/>
    <w:rsid w:val="007703C4"/>
    <w:pPr>
      <w:keepNext/>
      <w:keepLines/>
      <w:spacing w:after="174" w:line="278" w:lineRule="auto"/>
      <w:ind w:left="4637" w:right="1963" w:hanging="2021"/>
      <w:jc w:val="left"/>
      <w:outlineLvl w:val="0"/>
    </w:pPr>
    <w:rPr>
      <w:rFonts w:eastAsia="Times New Roman" w:cs="Times New Roman"/>
      <w:color w:val="000000"/>
      <w:sz w:val="36"/>
      <w:lang w:val="bs-Latn-BA" w:eastAsia="bs-Latn-BA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703C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703C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703C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semiHidden/>
    <w:unhideWhenUsed/>
    <w:rsid w:val="0043285C"/>
    <w:pPr>
      <w:jc w:val="both"/>
    </w:pPr>
    <w:rPr>
      <w:bCs/>
      <w:sz w:val="22"/>
      <w:lang w:val="hr-HR"/>
    </w:rPr>
  </w:style>
  <w:style w:type="character" w:customStyle="1" w:styleId="BodyText3Char">
    <w:name w:val="Body Text 3 Char"/>
    <w:basedOn w:val="DefaultParagraphFont"/>
    <w:link w:val="BodyText3"/>
    <w:semiHidden/>
    <w:rsid w:val="0043285C"/>
    <w:rPr>
      <w:rFonts w:eastAsia="Times New Roman" w:cs="Times New Roman"/>
      <w:bCs/>
      <w:sz w:val="22"/>
      <w:szCs w:val="24"/>
      <w:lang w:val="hr-HR"/>
    </w:rPr>
  </w:style>
  <w:style w:type="character" w:customStyle="1" w:styleId="Heading1Char">
    <w:name w:val="Heading 1 Char"/>
    <w:basedOn w:val="DefaultParagraphFont"/>
    <w:link w:val="Heading1"/>
    <w:uiPriority w:val="9"/>
    <w:rsid w:val="007703C4"/>
    <w:rPr>
      <w:rFonts w:eastAsia="Times New Roman" w:cs="Times New Roman"/>
      <w:color w:val="000000"/>
      <w:sz w:val="36"/>
      <w:lang w:val="bs-Latn-BA" w:eastAsia="bs-Latn-BA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703C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703C4"/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703C4"/>
    <w:rPr>
      <w:rFonts w:asciiTheme="majorHAnsi" w:eastAsiaTheme="majorEastAsia" w:hAnsiTheme="majorHAnsi" w:cstheme="majorBidi"/>
      <w:i/>
      <w:iCs/>
      <w:color w:val="2E74B5" w:themeColor="accent1" w:themeShade="BF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3F3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3F3B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624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63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26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154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Ecimovic</dc:creator>
  <cp:keywords/>
  <dc:description/>
  <cp:lastModifiedBy>Lela Micic2</cp:lastModifiedBy>
  <cp:revision>19</cp:revision>
  <cp:lastPrinted>2026-10-16T07:38:00Z</cp:lastPrinted>
  <dcterms:created xsi:type="dcterms:W3CDTF">2026-10-16T07:05:00Z</dcterms:created>
  <dcterms:modified xsi:type="dcterms:W3CDTF">2026-10-16T07:43:00Z</dcterms:modified>
</cp:coreProperties>
</file>