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5FBB91" w14:textId="77777777" w:rsidR="006E4FC1" w:rsidRPr="006E4FC1" w:rsidRDefault="006E4FC1" w:rsidP="006E4FC1">
      <w:pPr>
        <w:rPr>
          <w:rFonts w:ascii="Times New Roman" w:hAnsi="Times New Roman" w:cs="Times New Roman"/>
          <w:lang w:val="bs-Cyrl-BA"/>
        </w:rPr>
      </w:pPr>
      <w:bookmarkStart w:id="0" w:name="_GoBack"/>
      <w:bookmarkEnd w:id="0"/>
      <w:r w:rsidRPr="006E4FC1">
        <w:rPr>
          <w:rFonts w:ascii="Times New Roman" w:hAnsi="Times New Roman" w:cs="Times New Roman"/>
          <w:lang w:val="bs-Cyrl-BA"/>
        </w:rPr>
        <w:t>BOSNA I HERCEGOVINA</w:t>
      </w:r>
    </w:p>
    <w:p w14:paraId="18AB986D" w14:textId="77777777" w:rsidR="006E4FC1" w:rsidRPr="006E4FC1" w:rsidRDefault="006E4FC1" w:rsidP="006E4FC1">
      <w:pPr>
        <w:rPr>
          <w:rFonts w:ascii="Times New Roman" w:hAnsi="Times New Roman" w:cs="Times New Roman"/>
          <w:lang w:val="bs-Cyrl-BA"/>
        </w:rPr>
      </w:pPr>
      <w:r w:rsidRPr="006E4FC1">
        <w:rPr>
          <w:rFonts w:ascii="Times New Roman" w:hAnsi="Times New Roman" w:cs="Times New Roman"/>
          <w:lang w:val="bs-Cyrl-BA"/>
        </w:rPr>
        <w:t>REPUBLIKA SRPSKA</w:t>
      </w:r>
    </w:p>
    <w:p w14:paraId="0A033AEF" w14:textId="77777777" w:rsidR="006E4FC1" w:rsidRPr="006E4FC1" w:rsidRDefault="006E4FC1" w:rsidP="006E4FC1">
      <w:pPr>
        <w:rPr>
          <w:rFonts w:ascii="Times New Roman" w:hAnsi="Times New Roman" w:cs="Times New Roman"/>
          <w:lang w:val="bs-Cyrl-BA"/>
        </w:rPr>
      </w:pPr>
      <w:r w:rsidRPr="006E4FC1">
        <w:rPr>
          <w:rFonts w:ascii="Times New Roman" w:hAnsi="Times New Roman" w:cs="Times New Roman"/>
          <w:lang w:val="bs-Cyrl-BA"/>
        </w:rPr>
        <w:t>OSNOVNI SUD U TESLIĆU</w:t>
      </w:r>
    </w:p>
    <w:p w14:paraId="38F8922E" w14:textId="77777777" w:rsidR="001453EC" w:rsidRPr="001453EC" w:rsidRDefault="006E4FC1" w:rsidP="006E4FC1">
      <w:pPr>
        <w:rPr>
          <w:rFonts w:ascii="Times New Roman" w:hAnsi="Times New Roman" w:cs="Times New Roman"/>
          <w:lang w:eastAsia="bs-Latn-BA"/>
        </w:rPr>
      </w:pPr>
      <w:r w:rsidRPr="006E4FC1">
        <w:rPr>
          <w:rFonts w:ascii="Times New Roman" w:hAnsi="Times New Roman" w:cs="Times New Roman"/>
          <w:lang w:val="bs-Cyrl-BA"/>
        </w:rPr>
        <w:t xml:space="preserve">Broj: 87 </w:t>
      </w:r>
      <w:r w:rsidRPr="006E4FC1">
        <w:rPr>
          <w:rFonts w:ascii="Times New Roman" w:hAnsi="Times New Roman" w:cs="Times New Roman"/>
        </w:rPr>
        <w:t>0 I 046352 25 I</w:t>
      </w:r>
      <w:r w:rsidR="00C123EC" w:rsidRPr="00C123EC">
        <w:rPr>
          <w:rFonts w:ascii="Times New Roman" w:hAnsi="Times New Roman" w:cs="Times New Roman"/>
        </w:rPr>
        <w:t xml:space="preserve">  </w:t>
      </w:r>
    </w:p>
    <w:p w14:paraId="330CC0C2" w14:textId="77777777" w:rsidR="009257CF" w:rsidRDefault="009257CF" w:rsidP="009257CF">
      <w:pPr>
        <w:jc w:val="both"/>
        <w:rPr>
          <w:rFonts w:ascii="Times New Roman" w:hAnsi="Times New Roman" w:cs="Times New Roman"/>
          <w:lang w:val="bs-Cyrl-BA"/>
        </w:rPr>
      </w:pPr>
      <w:r>
        <w:rPr>
          <w:rFonts w:ascii="Times New Roman" w:hAnsi="Times New Roman" w:cs="Times New Roman"/>
          <w:lang w:val="bs-Cyrl-BA"/>
        </w:rPr>
        <w:t xml:space="preserve">Teslić, </w:t>
      </w:r>
      <w:r w:rsidR="006E4FC1">
        <w:rPr>
          <w:rFonts w:ascii="Times New Roman" w:hAnsi="Times New Roman" w:cs="Times New Roman"/>
          <w:lang w:val="bs-Latn-BA"/>
        </w:rPr>
        <w:t>29.09</w:t>
      </w:r>
      <w:r w:rsidR="007541FA">
        <w:rPr>
          <w:rFonts w:ascii="Times New Roman" w:hAnsi="Times New Roman" w:cs="Times New Roman"/>
          <w:lang w:val="bs-Latn-BA"/>
        </w:rPr>
        <w:t>.2026</w:t>
      </w:r>
      <w:r>
        <w:rPr>
          <w:rFonts w:ascii="Times New Roman" w:hAnsi="Times New Roman" w:cs="Times New Roman"/>
          <w:lang w:val="bs-Cyrl-BA"/>
        </w:rPr>
        <w:t>. godine</w:t>
      </w:r>
    </w:p>
    <w:p w14:paraId="0B4BA859" w14:textId="77777777" w:rsidR="009257CF" w:rsidRDefault="009257CF" w:rsidP="009257CF">
      <w:pPr>
        <w:rPr>
          <w:rFonts w:ascii="Times New Roman" w:hAnsi="Times New Roman" w:cs="Times New Roman"/>
          <w:lang w:val="bs-Cyrl-BA"/>
        </w:rPr>
      </w:pPr>
    </w:p>
    <w:p w14:paraId="708617F3" w14:textId="11D21C9D" w:rsidR="009257CF" w:rsidRDefault="009257CF" w:rsidP="009257CF">
      <w:pPr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Cyrl-BA"/>
        </w:rPr>
        <w:tab/>
        <w:t>Osnovni sud u Tesliću po sudiji</w:t>
      </w:r>
      <w:r>
        <w:rPr>
          <w:rFonts w:ascii="Times New Roman" w:hAnsi="Times New Roman" w:cs="Times New Roman"/>
        </w:rPr>
        <w:t xml:space="preserve"> Đuričić Dragani</w:t>
      </w:r>
      <w:r>
        <w:rPr>
          <w:rFonts w:ascii="Times New Roman" w:hAnsi="Times New Roman" w:cs="Times New Roman"/>
          <w:lang w:val="bs-Cyrl-BA"/>
        </w:rPr>
        <w:t xml:space="preserve">, u izvršnom </w:t>
      </w:r>
      <w:r>
        <w:rPr>
          <w:rFonts w:ascii="Times New Roman" w:hAnsi="Times New Roman" w:cs="Times New Roman"/>
        </w:rPr>
        <w:t xml:space="preserve">postupku </w:t>
      </w:r>
      <w:r>
        <w:rPr>
          <w:rFonts w:ascii="Times New Roman" w:hAnsi="Times New Roman" w:cs="Times New Roman"/>
          <w:lang w:val="bs-Cyrl-BA"/>
        </w:rPr>
        <w:t>traži</w:t>
      </w:r>
      <w:r>
        <w:rPr>
          <w:rFonts w:ascii="Times New Roman" w:hAnsi="Times New Roman" w:cs="Times New Roman"/>
        </w:rPr>
        <w:t>oca</w:t>
      </w:r>
      <w:r>
        <w:rPr>
          <w:rFonts w:ascii="Times New Roman" w:hAnsi="Times New Roman" w:cs="Times New Roman"/>
          <w:lang w:val="bs-Cyrl-BA"/>
        </w:rPr>
        <w:t xml:space="preserve"> izvršenja </w:t>
      </w:r>
      <w:r w:rsidR="006E4FC1" w:rsidRPr="006E4FC1">
        <w:rPr>
          <w:rFonts w:ascii="Times New Roman" w:hAnsi="Times New Roman" w:cs="Times New Roman"/>
        </w:rPr>
        <w:t xml:space="preserve">Republika Srpska, Ministarstvo </w:t>
      </w:r>
      <w:proofErr w:type="spellStart"/>
      <w:r w:rsidR="006E4FC1" w:rsidRPr="006E4FC1">
        <w:rPr>
          <w:rFonts w:ascii="Times New Roman" w:hAnsi="Times New Roman" w:cs="Times New Roman"/>
        </w:rPr>
        <w:t>finansija</w:t>
      </w:r>
      <w:proofErr w:type="spellEnd"/>
      <w:r w:rsidR="006E4FC1" w:rsidRPr="006E4FC1">
        <w:rPr>
          <w:rFonts w:ascii="Times New Roman" w:hAnsi="Times New Roman" w:cs="Times New Roman"/>
        </w:rPr>
        <w:t xml:space="preserve">, Poreska uprava, Područni centar </w:t>
      </w:r>
      <w:proofErr w:type="spellStart"/>
      <w:r w:rsidR="006E4FC1" w:rsidRPr="006E4FC1">
        <w:rPr>
          <w:rFonts w:ascii="Times New Roman" w:hAnsi="Times New Roman" w:cs="Times New Roman"/>
        </w:rPr>
        <w:t>Doboj</w:t>
      </w:r>
      <w:proofErr w:type="spellEnd"/>
      <w:r w:rsidR="006E4FC1" w:rsidRPr="006E4FC1">
        <w:rPr>
          <w:rFonts w:ascii="Times New Roman" w:hAnsi="Times New Roman" w:cs="Times New Roman"/>
        </w:rPr>
        <w:t xml:space="preserve">, zastupan po zakonskom zastupniku Pravobranilaštvu Republike Srpske, Sjedište </w:t>
      </w:r>
      <w:proofErr w:type="spellStart"/>
      <w:r w:rsidR="006E4FC1" w:rsidRPr="006E4FC1">
        <w:rPr>
          <w:rFonts w:ascii="Times New Roman" w:hAnsi="Times New Roman" w:cs="Times New Roman"/>
        </w:rPr>
        <w:t>zamenika</w:t>
      </w:r>
      <w:proofErr w:type="spellEnd"/>
      <w:r w:rsidR="006E4FC1" w:rsidRPr="006E4FC1">
        <w:rPr>
          <w:rFonts w:ascii="Times New Roman" w:hAnsi="Times New Roman" w:cs="Times New Roman"/>
        </w:rPr>
        <w:t xml:space="preserve"> u </w:t>
      </w:r>
      <w:proofErr w:type="spellStart"/>
      <w:r w:rsidR="006E4FC1" w:rsidRPr="006E4FC1">
        <w:rPr>
          <w:rFonts w:ascii="Times New Roman" w:hAnsi="Times New Roman" w:cs="Times New Roman"/>
        </w:rPr>
        <w:t>Doboju</w:t>
      </w:r>
      <w:proofErr w:type="spellEnd"/>
      <w:r w:rsidR="006E4FC1" w:rsidRPr="006E4FC1">
        <w:rPr>
          <w:rFonts w:ascii="Times New Roman" w:hAnsi="Times New Roman" w:cs="Times New Roman"/>
        </w:rPr>
        <w:t xml:space="preserve">, protiv </w:t>
      </w:r>
      <w:proofErr w:type="spellStart"/>
      <w:r w:rsidR="006E4FC1" w:rsidRPr="006E4FC1">
        <w:rPr>
          <w:rFonts w:ascii="Times New Roman" w:hAnsi="Times New Roman" w:cs="Times New Roman"/>
        </w:rPr>
        <w:t>izvršenika</w:t>
      </w:r>
      <w:proofErr w:type="spellEnd"/>
      <w:r w:rsidR="006E4FC1" w:rsidRPr="006E4FC1">
        <w:rPr>
          <w:rFonts w:ascii="Times New Roman" w:hAnsi="Times New Roman" w:cs="Times New Roman"/>
        </w:rPr>
        <w:t xml:space="preserve"> A</w:t>
      </w:r>
      <w:r w:rsidR="0025334D">
        <w:rPr>
          <w:rFonts w:ascii="Times New Roman" w:hAnsi="Times New Roman" w:cs="Times New Roman"/>
        </w:rPr>
        <w:t>.</w:t>
      </w:r>
      <w:r w:rsidR="006E4FC1" w:rsidRPr="006E4FC1">
        <w:rPr>
          <w:rFonts w:ascii="Times New Roman" w:hAnsi="Times New Roman" w:cs="Times New Roman"/>
        </w:rPr>
        <w:t xml:space="preserve"> V</w:t>
      </w:r>
      <w:r w:rsidR="0025334D">
        <w:rPr>
          <w:rFonts w:ascii="Times New Roman" w:hAnsi="Times New Roman" w:cs="Times New Roman"/>
        </w:rPr>
        <w:t>.</w:t>
      </w:r>
      <w:r w:rsidR="006E4FC1" w:rsidRPr="006E4FC1">
        <w:rPr>
          <w:rFonts w:ascii="Times New Roman" w:hAnsi="Times New Roman" w:cs="Times New Roman"/>
        </w:rPr>
        <w:t>, iz P</w:t>
      </w:r>
      <w:r w:rsidR="0025334D">
        <w:rPr>
          <w:rFonts w:ascii="Times New Roman" w:hAnsi="Times New Roman" w:cs="Times New Roman"/>
        </w:rPr>
        <w:t>.</w:t>
      </w:r>
      <w:r w:rsidR="006E4FC1" w:rsidRPr="006E4FC1">
        <w:rPr>
          <w:rFonts w:ascii="Times New Roman" w:hAnsi="Times New Roman" w:cs="Times New Roman"/>
        </w:rPr>
        <w:t>, grad T</w:t>
      </w:r>
      <w:r w:rsidR="0025334D">
        <w:rPr>
          <w:rFonts w:ascii="Times New Roman" w:hAnsi="Times New Roman" w:cs="Times New Roman"/>
        </w:rPr>
        <w:t>.</w:t>
      </w:r>
      <w:r w:rsidR="006E4FC1" w:rsidRPr="006E4FC1">
        <w:rPr>
          <w:rFonts w:ascii="Times New Roman" w:hAnsi="Times New Roman" w:cs="Times New Roman"/>
        </w:rPr>
        <w:t xml:space="preserve">, radi duga, </w:t>
      </w:r>
      <w:proofErr w:type="spellStart"/>
      <w:r w:rsidR="006E4FC1" w:rsidRPr="006E4FC1">
        <w:rPr>
          <w:rFonts w:ascii="Times New Roman" w:hAnsi="Times New Roman" w:cs="Times New Roman"/>
        </w:rPr>
        <w:t>v.s</w:t>
      </w:r>
      <w:proofErr w:type="spellEnd"/>
      <w:r w:rsidR="006E4FC1" w:rsidRPr="006E4FC1">
        <w:rPr>
          <w:rFonts w:ascii="Times New Roman" w:hAnsi="Times New Roman" w:cs="Times New Roman"/>
        </w:rPr>
        <w:t xml:space="preserve"> 1.643.646,06 KM</w:t>
      </w:r>
      <w:r w:rsidRPr="009E633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radi izvršenja prodajom nekretnina, donio je dana </w:t>
      </w:r>
      <w:r w:rsidR="006E4FC1">
        <w:rPr>
          <w:rFonts w:ascii="Times New Roman" w:hAnsi="Times New Roman" w:cs="Times New Roman"/>
        </w:rPr>
        <w:t>29.09</w:t>
      </w:r>
      <w:r w:rsidR="007541FA">
        <w:rPr>
          <w:rFonts w:ascii="Times New Roman" w:hAnsi="Times New Roman" w:cs="Times New Roman"/>
        </w:rPr>
        <w:t>.2026</w:t>
      </w:r>
      <w:r>
        <w:rPr>
          <w:rFonts w:ascii="Times New Roman" w:hAnsi="Times New Roman" w:cs="Times New Roman"/>
        </w:rPr>
        <w:t>. godine, slijedeći:</w:t>
      </w:r>
    </w:p>
    <w:p w14:paraId="6351B944" w14:textId="77777777" w:rsidR="009257CF" w:rsidRDefault="009257CF" w:rsidP="009257CF">
      <w:pPr>
        <w:jc w:val="both"/>
        <w:rPr>
          <w:rFonts w:ascii="Times New Roman" w:hAnsi="Times New Roman" w:cs="Times New Roman"/>
        </w:rPr>
      </w:pPr>
    </w:p>
    <w:p w14:paraId="513D466F" w14:textId="77777777" w:rsidR="009257CF" w:rsidRDefault="009257CF" w:rsidP="009257CF">
      <w:pPr>
        <w:jc w:val="center"/>
        <w:rPr>
          <w:rFonts w:ascii="Times New Roman" w:hAnsi="Times New Roman" w:cs="Times New Roman"/>
        </w:rPr>
      </w:pPr>
    </w:p>
    <w:p w14:paraId="36C3FD45" w14:textId="77777777" w:rsidR="009257CF" w:rsidRDefault="009257CF" w:rsidP="009257C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ZAKLJUČAK O PRODAJI</w:t>
      </w:r>
    </w:p>
    <w:p w14:paraId="17D81DF4" w14:textId="77777777" w:rsidR="009257CF" w:rsidRDefault="009257CF" w:rsidP="009257CF">
      <w:pPr>
        <w:jc w:val="center"/>
        <w:rPr>
          <w:rFonts w:ascii="Times New Roman" w:hAnsi="Times New Roman" w:cs="Times New Roman"/>
        </w:rPr>
      </w:pPr>
    </w:p>
    <w:p w14:paraId="5901E3F8" w14:textId="77777777" w:rsidR="009257CF" w:rsidRDefault="009257CF" w:rsidP="009257CF">
      <w:pPr>
        <w:jc w:val="center"/>
        <w:rPr>
          <w:rFonts w:ascii="Times New Roman" w:hAnsi="Times New Roman" w:cs="Times New Roman"/>
        </w:rPr>
      </w:pPr>
    </w:p>
    <w:p w14:paraId="38938220" w14:textId="790FE605" w:rsidR="006E4FC1" w:rsidRPr="006E4FC1" w:rsidRDefault="009257CF" w:rsidP="006E4FC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ODREĐUJE SE drugo </w:t>
      </w:r>
      <w:r w:rsidR="006E4FC1" w:rsidRPr="006E4FC1">
        <w:rPr>
          <w:rFonts w:ascii="Times New Roman" w:hAnsi="Times New Roman" w:cs="Times New Roman"/>
          <w:noProof/>
          <w:spacing w:val="2"/>
          <w:kern w:val="16"/>
          <w:position w:val="2"/>
          <w:lang w:val="bs-Latn-BA"/>
        </w:rPr>
        <w:t xml:space="preserve">ročište za prodaju </w:t>
      </w:r>
      <w:r w:rsidR="006E4FC1" w:rsidRPr="006E4FC1">
        <w:rPr>
          <w:rFonts w:ascii="Times New Roman" w:hAnsi="Times New Roman" w:cs="Times New Roman"/>
          <w:lang w:eastAsia="hr-HR"/>
        </w:rPr>
        <w:t xml:space="preserve">suvlasničkog djela nepokretnosti </w:t>
      </w:r>
      <w:proofErr w:type="spellStart"/>
      <w:r w:rsidR="006E4FC1" w:rsidRPr="006E4FC1">
        <w:rPr>
          <w:rFonts w:ascii="Times New Roman" w:hAnsi="Times New Roman" w:cs="Times New Roman"/>
          <w:lang w:eastAsia="hr-HR"/>
        </w:rPr>
        <w:t>izvršenika</w:t>
      </w:r>
      <w:proofErr w:type="spellEnd"/>
      <w:r w:rsidR="006E4FC1" w:rsidRPr="006E4FC1">
        <w:rPr>
          <w:rFonts w:ascii="Times New Roman" w:hAnsi="Times New Roman" w:cs="Times New Roman"/>
          <w:lang w:eastAsia="hr-HR"/>
        </w:rPr>
        <w:t xml:space="preserve">  </w:t>
      </w:r>
      <w:r w:rsidR="006E4FC1" w:rsidRPr="006E4FC1">
        <w:rPr>
          <w:rFonts w:ascii="Times New Roman" w:hAnsi="Times New Roman" w:cs="Times New Roman"/>
          <w:lang w:val="bs-Latn-BA"/>
        </w:rPr>
        <w:t>A</w:t>
      </w:r>
      <w:r w:rsidR="0025334D">
        <w:rPr>
          <w:rFonts w:ascii="Times New Roman" w:hAnsi="Times New Roman" w:cs="Times New Roman"/>
          <w:lang w:val="bs-Latn-BA"/>
        </w:rPr>
        <w:t>.</w:t>
      </w:r>
      <w:r w:rsidR="006E4FC1" w:rsidRPr="006E4FC1">
        <w:rPr>
          <w:rFonts w:ascii="Times New Roman" w:hAnsi="Times New Roman" w:cs="Times New Roman"/>
          <w:lang w:val="bs-Latn-BA"/>
        </w:rPr>
        <w:t xml:space="preserve"> </w:t>
      </w:r>
      <w:proofErr w:type="spellStart"/>
      <w:r w:rsidR="006E4FC1" w:rsidRPr="006E4FC1">
        <w:rPr>
          <w:rFonts w:ascii="Times New Roman" w:hAnsi="Times New Roman" w:cs="Times New Roman"/>
          <w:lang w:val="bs-Latn-BA"/>
        </w:rPr>
        <w:t>rođ</w:t>
      </w:r>
      <w:proofErr w:type="spellEnd"/>
      <w:r w:rsidR="006E4FC1" w:rsidRPr="006E4FC1">
        <w:rPr>
          <w:rFonts w:ascii="Times New Roman" w:hAnsi="Times New Roman" w:cs="Times New Roman"/>
          <w:lang w:val="bs-Latn-BA"/>
        </w:rPr>
        <w:t>. V</w:t>
      </w:r>
      <w:r w:rsidR="0025334D">
        <w:rPr>
          <w:rFonts w:ascii="Times New Roman" w:hAnsi="Times New Roman" w:cs="Times New Roman"/>
          <w:lang w:val="bs-Latn-BA"/>
        </w:rPr>
        <w:t>.</w:t>
      </w:r>
      <w:r w:rsidR="006E4FC1" w:rsidRPr="006E4FC1">
        <w:rPr>
          <w:rFonts w:ascii="Times New Roman" w:hAnsi="Times New Roman" w:cs="Times New Roman"/>
          <w:lang w:val="bs-Latn-BA"/>
        </w:rPr>
        <w:t xml:space="preserve"> V</w:t>
      </w:r>
      <w:r w:rsidR="0025334D">
        <w:rPr>
          <w:rFonts w:ascii="Times New Roman" w:hAnsi="Times New Roman" w:cs="Times New Roman"/>
          <w:lang w:val="bs-Latn-BA"/>
        </w:rPr>
        <w:t>.</w:t>
      </w:r>
      <w:r w:rsidR="006E4FC1" w:rsidRPr="006E4FC1">
        <w:rPr>
          <w:rFonts w:ascii="Times New Roman" w:hAnsi="Times New Roman" w:cs="Times New Roman"/>
          <w:lang w:val="bs-Latn-BA"/>
        </w:rPr>
        <w:t xml:space="preserve"> kći Lj</w:t>
      </w:r>
      <w:r w:rsidR="0025334D">
        <w:rPr>
          <w:rFonts w:ascii="Times New Roman" w:hAnsi="Times New Roman" w:cs="Times New Roman"/>
          <w:lang w:val="bs-Latn-BA"/>
        </w:rPr>
        <w:t xml:space="preserve">. </w:t>
      </w:r>
      <w:r w:rsidR="006E4FC1" w:rsidRPr="006E4FC1">
        <w:rPr>
          <w:rFonts w:ascii="Times New Roman" w:hAnsi="Times New Roman" w:cs="Times New Roman"/>
          <w:lang w:val="bs-Latn-BA"/>
        </w:rPr>
        <w:t>iz P</w:t>
      </w:r>
      <w:r w:rsidR="0025334D">
        <w:rPr>
          <w:rFonts w:ascii="Times New Roman" w:hAnsi="Times New Roman" w:cs="Times New Roman"/>
          <w:lang w:val="bs-Latn-BA"/>
        </w:rPr>
        <w:t>.</w:t>
      </w:r>
      <w:r w:rsidR="006E4FC1" w:rsidRPr="006E4FC1">
        <w:rPr>
          <w:rFonts w:ascii="Times New Roman" w:hAnsi="Times New Roman" w:cs="Times New Roman"/>
        </w:rPr>
        <w:t xml:space="preserve"> označeni</w:t>
      </w:r>
      <w:r w:rsidR="00D80A1B">
        <w:rPr>
          <w:rFonts w:ascii="Times New Roman" w:hAnsi="Times New Roman" w:cs="Times New Roman"/>
        </w:rPr>
        <w:t>h</w:t>
      </w:r>
      <w:r w:rsidR="006E4FC1" w:rsidRPr="006E4FC1">
        <w:rPr>
          <w:rFonts w:ascii="Times New Roman" w:hAnsi="Times New Roman" w:cs="Times New Roman"/>
        </w:rPr>
        <w:t xml:space="preserve"> kao:</w:t>
      </w:r>
    </w:p>
    <w:p w14:paraId="0DF3E816" w14:textId="77777777" w:rsidR="006E4FC1" w:rsidRPr="006E4FC1" w:rsidRDefault="006E4FC1" w:rsidP="006E4FC1">
      <w:pPr>
        <w:jc w:val="both"/>
        <w:rPr>
          <w:rFonts w:ascii="Times New Roman" w:hAnsi="Times New Roman" w:cs="Times New Roman"/>
        </w:rPr>
      </w:pPr>
      <w:r w:rsidRPr="006E4FC1">
        <w:rPr>
          <w:rFonts w:ascii="Times New Roman" w:hAnsi="Times New Roman" w:cs="Times New Roman"/>
        </w:rPr>
        <w:t xml:space="preserve"> </w:t>
      </w:r>
    </w:p>
    <w:p w14:paraId="611B3B07" w14:textId="1096E5CB" w:rsidR="006E4FC1" w:rsidRPr="006E4FC1" w:rsidRDefault="006E4FC1" w:rsidP="006E4FC1">
      <w:pPr>
        <w:jc w:val="both"/>
        <w:rPr>
          <w:rFonts w:ascii="Times New Roman" w:hAnsi="Times New Roman" w:cs="Times New Roman"/>
        </w:rPr>
      </w:pPr>
      <w:r w:rsidRPr="006E4FC1">
        <w:rPr>
          <w:rFonts w:ascii="Times New Roman" w:hAnsi="Times New Roman" w:cs="Times New Roman"/>
        </w:rPr>
        <w:t>-</w:t>
      </w:r>
      <w:proofErr w:type="spellStart"/>
      <w:r w:rsidRPr="006E4FC1">
        <w:rPr>
          <w:rFonts w:ascii="Times New Roman" w:hAnsi="Times New Roman" w:cs="Times New Roman"/>
        </w:rPr>
        <w:t>Tukovi</w:t>
      </w:r>
      <w:proofErr w:type="spellEnd"/>
      <w:r w:rsidRPr="006E4FC1">
        <w:rPr>
          <w:rFonts w:ascii="Times New Roman" w:hAnsi="Times New Roman" w:cs="Times New Roman"/>
        </w:rPr>
        <w:t xml:space="preserve">, njiva broj: 63/4, upisana u zemljišnoknjižnom ulošku broj: 686 k.o. SP </w:t>
      </w:r>
      <w:proofErr w:type="spellStart"/>
      <w:r w:rsidRPr="006E4FC1">
        <w:rPr>
          <w:rFonts w:ascii="Times New Roman" w:hAnsi="Times New Roman" w:cs="Times New Roman"/>
        </w:rPr>
        <w:t>Pribinić</w:t>
      </w:r>
      <w:proofErr w:type="spellEnd"/>
      <w:r w:rsidRPr="006E4FC1">
        <w:rPr>
          <w:rFonts w:ascii="Times New Roman" w:hAnsi="Times New Roman" w:cs="Times New Roman"/>
        </w:rPr>
        <w:t xml:space="preserve">, </w:t>
      </w:r>
      <w:r w:rsidRPr="006E4FC1">
        <w:rPr>
          <w:rFonts w:ascii="Times New Roman" w:hAnsi="Times New Roman" w:cs="Times New Roman"/>
          <w:lang w:val="bs-Latn-BA"/>
        </w:rPr>
        <w:t>na suvlasničkom dijelu 1/6 A</w:t>
      </w:r>
      <w:r w:rsidR="0025334D">
        <w:rPr>
          <w:rFonts w:ascii="Times New Roman" w:hAnsi="Times New Roman" w:cs="Times New Roman"/>
          <w:lang w:val="bs-Latn-BA"/>
        </w:rPr>
        <w:t>.</w:t>
      </w:r>
      <w:r w:rsidRPr="006E4FC1">
        <w:rPr>
          <w:rFonts w:ascii="Times New Roman" w:hAnsi="Times New Roman" w:cs="Times New Roman"/>
          <w:lang w:val="bs-Latn-BA"/>
        </w:rPr>
        <w:t xml:space="preserve"> </w:t>
      </w:r>
      <w:proofErr w:type="spellStart"/>
      <w:r w:rsidRPr="006E4FC1">
        <w:rPr>
          <w:rFonts w:ascii="Times New Roman" w:hAnsi="Times New Roman" w:cs="Times New Roman"/>
          <w:lang w:val="bs-Latn-BA"/>
        </w:rPr>
        <w:t>rođ</w:t>
      </w:r>
      <w:proofErr w:type="spellEnd"/>
      <w:r w:rsidRPr="006E4FC1">
        <w:rPr>
          <w:rFonts w:ascii="Times New Roman" w:hAnsi="Times New Roman" w:cs="Times New Roman"/>
          <w:lang w:val="bs-Latn-BA"/>
        </w:rPr>
        <w:t>. V</w:t>
      </w:r>
      <w:r w:rsidR="0025334D">
        <w:rPr>
          <w:rFonts w:ascii="Times New Roman" w:hAnsi="Times New Roman" w:cs="Times New Roman"/>
          <w:lang w:val="bs-Latn-BA"/>
        </w:rPr>
        <w:t>.</w:t>
      </w:r>
      <w:r w:rsidRPr="006E4FC1">
        <w:rPr>
          <w:rFonts w:ascii="Times New Roman" w:hAnsi="Times New Roman" w:cs="Times New Roman"/>
          <w:lang w:val="bs-Latn-BA"/>
        </w:rPr>
        <w:t xml:space="preserve"> V</w:t>
      </w:r>
      <w:r w:rsidR="0025334D">
        <w:rPr>
          <w:rFonts w:ascii="Times New Roman" w:hAnsi="Times New Roman" w:cs="Times New Roman"/>
          <w:lang w:val="bs-Latn-BA"/>
        </w:rPr>
        <w:t>.</w:t>
      </w:r>
      <w:r w:rsidRPr="006E4FC1">
        <w:rPr>
          <w:rFonts w:ascii="Times New Roman" w:hAnsi="Times New Roman" w:cs="Times New Roman"/>
        </w:rPr>
        <w:t xml:space="preserve">  </w:t>
      </w:r>
      <w:proofErr w:type="spellStart"/>
      <w:r w:rsidRPr="006E4FC1">
        <w:rPr>
          <w:rFonts w:ascii="Times New Roman" w:hAnsi="Times New Roman" w:cs="Times New Roman"/>
        </w:rPr>
        <w:t>procjenjene</w:t>
      </w:r>
      <w:proofErr w:type="spellEnd"/>
      <w:r w:rsidRPr="006E4FC1">
        <w:rPr>
          <w:rFonts w:ascii="Times New Roman" w:hAnsi="Times New Roman" w:cs="Times New Roman"/>
        </w:rPr>
        <w:t xml:space="preserve"> vrijednosti  974,53 KM</w:t>
      </w:r>
    </w:p>
    <w:p w14:paraId="6CB46DBB" w14:textId="77777777" w:rsidR="006E4FC1" w:rsidRPr="006E4FC1" w:rsidRDefault="006E4FC1" w:rsidP="006E4FC1">
      <w:pPr>
        <w:jc w:val="both"/>
      </w:pPr>
    </w:p>
    <w:p w14:paraId="60E2983E" w14:textId="4FE8EB1A" w:rsidR="006E4FC1" w:rsidRPr="006E4FC1" w:rsidRDefault="006E4FC1" w:rsidP="006E4FC1">
      <w:pPr>
        <w:jc w:val="both"/>
        <w:rPr>
          <w:rFonts w:ascii="Times New Roman" w:hAnsi="Times New Roman" w:cs="Times New Roman"/>
        </w:rPr>
      </w:pPr>
      <w:r w:rsidRPr="006E4FC1">
        <w:t>-</w:t>
      </w:r>
      <w:r w:rsidRPr="006E4FC1">
        <w:rPr>
          <w:rFonts w:ascii="Times New Roman" w:hAnsi="Times New Roman" w:cs="Times New Roman"/>
        </w:rPr>
        <w:t>Gaj</w:t>
      </w:r>
      <w:r w:rsidRPr="006E4FC1">
        <w:rPr>
          <w:rFonts w:ascii="Times New Roman" w:hAnsi="Times New Roman" w:cs="Times New Roman"/>
          <w:lang w:val="bs-Latn-BA"/>
        </w:rPr>
        <w:t xml:space="preserve">, šuma, </w:t>
      </w:r>
      <w:proofErr w:type="spellStart"/>
      <w:r w:rsidRPr="006E4FC1">
        <w:rPr>
          <w:rFonts w:ascii="Times New Roman" w:hAnsi="Times New Roman" w:cs="Times New Roman"/>
          <w:lang w:val="bs-Latn-BA"/>
        </w:rPr>
        <w:t>pov</w:t>
      </w:r>
      <w:proofErr w:type="spellEnd"/>
      <w:r w:rsidRPr="006E4FC1">
        <w:rPr>
          <w:rFonts w:ascii="Times New Roman" w:hAnsi="Times New Roman" w:cs="Times New Roman"/>
          <w:lang w:val="bs-Latn-BA"/>
        </w:rPr>
        <w:t xml:space="preserve">. 14510 m², broj: 8/2, upisana u zemljišnoknjižnom ulošku broj: 654 k.o. SP </w:t>
      </w:r>
      <w:proofErr w:type="spellStart"/>
      <w:r w:rsidRPr="006E4FC1">
        <w:rPr>
          <w:rFonts w:ascii="Times New Roman" w:hAnsi="Times New Roman" w:cs="Times New Roman"/>
          <w:lang w:val="bs-Latn-BA"/>
        </w:rPr>
        <w:t>Pribinić</w:t>
      </w:r>
      <w:proofErr w:type="spellEnd"/>
      <w:r w:rsidRPr="006E4FC1">
        <w:rPr>
          <w:rFonts w:ascii="Times New Roman" w:hAnsi="Times New Roman" w:cs="Times New Roman"/>
          <w:lang w:val="bs-Latn-BA"/>
        </w:rPr>
        <w:t>, na suvlasničkom dijelu 1/6 A</w:t>
      </w:r>
      <w:r w:rsidR="0025334D">
        <w:rPr>
          <w:rFonts w:ascii="Times New Roman" w:hAnsi="Times New Roman" w:cs="Times New Roman"/>
          <w:lang w:val="bs-Latn-BA"/>
        </w:rPr>
        <w:t>.</w:t>
      </w:r>
      <w:r w:rsidRPr="006E4FC1">
        <w:rPr>
          <w:rFonts w:ascii="Times New Roman" w:hAnsi="Times New Roman" w:cs="Times New Roman"/>
          <w:lang w:val="bs-Latn-BA"/>
        </w:rPr>
        <w:t xml:space="preserve"> </w:t>
      </w:r>
      <w:proofErr w:type="spellStart"/>
      <w:r w:rsidRPr="006E4FC1">
        <w:rPr>
          <w:rFonts w:ascii="Times New Roman" w:hAnsi="Times New Roman" w:cs="Times New Roman"/>
          <w:lang w:val="bs-Latn-BA"/>
        </w:rPr>
        <w:t>rođ</w:t>
      </w:r>
      <w:proofErr w:type="spellEnd"/>
      <w:r w:rsidRPr="006E4FC1">
        <w:rPr>
          <w:rFonts w:ascii="Times New Roman" w:hAnsi="Times New Roman" w:cs="Times New Roman"/>
          <w:lang w:val="bs-Latn-BA"/>
        </w:rPr>
        <w:t>. V</w:t>
      </w:r>
      <w:r w:rsidR="0025334D">
        <w:rPr>
          <w:rFonts w:ascii="Times New Roman" w:hAnsi="Times New Roman" w:cs="Times New Roman"/>
          <w:lang w:val="bs-Latn-BA"/>
        </w:rPr>
        <w:t>.</w:t>
      </w:r>
      <w:r w:rsidRPr="006E4FC1">
        <w:rPr>
          <w:rFonts w:ascii="Times New Roman" w:hAnsi="Times New Roman" w:cs="Times New Roman"/>
          <w:lang w:val="bs-Latn-BA"/>
        </w:rPr>
        <w:t xml:space="preserve"> V</w:t>
      </w:r>
      <w:r w:rsidR="0025334D">
        <w:rPr>
          <w:rFonts w:ascii="Times New Roman" w:hAnsi="Times New Roman" w:cs="Times New Roman"/>
          <w:lang w:val="bs-Latn-BA"/>
        </w:rPr>
        <w:t>.</w:t>
      </w:r>
      <w:r w:rsidRPr="006E4FC1">
        <w:rPr>
          <w:rFonts w:ascii="Times New Roman" w:hAnsi="Times New Roman" w:cs="Times New Roman"/>
          <w:lang w:val="bs-Latn-BA"/>
        </w:rPr>
        <w:t xml:space="preserve"> </w:t>
      </w:r>
      <w:proofErr w:type="spellStart"/>
      <w:r w:rsidRPr="006E4FC1">
        <w:rPr>
          <w:rFonts w:ascii="Times New Roman" w:hAnsi="Times New Roman" w:cs="Times New Roman"/>
        </w:rPr>
        <w:t>procjenjene</w:t>
      </w:r>
      <w:proofErr w:type="spellEnd"/>
      <w:r w:rsidRPr="006E4FC1">
        <w:rPr>
          <w:rFonts w:ascii="Times New Roman" w:hAnsi="Times New Roman" w:cs="Times New Roman"/>
        </w:rPr>
        <w:t xml:space="preserve"> vrijednosti</w:t>
      </w:r>
      <w:r w:rsidRPr="006E4FC1">
        <w:rPr>
          <w:rFonts w:ascii="Times New Roman" w:hAnsi="Times New Roman" w:cs="Times New Roman"/>
          <w:lang w:val="bs-Latn-BA"/>
        </w:rPr>
        <w:t xml:space="preserve"> </w:t>
      </w:r>
      <w:r w:rsidRPr="006E4FC1">
        <w:rPr>
          <w:rFonts w:ascii="Times New Roman" w:hAnsi="Times New Roman" w:cs="Times New Roman"/>
        </w:rPr>
        <w:t>3.064,62 KM</w:t>
      </w:r>
    </w:p>
    <w:p w14:paraId="6FF75F5B" w14:textId="77777777" w:rsidR="006E4FC1" w:rsidRPr="006E4FC1" w:rsidRDefault="006E4FC1" w:rsidP="006E4FC1">
      <w:pPr>
        <w:jc w:val="both"/>
      </w:pPr>
    </w:p>
    <w:p w14:paraId="0012284A" w14:textId="4FC552EF" w:rsidR="006E4FC1" w:rsidRPr="006E4FC1" w:rsidRDefault="006E4FC1" w:rsidP="006E4FC1">
      <w:pPr>
        <w:jc w:val="both"/>
        <w:rPr>
          <w:rFonts w:ascii="Times New Roman" w:hAnsi="Times New Roman" w:cs="Times New Roman"/>
          <w:lang w:val="bs-Latn-BA"/>
        </w:rPr>
      </w:pPr>
      <w:r w:rsidRPr="006E4FC1">
        <w:rPr>
          <w:lang w:val="bs-Latn-BA"/>
        </w:rPr>
        <w:t>-</w:t>
      </w:r>
      <w:r w:rsidRPr="006E4FC1">
        <w:rPr>
          <w:rFonts w:ascii="Times New Roman" w:hAnsi="Times New Roman" w:cs="Times New Roman"/>
          <w:lang w:val="bs-Latn-BA"/>
        </w:rPr>
        <w:t xml:space="preserve">Selište, njiva površine 2640 m², broj: 12/4, upisana u zemljišnoknjižni uložak broj: 670 k.o. SP </w:t>
      </w:r>
      <w:proofErr w:type="spellStart"/>
      <w:r w:rsidRPr="006E4FC1">
        <w:rPr>
          <w:rFonts w:ascii="Times New Roman" w:hAnsi="Times New Roman" w:cs="Times New Roman"/>
          <w:lang w:val="bs-Latn-BA"/>
        </w:rPr>
        <w:t>Pribinić</w:t>
      </w:r>
      <w:proofErr w:type="spellEnd"/>
      <w:r w:rsidRPr="006E4FC1">
        <w:rPr>
          <w:rFonts w:ascii="Times New Roman" w:hAnsi="Times New Roman" w:cs="Times New Roman"/>
          <w:lang w:val="bs-Latn-BA"/>
        </w:rPr>
        <w:t>, na suvlasničkom dijelu 1/6 A</w:t>
      </w:r>
      <w:r w:rsidR="0025334D">
        <w:rPr>
          <w:rFonts w:ascii="Times New Roman" w:hAnsi="Times New Roman" w:cs="Times New Roman"/>
          <w:lang w:val="bs-Latn-BA"/>
        </w:rPr>
        <w:t>.</w:t>
      </w:r>
      <w:r w:rsidRPr="006E4FC1">
        <w:rPr>
          <w:rFonts w:ascii="Times New Roman" w:hAnsi="Times New Roman" w:cs="Times New Roman"/>
          <w:lang w:val="bs-Latn-BA"/>
        </w:rPr>
        <w:t xml:space="preserve"> </w:t>
      </w:r>
      <w:proofErr w:type="spellStart"/>
      <w:r w:rsidRPr="006E4FC1">
        <w:rPr>
          <w:rFonts w:ascii="Times New Roman" w:hAnsi="Times New Roman" w:cs="Times New Roman"/>
          <w:lang w:val="bs-Latn-BA"/>
        </w:rPr>
        <w:t>rođ</w:t>
      </w:r>
      <w:proofErr w:type="spellEnd"/>
      <w:r w:rsidRPr="006E4FC1">
        <w:rPr>
          <w:rFonts w:ascii="Times New Roman" w:hAnsi="Times New Roman" w:cs="Times New Roman"/>
          <w:lang w:val="bs-Latn-BA"/>
        </w:rPr>
        <w:t>. V</w:t>
      </w:r>
      <w:r w:rsidR="0025334D">
        <w:rPr>
          <w:rFonts w:ascii="Times New Roman" w:hAnsi="Times New Roman" w:cs="Times New Roman"/>
          <w:lang w:val="bs-Latn-BA"/>
        </w:rPr>
        <w:t>.</w:t>
      </w:r>
      <w:r w:rsidRPr="006E4FC1">
        <w:rPr>
          <w:rFonts w:ascii="Times New Roman" w:hAnsi="Times New Roman" w:cs="Times New Roman"/>
          <w:lang w:val="bs-Latn-BA"/>
        </w:rPr>
        <w:t xml:space="preserve"> V</w:t>
      </w:r>
      <w:r w:rsidR="0025334D">
        <w:rPr>
          <w:rFonts w:ascii="Times New Roman" w:hAnsi="Times New Roman" w:cs="Times New Roman"/>
          <w:lang w:val="bs-Latn-BA"/>
        </w:rPr>
        <w:t>.</w:t>
      </w:r>
      <w:r w:rsidRPr="006E4FC1">
        <w:rPr>
          <w:rFonts w:ascii="Times New Roman" w:hAnsi="Times New Roman" w:cs="Times New Roman"/>
          <w:lang w:val="bs-Latn-BA"/>
        </w:rPr>
        <w:t xml:space="preserve"> iz P</w:t>
      </w:r>
      <w:r w:rsidR="0025334D">
        <w:rPr>
          <w:rFonts w:ascii="Times New Roman" w:hAnsi="Times New Roman" w:cs="Times New Roman"/>
          <w:lang w:val="bs-Latn-BA"/>
        </w:rPr>
        <w:t>.</w:t>
      </w:r>
      <w:r w:rsidRPr="006E4FC1">
        <w:rPr>
          <w:rFonts w:ascii="Times New Roman" w:hAnsi="Times New Roman" w:cs="Times New Roman"/>
          <w:lang w:val="bs-Latn-BA"/>
        </w:rPr>
        <w:t xml:space="preserve"> (Napomena: otpis iz </w:t>
      </w:r>
      <w:proofErr w:type="spellStart"/>
      <w:r w:rsidRPr="006E4FC1">
        <w:rPr>
          <w:rFonts w:ascii="Times New Roman" w:hAnsi="Times New Roman" w:cs="Times New Roman"/>
          <w:lang w:val="bs-Latn-BA"/>
        </w:rPr>
        <w:t>z.k</w:t>
      </w:r>
      <w:proofErr w:type="spellEnd"/>
      <w:r w:rsidRPr="006E4FC1">
        <w:rPr>
          <w:rFonts w:ascii="Times New Roman" w:hAnsi="Times New Roman" w:cs="Times New Roman"/>
          <w:lang w:val="bs-Latn-BA"/>
        </w:rPr>
        <w:t xml:space="preserve">. uloška broj: 22 k.o. SP </w:t>
      </w:r>
      <w:proofErr w:type="spellStart"/>
      <w:r w:rsidRPr="006E4FC1">
        <w:rPr>
          <w:rFonts w:ascii="Times New Roman" w:hAnsi="Times New Roman" w:cs="Times New Roman"/>
          <w:lang w:val="bs-Latn-BA"/>
        </w:rPr>
        <w:t>Pribinić</w:t>
      </w:r>
      <w:proofErr w:type="spellEnd"/>
      <w:r w:rsidRPr="006E4FC1">
        <w:rPr>
          <w:rFonts w:ascii="Times New Roman" w:hAnsi="Times New Roman" w:cs="Times New Roman"/>
          <w:lang w:val="bs-Latn-BA"/>
        </w:rPr>
        <w:t xml:space="preserve">, </w:t>
      </w:r>
      <w:proofErr w:type="spellStart"/>
      <w:r w:rsidRPr="006E4FC1">
        <w:rPr>
          <w:rFonts w:ascii="Times New Roman" w:hAnsi="Times New Roman" w:cs="Times New Roman"/>
          <w:lang w:val="bs-Latn-BA"/>
        </w:rPr>
        <w:t>pripis</w:t>
      </w:r>
      <w:proofErr w:type="spellEnd"/>
      <w:r w:rsidRPr="006E4FC1">
        <w:rPr>
          <w:rFonts w:ascii="Times New Roman" w:hAnsi="Times New Roman" w:cs="Times New Roman"/>
          <w:lang w:val="bs-Latn-BA"/>
        </w:rPr>
        <w:t xml:space="preserve"> u </w:t>
      </w:r>
      <w:proofErr w:type="spellStart"/>
      <w:r w:rsidRPr="006E4FC1">
        <w:rPr>
          <w:rFonts w:ascii="Times New Roman" w:hAnsi="Times New Roman" w:cs="Times New Roman"/>
          <w:lang w:val="bs-Latn-BA"/>
        </w:rPr>
        <w:t>z.k</w:t>
      </w:r>
      <w:proofErr w:type="spellEnd"/>
      <w:r w:rsidRPr="006E4FC1">
        <w:rPr>
          <w:rFonts w:ascii="Times New Roman" w:hAnsi="Times New Roman" w:cs="Times New Roman"/>
          <w:lang w:val="bs-Latn-BA"/>
        </w:rPr>
        <w:t xml:space="preserve">. uložak broj: 670 k.o. SP </w:t>
      </w:r>
      <w:proofErr w:type="spellStart"/>
      <w:r w:rsidRPr="006E4FC1">
        <w:rPr>
          <w:rFonts w:ascii="Times New Roman" w:hAnsi="Times New Roman" w:cs="Times New Roman"/>
          <w:lang w:val="bs-Latn-BA"/>
        </w:rPr>
        <w:t>Pribinić</w:t>
      </w:r>
      <w:proofErr w:type="spellEnd"/>
      <w:r w:rsidRPr="006E4FC1">
        <w:rPr>
          <w:rFonts w:ascii="Times New Roman" w:hAnsi="Times New Roman" w:cs="Times New Roman"/>
          <w:lang w:val="bs-Latn-BA"/>
        </w:rPr>
        <w:t xml:space="preserve">), </w:t>
      </w:r>
      <w:proofErr w:type="spellStart"/>
      <w:r w:rsidRPr="006E4FC1">
        <w:rPr>
          <w:rFonts w:ascii="Times New Roman" w:hAnsi="Times New Roman" w:cs="Times New Roman"/>
        </w:rPr>
        <w:t>procjenjene</w:t>
      </w:r>
      <w:proofErr w:type="spellEnd"/>
      <w:r w:rsidRPr="006E4FC1">
        <w:rPr>
          <w:rFonts w:ascii="Times New Roman" w:hAnsi="Times New Roman" w:cs="Times New Roman"/>
        </w:rPr>
        <w:t xml:space="preserve"> vrijednosti</w:t>
      </w:r>
      <w:r w:rsidRPr="006E4FC1">
        <w:rPr>
          <w:rFonts w:ascii="Times New Roman" w:hAnsi="Times New Roman" w:cs="Times New Roman"/>
          <w:lang w:val="bs-Latn-BA"/>
        </w:rPr>
        <w:t xml:space="preserve"> </w:t>
      </w:r>
      <w:r w:rsidRPr="006E4FC1">
        <w:rPr>
          <w:rFonts w:ascii="Times New Roman" w:hAnsi="Times New Roman" w:cs="Times New Roman"/>
        </w:rPr>
        <w:t>467,78 KM</w:t>
      </w:r>
    </w:p>
    <w:p w14:paraId="53A046AB" w14:textId="77777777" w:rsidR="006E4FC1" w:rsidRPr="006E4FC1" w:rsidRDefault="006E4FC1" w:rsidP="006E4FC1">
      <w:pPr>
        <w:jc w:val="both"/>
        <w:rPr>
          <w:lang w:val="bs-Latn-BA"/>
        </w:rPr>
      </w:pPr>
    </w:p>
    <w:p w14:paraId="46C3F945" w14:textId="4EE1B2DD" w:rsidR="006E4FC1" w:rsidRPr="006E4FC1" w:rsidRDefault="006E4FC1" w:rsidP="006E4FC1">
      <w:pPr>
        <w:jc w:val="both"/>
        <w:rPr>
          <w:rFonts w:ascii="Times New Roman" w:hAnsi="Times New Roman" w:cs="Times New Roman"/>
          <w:lang w:val="bs-Latn-BA"/>
        </w:rPr>
      </w:pPr>
      <w:r w:rsidRPr="006E4FC1">
        <w:rPr>
          <w:lang w:val="bs-Latn-BA"/>
        </w:rPr>
        <w:t>-</w:t>
      </w:r>
      <w:r w:rsidRPr="006E4FC1">
        <w:rPr>
          <w:rFonts w:ascii="Times New Roman" w:hAnsi="Times New Roman" w:cs="Times New Roman"/>
          <w:lang w:val="bs-Latn-BA"/>
        </w:rPr>
        <w:t xml:space="preserve">Selište, njiva površine 3550 m², broj: 12/5, upisana u zemljišnoknjižni uložak broj: 680 k.o. SP </w:t>
      </w:r>
      <w:proofErr w:type="spellStart"/>
      <w:r w:rsidRPr="006E4FC1">
        <w:rPr>
          <w:rFonts w:ascii="Times New Roman" w:hAnsi="Times New Roman" w:cs="Times New Roman"/>
          <w:lang w:val="bs-Latn-BA"/>
        </w:rPr>
        <w:t>Pribinić</w:t>
      </w:r>
      <w:proofErr w:type="spellEnd"/>
      <w:r w:rsidRPr="006E4FC1">
        <w:rPr>
          <w:rFonts w:ascii="Times New Roman" w:hAnsi="Times New Roman" w:cs="Times New Roman"/>
          <w:lang w:val="bs-Latn-BA"/>
        </w:rPr>
        <w:t>, na su vlasničkom dijelu 1/6, u svojini A</w:t>
      </w:r>
      <w:r w:rsidR="0025334D">
        <w:rPr>
          <w:rFonts w:ascii="Times New Roman" w:hAnsi="Times New Roman" w:cs="Times New Roman"/>
          <w:lang w:val="bs-Latn-BA"/>
        </w:rPr>
        <w:t>.</w:t>
      </w:r>
      <w:r w:rsidRPr="006E4FC1">
        <w:rPr>
          <w:rFonts w:ascii="Times New Roman" w:hAnsi="Times New Roman" w:cs="Times New Roman"/>
          <w:lang w:val="bs-Latn-BA"/>
        </w:rPr>
        <w:t xml:space="preserve"> </w:t>
      </w:r>
      <w:proofErr w:type="spellStart"/>
      <w:r w:rsidRPr="006E4FC1">
        <w:rPr>
          <w:rFonts w:ascii="Times New Roman" w:hAnsi="Times New Roman" w:cs="Times New Roman"/>
          <w:lang w:val="bs-Latn-BA"/>
        </w:rPr>
        <w:t>rođ</w:t>
      </w:r>
      <w:proofErr w:type="spellEnd"/>
      <w:r w:rsidRPr="006E4FC1">
        <w:rPr>
          <w:rFonts w:ascii="Times New Roman" w:hAnsi="Times New Roman" w:cs="Times New Roman"/>
          <w:lang w:val="bs-Latn-BA"/>
        </w:rPr>
        <w:t>. V</w:t>
      </w:r>
      <w:r w:rsidR="0025334D">
        <w:rPr>
          <w:rFonts w:ascii="Times New Roman" w:hAnsi="Times New Roman" w:cs="Times New Roman"/>
          <w:lang w:val="bs-Latn-BA"/>
        </w:rPr>
        <w:t>.</w:t>
      </w:r>
      <w:r w:rsidRPr="006E4FC1">
        <w:rPr>
          <w:rFonts w:ascii="Times New Roman" w:hAnsi="Times New Roman" w:cs="Times New Roman"/>
          <w:lang w:val="bs-Latn-BA"/>
        </w:rPr>
        <w:t xml:space="preserve"> V</w:t>
      </w:r>
      <w:r w:rsidR="0025334D">
        <w:rPr>
          <w:rFonts w:ascii="Times New Roman" w:hAnsi="Times New Roman" w:cs="Times New Roman"/>
          <w:lang w:val="bs-Latn-BA"/>
        </w:rPr>
        <w:t>.</w:t>
      </w:r>
      <w:r w:rsidRPr="006E4FC1">
        <w:rPr>
          <w:rFonts w:ascii="Times New Roman" w:hAnsi="Times New Roman" w:cs="Times New Roman"/>
          <w:lang w:val="bs-Latn-BA"/>
        </w:rPr>
        <w:t xml:space="preserve"> </w:t>
      </w:r>
      <w:proofErr w:type="spellStart"/>
      <w:r w:rsidRPr="006E4FC1">
        <w:rPr>
          <w:rFonts w:ascii="Times New Roman" w:hAnsi="Times New Roman" w:cs="Times New Roman"/>
        </w:rPr>
        <w:t>procjenjene</w:t>
      </w:r>
      <w:proofErr w:type="spellEnd"/>
      <w:r w:rsidRPr="006E4FC1">
        <w:rPr>
          <w:rFonts w:ascii="Times New Roman" w:hAnsi="Times New Roman" w:cs="Times New Roman"/>
        </w:rPr>
        <w:t xml:space="preserve"> vrijednosti</w:t>
      </w:r>
      <w:r w:rsidRPr="006E4FC1">
        <w:rPr>
          <w:rFonts w:ascii="Times New Roman" w:hAnsi="Times New Roman" w:cs="Times New Roman"/>
          <w:lang w:val="bs-Latn-BA"/>
        </w:rPr>
        <w:t xml:space="preserve"> </w:t>
      </w:r>
      <w:r w:rsidRPr="006E4FC1">
        <w:rPr>
          <w:rFonts w:ascii="Times New Roman" w:hAnsi="Times New Roman" w:cs="Times New Roman"/>
        </w:rPr>
        <w:t>629,02 KM</w:t>
      </w:r>
    </w:p>
    <w:p w14:paraId="673EA9CD" w14:textId="77777777" w:rsidR="009257CF" w:rsidRDefault="009257CF" w:rsidP="009257CF">
      <w:pPr>
        <w:ind w:left="720"/>
        <w:jc w:val="both"/>
        <w:rPr>
          <w:rFonts w:ascii="Times New Roman" w:hAnsi="Times New Roman" w:cs="Times New Roman"/>
          <w:lang w:val="bs-Latn-BA"/>
        </w:rPr>
      </w:pPr>
    </w:p>
    <w:p w14:paraId="6A05003A" w14:textId="77777777" w:rsidR="009257CF" w:rsidRDefault="009257CF" w:rsidP="009257C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usmenim javnim nadmetanjem za dan </w:t>
      </w:r>
      <w:r w:rsidR="006E4FC1">
        <w:rPr>
          <w:rFonts w:ascii="Times New Roman" w:hAnsi="Times New Roman" w:cs="Times New Roman"/>
          <w:b/>
        </w:rPr>
        <w:t>17.11</w:t>
      </w:r>
      <w:r w:rsidR="007541FA">
        <w:rPr>
          <w:rFonts w:ascii="Times New Roman" w:hAnsi="Times New Roman" w:cs="Times New Roman"/>
          <w:b/>
        </w:rPr>
        <w:t>.2026</w:t>
      </w:r>
      <w:r>
        <w:rPr>
          <w:rFonts w:ascii="Times New Roman" w:hAnsi="Times New Roman" w:cs="Times New Roman"/>
          <w:b/>
        </w:rPr>
        <w:t xml:space="preserve">. godine u </w:t>
      </w:r>
      <w:r w:rsidR="009E6339">
        <w:rPr>
          <w:rFonts w:ascii="Times New Roman" w:hAnsi="Times New Roman" w:cs="Times New Roman"/>
          <w:b/>
        </w:rPr>
        <w:t>0</w:t>
      </w:r>
      <w:r w:rsidR="006E4FC1">
        <w:rPr>
          <w:rFonts w:ascii="Times New Roman" w:hAnsi="Times New Roman" w:cs="Times New Roman"/>
          <w:b/>
        </w:rPr>
        <w:t>8</w:t>
      </w:r>
      <w:r w:rsidR="009E6339">
        <w:rPr>
          <w:rFonts w:ascii="Times New Roman" w:hAnsi="Times New Roman" w:cs="Times New Roman"/>
          <w:b/>
        </w:rPr>
        <w:t>,00</w:t>
      </w:r>
      <w:r>
        <w:rPr>
          <w:rFonts w:ascii="Times New Roman" w:hAnsi="Times New Roman" w:cs="Times New Roman"/>
          <w:b/>
        </w:rPr>
        <w:t xml:space="preserve"> časova</w:t>
      </w:r>
      <w:r>
        <w:rPr>
          <w:rFonts w:ascii="Times New Roman" w:hAnsi="Times New Roman" w:cs="Times New Roman"/>
        </w:rPr>
        <w:t>.</w:t>
      </w:r>
    </w:p>
    <w:p w14:paraId="5CE69A58" w14:textId="77777777" w:rsidR="009257CF" w:rsidRDefault="009257CF" w:rsidP="009257CF">
      <w:pPr>
        <w:ind w:firstLine="360"/>
        <w:jc w:val="both"/>
        <w:rPr>
          <w:rFonts w:ascii="Times New Roman" w:hAnsi="Times New Roman" w:cs="Times New Roman"/>
        </w:rPr>
      </w:pPr>
    </w:p>
    <w:p w14:paraId="15BC03AE" w14:textId="77777777" w:rsidR="009257CF" w:rsidRDefault="009257CF" w:rsidP="009257C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Ročište će se održati u Osnovnom sudu u </w:t>
      </w:r>
      <w:proofErr w:type="spellStart"/>
      <w:r>
        <w:rPr>
          <w:rFonts w:ascii="Times New Roman" w:hAnsi="Times New Roman" w:cs="Times New Roman"/>
        </w:rPr>
        <w:t>Tesliću</w:t>
      </w:r>
      <w:proofErr w:type="spellEnd"/>
      <w:r>
        <w:rPr>
          <w:rFonts w:ascii="Times New Roman" w:hAnsi="Times New Roman" w:cs="Times New Roman"/>
        </w:rPr>
        <w:t xml:space="preserve">, ulica </w:t>
      </w:r>
      <w:proofErr w:type="spellStart"/>
      <w:r>
        <w:rPr>
          <w:rFonts w:ascii="Times New Roman" w:hAnsi="Times New Roman" w:cs="Times New Roman"/>
        </w:rPr>
        <w:t>Karađorđeva</w:t>
      </w:r>
      <w:proofErr w:type="spellEnd"/>
      <w:r>
        <w:rPr>
          <w:rFonts w:ascii="Times New Roman" w:hAnsi="Times New Roman" w:cs="Times New Roman"/>
        </w:rPr>
        <w:t xml:space="preserve"> 9, u sudnici broj 3. </w:t>
      </w:r>
    </w:p>
    <w:p w14:paraId="68E5D84A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54A783EB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Zainteresovana</w:t>
      </w:r>
      <w:proofErr w:type="spellEnd"/>
      <w:r>
        <w:rPr>
          <w:rFonts w:ascii="Times New Roman" w:hAnsi="Times New Roman" w:cs="Times New Roman"/>
        </w:rPr>
        <w:t xml:space="preserve"> lica mogu razgledati predmetnu nepokretnosti na adresi  iz stava 1. ovog zaključka.</w:t>
      </w:r>
    </w:p>
    <w:p w14:paraId="397CC3EF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02758171" w14:textId="77777777" w:rsidR="009257CF" w:rsidRPr="009E6339" w:rsidRDefault="009E6339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pacing w:val="2"/>
          <w:kern w:val="16"/>
          <w:position w:val="2"/>
          <w:lang w:val="bs-Latn-BA"/>
        </w:rPr>
        <w:tab/>
      </w:r>
      <w:r w:rsidRPr="009E6339">
        <w:rPr>
          <w:rFonts w:ascii="Times New Roman" w:hAnsi="Times New Roman" w:cs="Times New Roman"/>
          <w:noProof/>
          <w:spacing w:val="2"/>
          <w:kern w:val="16"/>
          <w:position w:val="2"/>
          <w:lang w:val="bs-Latn-BA"/>
        </w:rPr>
        <w:t xml:space="preserve">U javnom nadmetanju kao kupci mogu učestvovati samo lica koja su prethodno položila </w:t>
      </w:r>
      <w:r w:rsidRPr="009E6339">
        <w:rPr>
          <w:rFonts w:ascii="Times New Roman" w:hAnsi="Times New Roman" w:cs="Times New Roman"/>
          <w:b/>
          <w:noProof/>
          <w:spacing w:val="2"/>
          <w:kern w:val="16"/>
          <w:position w:val="2"/>
          <w:lang w:val="bs-Latn-BA"/>
        </w:rPr>
        <w:t xml:space="preserve">obezbjeđenje koje iznosi </w:t>
      </w:r>
      <w:r w:rsidR="006E4FC1" w:rsidRPr="006E4FC1">
        <w:rPr>
          <w:rFonts w:ascii="Times New Roman" w:hAnsi="Times New Roman" w:cs="Times New Roman"/>
          <w:b/>
          <w:noProof/>
          <w:spacing w:val="2"/>
          <w:kern w:val="16"/>
          <w:position w:val="2"/>
          <w:lang w:val="bs-Latn-BA"/>
        </w:rPr>
        <w:t>513,60</w:t>
      </w:r>
      <w:r w:rsidR="006E4FC1" w:rsidRPr="006E4FC1">
        <w:rPr>
          <w:rFonts w:ascii="Times New Roman" w:hAnsi="Times New Roman" w:cs="Times New Roman"/>
          <w:noProof/>
          <w:spacing w:val="2"/>
          <w:kern w:val="16"/>
          <w:position w:val="2"/>
          <w:lang w:val="bs-Latn-BA"/>
        </w:rPr>
        <w:t xml:space="preserve"> </w:t>
      </w:r>
      <w:r w:rsidR="006E4FC1" w:rsidRPr="006E4FC1">
        <w:rPr>
          <w:rFonts w:ascii="Times New Roman" w:hAnsi="Times New Roman" w:cs="Times New Roman"/>
          <w:b/>
          <w:noProof/>
          <w:spacing w:val="2"/>
          <w:kern w:val="16"/>
          <w:position w:val="2"/>
          <w:lang w:val="bs-Latn-BA"/>
        </w:rPr>
        <w:t>KM</w:t>
      </w:r>
      <w:r w:rsidRPr="009E6339">
        <w:rPr>
          <w:rFonts w:ascii="Times New Roman" w:hAnsi="Times New Roman" w:cs="Times New Roman"/>
          <w:noProof/>
          <w:spacing w:val="2"/>
          <w:kern w:val="16"/>
          <w:position w:val="2"/>
          <w:lang w:val="bs-Latn-BA"/>
        </w:rPr>
        <w:t xml:space="preserve"> osim lica koja su po odredbama Zakona o izvšnom postupku oslobođeni davanja obezbjeđenja. Obezbjeđenje mora biti uplaćeno na depozit Osnovnog suda Teslić </w:t>
      </w:r>
      <w:r w:rsidRPr="009E6339">
        <w:rPr>
          <w:rFonts w:ascii="Times New Roman" w:hAnsi="Times New Roman" w:cs="Times New Roman"/>
          <w:noProof/>
          <w:lang w:val="bs-Latn-BA"/>
        </w:rPr>
        <w:t xml:space="preserve">NLB banke br. 562-099-81301458-98 ili žiro-računa koji se vodi kod Nove banke br.55-090-00246054-78, vrsta prihoda 223171, šifra opštine 103, budžetska organizacija 1072001, pozivom na broj predmeta- </w:t>
      </w:r>
      <w:r w:rsidRPr="009E6339">
        <w:rPr>
          <w:rFonts w:ascii="Times New Roman" w:hAnsi="Times New Roman" w:cs="Times New Roman"/>
          <w:b/>
          <w:noProof/>
          <w:lang w:val="bs-Latn-BA"/>
        </w:rPr>
        <w:t xml:space="preserve">broj gornji do </w:t>
      </w:r>
      <w:r w:rsidR="006E4FC1">
        <w:rPr>
          <w:rFonts w:ascii="Times New Roman" w:hAnsi="Times New Roman" w:cs="Times New Roman"/>
          <w:b/>
          <w:noProof/>
          <w:lang w:val="bs-Latn-BA"/>
        </w:rPr>
        <w:t>17.11</w:t>
      </w:r>
      <w:r w:rsidR="007541FA">
        <w:rPr>
          <w:rFonts w:ascii="Times New Roman" w:hAnsi="Times New Roman" w:cs="Times New Roman"/>
          <w:b/>
          <w:noProof/>
          <w:lang w:val="bs-Latn-BA"/>
        </w:rPr>
        <w:t>.2026</w:t>
      </w:r>
      <w:r w:rsidRPr="009E6339">
        <w:rPr>
          <w:rFonts w:ascii="Times New Roman" w:hAnsi="Times New Roman" w:cs="Times New Roman"/>
          <w:b/>
          <w:noProof/>
          <w:lang w:val="bs-Latn-BA"/>
        </w:rPr>
        <w:t>. godine u 07,45 časova</w:t>
      </w:r>
      <w:r w:rsidRPr="009E6339">
        <w:rPr>
          <w:rFonts w:ascii="Times New Roman" w:hAnsi="Times New Roman" w:cs="Times New Roman"/>
          <w:noProof/>
          <w:lang w:val="bs-Latn-BA"/>
        </w:rPr>
        <w:t>.</w:t>
      </w:r>
      <w:r w:rsidR="009257CF" w:rsidRPr="009E6339">
        <w:rPr>
          <w:rFonts w:ascii="Times New Roman" w:hAnsi="Times New Roman" w:cs="Times New Roman"/>
        </w:rPr>
        <w:t xml:space="preserve">      </w:t>
      </w:r>
    </w:p>
    <w:p w14:paraId="70F388D1" w14:textId="77777777" w:rsidR="009257CF" w:rsidRDefault="009257CF" w:rsidP="003D1D32">
      <w:pPr>
        <w:jc w:val="both"/>
        <w:rPr>
          <w:rFonts w:ascii="Times New Roman" w:hAnsi="Times New Roman" w:cs="Times New Roman"/>
        </w:rPr>
      </w:pPr>
    </w:p>
    <w:p w14:paraId="49D49FAE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Ponuđačima čija ponuda ne bude  prihvaćena, osim za tri najbolja ponuđača, vratiće se </w:t>
      </w:r>
      <w:proofErr w:type="spellStart"/>
      <w:r>
        <w:rPr>
          <w:rFonts w:ascii="Times New Roman" w:hAnsi="Times New Roman" w:cs="Times New Roman"/>
        </w:rPr>
        <w:t>obezbjeđenje</w:t>
      </w:r>
      <w:proofErr w:type="spellEnd"/>
      <w:r>
        <w:rPr>
          <w:rFonts w:ascii="Times New Roman" w:hAnsi="Times New Roman" w:cs="Times New Roman"/>
        </w:rPr>
        <w:t xml:space="preserve"> odmah nakon zaključenja javnog nadmetanja.</w:t>
      </w:r>
    </w:p>
    <w:p w14:paraId="7CFEBA63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5341628C" w14:textId="77777777" w:rsidR="003D1D32" w:rsidRDefault="003D1D32" w:rsidP="003D1D32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Na drugom ročištu za javno nadmetanje, nepokretnosti se ne mogu prodati ispod jedne trećine (1/3) utvrđene vrijednosti. Početne ponude na drugom ročištu ne mogu biti manje od jedne trećine  (1/3) utvrđene vrijednosti.</w:t>
      </w:r>
    </w:p>
    <w:p w14:paraId="0E6E74FF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3E8B0FD6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Ponuđač sa najvišom ponudom na ročištu plaća ukupnu prodajnu cijenu, umanjenu za položeno </w:t>
      </w:r>
      <w:proofErr w:type="spellStart"/>
      <w:r>
        <w:rPr>
          <w:rFonts w:ascii="Times New Roman" w:hAnsi="Times New Roman" w:cs="Times New Roman"/>
        </w:rPr>
        <w:t>obezbjeđenje</w:t>
      </w:r>
      <w:proofErr w:type="spellEnd"/>
      <w:r>
        <w:rPr>
          <w:rFonts w:ascii="Times New Roman" w:hAnsi="Times New Roman" w:cs="Times New Roman"/>
        </w:rPr>
        <w:t xml:space="preserve">, u roku  od 30 dana, bez obzira na to da li se cijena isplaćuje odjednom ili u ratama. Ukoliko ponuđač sa najvećom ponudom ne </w:t>
      </w:r>
      <w:proofErr w:type="spellStart"/>
      <w:r>
        <w:rPr>
          <w:rFonts w:ascii="Times New Roman" w:hAnsi="Times New Roman" w:cs="Times New Roman"/>
        </w:rPr>
        <w:t>deponuje</w:t>
      </w:r>
      <w:proofErr w:type="spellEnd"/>
      <w:r>
        <w:rPr>
          <w:rFonts w:ascii="Times New Roman" w:hAnsi="Times New Roman" w:cs="Times New Roman"/>
        </w:rPr>
        <w:t xml:space="preserve"> prodajnu cijenu u predviđenom roku, sud će zaključkom proglasiti prodaju tom ponuđaču nevaljanom i novim zaključkom odrediti da je nepokretnost </w:t>
      </w:r>
      <w:proofErr w:type="spellStart"/>
      <w:r>
        <w:rPr>
          <w:rFonts w:ascii="Times New Roman" w:hAnsi="Times New Roman" w:cs="Times New Roman"/>
        </w:rPr>
        <w:t>prodata</w:t>
      </w:r>
      <w:proofErr w:type="spellEnd"/>
      <w:r>
        <w:rPr>
          <w:rFonts w:ascii="Times New Roman" w:hAnsi="Times New Roman" w:cs="Times New Roman"/>
        </w:rPr>
        <w:t xml:space="preserve"> drugom po redu ponuđaču, koji treba da u roku koji odredi sud, a koji ne može biti duži od 30 dana od dana prijema tog zaključka, sudu </w:t>
      </w:r>
      <w:proofErr w:type="spellStart"/>
      <w:r>
        <w:rPr>
          <w:rFonts w:ascii="Times New Roman" w:hAnsi="Times New Roman" w:cs="Times New Roman"/>
        </w:rPr>
        <w:t>deponuje</w:t>
      </w:r>
      <w:proofErr w:type="spellEnd"/>
      <w:r>
        <w:rPr>
          <w:rFonts w:ascii="Times New Roman" w:hAnsi="Times New Roman" w:cs="Times New Roman"/>
        </w:rPr>
        <w:t xml:space="preserve"> prodajnu cijenu. Ukoliko drugi ponuđač ne položi cijenu, sud će primijeniti ova pravila i na trećeg ponuđača. U slučaju da sva tri ponuđača sa najvišom ponudom ne ispune svoje obaveze plaćanja prodajne cijene u određenim rokovima, sud može oglasiti da prvo ročište nije uspjelo i zakazati novo ročište.   </w:t>
      </w:r>
    </w:p>
    <w:p w14:paraId="77EB5D3B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</w:p>
    <w:p w14:paraId="1B648E22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Nakon zaključenja nadmetanja utvrđuje se lista ponuđača koji su ponudili cijenu iznad minimuma i da je nepokretnost </w:t>
      </w:r>
      <w:proofErr w:type="spellStart"/>
      <w:r>
        <w:rPr>
          <w:rFonts w:ascii="Times New Roman" w:hAnsi="Times New Roman" w:cs="Times New Roman"/>
        </w:rPr>
        <w:t>prodata</w:t>
      </w:r>
      <w:proofErr w:type="spellEnd"/>
      <w:r>
        <w:rPr>
          <w:rFonts w:ascii="Times New Roman" w:hAnsi="Times New Roman" w:cs="Times New Roman"/>
        </w:rPr>
        <w:t xml:space="preserve"> najpovoljnijem ponuđaču, ukoliko su ispunjeni ostali </w:t>
      </w:r>
      <w:proofErr w:type="spellStart"/>
      <w:r>
        <w:rPr>
          <w:rFonts w:ascii="Times New Roman" w:hAnsi="Times New Roman" w:cs="Times New Roman"/>
        </w:rPr>
        <w:t>uslovi</w:t>
      </w:r>
      <w:proofErr w:type="spellEnd"/>
      <w:r>
        <w:rPr>
          <w:rFonts w:ascii="Times New Roman" w:hAnsi="Times New Roman" w:cs="Times New Roman"/>
        </w:rPr>
        <w:t>.</w:t>
      </w:r>
    </w:p>
    <w:p w14:paraId="7BAD5ED4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451BD8DC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Sud će obustaviti postupak ako se nepokretnosti ne uspiju prodati na drugom ročištu. </w:t>
      </w:r>
    </w:p>
    <w:p w14:paraId="585B54D9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42D2FC5F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Izostanak stranaka ne sprečava prodaju nepokretnosti.</w:t>
      </w:r>
    </w:p>
    <w:p w14:paraId="3328A5CC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396D626B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Zaključak o prodaji nepokretnosti objavit će se na sudskoj oglasnoj tabli, a dostavit će se i nadležnom organu poreske uprave. </w:t>
      </w:r>
    </w:p>
    <w:p w14:paraId="34657E82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34B320B0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Stranke mogu o svom trošku da objave zaključak o prodaji u sredstvima javnog </w:t>
      </w:r>
      <w:proofErr w:type="spellStart"/>
      <w:r>
        <w:rPr>
          <w:rFonts w:ascii="Times New Roman" w:hAnsi="Times New Roman" w:cs="Times New Roman"/>
        </w:rPr>
        <w:t>informisanja</w:t>
      </w:r>
      <w:proofErr w:type="spellEnd"/>
      <w:r>
        <w:rPr>
          <w:rFonts w:ascii="Times New Roman" w:hAnsi="Times New Roman" w:cs="Times New Roman"/>
        </w:rPr>
        <w:t>, odnosno da o zaključku obavijeste lica koja se bave posredovanjem u prodaji nepokretnosti (čl. 82. Zakona o izvršnom postupku).</w:t>
      </w:r>
    </w:p>
    <w:p w14:paraId="56F9C326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</w:t>
      </w:r>
    </w:p>
    <w:p w14:paraId="46C06005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5D308A23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Sudija</w:t>
      </w:r>
      <w:proofErr w:type="spellEnd"/>
    </w:p>
    <w:p w14:paraId="2A305741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Đuričić Dragana</w:t>
      </w:r>
    </w:p>
    <w:p w14:paraId="1B9019BB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0237C87E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31134E09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4CA574F4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PRAVNA POUKA: protiv ovog zaključka nije dozvoljen pravni lijek.</w:t>
      </w:r>
    </w:p>
    <w:p w14:paraId="0284A2A4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35601391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41DB7F0A" w14:textId="77777777" w:rsidR="003D1D32" w:rsidRDefault="003D1D32" w:rsidP="003D1D32">
      <w:pPr>
        <w:rPr>
          <w:rFonts w:ascii="Times New Roman" w:hAnsi="Times New Roman" w:cs="Times New Roman"/>
        </w:rPr>
      </w:pPr>
    </w:p>
    <w:p w14:paraId="1CA5798D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1334E4AD" w14:textId="77777777" w:rsidR="003D1D32" w:rsidRDefault="003D1D32" w:rsidP="003D1D32">
      <w:pPr>
        <w:rPr>
          <w:rFonts w:ascii="Times New Roman" w:hAnsi="Times New Roman" w:cs="Times New Roman"/>
        </w:rPr>
      </w:pPr>
    </w:p>
    <w:p w14:paraId="6F357B24" w14:textId="77777777" w:rsidR="003D1D32" w:rsidRDefault="003D1D32" w:rsidP="003D1D32">
      <w:pPr>
        <w:rPr>
          <w:rFonts w:ascii="Times New Roman" w:hAnsi="Times New Roman" w:cs="Times New Roman"/>
        </w:rPr>
      </w:pPr>
    </w:p>
    <w:p w14:paraId="71C1FA0E" w14:textId="77777777" w:rsidR="003D1D32" w:rsidRDefault="003D1D32" w:rsidP="003D1D32">
      <w:pPr>
        <w:jc w:val="both"/>
      </w:pPr>
    </w:p>
    <w:p w14:paraId="39A2CD2B" w14:textId="77777777" w:rsidR="003D1D32" w:rsidRDefault="003D1D32" w:rsidP="003D1D32"/>
    <w:p w14:paraId="35A5BB9F" w14:textId="77777777" w:rsidR="003D1D32" w:rsidRDefault="003D1D32" w:rsidP="003D1D32">
      <w:r>
        <w:t xml:space="preserve"> </w:t>
      </w:r>
    </w:p>
    <w:p w14:paraId="321B83CD" w14:textId="77777777" w:rsidR="007F3044" w:rsidRDefault="003D1D32">
      <w:r>
        <w:t xml:space="preserve"> </w:t>
      </w:r>
    </w:p>
    <w:sectPr w:rsidR="007F3044" w:rsidSect="00356890">
      <w:pgSz w:w="11907" w:h="16840" w:code="9"/>
      <w:pgMar w:top="1418" w:right="1304" w:bottom="1418" w:left="130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04CBD"/>
    <w:multiLevelType w:val="hybridMultilevel"/>
    <w:tmpl w:val="16E21F5A"/>
    <w:lvl w:ilvl="0" w:tplc="6B6CAA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1C3E90"/>
    <w:multiLevelType w:val="hybridMultilevel"/>
    <w:tmpl w:val="9CA61224"/>
    <w:lvl w:ilvl="0" w:tplc="776617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A17757"/>
    <w:multiLevelType w:val="hybridMultilevel"/>
    <w:tmpl w:val="3514A0EE"/>
    <w:lvl w:ilvl="0" w:tplc="E5BCFA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5E1"/>
    <w:rsid w:val="00000300"/>
    <w:rsid w:val="00006C56"/>
    <w:rsid w:val="00035A67"/>
    <w:rsid w:val="00141C56"/>
    <w:rsid w:val="001453EC"/>
    <w:rsid w:val="00241D73"/>
    <w:rsid w:val="00243C12"/>
    <w:rsid w:val="00245BF5"/>
    <w:rsid w:val="0025334D"/>
    <w:rsid w:val="002B60F2"/>
    <w:rsid w:val="002D4758"/>
    <w:rsid w:val="00356890"/>
    <w:rsid w:val="00361DC3"/>
    <w:rsid w:val="003D1D32"/>
    <w:rsid w:val="006E4FC1"/>
    <w:rsid w:val="007541FA"/>
    <w:rsid w:val="007F3044"/>
    <w:rsid w:val="008275E1"/>
    <w:rsid w:val="00893303"/>
    <w:rsid w:val="008B22D6"/>
    <w:rsid w:val="009257CF"/>
    <w:rsid w:val="009E6339"/>
    <w:rsid w:val="00C123EC"/>
    <w:rsid w:val="00D80A1B"/>
    <w:rsid w:val="00D97643"/>
    <w:rsid w:val="00F0264B"/>
    <w:rsid w:val="00F12BCE"/>
    <w:rsid w:val="00F16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AA749"/>
  <w15:chartTrackingRefBased/>
  <w15:docId w15:val="{E5820C9C-B889-4ED1-87C9-72125C957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D32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6C8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8E"/>
    <w:rPr>
      <w:rFonts w:ascii="Segoe UI" w:eastAsia="Times New Roman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4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684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 Kolovic</dc:creator>
  <cp:keywords/>
  <dc:description/>
  <cp:lastModifiedBy>Bozana Pancic</cp:lastModifiedBy>
  <cp:revision>2</cp:revision>
  <cp:lastPrinted>2026-09-29T10:51:00Z</cp:lastPrinted>
  <dcterms:created xsi:type="dcterms:W3CDTF">2026-10-05T07:17:00Z</dcterms:created>
  <dcterms:modified xsi:type="dcterms:W3CDTF">2026-10-05T07:17:00Z</dcterms:modified>
</cp:coreProperties>
</file>