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F89F" w14:textId="11C41DD5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iCs/>
          <w:lang w:val="hr-HR" w:eastAsia="hr-HR"/>
        </w:rPr>
        <w:tab/>
        <w:t xml:space="preserve">    Bosna i Hercegovina</w:t>
      </w:r>
    </w:p>
    <w:p w14:paraId="55C1C347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iCs/>
          <w:lang w:val="hr-HR" w:eastAsia="hr-HR"/>
        </w:rPr>
        <w:t xml:space="preserve">  FEDERACIJA BOSNE I HERCEGOVINE</w:t>
      </w:r>
    </w:p>
    <w:p w14:paraId="056D5AA1" w14:textId="77777777" w:rsidR="000550C0" w:rsidRPr="003C0075" w:rsidRDefault="000550C0" w:rsidP="0033183C">
      <w:pPr>
        <w:keepNext/>
        <w:spacing w:line="276" w:lineRule="auto"/>
        <w:outlineLvl w:val="0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>ŽUPANIJA ZAPADNOHERCEGOVAČKA</w:t>
      </w:r>
    </w:p>
    <w:p w14:paraId="4F3A922D" w14:textId="77777777" w:rsidR="000550C0" w:rsidRPr="003C0075" w:rsidRDefault="000550C0" w:rsidP="0033183C">
      <w:pPr>
        <w:keepNext/>
        <w:spacing w:line="276" w:lineRule="auto"/>
        <w:outlineLvl w:val="0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 xml:space="preserve">        ŽUPANIJSKO  TUŽITELJSTVO </w:t>
      </w:r>
    </w:p>
    <w:p w14:paraId="1506B153" w14:textId="77777777" w:rsidR="000550C0" w:rsidRPr="003C0075" w:rsidRDefault="000550C0" w:rsidP="0033183C">
      <w:pPr>
        <w:keepNext/>
        <w:spacing w:line="276" w:lineRule="auto"/>
        <w:outlineLvl w:val="0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>ŽUPANIJE ZAPADNOHERCEGOVAČKE</w:t>
      </w:r>
    </w:p>
    <w:p w14:paraId="3CCD82FC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 xml:space="preserve">               ŠIROKI  BRIJEG </w:t>
      </w:r>
    </w:p>
    <w:p w14:paraId="3326E27A" w14:textId="77777777" w:rsidR="000550C0" w:rsidRPr="003C0075" w:rsidRDefault="000550C0" w:rsidP="0033183C">
      <w:pPr>
        <w:spacing w:line="276" w:lineRule="auto"/>
        <w:rPr>
          <w:rFonts w:ascii="Arial" w:eastAsia="Times New Roman" w:hAnsi="Arial"/>
          <w:b/>
          <w:bCs/>
          <w:iCs/>
          <w:lang w:val="hr-HR" w:eastAsia="hr-HR"/>
        </w:rPr>
      </w:pPr>
    </w:p>
    <w:p w14:paraId="5230C99E" w14:textId="289CFE7F" w:rsidR="00370288" w:rsidRPr="003C0075" w:rsidRDefault="00370288" w:rsidP="0033183C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iCs/>
          <w:lang w:val="hr-HR"/>
        </w:rPr>
        <w:t>Broj: T08 0 KT 00</w:t>
      </w:r>
      <w:r w:rsidR="004254DA">
        <w:rPr>
          <w:rFonts w:ascii="Arial" w:hAnsi="Arial"/>
          <w:iCs/>
          <w:lang w:val="hr-HR"/>
        </w:rPr>
        <w:t>1</w:t>
      </w:r>
      <w:r w:rsidRPr="003C0075">
        <w:rPr>
          <w:rFonts w:ascii="Arial" w:hAnsi="Arial"/>
          <w:iCs/>
          <w:lang w:val="hr-HR"/>
        </w:rPr>
        <w:t>0</w:t>
      </w:r>
      <w:r w:rsidR="004254DA">
        <w:rPr>
          <w:rFonts w:ascii="Arial" w:hAnsi="Arial"/>
          <w:iCs/>
          <w:lang w:val="hr-HR"/>
        </w:rPr>
        <w:t>295</w:t>
      </w:r>
      <w:r w:rsidRPr="003C0075">
        <w:rPr>
          <w:rFonts w:ascii="Arial" w:hAnsi="Arial"/>
          <w:iCs/>
          <w:lang w:val="hr-HR"/>
        </w:rPr>
        <w:t xml:space="preserve"> 2</w:t>
      </w:r>
      <w:r w:rsidR="004254DA">
        <w:rPr>
          <w:rFonts w:ascii="Arial" w:hAnsi="Arial"/>
          <w:iCs/>
          <w:lang w:val="hr-HR"/>
        </w:rPr>
        <w:t>6</w:t>
      </w:r>
    </w:p>
    <w:p w14:paraId="3E925E01" w14:textId="32E61CC3" w:rsidR="000550C0" w:rsidRPr="003D46BE" w:rsidRDefault="00370288" w:rsidP="0033183C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iCs/>
          <w:lang w:val="hr-HR"/>
        </w:rPr>
        <w:t xml:space="preserve">Široki Brijeg, </w:t>
      </w:r>
      <w:r w:rsidR="00BE1914">
        <w:rPr>
          <w:rFonts w:ascii="Arial" w:hAnsi="Arial"/>
          <w:iCs/>
          <w:lang w:val="hr-HR"/>
        </w:rPr>
        <w:t>24</w:t>
      </w:r>
      <w:r w:rsidRPr="003C0075">
        <w:rPr>
          <w:rFonts w:ascii="Arial" w:hAnsi="Arial"/>
          <w:iCs/>
          <w:lang w:val="hr-HR"/>
        </w:rPr>
        <w:t xml:space="preserve">. </w:t>
      </w:r>
      <w:r w:rsidR="004254DA">
        <w:rPr>
          <w:rFonts w:ascii="Arial" w:hAnsi="Arial"/>
          <w:iCs/>
          <w:lang w:val="hr-HR"/>
        </w:rPr>
        <w:t>veljače</w:t>
      </w:r>
      <w:r w:rsidRPr="003C0075">
        <w:rPr>
          <w:rFonts w:ascii="Arial" w:hAnsi="Arial"/>
          <w:iCs/>
          <w:lang w:val="hr-HR"/>
        </w:rPr>
        <w:t xml:space="preserve"> 202</w:t>
      </w:r>
      <w:r w:rsidR="004254DA">
        <w:rPr>
          <w:rFonts w:ascii="Arial" w:hAnsi="Arial"/>
          <w:iCs/>
          <w:lang w:val="hr-HR"/>
        </w:rPr>
        <w:t>6</w:t>
      </w:r>
      <w:r w:rsidRPr="003C0075">
        <w:rPr>
          <w:rFonts w:ascii="Arial" w:hAnsi="Arial"/>
          <w:iCs/>
          <w:lang w:val="hr-HR"/>
        </w:rPr>
        <w:t>. godine</w:t>
      </w:r>
    </w:p>
    <w:p w14:paraId="102D27B4" w14:textId="77777777" w:rsidR="000550C0" w:rsidRPr="003C0075" w:rsidRDefault="000550C0" w:rsidP="0033183C">
      <w:pPr>
        <w:tabs>
          <w:tab w:val="left" w:pos="2325"/>
        </w:tabs>
        <w:spacing w:line="276" w:lineRule="auto"/>
        <w:rPr>
          <w:rFonts w:ascii="Arial" w:hAnsi="Arial"/>
          <w:iCs/>
          <w:lang w:val="hr-HR"/>
        </w:rPr>
      </w:pPr>
    </w:p>
    <w:p w14:paraId="2F58E7FA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</w:p>
    <w:p w14:paraId="00C83585" w14:textId="695734AF" w:rsidR="000550C0" w:rsidRPr="003C0075" w:rsidRDefault="000550C0" w:rsidP="0033183C">
      <w:pPr>
        <w:spacing w:line="276" w:lineRule="auto"/>
        <w:jc w:val="right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  <w:t xml:space="preserve">OPĆINSKOM SUDU U </w:t>
      </w:r>
      <w:r w:rsidR="00240BB0" w:rsidRPr="003C0075">
        <w:rPr>
          <w:rFonts w:ascii="Arial" w:hAnsi="Arial"/>
          <w:b/>
          <w:bCs/>
          <w:iCs/>
          <w:lang w:val="hr-HR"/>
        </w:rPr>
        <w:t>ŠIROKOM BRIJEGU</w:t>
      </w:r>
    </w:p>
    <w:p w14:paraId="1BB9DEAC" w14:textId="77777777" w:rsidR="000550C0" w:rsidRPr="003C0075" w:rsidRDefault="000550C0" w:rsidP="0033183C">
      <w:pPr>
        <w:spacing w:line="276" w:lineRule="auto"/>
        <w:rPr>
          <w:rFonts w:ascii="Arial" w:hAnsi="Arial"/>
          <w:b/>
          <w:bCs/>
          <w:iCs/>
          <w:lang w:val="hr-HR"/>
        </w:rPr>
      </w:pPr>
    </w:p>
    <w:p w14:paraId="44A03E88" w14:textId="77777777" w:rsidR="000550C0" w:rsidRPr="003C0075" w:rsidRDefault="000550C0" w:rsidP="0033183C">
      <w:pPr>
        <w:spacing w:line="276" w:lineRule="auto"/>
        <w:rPr>
          <w:rFonts w:ascii="Arial" w:hAnsi="Arial"/>
          <w:b/>
          <w:bCs/>
          <w:iCs/>
          <w:lang w:val="hr-HR"/>
        </w:rPr>
      </w:pPr>
    </w:p>
    <w:p w14:paraId="528BC8C6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 xml:space="preserve">                         </w:t>
      </w:r>
      <w:r w:rsidRPr="003C0075">
        <w:rPr>
          <w:rFonts w:ascii="Arial" w:hAnsi="Arial"/>
          <w:iCs/>
          <w:lang w:val="hr-HR"/>
        </w:rPr>
        <w:t xml:space="preserve">Na temelju čl. 45. st. 2. t. h) i  čl. 241. st. 1. ZKP-a F BiH, podižem </w:t>
      </w:r>
    </w:p>
    <w:p w14:paraId="57A24286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</w:p>
    <w:p w14:paraId="06DEEC6B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</w:p>
    <w:p w14:paraId="31208144" w14:textId="77777777" w:rsidR="000550C0" w:rsidRPr="003C0075" w:rsidRDefault="000550C0" w:rsidP="0033183C">
      <w:pPr>
        <w:spacing w:line="276" w:lineRule="auto"/>
        <w:jc w:val="center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>O P  T  U  Ž  N  I  C  U</w:t>
      </w:r>
    </w:p>
    <w:p w14:paraId="2B4EF8BE" w14:textId="77777777" w:rsidR="000550C0" w:rsidRPr="003C0075" w:rsidRDefault="000550C0" w:rsidP="0033183C">
      <w:pPr>
        <w:spacing w:line="276" w:lineRule="auto"/>
        <w:rPr>
          <w:rFonts w:ascii="Arial" w:hAnsi="Arial"/>
          <w:iCs/>
          <w:lang w:val="hr-HR"/>
        </w:rPr>
      </w:pPr>
    </w:p>
    <w:p w14:paraId="05AFDE42" w14:textId="77777777" w:rsidR="0033183C" w:rsidRDefault="000550C0" w:rsidP="0033183C">
      <w:pPr>
        <w:spacing w:line="276" w:lineRule="auto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 xml:space="preserve">Protiv: </w:t>
      </w:r>
    </w:p>
    <w:p w14:paraId="0FF4C1EC" w14:textId="5F7161C1" w:rsidR="00376205" w:rsidRPr="0033183C" w:rsidRDefault="00376205" w:rsidP="0033183C">
      <w:pPr>
        <w:spacing w:line="276" w:lineRule="auto"/>
        <w:jc w:val="both"/>
        <w:rPr>
          <w:rFonts w:ascii="Arial" w:hAnsi="Arial"/>
          <w:iCs/>
          <w:lang w:val="hr-HR"/>
        </w:rPr>
      </w:pPr>
      <w:r w:rsidRPr="00376205">
        <w:rPr>
          <w:rFonts w:ascii="Arial" w:hAnsi="Arial"/>
          <w:b/>
          <w:iCs/>
          <w:lang w:val="hr-BA"/>
        </w:rPr>
        <w:t>D</w:t>
      </w:r>
      <w:r w:rsidR="003D46BE">
        <w:rPr>
          <w:rFonts w:ascii="Arial" w:hAnsi="Arial"/>
          <w:b/>
          <w:iCs/>
          <w:lang w:val="hr-BA"/>
        </w:rPr>
        <w:t>.</w:t>
      </w:r>
      <w:r w:rsidRPr="00376205">
        <w:rPr>
          <w:rFonts w:ascii="Arial" w:hAnsi="Arial"/>
          <w:b/>
          <w:iCs/>
          <w:lang w:val="hr-BA"/>
        </w:rPr>
        <w:t xml:space="preserve"> M</w:t>
      </w:r>
      <w:r w:rsidR="003D46BE">
        <w:rPr>
          <w:rFonts w:ascii="Arial" w:hAnsi="Arial"/>
          <w:b/>
          <w:iCs/>
          <w:lang w:val="hr-BA"/>
        </w:rPr>
        <w:t>.</w:t>
      </w:r>
      <w:r w:rsidRPr="00376205">
        <w:rPr>
          <w:rFonts w:ascii="Arial" w:hAnsi="Arial"/>
          <w:b/>
          <w:iCs/>
          <w:lang w:val="hr-BA"/>
        </w:rPr>
        <w:t xml:space="preserve">, </w:t>
      </w:r>
      <w:r w:rsidRPr="00376205">
        <w:rPr>
          <w:rFonts w:ascii="Arial" w:hAnsi="Arial"/>
          <w:iCs/>
          <w:lang w:val="hr-BA"/>
        </w:rPr>
        <w:t>rođena u M</w:t>
      </w:r>
      <w:r w:rsidR="003D46BE">
        <w:rPr>
          <w:rFonts w:ascii="Arial" w:hAnsi="Arial"/>
          <w:iCs/>
          <w:lang w:val="hr-BA"/>
        </w:rPr>
        <w:t>.</w:t>
      </w:r>
    </w:p>
    <w:p w14:paraId="02A96B65" w14:textId="6193C8B6" w:rsidR="000550C0" w:rsidRPr="00376205" w:rsidRDefault="000550C0" w:rsidP="0033183C">
      <w:pPr>
        <w:spacing w:line="276" w:lineRule="auto"/>
        <w:jc w:val="both"/>
        <w:rPr>
          <w:rFonts w:ascii="Arial" w:hAnsi="Arial"/>
          <w:bCs/>
          <w:iCs/>
          <w:lang w:val="hr-BA"/>
        </w:rPr>
      </w:pPr>
    </w:p>
    <w:p w14:paraId="159FABED" w14:textId="77777777" w:rsidR="0033183C" w:rsidRDefault="000550C0" w:rsidP="0033183C">
      <w:pPr>
        <w:spacing w:line="276" w:lineRule="auto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 xml:space="preserve">Da je: </w:t>
      </w:r>
    </w:p>
    <w:p w14:paraId="3C49CA97" w14:textId="4172B1F2" w:rsidR="00376205" w:rsidRPr="0033183C" w:rsidRDefault="00376205" w:rsidP="0033183C">
      <w:pPr>
        <w:spacing w:line="276" w:lineRule="auto"/>
        <w:jc w:val="both"/>
        <w:rPr>
          <w:rFonts w:ascii="Arial" w:hAnsi="Arial"/>
          <w:iCs/>
          <w:lang w:val="hr-HR"/>
        </w:rPr>
      </w:pPr>
      <w:r w:rsidRPr="00376205">
        <w:rPr>
          <w:rFonts w:ascii="Arial" w:hAnsi="Arial"/>
          <w:iCs/>
          <w:lang w:val="hr-BA"/>
        </w:rPr>
        <w:t xml:space="preserve">Dana 02.07.2025. godine oko 15,00 sati </w:t>
      </w:r>
      <w:bookmarkStart w:id="0" w:name="_Hlk65237913"/>
      <w:r w:rsidRPr="00376205">
        <w:rPr>
          <w:rFonts w:ascii="Arial" w:hAnsi="Arial"/>
          <w:iCs/>
          <w:lang w:val="hr-BA"/>
        </w:rPr>
        <w:t>na križanju Ulice</w:t>
      </w:r>
      <w:r w:rsidR="003D46BE">
        <w:rPr>
          <w:rFonts w:ascii="Arial" w:hAnsi="Arial"/>
          <w:iCs/>
          <w:lang w:val="hr-BA"/>
        </w:rPr>
        <w:t xml:space="preserve"> …</w:t>
      </w:r>
      <w:r w:rsidRPr="00376205">
        <w:rPr>
          <w:rFonts w:ascii="Arial" w:hAnsi="Arial"/>
          <w:iCs/>
          <w:lang w:val="hr-BA"/>
        </w:rPr>
        <w:t xml:space="preserve"> i </w:t>
      </w:r>
      <w:r w:rsidR="003D46BE">
        <w:rPr>
          <w:rFonts w:ascii="Arial" w:hAnsi="Arial"/>
          <w:iCs/>
          <w:lang w:val="hr-BA"/>
        </w:rPr>
        <w:t>…</w:t>
      </w:r>
      <w:r w:rsidRPr="00376205">
        <w:rPr>
          <w:rFonts w:ascii="Arial" w:hAnsi="Arial"/>
          <w:iCs/>
          <w:lang w:val="hr-BA"/>
        </w:rPr>
        <w:t xml:space="preserve"> ulice u Š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B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, </w:t>
      </w:r>
      <w:bookmarkEnd w:id="0"/>
      <w:r w:rsidRPr="00376205">
        <w:rPr>
          <w:rFonts w:ascii="Arial" w:hAnsi="Arial"/>
          <w:iCs/>
          <w:lang w:val="hr-BA"/>
        </w:rPr>
        <w:t xml:space="preserve">upravljala motornim vozilom marke </w:t>
      </w:r>
      <w:bookmarkStart w:id="1" w:name="_Hlk65237952"/>
      <w:r w:rsidRPr="00376205">
        <w:rPr>
          <w:rFonts w:ascii="Arial" w:hAnsi="Arial"/>
          <w:iCs/>
          <w:lang w:val="hr-BA"/>
        </w:rPr>
        <w:t>Mercedes, reg. oznaka</w:t>
      </w:r>
      <w:r w:rsidR="003D46BE">
        <w:rPr>
          <w:rFonts w:ascii="Arial" w:hAnsi="Arial"/>
          <w:iCs/>
          <w:lang w:val="hr-BA"/>
        </w:rPr>
        <w:t xml:space="preserve"> …</w:t>
      </w:r>
      <w:r w:rsidRPr="00376205">
        <w:rPr>
          <w:rFonts w:ascii="Arial" w:hAnsi="Arial"/>
          <w:iCs/>
          <w:lang w:val="hr-BA"/>
        </w:rPr>
        <w:t xml:space="preserve">, </w:t>
      </w:r>
      <w:bookmarkEnd w:id="1"/>
      <w:r w:rsidRPr="00376205">
        <w:rPr>
          <w:rFonts w:ascii="Arial" w:hAnsi="Arial"/>
          <w:iCs/>
          <w:lang w:val="hr-BA"/>
        </w:rPr>
        <w:t>krećući se lokalnom cestom preko B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>, iz smjera T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u smjeru M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>, postupila suprotno odredbi čl. 37 st.1 Zakona o sigurnosti prometa na cestama u ŽZH („Narodne novine ŽZH“ br. 17/14, 17/15 i 10/17) i započeo radnju skretanja u lijevo gledano iz smjera njegovog kretanja, a da se prethodno nije uvjerila da to može učiniti bez opasnosti za druge sudionike u prometu, olako držeći da će i na taj način vožnju uspješno obaviti u čemu nije uspjela, jer se u tom trenutku iz suprotnog smjera svojom desnom kolničkom trakom iz smjera M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u smjeru T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kretalo</w:t>
      </w:r>
      <w:r w:rsidR="003D46BE">
        <w:rPr>
          <w:rFonts w:ascii="Arial" w:hAnsi="Arial"/>
          <w:iCs/>
          <w:lang w:val="hr-BA"/>
        </w:rPr>
        <w:t xml:space="preserve"> vozilo</w:t>
      </w:r>
      <w:r w:rsidRPr="00376205">
        <w:rPr>
          <w:rFonts w:ascii="Arial" w:hAnsi="Arial"/>
          <w:iCs/>
          <w:lang w:val="hr-BA"/>
        </w:rPr>
        <w:t xml:space="preserve"> marke BMW reg. oznaka </w:t>
      </w:r>
      <w:r w:rsidR="003D46BE">
        <w:rPr>
          <w:rFonts w:ascii="Arial" w:hAnsi="Arial"/>
          <w:iCs/>
          <w:lang w:val="hr-BA"/>
        </w:rPr>
        <w:t>…</w:t>
      </w:r>
      <w:r w:rsidRPr="00376205">
        <w:rPr>
          <w:rFonts w:ascii="Arial" w:hAnsi="Arial"/>
          <w:iCs/>
          <w:lang w:val="hr-BA"/>
        </w:rPr>
        <w:t>, kojim je upravljao L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K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, kada je došlo do udara prednjeg dijela vozila Mercedes u lijevu prednju stranu vozila marke BMW, posljedicom čega je </w:t>
      </w:r>
      <w:bookmarkStart w:id="2" w:name="_Hlk152588153"/>
      <w:r w:rsidRPr="00376205">
        <w:rPr>
          <w:rFonts w:ascii="Arial" w:hAnsi="Arial"/>
          <w:iCs/>
          <w:lang w:val="hr-BA"/>
        </w:rPr>
        <w:t>vozač vozila BMW L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K</w:t>
      </w:r>
      <w:r w:rsidR="003D46BE">
        <w:rPr>
          <w:rFonts w:ascii="Arial" w:hAnsi="Arial"/>
          <w:iCs/>
          <w:lang w:val="hr-BA"/>
        </w:rPr>
        <w:t>.</w:t>
      </w:r>
      <w:r w:rsidRPr="00376205">
        <w:rPr>
          <w:rFonts w:ascii="Arial" w:hAnsi="Arial"/>
          <w:iCs/>
          <w:lang w:val="hr-BA"/>
        </w:rPr>
        <w:t xml:space="preserve"> zadobio </w:t>
      </w:r>
      <w:bookmarkStart w:id="3" w:name="_Hlk152588201"/>
      <w:r w:rsidR="0033183C">
        <w:rPr>
          <w:rFonts w:ascii="Arial" w:hAnsi="Arial"/>
          <w:iCs/>
          <w:lang w:val="hr-BA"/>
        </w:rPr>
        <w:t xml:space="preserve">teške </w:t>
      </w:r>
      <w:r w:rsidRPr="00376205">
        <w:rPr>
          <w:rFonts w:ascii="Arial" w:hAnsi="Arial"/>
          <w:iCs/>
          <w:lang w:val="hr-BA"/>
        </w:rPr>
        <w:t>tjelesne ozljede</w:t>
      </w:r>
      <w:r>
        <w:rPr>
          <w:rFonts w:ascii="Arial" w:hAnsi="Arial"/>
          <w:iCs/>
          <w:lang w:val="hr-BA"/>
        </w:rPr>
        <w:t xml:space="preserve"> u obliku istegnuća </w:t>
      </w:r>
      <w:proofErr w:type="spellStart"/>
      <w:r>
        <w:rPr>
          <w:rFonts w:ascii="Arial" w:hAnsi="Arial"/>
          <w:iCs/>
          <w:lang w:val="hr-BA"/>
        </w:rPr>
        <w:t>paravertebralnih</w:t>
      </w:r>
      <w:proofErr w:type="spellEnd"/>
      <w:r>
        <w:rPr>
          <w:rFonts w:ascii="Arial" w:hAnsi="Arial"/>
          <w:iCs/>
          <w:lang w:val="hr-BA"/>
        </w:rPr>
        <w:t xml:space="preserve"> mišića vrata, prijeloma gornjeg članka palca lijeve šake i opekline desne natkoljenice.</w:t>
      </w:r>
      <w:r w:rsidRPr="00376205">
        <w:rPr>
          <w:rFonts w:ascii="Arial" w:hAnsi="Arial"/>
          <w:iCs/>
          <w:lang w:val="hr-BA"/>
        </w:rPr>
        <w:t xml:space="preserve"> </w:t>
      </w:r>
      <w:bookmarkEnd w:id="3"/>
    </w:p>
    <w:bookmarkEnd w:id="2"/>
    <w:p w14:paraId="75EDD054" w14:textId="77777777" w:rsidR="00376205" w:rsidRPr="00376205" w:rsidRDefault="00376205" w:rsidP="0033183C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3F5E1FAD" w14:textId="58A12A60" w:rsidR="00376205" w:rsidRPr="00376205" w:rsidRDefault="00376205" w:rsidP="0033183C">
      <w:pPr>
        <w:spacing w:line="276" w:lineRule="auto"/>
        <w:jc w:val="both"/>
        <w:rPr>
          <w:rFonts w:ascii="Arial" w:hAnsi="Arial"/>
          <w:iCs/>
          <w:lang w:val="hr-BA"/>
        </w:rPr>
      </w:pPr>
      <w:r w:rsidRPr="00376205">
        <w:rPr>
          <w:rFonts w:ascii="Arial" w:hAnsi="Arial"/>
          <w:iCs/>
          <w:lang w:val="hr-BA"/>
        </w:rPr>
        <w:t xml:space="preserve">Dakle, sudjelujući u prometu na cestama nije se pridržavala prometnih propisa i time tako iz nehaja ugrozila javni promet, da je dovela u opasnost život ljudi, posljedicom čega je jedna osoba zadobila teške tjelesne ozljede. </w:t>
      </w:r>
    </w:p>
    <w:p w14:paraId="18F1FEC0" w14:textId="77777777" w:rsidR="00376205" w:rsidRPr="00376205" w:rsidRDefault="00376205" w:rsidP="0033183C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313382A3" w14:textId="0B398CD5" w:rsidR="006C3227" w:rsidRPr="003D46BE" w:rsidRDefault="00376205" w:rsidP="003D46BE">
      <w:pPr>
        <w:spacing w:line="276" w:lineRule="auto"/>
        <w:jc w:val="both"/>
        <w:rPr>
          <w:rFonts w:ascii="Arial" w:hAnsi="Arial"/>
          <w:iCs/>
          <w:lang w:val="hr-BA"/>
        </w:rPr>
      </w:pPr>
      <w:r w:rsidRPr="00376205">
        <w:rPr>
          <w:rFonts w:ascii="Arial" w:hAnsi="Arial"/>
          <w:iCs/>
          <w:lang w:val="hr-BA"/>
        </w:rPr>
        <w:t>Čime da je počinila kazneno djelo Teško kazneno djelo protiv sigurnosti javnog prometa iz čl. 336 st. 3 u vezi sa kaznenim djelom Ugrožavanje javnog prometa iz čl. 332 st. 3 u vezi sa st. 1 KZ F BiH.</w:t>
      </w:r>
    </w:p>
    <w:sectPr w:rsidR="006C3227" w:rsidRPr="003D46BE">
      <w:footerReference w:type="default" r:id="rId8"/>
      <w:pgSz w:w="11906" w:h="16838"/>
      <w:pgMar w:top="1134" w:right="1134" w:bottom="1693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EEBC1" w14:textId="77777777" w:rsidR="009A3ADB" w:rsidRDefault="009A3ADB">
      <w:pPr>
        <w:rPr>
          <w:rFonts w:hint="eastAsia"/>
        </w:rPr>
      </w:pPr>
      <w:r>
        <w:separator/>
      </w:r>
    </w:p>
  </w:endnote>
  <w:endnote w:type="continuationSeparator" w:id="0">
    <w:p w14:paraId="326B4499" w14:textId="77777777" w:rsidR="009A3ADB" w:rsidRDefault="009A3A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69A9" w14:textId="4DD94B95" w:rsidR="006A5442" w:rsidRDefault="00CE76DB">
    <w:pPr>
      <w:pStyle w:val="Podnoje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69598A">
      <w:rPr>
        <w:rFonts w:hint="eastAsia"/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693BE" w14:textId="77777777" w:rsidR="009A3ADB" w:rsidRDefault="009A3ADB">
      <w:pPr>
        <w:rPr>
          <w:rFonts w:hint="eastAsia"/>
        </w:rPr>
      </w:pPr>
      <w:r>
        <w:separator/>
      </w:r>
    </w:p>
  </w:footnote>
  <w:footnote w:type="continuationSeparator" w:id="0">
    <w:p w14:paraId="53859F36" w14:textId="77777777" w:rsidR="009A3ADB" w:rsidRDefault="009A3AD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F1C65"/>
    <w:multiLevelType w:val="multilevel"/>
    <w:tmpl w:val="2F4A80A6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753180"/>
    <w:multiLevelType w:val="multilevel"/>
    <w:tmpl w:val="4B5EB2D8"/>
    <w:lvl w:ilvl="0">
      <w:start w:val="1"/>
      <w:numFmt w:val="decimal"/>
      <w:lvlText w:val="%1."/>
      <w:lvlJc w:val="left"/>
      <w:pPr>
        <w:ind w:left="636" w:hanging="360"/>
      </w:pPr>
      <w:rPr>
        <w:rFonts w:ascii="Arial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num w:numId="1" w16cid:durableId="1249927973">
    <w:abstractNumId w:val="1"/>
  </w:num>
  <w:num w:numId="2" w16cid:durableId="781149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2A"/>
    <w:rsid w:val="00002980"/>
    <w:rsid w:val="00023B7D"/>
    <w:rsid w:val="000242BD"/>
    <w:rsid w:val="00041012"/>
    <w:rsid w:val="000550C0"/>
    <w:rsid w:val="00077C60"/>
    <w:rsid w:val="000C71DD"/>
    <w:rsid w:val="0017373B"/>
    <w:rsid w:val="0018617B"/>
    <w:rsid w:val="001953C3"/>
    <w:rsid w:val="001A1A45"/>
    <w:rsid w:val="00217BA1"/>
    <w:rsid w:val="00240BB0"/>
    <w:rsid w:val="0027222A"/>
    <w:rsid w:val="002E3F12"/>
    <w:rsid w:val="002E6732"/>
    <w:rsid w:val="002F6036"/>
    <w:rsid w:val="0033183C"/>
    <w:rsid w:val="00350AFB"/>
    <w:rsid w:val="0036029F"/>
    <w:rsid w:val="00362524"/>
    <w:rsid w:val="00370288"/>
    <w:rsid w:val="00376205"/>
    <w:rsid w:val="00382D65"/>
    <w:rsid w:val="00396208"/>
    <w:rsid w:val="003C0075"/>
    <w:rsid w:val="003C141F"/>
    <w:rsid w:val="003C204A"/>
    <w:rsid w:val="003D46BE"/>
    <w:rsid w:val="003F0978"/>
    <w:rsid w:val="004018B3"/>
    <w:rsid w:val="004254DA"/>
    <w:rsid w:val="0047189F"/>
    <w:rsid w:val="00495215"/>
    <w:rsid w:val="0049664A"/>
    <w:rsid w:val="004A0140"/>
    <w:rsid w:val="00524E6D"/>
    <w:rsid w:val="0054602F"/>
    <w:rsid w:val="005E213F"/>
    <w:rsid w:val="005E5DF3"/>
    <w:rsid w:val="005F2069"/>
    <w:rsid w:val="006216AB"/>
    <w:rsid w:val="00641AB4"/>
    <w:rsid w:val="00667EBC"/>
    <w:rsid w:val="0069598A"/>
    <w:rsid w:val="006A5442"/>
    <w:rsid w:val="006A70BD"/>
    <w:rsid w:val="006C3227"/>
    <w:rsid w:val="006D4378"/>
    <w:rsid w:val="006E0B96"/>
    <w:rsid w:val="006E10C8"/>
    <w:rsid w:val="006E1EAB"/>
    <w:rsid w:val="00763315"/>
    <w:rsid w:val="00776E3B"/>
    <w:rsid w:val="0079063B"/>
    <w:rsid w:val="00795FFF"/>
    <w:rsid w:val="007B0896"/>
    <w:rsid w:val="007B7B65"/>
    <w:rsid w:val="007C744F"/>
    <w:rsid w:val="00811332"/>
    <w:rsid w:val="008835D9"/>
    <w:rsid w:val="00884AC0"/>
    <w:rsid w:val="0089148A"/>
    <w:rsid w:val="008A54C6"/>
    <w:rsid w:val="008B71B2"/>
    <w:rsid w:val="008C18C7"/>
    <w:rsid w:val="008F2D32"/>
    <w:rsid w:val="008F67C5"/>
    <w:rsid w:val="009003E8"/>
    <w:rsid w:val="00923C80"/>
    <w:rsid w:val="00936484"/>
    <w:rsid w:val="00937D0F"/>
    <w:rsid w:val="009448F1"/>
    <w:rsid w:val="00975544"/>
    <w:rsid w:val="009A3ADB"/>
    <w:rsid w:val="009D01C6"/>
    <w:rsid w:val="00A26762"/>
    <w:rsid w:val="00A77478"/>
    <w:rsid w:val="00AC6B4A"/>
    <w:rsid w:val="00AD0A2D"/>
    <w:rsid w:val="00AE1895"/>
    <w:rsid w:val="00AE7C0E"/>
    <w:rsid w:val="00AF7587"/>
    <w:rsid w:val="00B35B1E"/>
    <w:rsid w:val="00B474AF"/>
    <w:rsid w:val="00B75A08"/>
    <w:rsid w:val="00BA0092"/>
    <w:rsid w:val="00BE1914"/>
    <w:rsid w:val="00C14883"/>
    <w:rsid w:val="00C32F9C"/>
    <w:rsid w:val="00C553A0"/>
    <w:rsid w:val="00C8365A"/>
    <w:rsid w:val="00C85046"/>
    <w:rsid w:val="00CA2D62"/>
    <w:rsid w:val="00CD1BC1"/>
    <w:rsid w:val="00CD24D2"/>
    <w:rsid w:val="00CE76DB"/>
    <w:rsid w:val="00DE2D93"/>
    <w:rsid w:val="00DE74FE"/>
    <w:rsid w:val="00E34350"/>
    <w:rsid w:val="00E548BC"/>
    <w:rsid w:val="00E63BD1"/>
    <w:rsid w:val="00E96E8E"/>
    <w:rsid w:val="00F6642B"/>
    <w:rsid w:val="00F70006"/>
    <w:rsid w:val="00FA250C"/>
    <w:rsid w:val="00F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2D7"/>
  <w15:chartTrackingRefBased/>
  <w15:docId w15:val="{D043D379-982E-4B23-8D8E-202494EA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C0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0550C0"/>
    <w:pPr>
      <w:ind w:left="720"/>
      <w:contextualSpacing/>
    </w:pPr>
  </w:style>
  <w:style w:type="paragraph" w:styleId="Podnoje">
    <w:name w:val="footer"/>
    <w:basedOn w:val="Normal"/>
    <w:link w:val="PodnojeChar"/>
    <w:rsid w:val="000550C0"/>
    <w:pPr>
      <w:suppressLineNumbers/>
      <w:tabs>
        <w:tab w:val="center" w:pos="4819"/>
        <w:tab w:val="right" w:pos="9638"/>
      </w:tabs>
    </w:pPr>
  </w:style>
  <w:style w:type="character" w:customStyle="1" w:styleId="PodnojeChar">
    <w:name w:val="Podnožje Char"/>
    <w:basedOn w:val="Zadanifontodlomka"/>
    <w:link w:val="Podnoje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qFormat/>
    <w:rsid w:val="000550C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077C60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077C60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0EF79-8A84-449D-AFE1-0059B5AE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10</cp:revision>
  <cp:lastPrinted>2025-03-25T08:14:00Z</cp:lastPrinted>
  <dcterms:created xsi:type="dcterms:W3CDTF">2026-02-16T09:50:00Z</dcterms:created>
  <dcterms:modified xsi:type="dcterms:W3CDTF">2026-09-14T12:47:00Z</dcterms:modified>
</cp:coreProperties>
</file>