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5545D0" w:rsidRDefault="00AB7D65" w:rsidP="00AB7D65">
      <w:pPr>
        <w:pStyle w:val="Naslov6"/>
        <w:rPr>
          <w:rFonts w:ascii="Arial" w:hAnsi="Arial"/>
          <w:i w:val="0"/>
          <w:iCs w:val="0"/>
          <w:lang w:val="hr-BA"/>
        </w:rPr>
      </w:pPr>
      <w:r w:rsidRPr="005545D0">
        <w:rPr>
          <w:rFonts w:ascii="Arial" w:hAnsi="Arial"/>
          <w:i w:val="0"/>
          <w:iCs w:val="0"/>
          <w:lang w:val="hr-BA"/>
        </w:rPr>
        <w:tab/>
        <w:t xml:space="preserve">   Bosna i Hercegovina</w:t>
      </w:r>
    </w:p>
    <w:p w14:paraId="1522BCA6" w14:textId="77777777" w:rsidR="00AB7D65" w:rsidRPr="005545D0" w:rsidRDefault="00AB7D65" w:rsidP="00AB7D65">
      <w:pPr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 xml:space="preserve">   FEDERACIJA BOSNE I HERCEGOVINE</w:t>
      </w:r>
    </w:p>
    <w:p w14:paraId="70ABEBFE" w14:textId="77777777" w:rsidR="00AB7D65" w:rsidRPr="005545D0" w:rsidRDefault="00AB7D65" w:rsidP="00AB7D65">
      <w:pPr>
        <w:pStyle w:val="Naslov1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>ŽUPANIJA ZAPADNOHERCEGOVAČKA</w:t>
      </w:r>
    </w:p>
    <w:p w14:paraId="0E895840" w14:textId="77777777" w:rsidR="00AB7D65" w:rsidRPr="005545D0" w:rsidRDefault="00AB7D65" w:rsidP="00AB7D65">
      <w:pPr>
        <w:pStyle w:val="Naslov1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 xml:space="preserve">          ŽUPANIJSKO  TUŽITELJSTVO</w:t>
      </w:r>
    </w:p>
    <w:p w14:paraId="460B5528" w14:textId="77777777" w:rsidR="00AB7D65" w:rsidRPr="005545D0" w:rsidRDefault="00AB7D65" w:rsidP="00AB7D65">
      <w:pPr>
        <w:pStyle w:val="Naslov1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>ŽUPANIJE ZAPADNOHERCEGOVAČKE</w:t>
      </w:r>
    </w:p>
    <w:p w14:paraId="3BCECB6E" w14:textId="77777777" w:rsidR="00AB7D65" w:rsidRPr="005545D0" w:rsidRDefault="00AB7D65" w:rsidP="00AB7D65">
      <w:pPr>
        <w:rPr>
          <w:rFonts w:ascii="Arial" w:hAnsi="Arial"/>
          <w:lang w:val="hr-BA"/>
        </w:rPr>
      </w:pPr>
      <w:r w:rsidRPr="005545D0">
        <w:rPr>
          <w:rFonts w:ascii="Arial" w:hAnsi="Arial"/>
          <w:b/>
          <w:bCs/>
          <w:lang w:val="hr-BA"/>
        </w:rPr>
        <w:t xml:space="preserve">                     ŠIROKI BRIJEG</w:t>
      </w:r>
    </w:p>
    <w:p w14:paraId="075F0405" w14:textId="77777777" w:rsidR="00AB7D65" w:rsidRPr="005545D0" w:rsidRDefault="00AB7D65" w:rsidP="00AB7D65">
      <w:pPr>
        <w:jc w:val="both"/>
        <w:rPr>
          <w:rFonts w:ascii="Arial" w:hAnsi="Arial"/>
          <w:b/>
          <w:bCs/>
          <w:lang w:val="hr-BA"/>
        </w:rPr>
      </w:pPr>
    </w:p>
    <w:p w14:paraId="6329EB1D" w14:textId="2A03F0F6" w:rsidR="00AB7D65" w:rsidRPr="005545D0" w:rsidRDefault="00AB7D65" w:rsidP="00AB7D65">
      <w:pPr>
        <w:jc w:val="both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>Broj: T08 0 KT 000</w:t>
      </w:r>
      <w:r w:rsidR="005545D0" w:rsidRPr="005545D0">
        <w:rPr>
          <w:rFonts w:ascii="Arial" w:hAnsi="Arial"/>
          <w:lang w:val="hr-BA"/>
        </w:rPr>
        <w:t>9864</w:t>
      </w:r>
      <w:r w:rsidR="00E30FAC" w:rsidRPr="005545D0">
        <w:rPr>
          <w:rFonts w:ascii="Arial" w:hAnsi="Arial"/>
          <w:lang w:val="hr-BA"/>
        </w:rPr>
        <w:t xml:space="preserve"> 25</w:t>
      </w:r>
    </w:p>
    <w:p w14:paraId="21799E30" w14:textId="4C086992" w:rsidR="00AB7D65" w:rsidRDefault="00AB7D65" w:rsidP="002C113E">
      <w:pPr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 xml:space="preserve">Široki Brijeg, </w:t>
      </w:r>
      <w:r w:rsidR="002C113E">
        <w:rPr>
          <w:rFonts w:ascii="Arial" w:hAnsi="Arial"/>
          <w:lang w:val="hr-BA"/>
        </w:rPr>
        <w:t>24. prosinca</w:t>
      </w:r>
      <w:r w:rsidR="00335F16" w:rsidRPr="005545D0">
        <w:rPr>
          <w:rFonts w:ascii="Arial" w:hAnsi="Arial"/>
          <w:lang w:val="hr-BA"/>
        </w:rPr>
        <w:t xml:space="preserve"> </w:t>
      </w:r>
      <w:r w:rsidRPr="005545D0">
        <w:rPr>
          <w:rFonts w:ascii="Arial" w:hAnsi="Arial"/>
          <w:lang w:val="hr-BA"/>
        </w:rPr>
        <w:t>202</w:t>
      </w:r>
      <w:r w:rsidR="00E30FAC" w:rsidRPr="005545D0">
        <w:rPr>
          <w:rFonts w:ascii="Arial" w:hAnsi="Arial"/>
          <w:lang w:val="hr-BA"/>
        </w:rPr>
        <w:t>5</w:t>
      </w:r>
      <w:r w:rsidRPr="005545D0">
        <w:rPr>
          <w:rFonts w:ascii="Arial" w:hAnsi="Arial"/>
          <w:lang w:val="hr-BA"/>
        </w:rPr>
        <w:t>. godine</w:t>
      </w:r>
    </w:p>
    <w:p w14:paraId="5F7EACC8" w14:textId="006AD3A0" w:rsidR="002C113E" w:rsidRPr="005545D0" w:rsidRDefault="002C113E" w:rsidP="002C113E">
      <w:pPr>
        <w:rPr>
          <w:rFonts w:ascii="Arial" w:hAnsi="Arial"/>
          <w:lang w:val="hr-BA"/>
        </w:rPr>
      </w:pPr>
    </w:p>
    <w:p w14:paraId="51B65268" w14:textId="77777777" w:rsidR="00AB7D65" w:rsidRPr="005545D0" w:rsidRDefault="00AB7D65" w:rsidP="00AB7D65">
      <w:pPr>
        <w:tabs>
          <w:tab w:val="left" w:pos="7605"/>
        </w:tabs>
        <w:ind w:left="3540"/>
        <w:jc w:val="both"/>
        <w:rPr>
          <w:rFonts w:ascii="Arial" w:hAnsi="Arial"/>
          <w:lang w:val="hr-BA"/>
        </w:rPr>
      </w:pPr>
    </w:p>
    <w:p w14:paraId="5A8437BF" w14:textId="7CC781BB" w:rsidR="00AB7D65" w:rsidRPr="005545D0" w:rsidRDefault="00AB7D65" w:rsidP="00AB7D65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ab/>
        <w:t xml:space="preserve">      </w:t>
      </w:r>
      <w:r w:rsidRPr="005545D0">
        <w:rPr>
          <w:rFonts w:ascii="Arial" w:hAnsi="Arial"/>
          <w:b/>
          <w:bCs/>
          <w:lang w:val="hr-BA"/>
        </w:rPr>
        <w:t xml:space="preserve">OPĆINSKOM SUDU </w:t>
      </w:r>
      <w:r w:rsidR="005545D0" w:rsidRPr="005545D0">
        <w:rPr>
          <w:rFonts w:ascii="Arial" w:hAnsi="Arial"/>
          <w:b/>
          <w:bCs/>
          <w:lang w:val="hr-BA"/>
        </w:rPr>
        <w:t>U ŠIROKOM BRIJEGU</w:t>
      </w:r>
    </w:p>
    <w:p w14:paraId="59F0D672" w14:textId="34E37E18" w:rsidR="00AB7D65" w:rsidRPr="005545D0" w:rsidRDefault="00AB7D65" w:rsidP="00F34162">
      <w:pPr>
        <w:tabs>
          <w:tab w:val="left" w:pos="4065"/>
        </w:tabs>
        <w:jc w:val="both"/>
        <w:rPr>
          <w:rFonts w:ascii="Arial" w:hAnsi="Arial"/>
          <w:b/>
          <w:bCs/>
          <w:lang w:val="hr-BA"/>
        </w:rPr>
      </w:pPr>
      <w:r w:rsidRPr="005545D0">
        <w:rPr>
          <w:rFonts w:ascii="Arial" w:hAnsi="Arial"/>
          <w:b/>
          <w:bCs/>
          <w:lang w:val="hr-BA"/>
        </w:rPr>
        <w:t xml:space="preserve">                                                                                             </w:t>
      </w:r>
    </w:p>
    <w:p w14:paraId="1669326B" w14:textId="77777777" w:rsidR="00F34162" w:rsidRPr="005545D0" w:rsidRDefault="00F34162" w:rsidP="00F34162">
      <w:pPr>
        <w:tabs>
          <w:tab w:val="left" w:pos="4065"/>
        </w:tabs>
        <w:jc w:val="both"/>
        <w:rPr>
          <w:rFonts w:ascii="Arial" w:hAnsi="Arial"/>
          <w:lang w:val="hr-BA"/>
        </w:rPr>
      </w:pPr>
    </w:p>
    <w:p w14:paraId="075FBEA4" w14:textId="77777777" w:rsidR="00AB7D65" w:rsidRPr="005545D0" w:rsidRDefault="00AB7D65" w:rsidP="00AB7D65">
      <w:pPr>
        <w:tabs>
          <w:tab w:val="left" w:pos="900"/>
        </w:tabs>
        <w:jc w:val="both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ab/>
      </w:r>
    </w:p>
    <w:p w14:paraId="4207277F" w14:textId="77777777" w:rsidR="00F34162" w:rsidRPr="005545D0" w:rsidRDefault="00F34162" w:rsidP="00F34162">
      <w:pPr>
        <w:jc w:val="center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>Na temelju čl. 45. st. 2. t. h) i  čl. 241. st. 1. ZKP-a F BiH, podižem</w:t>
      </w:r>
    </w:p>
    <w:p w14:paraId="3B2B888B" w14:textId="77777777" w:rsidR="00AB7D65" w:rsidRPr="005545D0" w:rsidRDefault="00AB7D65" w:rsidP="00AB7D65">
      <w:pPr>
        <w:rPr>
          <w:rFonts w:ascii="Arial" w:hAnsi="Arial"/>
          <w:lang w:val="hr-BA"/>
        </w:rPr>
      </w:pPr>
    </w:p>
    <w:p w14:paraId="102214FD" w14:textId="77777777" w:rsidR="00AB7D65" w:rsidRPr="005545D0" w:rsidRDefault="00AB7D65" w:rsidP="00AB7D65">
      <w:pPr>
        <w:rPr>
          <w:rFonts w:ascii="Arial" w:hAnsi="Arial"/>
          <w:lang w:val="hr-BA"/>
        </w:rPr>
      </w:pPr>
    </w:p>
    <w:p w14:paraId="068BF53F" w14:textId="715BFA82" w:rsidR="00AB7D65" w:rsidRPr="005545D0" w:rsidRDefault="0008145F" w:rsidP="0008145F">
      <w:pPr>
        <w:pStyle w:val="Naslov2"/>
        <w:ind w:left="360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 xml:space="preserve">O </w:t>
      </w:r>
      <w:r w:rsidR="00AB7D65" w:rsidRPr="005545D0">
        <w:rPr>
          <w:rFonts w:ascii="Arial" w:hAnsi="Arial"/>
          <w:lang w:val="hr-BA"/>
        </w:rPr>
        <w:t xml:space="preserve">P  T  U  Ž  N  I  C  U  </w:t>
      </w:r>
    </w:p>
    <w:p w14:paraId="3100078C" w14:textId="77777777" w:rsidR="0008145F" w:rsidRPr="005545D0" w:rsidRDefault="0008145F" w:rsidP="0008145F">
      <w:pPr>
        <w:rPr>
          <w:rFonts w:ascii="Arial" w:hAnsi="Arial"/>
          <w:lang w:val="hr-BA"/>
        </w:rPr>
      </w:pPr>
    </w:p>
    <w:p w14:paraId="424C225E" w14:textId="77777777" w:rsidR="00AB7D65" w:rsidRPr="005545D0" w:rsidRDefault="00AB7D65" w:rsidP="00AB7D65">
      <w:pPr>
        <w:jc w:val="center"/>
        <w:rPr>
          <w:rFonts w:ascii="Arial" w:hAnsi="Arial"/>
          <w:b/>
          <w:bCs/>
          <w:lang w:val="hr-BA"/>
        </w:rPr>
      </w:pPr>
    </w:p>
    <w:p w14:paraId="7DCF37A0" w14:textId="77777777" w:rsidR="00AB7D65" w:rsidRPr="005545D0" w:rsidRDefault="00AB7D65" w:rsidP="0008145F">
      <w:pPr>
        <w:rPr>
          <w:rFonts w:ascii="Arial" w:hAnsi="Arial"/>
          <w:b/>
          <w:lang w:val="hr-BA"/>
        </w:rPr>
      </w:pPr>
      <w:r w:rsidRPr="005545D0">
        <w:rPr>
          <w:rFonts w:ascii="Arial" w:hAnsi="Arial"/>
          <w:b/>
          <w:lang w:val="hr-BA"/>
        </w:rPr>
        <w:t>P r o t i v :</w:t>
      </w:r>
    </w:p>
    <w:p w14:paraId="64625E8C" w14:textId="77777777" w:rsidR="00E30FAC" w:rsidRPr="005545D0" w:rsidRDefault="00E30FAC" w:rsidP="00335F16">
      <w:pPr>
        <w:ind w:firstLine="720"/>
        <w:jc w:val="both"/>
        <w:rPr>
          <w:rFonts w:ascii="Arial" w:hAnsi="Arial"/>
          <w:b/>
          <w:bCs/>
          <w:lang w:val="hr-BA"/>
        </w:rPr>
      </w:pPr>
    </w:p>
    <w:p w14:paraId="065C84E9" w14:textId="1AE29F22" w:rsidR="005545D0" w:rsidRPr="005545D0" w:rsidRDefault="005545D0" w:rsidP="005545D0">
      <w:pPr>
        <w:tabs>
          <w:tab w:val="left" w:pos="851"/>
        </w:tabs>
        <w:jc w:val="both"/>
        <w:rPr>
          <w:rFonts w:ascii="Arial" w:hAnsi="Arial"/>
          <w:lang w:val="hr-BA"/>
        </w:rPr>
      </w:pPr>
      <w:r w:rsidRPr="005545D0">
        <w:rPr>
          <w:rFonts w:ascii="Arial" w:hAnsi="Arial"/>
          <w:b/>
          <w:lang w:val="hr-BA"/>
        </w:rPr>
        <w:t>V</w:t>
      </w:r>
      <w:r w:rsidR="005B7DD8">
        <w:rPr>
          <w:rFonts w:ascii="Arial" w:hAnsi="Arial"/>
          <w:b/>
          <w:lang w:val="hr-BA"/>
        </w:rPr>
        <w:t>.</w:t>
      </w:r>
      <w:r w:rsidRPr="005545D0">
        <w:rPr>
          <w:rFonts w:ascii="Arial" w:hAnsi="Arial"/>
          <w:b/>
          <w:lang w:val="hr-BA"/>
        </w:rPr>
        <w:t xml:space="preserve"> G</w:t>
      </w:r>
      <w:r w:rsidR="005B7DD8">
        <w:rPr>
          <w:rFonts w:ascii="Arial" w:hAnsi="Arial"/>
          <w:b/>
          <w:lang w:val="hr-BA"/>
        </w:rPr>
        <w:t>.</w:t>
      </w:r>
      <w:r w:rsidRPr="005545D0">
        <w:rPr>
          <w:rFonts w:ascii="Arial" w:hAnsi="Arial"/>
          <w:lang w:val="hr-BA"/>
        </w:rPr>
        <w:t xml:space="preserve"> rođen</w:t>
      </w:r>
      <w:r w:rsidR="005B7DD8">
        <w:rPr>
          <w:rFonts w:ascii="Arial" w:hAnsi="Arial"/>
          <w:lang w:val="hr-BA"/>
        </w:rPr>
        <w:t xml:space="preserve"> …</w:t>
      </w:r>
      <w:r w:rsidRPr="005545D0">
        <w:rPr>
          <w:rFonts w:ascii="Arial" w:hAnsi="Arial"/>
          <w:lang w:val="hr-BA"/>
        </w:rPr>
        <w:t xml:space="preserve"> u S</w:t>
      </w:r>
      <w:r w:rsidR="005B7DD8">
        <w:rPr>
          <w:rFonts w:ascii="Arial" w:hAnsi="Arial"/>
          <w:lang w:val="hr-BA"/>
        </w:rPr>
        <w:t>.</w:t>
      </w:r>
      <w:r w:rsidRPr="005545D0">
        <w:rPr>
          <w:rFonts w:ascii="Arial" w:hAnsi="Arial"/>
          <w:lang w:val="hr-BA"/>
        </w:rPr>
        <w:t xml:space="preserve"> </w:t>
      </w:r>
    </w:p>
    <w:p w14:paraId="26638289" w14:textId="77777777" w:rsidR="005545D0" w:rsidRPr="005545D0" w:rsidRDefault="005545D0" w:rsidP="005545D0">
      <w:pPr>
        <w:tabs>
          <w:tab w:val="left" w:pos="851"/>
        </w:tabs>
        <w:jc w:val="both"/>
        <w:rPr>
          <w:rFonts w:ascii="Arial" w:hAnsi="Arial"/>
          <w:lang w:val="hr-BA"/>
        </w:rPr>
      </w:pPr>
    </w:p>
    <w:p w14:paraId="52939BD5" w14:textId="77777777" w:rsidR="005545D0" w:rsidRPr="005545D0" w:rsidRDefault="005545D0" w:rsidP="005545D0">
      <w:pPr>
        <w:tabs>
          <w:tab w:val="left" w:pos="851"/>
        </w:tabs>
        <w:jc w:val="both"/>
        <w:rPr>
          <w:rFonts w:ascii="Arial" w:hAnsi="Arial"/>
          <w:b/>
          <w:lang w:val="hr-BA"/>
        </w:rPr>
      </w:pPr>
    </w:p>
    <w:p w14:paraId="15D32408" w14:textId="7EBF02D3" w:rsidR="005545D0" w:rsidRDefault="005545D0" w:rsidP="005545D0">
      <w:pPr>
        <w:tabs>
          <w:tab w:val="left" w:pos="851"/>
        </w:tabs>
        <w:jc w:val="both"/>
        <w:rPr>
          <w:rFonts w:ascii="Arial" w:hAnsi="Arial"/>
          <w:b/>
          <w:lang w:val="hr-BA"/>
        </w:rPr>
      </w:pPr>
      <w:r w:rsidRPr="005545D0">
        <w:rPr>
          <w:rFonts w:ascii="Arial" w:hAnsi="Arial"/>
          <w:b/>
          <w:lang w:val="hr-BA"/>
        </w:rPr>
        <w:t xml:space="preserve">Da je: </w:t>
      </w:r>
    </w:p>
    <w:p w14:paraId="00DC6020" w14:textId="77777777" w:rsidR="005545D0" w:rsidRPr="005545D0" w:rsidRDefault="005545D0" w:rsidP="005545D0">
      <w:pPr>
        <w:tabs>
          <w:tab w:val="left" w:pos="851"/>
        </w:tabs>
        <w:jc w:val="both"/>
        <w:rPr>
          <w:rFonts w:ascii="Arial" w:hAnsi="Arial"/>
          <w:b/>
          <w:lang w:val="hr-BA"/>
        </w:rPr>
      </w:pPr>
    </w:p>
    <w:p w14:paraId="601A1641" w14:textId="00FD7B40" w:rsidR="005545D0" w:rsidRPr="005545D0" w:rsidRDefault="005545D0" w:rsidP="005545D0">
      <w:pPr>
        <w:tabs>
          <w:tab w:val="left" w:pos="851"/>
        </w:tabs>
        <w:jc w:val="both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>Dana 31.03.2025. godine u 09,20 sati došao u slu</w:t>
      </w:r>
      <w:r w:rsidRPr="005545D0">
        <w:rPr>
          <w:rFonts w:ascii="Calibri" w:hAnsi="Calibri" w:cs="Calibri"/>
          <w:lang w:val="hr-BA"/>
        </w:rPr>
        <w:t>ž</w:t>
      </w:r>
      <w:r w:rsidRPr="005545D0">
        <w:rPr>
          <w:rFonts w:ascii="Arial" w:hAnsi="Arial"/>
          <w:lang w:val="hr-BA"/>
        </w:rPr>
        <w:t>bene prostorije PU Posušje svjestan da ono što prijavljuje nije istinito, htijući to, prijavio da je počinjeno kazneno djelo Krađa iz čl. 286 KZ FBiH na štetu njega i njegove supruge A</w:t>
      </w:r>
      <w:r w:rsidR="005B7DD8">
        <w:rPr>
          <w:rFonts w:ascii="Arial" w:hAnsi="Arial"/>
          <w:lang w:val="hr-BA"/>
        </w:rPr>
        <w:t>.</w:t>
      </w:r>
      <w:r w:rsidRPr="005545D0">
        <w:rPr>
          <w:rFonts w:ascii="Arial" w:hAnsi="Arial"/>
          <w:lang w:val="hr-BA"/>
        </w:rPr>
        <w:t xml:space="preserve"> G</w:t>
      </w:r>
      <w:r w:rsidR="005B7DD8">
        <w:rPr>
          <w:rFonts w:ascii="Arial" w:hAnsi="Arial"/>
          <w:lang w:val="hr-BA"/>
        </w:rPr>
        <w:t>.</w:t>
      </w:r>
      <w:r w:rsidRPr="005545D0">
        <w:rPr>
          <w:rFonts w:ascii="Arial" w:hAnsi="Arial"/>
          <w:lang w:val="hr-BA"/>
        </w:rPr>
        <w:t xml:space="preserve">, na način da je nepoznata osoba ili više njih u vremenskom periodu od 13.02.2025. do 30.03.2025. godine iz njihovog stana na adresi </w:t>
      </w:r>
      <w:r w:rsidR="005B7DD8">
        <w:rPr>
          <w:rFonts w:ascii="Arial" w:hAnsi="Arial"/>
          <w:lang w:val="hr-BA"/>
        </w:rPr>
        <w:t>…</w:t>
      </w:r>
      <w:r w:rsidRPr="005545D0">
        <w:rPr>
          <w:rFonts w:ascii="Arial" w:hAnsi="Arial"/>
          <w:lang w:val="hr-BA"/>
        </w:rPr>
        <w:t>, općina P</w:t>
      </w:r>
      <w:r w:rsidR="005B7DD8">
        <w:rPr>
          <w:rFonts w:ascii="Arial" w:hAnsi="Arial"/>
          <w:lang w:val="hr-BA"/>
        </w:rPr>
        <w:t>.</w:t>
      </w:r>
      <w:r w:rsidRPr="005545D0">
        <w:rPr>
          <w:rFonts w:ascii="Arial" w:hAnsi="Arial"/>
          <w:lang w:val="hr-BA"/>
        </w:rPr>
        <w:t>, otuđila novčani iznos od 1500 eura i iznos od 2200 konvertibilnih maraka, koji novac je bio skriven na mjestima za koje su znali on i supruga mu A</w:t>
      </w:r>
      <w:r w:rsidR="005B7DD8">
        <w:rPr>
          <w:rFonts w:ascii="Arial" w:hAnsi="Arial"/>
          <w:lang w:val="hr-BA"/>
        </w:rPr>
        <w:t>.</w:t>
      </w:r>
      <w:r w:rsidRPr="005545D0">
        <w:rPr>
          <w:rFonts w:ascii="Arial" w:hAnsi="Arial"/>
          <w:lang w:val="hr-BA"/>
        </w:rPr>
        <w:t>, iako je znao da to kazneno djelo nije počinjeno i da je njihov ušteđeni novac sam uzeo u navedenom vremenskom periodu zbog financijskih problema u koje je upao, a krađu prijavio kako bi pokušao opravdati zbog čega taj novac nedostaje, što je sve priznao u PU Posušje dana 04.04.2025. godine.</w:t>
      </w:r>
    </w:p>
    <w:p w14:paraId="63D4A32A" w14:textId="77777777" w:rsidR="005545D0" w:rsidRPr="005545D0" w:rsidRDefault="005545D0" w:rsidP="005545D0">
      <w:pPr>
        <w:tabs>
          <w:tab w:val="left" w:pos="851"/>
        </w:tabs>
        <w:jc w:val="both"/>
        <w:rPr>
          <w:rFonts w:ascii="Arial" w:hAnsi="Arial"/>
          <w:lang w:val="hr-BA"/>
        </w:rPr>
      </w:pPr>
    </w:p>
    <w:p w14:paraId="6F845D25" w14:textId="77777777" w:rsidR="005545D0" w:rsidRPr="005545D0" w:rsidRDefault="005545D0" w:rsidP="005545D0">
      <w:pPr>
        <w:tabs>
          <w:tab w:val="left" w:pos="851"/>
        </w:tabs>
        <w:jc w:val="both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>Dakle, da je prijavio da je počinjeno kazneno djelo propisano zakonom u Federaciji, iako je znao da to djelo nije počinjeno,</w:t>
      </w:r>
    </w:p>
    <w:p w14:paraId="43F63AF2" w14:textId="77777777" w:rsidR="005545D0" w:rsidRPr="005545D0" w:rsidRDefault="005545D0" w:rsidP="005545D0">
      <w:pPr>
        <w:tabs>
          <w:tab w:val="left" w:pos="851"/>
        </w:tabs>
        <w:jc w:val="both"/>
        <w:rPr>
          <w:rFonts w:ascii="Arial" w:hAnsi="Arial"/>
          <w:lang w:val="hr-BA"/>
        </w:rPr>
      </w:pPr>
    </w:p>
    <w:p w14:paraId="2AA4C9DD" w14:textId="58401BF9" w:rsidR="00335F16" w:rsidRPr="005545D0" w:rsidRDefault="005545D0" w:rsidP="005545D0">
      <w:pPr>
        <w:tabs>
          <w:tab w:val="left" w:pos="851"/>
        </w:tabs>
        <w:jc w:val="both"/>
        <w:rPr>
          <w:rFonts w:ascii="Arial" w:hAnsi="Arial"/>
          <w:lang w:val="hr-BA"/>
        </w:rPr>
      </w:pPr>
      <w:r w:rsidRPr="005545D0">
        <w:rPr>
          <w:rFonts w:ascii="Arial" w:hAnsi="Arial"/>
          <w:lang w:val="hr-BA"/>
        </w:rPr>
        <w:t>Čime da je počinio kazneno djelo La</w:t>
      </w:r>
      <w:r w:rsidRPr="005545D0">
        <w:rPr>
          <w:rFonts w:ascii="Calibri" w:hAnsi="Calibri" w:cs="Calibri"/>
          <w:lang w:val="hr-BA"/>
        </w:rPr>
        <w:t>ž</w:t>
      </w:r>
      <w:r w:rsidRPr="005545D0">
        <w:rPr>
          <w:rFonts w:ascii="Arial" w:hAnsi="Arial"/>
          <w:lang w:val="hr-BA"/>
        </w:rPr>
        <w:t>no prijavljivanje iz čl. 347 st. 4. KZ FBiH.</w:t>
      </w:r>
    </w:p>
    <w:p w14:paraId="2F5594A2" w14:textId="77777777" w:rsidR="00AB7D65" w:rsidRPr="005545D0" w:rsidRDefault="00AB7D65" w:rsidP="00AB7D65">
      <w:pPr>
        <w:jc w:val="both"/>
        <w:rPr>
          <w:rFonts w:ascii="Arial" w:hAnsi="Arial"/>
          <w:lang w:val="hr-BA"/>
        </w:rPr>
      </w:pPr>
    </w:p>
    <w:p w14:paraId="50C42ECC" w14:textId="77777777" w:rsidR="00AB7D65" w:rsidRPr="005545D0" w:rsidRDefault="00AB7D65" w:rsidP="00AB7D65">
      <w:pPr>
        <w:rPr>
          <w:rFonts w:ascii="Arial" w:hAnsi="Arial"/>
          <w:lang w:val="hr-BA"/>
        </w:rPr>
      </w:pPr>
    </w:p>
    <w:p w14:paraId="11441B35" w14:textId="77777777" w:rsidR="00AB7D65" w:rsidRPr="005545D0" w:rsidRDefault="00AB7D65" w:rsidP="00AB7D65">
      <w:pPr>
        <w:rPr>
          <w:rFonts w:ascii="Arial" w:hAnsi="Arial"/>
          <w:lang w:val="hr-BA"/>
        </w:rPr>
      </w:pPr>
    </w:p>
    <w:p w14:paraId="7CD48496" w14:textId="77777777" w:rsidR="00AB7D65" w:rsidRPr="005545D0" w:rsidRDefault="00AB7D65" w:rsidP="00AB7D65">
      <w:pPr>
        <w:rPr>
          <w:rFonts w:ascii="Arial" w:hAnsi="Arial"/>
          <w:lang w:val="hr-BA"/>
        </w:rPr>
      </w:pPr>
    </w:p>
    <w:p w14:paraId="7FEF6181" w14:textId="77777777" w:rsidR="00AB7D65" w:rsidRPr="005545D0" w:rsidRDefault="00AB7D65" w:rsidP="00AB7D65">
      <w:pPr>
        <w:rPr>
          <w:rFonts w:ascii="Arial" w:hAnsi="Arial"/>
          <w:lang w:val="hr-BA"/>
        </w:rPr>
      </w:pPr>
    </w:p>
    <w:p w14:paraId="75604039" w14:textId="77777777" w:rsidR="006C3227" w:rsidRPr="005545D0" w:rsidRDefault="006C3227">
      <w:pPr>
        <w:rPr>
          <w:rFonts w:ascii="Arial" w:hAnsi="Arial"/>
          <w:lang w:val="hr-BA"/>
        </w:rPr>
      </w:pPr>
    </w:p>
    <w:sectPr w:rsidR="006C3227" w:rsidRPr="005545D0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4CBB6" w14:textId="77777777" w:rsidR="00C148C4" w:rsidRDefault="003D7C9E">
      <w:pPr>
        <w:rPr>
          <w:rFonts w:hint="eastAsia"/>
        </w:rPr>
      </w:pPr>
      <w:r>
        <w:separator/>
      </w:r>
    </w:p>
  </w:endnote>
  <w:endnote w:type="continuationSeparator" w:id="0">
    <w:p w14:paraId="6B73FCA6" w14:textId="77777777" w:rsidR="00C148C4" w:rsidRDefault="003D7C9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ambria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70C6588B" w:rsidR="00020B3E" w:rsidRDefault="00D3059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C4F" w:rsidRPr="00D76C4F">
          <w:rPr>
            <w:rFonts w:hint="eastAsia"/>
            <w:noProof/>
            <w:lang w:val="hr-HR"/>
          </w:rPr>
          <w:t>3</w:t>
        </w:r>
        <w:r>
          <w:fldChar w:fldCharType="end"/>
        </w:r>
      </w:p>
    </w:sdtContent>
  </w:sdt>
  <w:p w14:paraId="4DF3F3D2" w14:textId="77777777" w:rsidR="00020B3E" w:rsidRDefault="00020B3E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5D854" w14:textId="77777777" w:rsidR="00C148C4" w:rsidRDefault="003D7C9E">
      <w:pPr>
        <w:rPr>
          <w:rFonts w:hint="eastAsia"/>
        </w:rPr>
      </w:pPr>
      <w:r>
        <w:separator/>
      </w:r>
    </w:p>
  </w:footnote>
  <w:footnote w:type="continuationSeparator" w:id="0">
    <w:p w14:paraId="38F873FA" w14:textId="77777777" w:rsidR="00C148C4" w:rsidRDefault="003D7C9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8119C"/>
    <w:multiLevelType w:val="hybridMultilevel"/>
    <w:tmpl w:val="7C7AE516"/>
    <w:lvl w:ilvl="0" w:tplc="0232B042"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128E4"/>
    <w:multiLevelType w:val="hybridMultilevel"/>
    <w:tmpl w:val="5B6EE710"/>
    <w:lvl w:ilvl="0" w:tplc="FAEE0592">
      <w:start w:val="1"/>
      <w:numFmt w:val="decimal"/>
      <w:lvlText w:val="%1."/>
      <w:lvlJc w:val="left"/>
      <w:pPr>
        <w:ind w:left="502" w:hanging="360"/>
      </w:pPr>
      <w:rPr>
        <w:b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5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FB10FC"/>
    <w:multiLevelType w:val="multilevel"/>
    <w:tmpl w:val="91F61194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7802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126665">
    <w:abstractNumId w:val="0"/>
  </w:num>
  <w:num w:numId="3" w16cid:durableId="19719812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02003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005134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84153695">
    <w:abstractNumId w:val="5"/>
  </w:num>
  <w:num w:numId="7" w16cid:durableId="8337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20B3E"/>
    <w:rsid w:val="00054BF2"/>
    <w:rsid w:val="0008145F"/>
    <w:rsid w:val="000B4182"/>
    <w:rsid w:val="00114B8C"/>
    <w:rsid w:val="00137B2C"/>
    <w:rsid w:val="001953DB"/>
    <w:rsid w:val="001B36BD"/>
    <w:rsid w:val="001D6EDC"/>
    <w:rsid w:val="001E26F0"/>
    <w:rsid w:val="001F4C82"/>
    <w:rsid w:val="0021487C"/>
    <w:rsid w:val="00246850"/>
    <w:rsid w:val="002C113E"/>
    <w:rsid w:val="00335F16"/>
    <w:rsid w:val="0034487D"/>
    <w:rsid w:val="003554F9"/>
    <w:rsid w:val="003778DA"/>
    <w:rsid w:val="003D05DD"/>
    <w:rsid w:val="003D7C9E"/>
    <w:rsid w:val="003E0CC5"/>
    <w:rsid w:val="003F416F"/>
    <w:rsid w:val="003F50E8"/>
    <w:rsid w:val="00454928"/>
    <w:rsid w:val="00480397"/>
    <w:rsid w:val="004D16BC"/>
    <w:rsid w:val="004F04C6"/>
    <w:rsid w:val="00522399"/>
    <w:rsid w:val="005545D0"/>
    <w:rsid w:val="005702EF"/>
    <w:rsid w:val="005730B5"/>
    <w:rsid w:val="00591DDF"/>
    <w:rsid w:val="005B7DD8"/>
    <w:rsid w:val="005D70B5"/>
    <w:rsid w:val="00607A87"/>
    <w:rsid w:val="006321D3"/>
    <w:rsid w:val="006339AB"/>
    <w:rsid w:val="0065480C"/>
    <w:rsid w:val="00674AA1"/>
    <w:rsid w:val="0069438C"/>
    <w:rsid w:val="006C3227"/>
    <w:rsid w:val="006C6A78"/>
    <w:rsid w:val="006F1A0D"/>
    <w:rsid w:val="0071369D"/>
    <w:rsid w:val="0074775E"/>
    <w:rsid w:val="00771092"/>
    <w:rsid w:val="00772EC0"/>
    <w:rsid w:val="00795ABF"/>
    <w:rsid w:val="007B5656"/>
    <w:rsid w:val="007E54E0"/>
    <w:rsid w:val="007F0422"/>
    <w:rsid w:val="007F6432"/>
    <w:rsid w:val="008B640C"/>
    <w:rsid w:val="008C1D28"/>
    <w:rsid w:val="008F786E"/>
    <w:rsid w:val="00900B02"/>
    <w:rsid w:val="00917178"/>
    <w:rsid w:val="009239F5"/>
    <w:rsid w:val="009448F1"/>
    <w:rsid w:val="009D75A2"/>
    <w:rsid w:val="00A103FA"/>
    <w:rsid w:val="00A8334C"/>
    <w:rsid w:val="00A91C9F"/>
    <w:rsid w:val="00AB7D65"/>
    <w:rsid w:val="00B204DB"/>
    <w:rsid w:val="00B37BCA"/>
    <w:rsid w:val="00B651D9"/>
    <w:rsid w:val="00B96ECB"/>
    <w:rsid w:val="00BB79AE"/>
    <w:rsid w:val="00BD3DDD"/>
    <w:rsid w:val="00BF3F68"/>
    <w:rsid w:val="00C03FC1"/>
    <w:rsid w:val="00C04284"/>
    <w:rsid w:val="00C148C4"/>
    <w:rsid w:val="00C44B1A"/>
    <w:rsid w:val="00C624DC"/>
    <w:rsid w:val="00C81C0D"/>
    <w:rsid w:val="00D30595"/>
    <w:rsid w:val="00D334C7"/>
    <w:rsid w:val="00D53CC2"/>
    <w:rsid w:val="00D76C4F"/>
    <w:rsid w:val="00DB4E09"/>
    <w:rsid w:val="00DD09AD"/>
    <w:rsid w:val="00DF6CB6"/>
    <w:rsid w:val="00E30FAC"/>
    <w:rsid w:val="00E357C9"/>
    <w:rsid w:val="00E371A4"/>
    <w:rsid w:val="00E6704F"/>
    <w:rsid w:val="00E831AE"/>
    <w:rsid w:val="00EA24BC"/>
    <w:rsid w:val="00EB641E"/>
    <w:rsid w:val="00EE2564"/>
    <w:rsid w:val="00F15884"/>
    <w:rsid w:val="00F34162"/>
    <w:rsid w:val="00F343FE"/>
    <w:rsid w:val="00F652A1"/>
    <w:rsid w:val="00FB6A31"/>
    <w:rsid w:val="00FC7E6B"/>
    <w:rsid w:val="00FD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0B343-3E4E-4EDA-90D2-0F729DB8E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5</cp:revision>
  <cp:lastPrinted>2025-05-05T11:47:00Z</cp:lastPrinted>
  <dcterms:created xsi:type="dcterms:W3CDTF">2025-12-23T10:27:00Z</dcterms:created>
  <dcterms:modified xsi:type="dcterms:W3CDTF">2026-09-09T11:55:00Z</dcterms:modified>
</cp:coreProperties>
</file>