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D03" w:rsidRDefault="00FD1D03" w:rsidP="00FD1D03">
      <w:pPr>
        <w:jc w:val="both"/>
      </w:pPr>
      <w:r>
        <w:t>BOSNA I HERCEGOVINA</w:t>
      </w:r>
    </w:p>
    <w:p w:rsidR="00FD1D03" w:rsidRDefault="00FD1D03" w:rsidP="00FD1D03">
      <w:pPr>
        <w:jc w:val="both"/>
      </w:pPr>
      <w:r>
        <w:t>REPUBLIKA SRPSKA</w:t>
      </w:r>
    </w:p>
    <w:p w:rsidR="00FD1D03" w:rsidRDefault="00FD1D03" w:rsidP="00FD1D03">
      <w:pPr>
        <w:jc w:val="both"/>
      </w:pPr>
      <w:r>
        <w:t>OKRUŽNI PRIVREDNI SUD U</w:t>
      </w:r>
    </w:p>
    <w:p w:rsidR="00FD1D03" w:rsidRDefault="00FD1D03" w:rsidP="00FD1D03">
      <w:pPr>
        <w:jc w:val="both"/>
      </w:pPr>
      <w:r>
        <w:t>ISTOČNOM SARAJEVU</w:t>
      </w:r>
    </w:p>
    <w:p w:rsidR="00FD1D03" w:rsidRDefault="00FD1D03" w:rsidP="00FD1D03">
      <w:pPr>
        <w:jc w:val="both"/>
      </w:pPr>
      <w:r>
        <w:t>Broj: 61 0 L 017904 26 Reg</w:t>
      </w:r>
    </w:p>
    <w:p w:rsidR="00FD1D03" w:rsidRDefault="00FD1D03" w:rsidP="00FD1D03">
      <w:pPr>
        <w:jc w:val="both"/>
      </w:pPr>
      <w:r>
        <w:t>Istočno Sarajevo, 28.08.2026. godine</w:t>
      </w:r>
    </w:p>
    <w:p w:rsidR="00FD1D03" w:rsidRDefault="00FD1D03" w:rsidP="00FD1D03">
      <w:pPr>
        <w:jc w:val="both"/>
      </w:pPr>
    </w:p>
    <w:p w:rsidR="00FD1D03" w:rsidRDefault="00FD1D03" w:rsidP="00FD1D03">
      <w:pPr>
        <w:jc w:val="both"/>
      </w:pPr>
      <w:r>
        <w:tab/>
        <w:t>Okružni privredni sud u Istočnom Sarajevu, likvidacijski sudija Minja Mirvić, u postupku likvidacije nad poslovnim subjektom Kalimero preduzeće za proizvodnju, trgovinu i usluge d.o.o. Srpsko Sarajevo, Gornje Mladice bb, Kasindo, Istočna Ilidža, vanraspravno dana 28.08.2026. godine, donio je sljedeće:</w:t>
      </w:r>
    </w:p>
    <w:p w:rsidR="00FD1D03" w:rsidRPr="0072623B" w:rsidRDefault="00FD1D03" w:rsidP="00FD1D03">
      <w:pPr>
        <w:pStyle w:val="NoSpacing"/>
        <w:jc w:val="both"/>
        <w:rPr>
          <w:noProof/>
          <w:lang w:val="bs-Latn-BA"/>
        </w:rPr>
      </w:pPr>
    </w:p>
    <w:p w:rsidR="00FD1D03" w:rsidRPr="0072623B" w:rsidRDefault="00FD1D03" w:rsidP="00FD1D03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FD1D03" w:rsidRPr="0072623B" w:rsidRDefault="00FD1D03" w:rsidP="00FD1D03">
      <w:pPr>
        <w:pStyle w:val="NoSpacing"/>
        <w:jc w:val="both"/>
        <w:rPr>
          <w:noProof/>
          <w:lang w:val="bs-Latn-BA"/>
        </w:rPr>
      </w:pPr>
    </w:p>
    <w:p w:rsidR="00FD1D03" w:rsidRPr="0072623B" w:rsidRDefault="00FD1D03" w:rsidP="00FD1D03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Pr="0072623B">
        <w:rPr>
          <w:noProof/>
          <w:lang w:val="bs-Latn-BA"/>
        </w:rPr>
        <w:tab/>
        <w:t xml:space="preserve">Zaključuje se postupak likvidacije nad likvidacionim dužnikom </w:t>
      </w:r>
      <w:r>
        <w:rPr>
          <w:lang w:val="bs-Latn-BA"/>
        </w:rPr>
        <w:t>Kalimero preduzeće za proizvodnju, trgovinu i usluge d.o.o. Srpsko Sarajevo, Gornje Mladice bb, Kasindo, Istočna Ilidža,  koji je kod ovog suda upisan u Registru poslovnih subjekata u registarskom ulošku broj 1-614.</w:t>
      </w:r>
    </w:p>
    <w:p w:rsidR="00FD1D03" w:rsidRPr="0072623B" w:rsidRDefault="00FD1D03" w:rsidP="00FD1D03">
      <w:pPr>
        <w:pStyle w:val="NoSpacing"/>
        <w:jc w:val="both"/>
        <w:rPr>
          <w:noProof/>
          <w:lang w:val="bs-Latn-BA"/>
        </w:rPr>
      </w:pPr>
    </w:p>
    <w:p w:rsidR="00FD1D03" w:rsidRPr="0072623B" w:rsidRDefault="00FD1D03" w:rsidP="00FD1D03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Pr="0072623B">
        <w:rPr>
          <w:noProof/>
          <w:lang w:val="bs-Latn-BA"/>
        </w:rPr>
        <w:tab/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Pr="00FA6B19">
        <w:rPr>
          <w:b/>
        </w:rPr>
        <w:t xml:space="preserve"> </w:t>
      </w:r>
      <w:r w:rsidRPr="00FA6B19">
        <w:rPr>
          <w:b/>
          <w:noProof/>
          <w:lang w:val="bs-Latn-BA"/>
        </w:rPr>
        <w:t>internet stranici suda</w:t>
      </w:r>
      <w:r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FD1D03" w:rsidRDefault="00FD1D03" w:rsidP="00FD1D03">
      <w:pPr>
        <w:pStyle w:val="NoSpacing"/>
        <w:jc w:val="both"/>
        <w:rPr>
          <w:noProof/>
          <w:lang w:val="bs-Latn-BA"/>
        </w:rPr>
      </w:pPr>
    </w:p>
    <w:p w:rsidR="00FD1D03" w:rsidRPr="0072623B" w:rsidRDefault="00FD1D03" w:rsidP="00FD1D03">
      <w:pPr>
        <w:pStyle w:val="NoSpacing"/>
        <w:jc w:val="both"/>
        <w:rPr>
          <w:noProof/>
          <w:lang w:val="bs-Latn-BA"/>
        </w:rPr>
      </w:pPr>
    </w:p>
    <w:p w:rsidR="00FD1D03" w:rsidRPr="0072623B" w:rsidRDefault="00FD1D03" w:rsidP="00FD1D03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Pr="0072623B">
        <w:rPr>
          <w:noProof/>
          <w:lang w:val="bs-Latn-BA"/>
        </w:rPr>
        <w:tab/>
        <w:t>Ovo rješenje dostaviće se:</w:t>
      </w:r>
    </w:p>
    <w:p w:rsidR="00FD1D03" w:rsidRPr="0072623B" w:rsidRDefault="00FD1D03" w:rsidP="00FD1D03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FD1D03" w:rsidRPr="0072623B" w:rsidRDefault="00FD1D03" w:rsidP="00FD1D03">
      <w:pPr>
        <w:pStyle w:val="NoSpacing"/>
        <w:jc w:val="both"/>
        <w:rPr>
          <w:noProof/>
          <w:lang w:val="bs-Latn-BA"/>
        </w:rPr>
      </w:pPr>
    </w:p>
    <w:p w:rsidR="00FD1D03" w:rsidRDefault="00FD1D03" w:rsidP="00FD1D03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Pr="0072623B">
        <w:rPr>
          <w:noProof/>
          <w:lang w:val="bs-Latn-BA"/>
        </w:rPr>
        <w:tab/>
      </w:r>
      <w:r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A73425" w:rsidRPr="0072623B" w:rsidRDefault="00E60ECA" w:rsidP="00A73425">
      <w:pPr>
        <w:pStyle w:val="NoSpacing"/>
        <w:jc w:val="both"/>
        <w:rPr>
          <w:noProof/>
          <w:lang w:val="bs-Latn-BA"/>
        </w:rPr>
      </w:pPr>
      <w:bookmarkStart w:id="0" w:name="_GoBack"/>
      <w:bookmarkEnd w:id="0"/>
      <w:r>
        <w:rPr>
          <w:noProof/>
          <w:lang w:val="bs-Latn-BA"/>
        </w:rPr>
        <w:t xml:space="preserve"> </w:t>
      </w:r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9BB" w:rsidRDefault="000B59BB" w:rsidP="00C422F9">
      <w:r>
        <w:separator/>
      </w:r>
    </w:p>
  </w:endnote>
  <w:endnote w:type="continuationSeparator" w:id="0">
    <w:p w:rsidR="000B59BB" w:rsidRDefault="000B59BB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9BB" w:rsidRDefault="000B59BB" w:rsidP="00C422F9">
      <w:r>
        <w:separator/>
      </w:r>
    </w:p>
  </w:footnote>
  <w:footnote w:type="continuationSeparator" w:id="0">
    <w:p w:rsidR="000B59BB" w:rsidRDefault="000B59BB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B59BB"/>
    <w:rsid w:val="001575FC"/>
    <w:rsid w:val="00195226"/>
    <w:rsid w:val="001B232D"/>
    <w:rsid w:val="001E2C20"/>
    <w:rsid w:val="002E23F8"/>
    <w:rsid w:val="002E78F7"/>
    <w:rsid w:val="003A5446"/>
    <w:rsid w:val="004356C9"/>
    <w:rsid w:val="00451FA9"/>
    <w:rsid w:val="004E0A2E"/>
    <w:rsid w:val="00534E9E"/>
    <w:rsid w:val="005447EF"/>
    <w:rsid w:val="005726E9"/>
    <w:rsid w:val="00591D73"/>
    <w:rsid w:val="005C1ADE"/>
    <w:rsid w:val="00606318"/>
    <w:rsid w:val="006350A1"/>
    <w:rsid w:val="006C23AE"/>
    <w:rsid w:val="006F6D6E"/>
    <w:rsid w:val="00701890"/>
    <w:rsid w:val="0072623B"/>
    <w:rsid w:val="00736F56"/>
    <w:rsid w:val="007864A7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7540"/>
    <w:rsid w:val="00D579A2"/>
    <w:rsid w:val="00D82A89"/>
    <w:rsid w:val="00D92A48"/>
    <w:rsid w:val="00DB7D81"/>
    <w:rsid w:val="00E101A4"/>
    <w:rsid w:val="00E10321"/>
    <w:rsid w:val="00E24BDE"/>
    <w:rsid w:val="00E45BD2"/>
    <w:rsid w:val="00E60ECA"/>
    <w:rsid w:val="00ED07A2"/>
    <w:rsid w:val="00F639A8"/>
    <w:rsid w:val="00FA6B19"/>
    <w:rsid w:val="00FD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3</cp:revision>
  <cp:lastPrinted>2026-08-10T09:39:00Z</cp:lastPrinted>
  <dcterms:created xsi:type="dcterms:W3CDTF">2026-08-10T09:55:00Z</dcterms:created>
  <dcterms:modified xsi:type="dcterms:W3CDTF">2026-08-10T09:58:00Z</dcterms:modified>
</cp:coreProperties>
</file>