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6B5" w:rsidRPr="008B534E" w:rsidRDefault="00C076B5" w:rsidP="00C076B5">
      <w:pPr>
        <w:rPr>
          <w:sz w:val="22"/>
          <w:szCs w:val="22"/>
        </w:rPr>
      </w:pPr>
      <w:r w:rsidRPr="008B534E">
        <w:rPr>
          <w:sz w:val="22"/>
          <w:szCs w:val="22"/>
        </w:rPr>
        <w:t>BOSNA I HERCEGOVINA</w:t>
      </w:r>
    </w:p>
    <w:p w:rsidR="00C076B5" w:rsidRPr="008B534E" w:rsidRDefault="00C076B5" w:rsidP="00C076B5">
      <w:pPr>
        <w:rPr>
          <w:sz w:val="22"/>
          <w:szCs w:val="22"/>
        </w:rPr>
      </w:pPr>
      <w:bookmarkStart w:id="0" w:name="entitet"/>
      <w:r w:rsidRPr="008B534E">
        <w:rPr>
          <w:sz w:val="22"/>
          <w:szCs w:val="22"/>
        </w:rPr>
        <w:t>REPUBLIKA SRPSKA</w:t>
      </w:r>
      <w:bookmarkEnd w:id="0"/>
      <w:r w:rsidRPr="008B534E">
        <w:rPr>
          <w:sz w:val="22"/>
          <w:szCs w:val="22"/>
        </w:rPr>
        <w:t xml:space="preserve"> </w:t>
      </w:r>
    </w:p>
    <w:p w:rsidR="00C076B5" w:rsidRPr="008B534E" w:rsidRDefault="00C076B5" w:rsidP="00C076B5">
      <w:pPr>
        <w:rPr>
          <w:sz w:val="22"/>
          <w:szCs w:val="22"/>
        </w:rPr>
      </w:pPr>
      <w:bookmarkStart w:id="1" w:name="sud"/>
      <w:r w:rsidRPr="008B534E">
        <w:rPr>
          <w:sz w:val="22"/>
          <w:szCs w:val="22"/>
        </w:rPr>
        <w:t>OKRUŽNI PRIVREDNI SUD U BANJOJ LUCI</w:t>
      </w:r>
      <w:bookmarkEnd w:id="1"/>
      <w:r w:rsidRPr="008B534E">
        <w:rPr>
          <w:sz w:val="22"/>
          <w:szCs w:val="22"/>
        </w:rPr>
        <w:t xml:space="preserve"> </w:t>
      </w:r>
    </w:p>
    <w:p w:rsidR="00C076B5" w:rsidRPr="008B534E" w:rsidRDefault="00C076B5" w:rsidP="00C076B5">
      <w:pPr>
        <w:rPr>
          <w:sz w:val="22"/>
          <w:szCs w:val="22"/>
          <w:highlight w:val="yellow"/>
        </w:rPr>
      </w:pPr>
      <w:r w:rsidRPr="008B534E">
        <w:rPr>
          <w:sz w:val="22"/>
          <w:szCs w:val="22"/>
        </w:rPr>
        <w:t xml:space="preserve">Broj : </w:t>
      </w:r>
      <w:bookmarkStart w:id="2" w:name="broj_predmeta"/>
      <w:r w:rsidRPr="008B534E">
        <w:rPr>
          <w:sz w:val="22"/>
          <w:szCs w:val="22"/>
        </w:rPr>
        <w:t>57 0 Ps 145867 26 Ip</w:t>
      </w:r>
      <w:bookmarkEnd w:id="2"/>
      <w:r w:rsidRPr="008B534E">
        <w:rPr>
          <w:sz w:val="22"/>
          <w:szCs w:val="22"/>
        </w:rPr>
        <w:t xml:space="preserve"> </w:t>
      </w:r>
    </w:p>
    <w:p w:rsidR="00C076B5" w:rsidRPr="008B534E" w:rsidRDefault="00C076B5" w:rsidP="00C076B5">
      <w:pPr>
        <w:rPr>
          <w:sz w:val="22"/>
          <w:szCs w:val="22"/>
        </w:rPr>
      </w:pPr>
      <w:bookmarkStart w:id="3" w:name="grad"/>
      <w:r w:rsidRPr="008B534E">
        <w:rPr>
          <w:sz w:val="22"/>
          <w:szCs w:val="22"/>
        </w:rPr>
        <w:t>Banja Luka</w:t>
      </w:r>
      <w:bookmarkEnd w:id="3"/>
      <w:r w:rsidRPr="008B534E">
        <w:rPr>
          <w:sz w:val="22"/>
          <w:szCs w:val="22"/>
        </w:rPr>
        <w:t xml:space="preserve">, </w:t>
      </w:r>
      <w:bookmarkStart w:id="4" w:name="danasnji_datum"/>
      <w:r w:rsidRPr="008B534E">
        <w:rPr>
          <w:sz w:val="22"/>
          <w:szCs w:val="22"/>
        </w:rPr>
        <w:t>25.08.2026</w:t>
      </w:r>
      <w:bookmarkEnd w:id="4"/>
      <w:r w:rsidRPr="008B534E">
        <w:rPr>
          <w:sz w:val="22"/>
          <w:szCs w:val="22"/>
        </w:rPr>
        <w:t xml:space="preserve">. godine </w:t>
      </w:r>
    </w:p>
    <w:p w:rsidR="00C076B5" w:rsidRPr="008B534E" w:rsidRDefault="00C076B5" w:rsidP="00C076B5">
      <w:pPr>
        <w:rPr>
          <w:sz w:val="22"/>
          <w:szCs w:val="22"/>
          <w:lang w:val="hr-HR"/>
        </w:rPr>
      </w:pPr>
    </w:p>
    <w:p w:rsidR="00C076B5" w:rsidRPr="008B534E" w:rsidRDefault="00C076B5" w:rsidP="00C076B5">
      <w:pPr>
        <w:jc w:val="right"/>
        <w:rPr>
          <w:sz w:val="22"/>
          <w:szCs w:val="22"/>
          <w:lang w:val="hr-HR"/>
        </w:rPr>
      </w:pPr>
    </w:p>
    <w:p w:rsidR="00C076B5" w:rsidRPr="008B534E" w:rsidRDefault="00C076B5" w:rsidP="00C076B5">
      <w:pPr>
        <w:rPr>
          <w:sz w:val="22"/>
          <w:szCs w:val="22"/>
        </w:rPr>
      </w:pPr>
      <w:bookmarkStart w:id="5" w:name="_GoBack"/>
      <w:bookmarkEnd w:id="5"/>
    </w:p>
    <w:p w:rsidR="00C076B5" w:rsidRPr="008B534E" w:rsidRDefault="00C076B5" w:rsidP="00C076B5">
      <w:pPr>
        <w:jc w:val="both"/>
        <w:rPr>
          <w:sz w:val="22"/>
          <w:szCs w:val="22"/>
          <w:lang w:val="hr-HR"/>
        </w:rPr>
      </w:pPr>
    </w:p>
    <w:p w:rsidR="00C076B5" w:rsidRPr="008B534E" w:rsidRDefault="00C076B5" w:rsidP="00C076B5">
      <w:pPr>
        <w:jc w:val="both"/>
        <w:rPr>
          <w:sz w:val="22"/>
          <w:szCs w:val="22"/>
        </w:rPr>
      </w:pPr>
      <w:r w:rsidRPr="008B534E">
        <w:rPr>
          <w:sz w:val="22"/>
          <w:szCs w:val="22"/>
        </w:rPr>
        <w:tab/>
      </w:r>
      <w:bookmarkStart w:id="6" w:name="sud1"/>
      <w:r w:rsidRPr="008B534E">
        <w:rPr>
          <w:sz w:val="22"/>
          <w:szCs w:val="22"/>
        </w:rPr>
        <w:t>OKRUŽNI PRIVREDNI SUD U BANJOJ LUCI</w:t>
      </w:r>
      <w:bookmarkEnd w:id="6"/>
      <w:r w:rsidRPr="008B534E">
        <w:rPr>
          <w:sz w:val="22"/>
          <w:szCs w:val="22"/>
        </w:rPr>
        <w:t xml:space="preserve"> po sudiji </w:t>
      </w:r>
      <w:bookmarkStart w:id="7" w:name="sudija"/>
      <w:r w:rsidRPr="008B534E">
        <w:rPr>
          <w:sz w:val="22"/>
          <w:szCs w:val="22"/>
        </w:rPr>
        <w:t>Sanja Čegar</w:t>
      </w:r>
      <w:bookmarkEnd w:id="7"/>
      <w:r w:rsidRPr="008B534E">
        <w:rPr>
          <w:sz w:val="22"/>
          <w:szCs w:val="22"/>
        </w:rPr>
        <w:t xml:space="preserve">, u izvršnom postupku tražioca izvršenja </w:t>
      </w:r>
      <w:bookmarkStart w:id="8" w:name="tuzitelj"/>
      <w:r w:rsidRPr="008B534E">
        <w:rPr>
          <w:sz w:val="22"/>
          <w:szCs w:val="22"/>
        </w:rPr>
        <w:t>"Servis Tim" d.o.o. Bijeljina</w:t>
      </w:r>
      <w:bookmarkEnd w:id="8"/>
      <w:r w:rsidRPr="008B534E">
        <w:rPr>
          <w:sz w:val="22"/>
          <w:szCs w:val="22"/>
        </w:rPr>
        <w:t xml:space="preserve">, protiv izvršenika </w:t>
      </w:r>
      <w:bookmarkStart w:id="9" w:name="tuzeni"/>
      <w:r w:rsidRPr="008B534E">
        <w:rPr>
          <w:sz w:val="22"/>
          <w:szCs w:val="22"/>
        </w:rPr>
        <w:t>"Niskogradnja" d.o.o. Laktaši</w:t>
      </w:r>
      <w:bookmarkEnd w:id="9"/>
      <w:r w:rsidRPr="008B534E">
        <w:rPr>
          <w:sz w:val="22"/>
          <w:szCs w:val="22"/>
        </w:rPr>
        <w:t xml:space="preserve">, radi </w:t>
      </w:r>
      <w:bookmarkStart w:id="10" w:name="predmet_spora"/>
      <w:r w:rsidRPr="008B534E">
        <w:rPr>
          <w:sz w:val="22"/>
          <w:szCs w:val="22"/>
        </w:rPr>
        <w:t xml:space="preserve">izvršenja, </w:t>
      </w:r>
      <w:bookmarkEnd w:id="10"/>
      <w:r w:rsidRPr="008B534E">
        <w:rPr>
          <w:sz w:val="22"/>
          <w:szCs w:val="22"/>
        </w:rPr>
        <w:t xml:space="preserve">v.sp. </w:t>
      </w:r>
      <w:bookmarkStart w:id="11" w:name="vrijednost_spora"/>
      <w:r w:rsidRPr="008B534E">
        <w:rPr>
          <w:sz w:val="22"/>
          <w:szCs w:val="22"/>
        </w:rPr>
        <w:t>33.919,99</w:t>
      </w:r>
      <w:bookmarkEnd w:id="11"/>
      <w:r w:rsidRPr="008B534E">
        <w:rPr>
          <w:sz w:val="22"/>
          <w:szCs w:val="22"/>
        </w:rPr>
        <w:t xml:space="preserve"> KM, dana </w:t>
      </w:r>
      <w:bookmarkStart w:id="12" w:name="danasnji_datum1"/>
      <w:r w:rsidRPr="008B534E">
        <w:rPr>
          <w:sz w:val="22"/>
          <w:szCs w:val="22"/>
        </w:rPr>
        <w:t>25.08.2026.</w:t>
      </w:r>
      <w:bookmarkEnd w:id="12"/>
      <w:r w:rsidRPr="008B534E">
        <w:rPr>
          <w:sz w:val="22"/>
          <w:szCs w:val="22"/>
        </w:rPr>
        <w:t>godine sljedeće:</w:t>
      </w:r>
    </w:p>
    <w:p w:rsidR="00C076B5" w:rsidRPr="008B534E" w:rsidRDefault="00C076B5" w:rsidP="00C076B5">
      <w:pPr>
        <w:rPr>
          <w:sz w:val="22"/>
          <w:szCs w:val="22"/>
        </w:rPr>
      </w:pPr>
    </w:p>
    <w:p w:rsidR="00C076B5" w:rsidRPr="008B534E" w:rsidRDefault="00C076B5" w:rsidP="00C076B5">
      <w:pPr>
        <w:jc w:val="center"/>
        <w:rPr>
          <w:sz w:val="22"/>
          <w:szCs w:val="22"/>
          <w:lang w:val="hr-HR"/>
        </w:rPr>
      </w:pPr>
    </w:p>
    <w:p w:rsidR="00C076B5" w:rsidRPr="008B534E" w:rsidRDefault="00C076B5" w:rsidP="00C076B5">
      <w:pPr>
        <w:jc w:val="center"/>
        <w:rPr>
          <w:sz w:val="22"/>
          <w:szCs w:val="22"/>
          <w:lang w:val="hr-HR"/>
        </w:rPr>
      </w:pPr>
    </w:p>
    <w:p w:rsidR="00C076B5" w:rsidRDefault="00C076B5" w:rsidP="00C076B5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 w:rsidRPr="008B534E">
        <w:rPr>
          <w:b/>
          <w:noProof/>
          <w:sz w:val="22"/>
          <w:szCs w:val="22"/>
          <w:lang w:val="sr-Latn-CS"/>
        </w:rPr>
        <w:t>ZAKLJUČAK O PRODAJI</w:t>
      </w:r>
    </w:p>
    <w:p w:rsidR="00C076B5" w:rsidRPr="008B534E" w:rsidRDefault="00C076B5" w:rsidP="00C076B5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 w:rsidRPr="008B534E">
        <w:rPr>
          <w:b/>
          <w:noProof/>
          <w:sz w:val="22"/>
          <w:szCs w:val="22"/>
          <w:lang w:val="sr-Latn-CS"/>
        </w:rPr>
        <w:br/>
      </w:r>
    </w:p>
    <w:p w:rsidR="00C076B5" w:rsidRDefault="00C076B5" w:rsidP="00C076B5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C076B5" w:rsidRPr="008B534E" w:rsidRDefault="00C076B5" w:rsidP="00160722">
      <w:pPr>
        <w:ind w:left="-284" w:right="-338"/>
        <w:rPr>
          <w:noProof/>
          <w:sz w:val="22"/>
          <w:szCs w:val="22"/>
          <w:lang w:val="sr-Latn-CS"/>
        </w:rPr>
      </w:pPr>
    </w:p>
    <w:p w:rsidR="00C076B5" w:rsidRPr="008B534E" w:rsidRDefault="00C076B5" w:rsidP="00C076B5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4808"/>
        <w:gridCol w:w="1192"/>
        <w:gridCol w:w="2144"/>
      </w:tblGrid>
      <w:tr w:rsidR="00C076B5" w:rsidRPr="008B534E" w:rsidTr="00DB50EF">
        <w:trPr>
          <w:trHeight w:val="29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B5" w:rsidRPr="008B534E" w:rsidRDefault="00C076B5" w:rsidP="00DB50EF">
            <w:pPr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Rb.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Opis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Količina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B5" w:rsidRPr="008B534E" w:rsidRDefault="00C076B5" w:rsidP="00DB50EF">
            <w:pPr>
              <w:jc w:val="right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Procijenjena vrijednost</w:t>
            </w:r>
          </w:p>
        </w:tc>
      </w:tr>
      <w:tr w:rsidR="00C076B5" w:rsidRPr="008B534E" w:rsidTr="00DB50E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B5" w:rsidRPr="008B534E" w:rsidRDefault="00C076B5" w:rsidP="00DB50EF">
            <w:pPr>
              <w:jc w:val="right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1.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 xml:space="preserve">TMV Marke „Volvo“ FM12 64, bez reg. oznaka br.šas.:YV2J4CFD74B372388, </w:t>
            </w:r>
          </w:p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gp.2004, crvene boje,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1 kom.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6B5" w:rsidRPr="008B534E" w:rsidRDefault="00C076B5" w:rsidP="00DB50EF">
            <w:pPr>
              <w:jc w:val="right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40.000,00 KM</w:t>
            </w:r>
          </w:p>
        </w:tc>
      </w:tr>
      <w:tr w:rsidR="00C076B5" w:rsidRPr="008B534E" w:rsidTr="00DB50EF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B5" w:rsidRPr="008B534E" w:rsidRDefault="00C076B5" w:rsidP="00DB50EF">
            <w:pPr>
              <w:jc w:val="right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2.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TMV Marke „Volvo“FM 12 64 bez reg. oznaka br.šas.:YV2J4CFD44B371652,</w:t>
            </w:r>
          </w:p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gp.2004. crvene boje,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B5" w:rsidRPr="008B534E" w:rsidRDefault="00C076B5" w:rsidP="00DB50EF">
            <w:pPr>
              <w:jc w:val="center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1 kom.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6B5" w:rsidRPr="008B534E" w:rsidRDefault="00C076B5" w:rsidP="00DB50EF">
            <w:pPr>
              <w:jc w:val="right"/>
              <w:rPr>
                <w:sz w:val="22"/>
                <w:szCs w:val="22"/>
              </w:rPr>
            </w:pPr>
            <w:r w:rsidRPr="008B534E">
              <w:rPr>
                <w:sz w:val="22"/>
                <w:szCs w:val="22"/>
              </w:rPr>
              <w:t>40.000,00 KM</w:t>
            </w:r>
          </w:p>
        </w:tc>
      </w:tr>
    </w:tbl>
    <w:p w:rsidR="00C076B5" w:rsidRPr="008B534E" w:rsidRDefault="00C076B5" w:rsidP="00C076B5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C076B5" w:rsidRPr="008B534E" w:rsidRDefault="00C076B5" w:rsidP="00C076B5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C076B5" w:rsidRPr="008B534E" w:rsidRDefault="00C076B5" w:rsidP="00C076B5">
      <w:pPr>
        <w:ind w:right="-338"/>
        <w:jc w:val="both"/>
        <w:rPr>
          <w:noProof/>
          <w:sz w:val="22"/>
          <w:szCs w:val="22"/>
          <w:lang w:val="sr-Latn-CS"/>
        </w:rPr>
      </w:pPr>
    </w:p>
    <w:p w:rsidR="00C076B5" w:rsidRPr="008B534E" w:rsidRDefault="00C076B5" w:rsidP="00C076B5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i to putem usmenog javnog nadmetanja na dan 24.09.2026. godine u 11.00 sati u zgradi Okružnog privrednog suda u Banjoj Luci.</w:t>
      </w:r>
    </w:p>
    <w:p w:rsidR="00C076B5" w:rsidRPr="008B534E" w:rsidRDefault="00C076B5" w:rsidP="00C076B5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Konstatuje se da je vrijednost pokretne stvari iz tačke 1. ovog zaključka određena procjenom sudskog izvršitelja u ukupnom iznosu od 80.000,00 KM.</w:t>
      </w:r>
    </w:p>
    <w:p w:rsidR="00C076B5" w:rsidRPr="008B534E" w:rsidRDefault="00C076B5" w:rsidP="00C076B5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Najniža prihvatljiva ponuda po kojoj se predmetna stvar može prodati je ½  utvrđene vrijednosti, odnosno za iznos od 40.000,00 KM.</w:t>
      </w:r>
    </w:p>
    <w:p w:rsidR="00C076B5" w:rsidRPr="008B534E" w:rsidRDefault="00C076B5" w:rsidP="00C076B5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C076B5" w:rsidRPr="008B534E" w:rsidRDefault="00C076B5" w:rsidP="00C076B5">
      <w:pPr>
        <w:rPr>
          <w:sz w:val="22"/>
          <w:szCs w:val="22"/>
          <w:highlight w:val="yellow"/>
        </w:rPr>
      </w:pPr>
      <w:r w:rsidRPr="008B534E"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8.000,00 KM uplatom na depozitni račun suda broj 5620998088971629 sa pozivom na broj predmeta: </w:t>
      </w:r>
      <w:r w:rsidRPr="008B534E">
        <w:rPr>
          <w:sz w:val="22"/>
          <w:szCs w:val="22"/>
        </w:rPr>
        <w:t xml:space="preserve">57 0 Ps 145867 26 Ip </w:t>
      </w:r>
      <w:r w:rsidRPr="008B534E"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C076B5" w:rsidRPr="008B534E" w:rsidRDefault="00C076B5" w:rsidP="00C076B5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C076B5" w:rsidRPr="008B534E" w:rsidRDefault="00C076B5" w:rsidP="00C076B5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C076B5" w:rsidRPr="008B534E" w:rsidRDefault="00C076B5" w:rsidP="00C076B5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C076B5" w:rsidRPr="008B534E" w:rsidRDefault="00C076B5" w:rsidP="00C076B5">
      <w:pPr>
        <w:ind w:left="-284" w:right="-338"/>
        <w:rPr>
          <w:noProof/>
          <w:sz w:val="22"/>
          <w:szCs w:val="22"/>
          <w:lang w:val="sr-Latn-CS"/>
        </w:rPr>
      </w:pPr>
    </w:p>
    <w:p w:rsidR="00C076B5" w:rsidRPr="008B534E" w:rsidRDefault="00C076B5" w:rsidP="00C076B5">
      <w:pPr>
        <w:ind w:left="-284" w:right="-338"/>
        <w:jc w:val="center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Sudija MA</w:t>
      </w:r>
    </w:p>
    <w:p w:rsidR="00C076B5" w:rsidRPr="008B534E" w:rsidRDefault="00C076B5" w:rsidP="00C076B5">
      <w:pPr>
        <w:ind w:left="-284" w:right="-338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Pouka o pravnom lijeku:</w:t>
      </w:r>
      <w:r w:rsidRPr="008B534E">
        <w:rPr>
          <w:b/>
          <w:noProof/>
          <w:sz w:val="22"/>
          <w:szCs w:val="22"/>
          <w:lang w:val="sr-Latn-CS"/>
        </w:rPr>
        <w:tab/>
      </w:r>
      <w:r w:rsidRPr="008B534E">
        <w:rPr>
          <w:b/>
          <w:noProof/>
          <w:sz w:val="22"/>
          <w:szCs w:val="22"/>
          <w:lang w:val="sr-Latn-CS"/>
        </w:rPr>
        <w:tab/>
      </w:r>
      <w:r w:rsidRPr="008B534E">
        <w:rPr>
          <w:b/>
          <w:noProof/>
          <w:sz w:val="22"/>
          <w:szCs w:val="22"/>
          <w:lang w:val="sr-Latn-CS"/>
        </w:rPr>
        <w:tab/>
      </w:r>
      <w:r w:rsidRPr="008B534E">
        <w:rPr>
          <w:b/>
          <w:noProof/>
          <w:sz w:val="22"/>
          <w:szCs w:val="22"/>
          <w:lang w:val="sr-Latn-CS"/>
        </w:rPr>
        <w:tab/>
      </w:r>
      <w:r w:rsidRPr="008B534E">
        <w:rPr>
          <w:b/>
          <w:noProof/>
          <w:sz w:val="22"/>
          <w:szCs w:val="22"/>
          <w:lang w:val="sr-Latn-CS"/>
        </w:rPr>
        <w:tab/>
      </w:r>
      <w:r w:rsidRPr="008B534E">
        <w:rPr>
          <w:b/>
          <w:noProof/>
          <w:sz w:val="22"/>
          <w:szCs w:val="22"/>
          <w:lang w:val="sr-Latn-CS"/>
        </w:rPr>
        <w:tab/>
      </w:r>
      <w:r w:rsidRPr="008B534E">
        <w:rPr>
          <w:b/>
          <w:noProof/>
          <w:sz w:val="22"/>
          <w:szCs w:val="22"/>
          <w:lang w:val="sr-Latn-CS"/>
        </w:rPr>
        <w:tab/>
        <w:t xml:space="preserve"> </w:t>
      </w:r>
      <w:r w:rsidRPr="008B534E">
        <w:rPr>
          <w:noProof/>
          <w:sz w:val="22"/>
          <w:szCs w:val="22"/>
          <w:lang w:val="sr-Latn-CS"/>
        </w:rPr>
        <w:t xml:space="preserve">                Sanja Čegar</w:t>
      </w:r>
    </w:p>
    <w:p w:rsidR="00C076B5" w:rsidRPr="008B534E" w:rsidRDefault="00C076B5" w:rsidP="00C076B5">
      <w:pPr>
        <w:ind w:left="-284" w:right="-338"/>
        <w:rPr>
          <w:noProof/>
          <w:sz w:val="22"/>
          <w:szCs w:val="22"/>
          <w:lang w:val="sr-Latn-CS"/>
        </w:rPr>
      </w:pPr>
      <w:r w:rsidRPr="008B534E">
        <w:rPr>
          <w:noProof/>
          <w:sz w:val="22"/>
          <w:szCs w:val="22"/>
          <w:lang w:val="sr-Latn-CS"/>
        </w:rPr>
        <w:t>Protiv ovog zaključka nije dozvoljen pravni lijek</w:t>
      </w:r>
    </w:p>
    <w:p w:rsidR="00C076B5" w:rsidRPr="008B534E" w:rsidRDefault="00C076B5" w:rsidP="00C076B5">
      <w:pPr>
        <w:jc w:val="center"/>
        <w:rPr>
          <w:sz w:val="22"/>
          <w:szCs w:val="22"/>
        </w:rPr>
      </w:pPr>
    </w:p>
    <w:p w:rsidR="002C1E8A" w:rsidRPr="00C076B5" w:rsidRDefault="002C1E8A" w:rsidP="00C076B5"/>
    <w:sectPr w:rsidR="002C1E8A" w:rsidRPr="00C076B5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718" w:rsidRDefault="007E0718">
      <w:r>
        <w:separator/>
      </w:r>
    </w:p>
  </w:endnote>
  <w:endnote w:type="continuationSeparator" w:id="0">
    <w:p w:rsidR="007E0718" w:rsidRDefault="007E0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E8A" w:rsidRDefault="00813CC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2C1E8A" w:rsidRDefault="002C1E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718" w:rsidRDefault="007E0718">
      <w:r>
        <w:separator/>
      </w:r>
    </w:p>
  </w:footnote>
  <w:footnote w:type="continuationSeparator" w:id="0">
    <w:p w:rsidR="007E0718" w:rsidRDefault="007E0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E4E8A"/>
    <w:multiLevelType w:val="multilevel"/>
    <w:tmpl w:val="9CFAC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0358A5"/>
    <w:multiLevelType w:val="hybridMultilevel"/>
    <w:tmpl w:val="E6AE3A6E"/>
    <w:lvl w:ilvl="0" w:tplc="1D361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60DC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AAF0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4842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EA3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0CDA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7EB3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4088B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2A416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5C7528"/>
    <w:multiLevelType w:val="hybridMultilevel"/>
    <w:tmpl w:val="8294D30E"/>
    <w:lvl w:ilvl="0" w:tplc="4EBE2E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8E91A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5D058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29C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08F9B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2211E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DAE3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72FA2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005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BB2F13"/>
    <w:multiLevelType w:val="multilevel"/>
    <w:tmpl w:val="6166F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AB33DC"/>
    <w:multiLevelType w:val="hybridMultilevel"/>
    <w:tmpl w:val="65144D0A"/>
    <w:lvl w:ilvl="0" w:tplc="CCEE41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D600C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CC2CD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AA457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D2F0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04B5E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1C15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23E1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40F1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1C2B12"/>
    <w:multiLevelType w:val="hybridMultilevel"/>
    <w:tmpl w:val="FF8A1768"/>
    <w:lvl w:ilvl="0" w:tplc="2F24C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0C9A1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3A6A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C6F0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2CFE5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EEEA5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7E0B3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4E5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B2A6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15AB0"/>
    <w:multiLevelType w:val="multilevel"/>
    <w:tmpl w:val="B036B7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377A7FEF"/>
    <w:multiLevelType w:val="multilevel"/>
    <w:tmpl w:val="7B260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7951B4"/>
    <w:multiLevelType w:val="multilevel"/>
    <w:tmpl w:val="4468A16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0" w15:restartNumberingAfterBreak="0">
    <w:nsid w:val="4D421EC7"/>
    <w:multiLevelType w:val="hybridMultilevel"/>
    <w:tmpl w:val="DA22D374"/>
    <w:lvl w:ilvl="0" w:tplc="9AA64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2681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CE4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AE21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8AE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D803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B4DD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64113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0BB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5364755"/>
    <w:multiLevelType w:val="hybridMultilevel"/>
    <w:tmpl w:val="96585A12"/>
    <w:lvl w:ilvl="0" w:tplc="F14A5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429A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7CD0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B2D3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2B12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2060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1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2B3F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36E30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A03726"/>
    <w:multiLevelType w:val="hybridMultilevel"/>
    <w:tmpl w:val="E026A1F0"/>
    <w:lvl w:ilvl="0" w:tplc="0966D5B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2CB1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96802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C039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F8A1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A25F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239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FCF9E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CA7A8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FF23FA8"/>
    <w:multiLevelType w:val="hybridMultilevel"/>
    <w:tmpl w:val="C856100E"/>
    <w:lvl w:ilvl="0" w:tplc="50CAE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5ACF8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C64F74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2A85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8897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669F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4A56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AC1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B8FE3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14"/>
  </w:num>
  <w:num w:numId="5">
    <w:abstractNumId w:val="6"/>
  </w:num>
  <w:num w:numId="6">
    <w:abstractNumId w:val="5"/>
  </w:num>
  <w:num w:numId="7">
    <w:abstractNumId w:val="10"/>
  </w:num>
  <w:num w:numId="8">
    <w:abstractNumId w:val="3"/>
  </w:num>
  <w:num w:numId="9">
    <w:abstractNumId w:val="11"/>
  </w:num>
  <w:num w:numId="10">
    <w:abstractNumId w:val="4"/>
  </w:num>
  <w:num w:numId="11">
    <w:abstractNumId w:val="0"/>
  </w:num>
  <w:num w:numId="12">
    <w:abstractNumId w:val="8"/>
  </w:num>
  <w:num w:numId="13">
    <w:abstractNumId w:val="12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E8A"/>
    <w:rsid w:val="000F3487"/>
    <w:rsid w:val="00153200"/>
    <w:rsid w:val="00160722"/>
    <w:rsid w:val="002C1E8A"/>
    <w:rsid w:val="007E0718"/>
    <w:rsid w:val="00813CC5"/>
    <w:rsid w:val="00C076B5"/>
    <w:rsid w:val="00E4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A7E948-93F0-4FCB-B398-275BDD161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1607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60722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2246</Characters>
  <Application>Microsoft Office Word</Application>
  <DocSecurity>0</DocSecurity>
  <Lines>18</Lines>
  <Paragraphs>5</Paragraphs>
  <ScaleCrop>false</ScaleCrop>
  <Company>Pravosudje BiH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2026-08-25T09:36:00Z</cp:lastPrinted>
  <dcterms:created xsi:type="dcterms:W3CDTF">2026-08-25T12:25:00Z</dcterms:created>
  <dcterms:modified xsi:type="dcterms:W3CDTF">2026-08-25T12:25:00Z</dcterms:modified>
</cp:coreProperties>
</file>