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5E6A33" w:rsidRPr="00EC2CF3" w14:paraId="413B3458" w14:textId="77777777" w:rsidTr="006B1246">
        <w:trPr>
          <w:trHeight w:val="2336"/>
        </w:trPr>
        <w:tc>
          <w:tcPr>
            <w:tcW w:w="10080" w:type="dxa"/>
            <w:shd w:val="clear" w:color="auto" w:fill="F3F3F3"/>
          </w:tcPr>
          <w:p w14:paraId="2F2C47BA" w14:textId="77777777" w:rsidR="005E6A33" w:rsidRPr="00EC2CF3" w:rsidRDefault="005E6A33" w:rsidP="006B1246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bookmarkStart w:id="0" w:name="_Hlk170120033"/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289A77A9" wp14:editId="48ED5C8B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2CF3">
              <w:rPr>
                <w:b/>
                <w:lang w:val="sr-Latn-BA"/>
              </w:rPr>
              <w:br/>
            </w:r>
            <w:r w:rsidRPr="00EC2CF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EC2CF3">
              <w:rPr>
                <w:b/>
                <w:sz w:val="40"/>
                <w:szCs w:val="40"/>
                <w:lang w:val="sr-Latn-BA"/>
              </w:rPr>
              <w:br/>
            </w:r>
            <w:r w:rsidRPr="00EC2CF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14:paraId="50C8769F" w14:textId="77777777" w:rsidR="005E6A33" w:rsidRPr="00EC2CF3" w:rsidRDefault="005E6A33" w:rsidP="006B1246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EC2CF3">
              <w:rPr>
                <w:i/>
                <w:sz w:val="20"/>
                <w:szCs w:val="20"/>
                <w:lang w:val="sr-Latn-CS"/>
              </w:rPr>
              <w:t>15</w:t>
            </w:r>
            <w:r w:rsidRPr="00EC2CF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EC2CF3">
              <w:rPr>
                <w:i/>
                <w:sz w:val="20"/>
                <w:szCs w:val="20"/>
                <w:lang w:val="sr-Cyrl-BA"/>
              </w:rPr>
              <w:t xml:space="preserve">                Одјељење суда у Српцу </w:t>
            </w:r>
          </w:p>
          <w:p w14:paraId="357B999D" w14:textId="77777777" w:rsidR="005E6A33" w:rsidRPr="00EC2CF3" w:rsidRDefault="005E6A33" w:rsidP="006B1246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>ТЕЛЕФОН</w:t>
            </w:r>
            <w:r w:rsidRPr="00EC2CF3">
              <w:rPr>
                <w:i/>
                <w:sz w:val="20"/>
                <w:szCs w:val="20"/>
                <w:lang w:val="sr-Latn-CS"/>
              </w:rPr>
              <w:t>И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Данка Митрова бр. 4</w:t>
            </w:r>
            <w:r w:rsidRPr="00EC2CF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14:paraId="61C0EC6E" w14:textId="77777777" w:rsidR="005E6A33" w:rsidRPr="00EC2CF3" w:rsidRDefault="005E6A33" w:rsidP="006B1246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</w:t>
            </w:r>
            <w:r w:rsidRPr="00EC2CF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EC2CF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EC2CF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EC2CF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  <w:bookmarkEnd w:id="0"/>
    </w:tbl>
    <w:p w14:paraId="47992992" w14:textId="77777777" w:rsidR="0028263C" w:rsidRDefault="0028263C" w:rsidP="0028263C">
      <w:pPr>
        <w:jc w:val="both"/>
        <w:rPr>
          <w:b/>
          <w:noProof/>
          <w:lang w:val="sr-Latn-CS"/>
        </w:rPr>
      </w:pPr>
    </w:p>
    <w:p w14:paraId="743786D7" w14:textId="53979968" w:rsidR="00703149" w:rsidRPr="00EC2756" w:rsidRDefault="00703149" w:rsidP="00703149">
      <w:pPr>
        <w:autoSpaceDE w:val="0"/>
        <w:autoSpaceDN w:val="0"/>
        <w:adjustRightInd w:val="0"/>
        <w:rPr>
          <w:b/>
          <w:noProof/>
          <w:color w:val="1F1A17"/>
          <w:sz w:val="22"/>
          <w:szCs w:val="22"/>
          <w:lang w:val="sr-Latn-CS" w:eastAsia="bs-Latn-BA"/>
        </w:rPr>
      </w:pP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>BROJ: 072-0-SuJn-</w:t>
      </w:r>
      <w:r w:rsidR="00E11887" w:rsidRPr="00EC2756">
        <w:rPr>
          <w:b/>
          <w:noProof/>
          <w:color w:val="1F1A17"/>
          <w:sz w:val="22"/>
          <w:szCs w:val="22"/>
          <w:lang w:val="sr-Latn-CS" w:eastAsia="bs-Latn-BA"/>
        </w:rPr>
        <w:t>26</w:t>
      </w: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>-</w:t>
      </w:r>
      <w:r w:rsidR="00E11887" w:rsidRPr="00EC2756">
        <w:rPr>
          <w:b/>
          <w:noProof/>
          <w:color w:val="1F1A17"/>
          <w:sz w:val="22"/>
          <w:szCs w:val="22"/>
          <w:lang w:val="sr-Latn-CS" w:eastAsia="bs-Latn-BA"/>
        </w:rPr>
        <w:t>000</w:t>
      </w: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>-</w:t>
      </w:r>
      <w:r w:rsidR="00C418C7">
        <w:rPr>
          <w:b/>
          <w:noProof/>
          <w:color w:val="1F1A17"/>
          <w:sz w:val="22"/>
          <w:szCs w:val="22"/>
          <w:lang w:val="sr-Latn-CS" w:eastAsia="bs-Latn-BA"/>
        </w:rPr>
        <w:t>784</w:t>
      </w:r>
    </w:p>
    <w:p w14:paraId="15D8DB4E" w14:textId="6BAD0869" w:rsidR="00703149" w:rsidRPr="00EC2756" w:rsidRDefault="00703149" w:rsidP="005471A5">
      <w:pPr>
        <w:autoSpaceDE w:val="0"/>
        <w:autoSpaceDN w:val="0"/>
        <w:adjustRightInd w:val="0"/>
        <w:rPr>
          <w:b/>
          <w:noProof/>
          <w:color w:val="1F1A17"/>
          <w:sz w:val="22"/>
          <w:szCs w:val="22"/>
          <w:lang w:val="sr-Latn-CS" w:eastAsia="bs-Latn-BA"/>
        </w:rPr>
      </w:pP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 xml:space="preserve">DANA: </w:t>
      </w:r>
      <w:r w:rsidR="00BF7A9C">
        <w:rPr>
          <w:b/>
          <w:noProof/>
          <w:color w:val="1F1A17"/>
          <w:sz w:val="22"/>
          <w:szCs w:val="22"/>
          <w:lang w:val="sr-Latn-CS" w:eastAsia="bs-Latn-BA"/>
        </w:rPr>
        <w:t>20.07</w:t>
      </w: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>.202</w:t>
      </w:r>
      <w:r w:rsidR="00E11887" w:rsidRPr="00EC2756">
        <w:rPr>
          <w:b/>
          <w:noProof/>
          <w:color w:val="1F1A17"/>
          <w:sz w:val="22"/>
          <w:szCs w:val="22"/>
          <w:lang w:val="sr-Latn-CS" w:eastAsia="bs-Latn-BA"/>
        </w:rPr>
        <w:t>6</w:t>
      </w:r>
      <w:r w:rsidRPr="00EC2756">
        <w:rPr>
          <w:b/>
          <w:noProof/>
          <w:color w:val="1F1A17"/>
          <w:sz w:val="22"/>
          <w:szCs w:val="22"/>
          <w:lang w:val="sr-Latn-CS" w:eastAsia="bs-Latn-BA"/>
        </w:rPr>
        <w:t>. god.</w:t>
      </w:r>
    </w:p>
    <w:p w14:paraId="2E75F699" w14:textId="77777777" w:rsidR="005471A5" w:rsidRPr="00EC2756" w:rsidRDefault="005471A5" w:rsidP="005471A5">
      <w:pPr>
        <w:autoSpaceDE w:val="0"/>
        <w:autoSpaceDN w:val="0"/>
        <w:adjustRightInd w:val="0"/>
        <w:rPr>
          <w:b/>
          <w:noProof/>
          <w:color w:val="1F1A17"/>
          <w:sz w:val="22"/>
          <w:szCs w:val="22"/>
          <w:lang w:val="sr-Latn-CS" w:eastAsia="bs-Latn-BA"/>
        </w:rPr>
      </w:pPr>
    </w:p>
    <w:p w14:paraId="71A14B86" w14:textId="7E821515" w:rsidR="00703149" w:rsidRPr="00EC2756" w:rsidRDefault="00703149" w:rsidP="00703149">
      <w:pPr>
        <w:jc w:val="both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 xml:space="preserve">Na osnovu čl. 18. i 88. Zakona o javnim nabavkama Bosne i Hercegovine (,,Službeni glasnik Bosne i Hercegovine“, broj 39/14, 59/22 I 50/24), </w:t>
      </w:r>
      <w:r w:rsidR="00E11887" w:rsidRPr="00EC2756">
        <w:rPr>
          <w:noProof/>
          <w:sz w:val="22"/>
          <w:szCs w:val="22"/>
          <w:lang w:val="sr-Latn-CS"/>
        </w:rPr>
        <w:t xml:space="preserve">vršilac dužnosti </w:t>
      </w:r>
      <w:r w:rsidRPr="00EC2756">
        <w:rPr>
          <w:noProof/>
          <w:sz w:val="22"/>
          <w:szCs w:val="22"/>
          <w:lang w:val="sr-Latn-CS"/>
        </w:rPr>
        <w:t>predsjednic</w:t>
      </w:r>
      <w:r w:rsidR="00E11887" w:rsidRPr="00EC2756">
        <w:rPr>
          <w:noProof/>
          <w:sz w:val="22"/>
          <w:szCs w:val="22"/>
          <w:lang w:val="sr-Latn-CS"/>
        </w:rPr>
        <w:t>e</w:t>
      </w:r>
      <w:r w:rsidRPr="00EC2756">
        <w:rPr>
          <w:noProof/>
          <w:sz w:val="22"/>
          <w:szCs w:val="22"/>
          <w:lang w:val="sr-Latn-CS"/>
        </w:rPr>
        <w:t xml:space="preserve"> Osnovnog suda u Gradišci donosi:</w:t>
      </w:r>
    </w:p>
    <w:p w14:paraId="53DB40ED" w14:textId="77777777" w:rsidR="00703149" w:rsidRPr="00EC2756" w:rsidRDefault="00703149" w:rsidP="00703149">
      <w:pPr>
        <w:pStyle w:val="Heading2"/>
        <w:jc w:val="center"/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</w:pPr>
      <w:r w:rsidRPr="00EC2756"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  <w:t>ODLUKU</w:t>
      </w:r>
    </w:p>
    <w:p w14:paraId="1D5697A5" w14:textId="65738AA8" w:rsidR="00703149" w:rsidRPr="00EC2756" w:rsidRDefault="00703149" w:rsidP="00703149">
      <w:pPr>
        <w:jc w:val="center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>o pristupanju provođenja procedure nabavk</w:t>
      </w:r>
      <w:r w:rsidR="00BF7A9C">
        <w:rPr>
          <w:noProof/>
          <w:sz w:val="22"/>
          <w:szCs w:val="22"/>
          <w:lang w:val="sr-Latn-CS"/>
        </w:rPr>
        <w:t>e računara</w:t>
      </w:r>
      <w:r w:rsidRPr="00EC2756">
        <w:rPr>
          <w:noProof/>
          <w:sz w:val="22"/>
          <w:szCs w:val="22"/>
          <w:lang w:val="sr-Latn-CS"/>
        </w:rPr>
        <w:t xml:space="preserve"> za 202</w:t>
      </w:r>
      <w:r w:rsidR="00E11887" w:rsidRPr="00EC2756">
        <w:rPr>
          <w:noProof/>
          <w:sz w:val="22"/>
          <w:szCs w:val="22"/>
          <w:lang w:val="sr-Latn-CS"/>
        </w:rPr>
        <w:t>6</w:t>
      </w:r>
      <w:r w:rsidRPr="00EC2756">
        <w:rPr>
          <w:noProof/>
          <w:sz w:val="22"/>
          <w:szCs w:val="22"/>
          <w:lang w:val="sr-Latn-CS"/>
        </w:rPr>
        <w:t>./202</w:t>
      </w:r>
      <w:r w:rsidR="00E11887" w:rsidRPr="00EC2756">
        <w:rPr>
          <w:noProof/>
          <w:sz w:val="22"/>
          <w:szCs w:val="22"/>
          <w:lang w:val="sr-Latn-CS"/>
        </w:rPr>
        <w:t>7</w:t>
      </w:r>
      <w:r w:rsidRPr="00EC2756">
        <w:rPr>
          <w:noProof/>
          <w:sz w:val="22"/>
          <w:szCs w:val="22"/>
          <w:lang w:val="sr-Latn-CS"/>
        </w:rPr>
        <w:t>. godinu</w:t>
      </w:r>
    </w:p>
    <w:p w14:paraId="1E045CBA" w14:textId="77777777" w:rsidR="00703149" w:rsidRPr="00EC2756" w:rsidRDefault="00703149" w:rsidP="00703149">
      <w:pPr>
        <w:jc w:val="center"/>
        <w:rPr>
          <w:noProof/>
          <w:sz w:val="22"/>
          <w:szCs w:val="22"/>
          <w:lang w:val="sr-Latn-CS"/>
        </w:rPr>
      </w:pPr>
    </w:p>
    <w:p w14:paraId="2865FF7F" w14:textId="77777777" w:rsidR="00703149" w:rsidRPr="00EC2756" w:rsidRDefault="00703149" w:rsidP="00703149">
      <w:pPr>
        <w:jc w:val="center"/>
        <w:rPr>
          <w:noProof/>
          <w:sz w:val="22"/>
          <w:szCs w:val="22"/>
          <w:lang w:val="sr-Latn-CS"/>
        </w:rPr>
      </w:pPr>
    </w:p>
    <w:p w14:paraId="6C078041" w14:textId="77777777" w:rsidR="00703149" w:rsidRPr="00EC2756" w:rsidRDefault="00703149" w:rsidP="00703149">
      <w:pPr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I</w:t>
      </w:r>
    </w:p>
    <w:p w14:paraId="76D024A3" w14:textId="6AC37233" w:rsidR="00703149" w:rsidRPr="00EC2756" w:rsidRDefault="00703149" w:rsidP="00703149">
      <w:pPr>
        <w:jc w:val="both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Pristupa se nabavci</w:t>
      </w:r>
      <w:r w:rsidR="003F6BA3">
        <w:rPr>
          <w:noProof/>
          <w:sz w:val="22"/>
          <w:szCs w:val="22"/>
          <w:lang w:val="sr-Latn-CS"/>
        </w:rPr>
        <w:t xml:space="preserve"> </w:t>
      </w:r>
      <w:bookmarkStart w:id="1" w:name="_GoBack"/>
      <w:bookmarkEnd w:id="1"/>
      <w:r w:rsidR="00696ECA">
        <w:rPr>
          <w:noProof/>
          <w:sz w:val="22"/>
          <w:szCs w:val="22"/>
          <w:lang w:val="sr-Latn-CS"/>
        </w:rPr>
        <w:t>računar</w:t>
      </w:r>
      <w:r w:rsidR="003F6BA3">
        <w:rPr>
          <w:noProof/>
          <w:sz w:val="22"/>
          <w:szCs w:val="22"/>
          <w:lang w:val="sr-Latn-CS"/>
        </w:rPr>
        <w:t>a</w:t>
      </w:r>
      <w:r w:rsidRPr="00EC2756">
        <w:rPr>
          <w:noProof/>
          <w:sz w:val="22"/>
          <w:szCs w:val="22"/>
          <w:lang w:val="sr-Latn-CS"/>
        </w:rPr>
        <w:t xml:space="preserve"> za potrebe Osnovnog suda u Gradišci za 202</w:t>
      </w:r>
      <w:r w:rsidR="00E11887" w:rsidRPr="00EC2756">
        <w:rPr>
          <w:noProof/>
          <w:sz w:val="22"/>
          <w:szCs w:val="22"/>
          <w:lang w:val="sr-Latn-CS"/>
        </w:rPr>
        <w:t>6</w:t>
      </w:r>
      <w:r w:rsidRPr="00EC2756">
        <w:rPr>
          <w:noProof/>
          <w:sz w:val="22"/>
          <w:szCs w:val="22"/>
          <w:lang w:val="sr-Latn-CS"/>
        </w:rPr>
        <w:t>/202</w:t>
      </w:r>
      <w:r w:rsidR="00E11887" w:rsidRPr="00EC2756">
        <w:rPr>
          <w:noProof/>
          <w:sz w:val="22"/>
          <w:szCs w:val="22"/>
          <w:lang w:val="sr-Latn-CS"/>
        </w:rPr>
        <w:t>7</w:t>
      </w:r>
      <w:r w:rsidRPr="00EC2756">
        <w:rPr>
          <w:noProof/>
          <w:sz w:val="22"/>
          <w:szCs w:val="22"/>
          <w:lang w:val="sr-Latn-CS"/>
        </w:rPr>
        <w:t xml:space="preserve"> godinu a sve prema specifikaciji, koja je sastavni dio ove odluke.</w:t>
      </w:r>
    </w:p>
    <w:p w14:paraId="2A1A7821" w14:textId="77777777" w:rsidR="00703149" w:rsidRPr="00EC2756" w:rsidRDefault="00703149" w:rsidP="00703149">
      <w:pPr>
        <w:jc w:val="both"/>
        <w:rPr>
          <w:b/>
          <w:noProof/>
          <w:sz w:val="22"/>
          <w:szCs w:val="22"/>
          <w:lang w:val="sr-Latn-CS"/>
        </w:rPr>
      </w:pPr>
    </w:p>
    <w:p w14:paraId="547F47A7" w14:textId="0B8F35BE" w:rsidR="00703149" w:rsidRPr="00EC2756" w:rsidRDefault="00703149" w:rsidP="00703149">
      <w:pPr>
        <w:jc w:val="both"/>
        <w:rPr>
          <w:b/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Orijentaciona vrijednost nabavke je</w:t>
      </w:r>
      <w:r w:rsidRPr="00EC2756">
        <w:rPr>
          <w:b/>
          <w:noProof/>
          <w:sz w:val="22"/>
          <w:szCs w:val="22"/>
          <w:lang w:val="sr-Latn-CS"/>
        </w:rPr>
        <w:t xml:space="preserve"> </w:t>
      </w:r>
      <w:r w:rsidR="00E11887" w:rsidRPr="00EC2756">
        <w:rPr>
          <w:b/>
          <w:noProof/>
          <w:sz w:val="22"/>
          <w:szCs w:val="22"/>
          <w:lang w:val="sr-Latn-CS"/>
        </w:rPr>
        <w:t>1</w:t>
      </w:r>
      <w:r w:rsidR="00BF7A9C">
        <w:rPr>
          <w:b/>
          <w:noProof/>
          <w:sz w:val="22"/>
          <w:szCs w:val="22"/>
          <w:lang w:val="sr-Latn-CS"/>
        </w:rPr>
        <w:t>7</w:t>
      </w:r>
      <w:r w:rsidRPr="00EC2756">
        <w:rPr>
          <w:b/>
          <w:noProof/>
          <w:sz w:val="22"/>
          <w:szCs w:val="22"/>
          <w:lang w:val="sr-Latn-CS"/>
        </w:rPr>
        <w:t>.000,00 KM bez PDV-a</w:t>
      </w:r>
    </w:p>
    <w:p w14:paraId="31ECBE51" w14:textId="77777777" w:rsidR="00703149" w:rsidRPr="00EC2756" w:rsidRDefault="00703149" w:rsidP="00703149">
      <w:pPr>
        <w:jc w:val="both"/>
        <w:rPr>
          <w:noProof/>
          <w:sz w:val="22"/>
          <w:szCs w:val="22"/>
          <w:lang w:val="sr-Latn-CS"/>
        </w:rPr>
      </w:pPr>
    </w:p>
    <w:p w14:paraId="624DEB70" w14:textId="77777777" w:rsidR="00703149" w:rsidRPr="00EC2756" w:rsidRDefault="00703149" w:rsidP="00703149">
      <w:pPr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II</w:t>
      </w:r>
    </w:p>
    <w:p w14:paraId="624E0280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Nabavka robe iz prethodnog člana izvršiće se u skladu sa odredbama Zakona o javnim nabavkama Bosne i Hercegovine (,,Službeni glasnik Bosne i Hercegovine“, broj 39/14, 59/22 i 50/24), putem konkurentskog zahtjeva.</w:t>
      </w:r>
    </w:p>
    <w:p w14:paraId="65C2C808" w14:textId="77777777" w:rsidR="00703149" w:rsidRPr="00EC2756" w:rsidRDefault="00703149" w:rsidP="00703149">
      <w:pPr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III</w:t>
      </w:r>
    </w:p>
    <w:p w14:paraId="7C80CB72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Kriterij za dodjelu ugovora je najniža cijena.</w:t>
      </w:r>
    </w:p>
    <w:p w14:paraId="7409CDDF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Za provođenje postupaka javne nabavke usluga iz člana 1. ove odluke, imenovaće se posebna komisija.</w:t>
      </w:r>
    </w:p>
    <w:p w14:paraId="372BCEC9" w14:textId="77777777" w:rsidR="00703149" w:rsidRPr="00EC2756" w:rsidRDefault="00703149" w:rsidP="00703149">
      <w:pPr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IV</w:t>
      </w:r>
    </w:p>
    <w:p w14:paraId="26A8C8B7" w14:textId="2C4F83FB" w:rsidR="00703149" w:rsidRPr="00EC2756" w:rsidRDefault="00703149" w:rsidP="00703149">
      <w:pPr>
        <w:autoSpaceDE w:val="0"/>
        <w:jc w:val="both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>Plaćanje javne nabavke će se izvršiti iz sredstava Budžeta Osnovnog suda u Gradišci za 202</w:t>
      </w:r>
      <w:r w:rsidR="005471A5" w:rsidRPr="00EC2756">
        <w:rPr>
          <w:noProof/>
          <w:sz w:val="22"/>
          <w:szCs w:val="22"/>
          <w:lang w:val="sr-Latn-CS"/>
        </w:rPr>
        <w:t>6</w:t>
      </w:r>
      <w:r w:rsidRPr="00EC2756">
        <w:rPr>
          <w:noProof/>
          <w:sz w:val="22"/>
          <w:szCs w:val="22"/>
          <w:lang w:val="sr-Latn-CS"/>
        </w:rPr>
        <w:t xml:space="preserve">. godinu, budžetska stavka – rashodi za režijski materijal, ekonomski kod – </w:t>
      </w:r>
      <w:r w:rsidR="00967E7B">
        <w:rPr>
          <w:noProof/>
          <w:sz w:val="22"/>
          <w:szCs w:val="22"/>
          <w:lang w:val="sr-Latn-CS"/>
        </w:rPr>
        <w:t>511 335</w:t>
      </w:r>
      <w:r w:rsidRPr="00EC2756">
        <w:rPr>
          <w:noProof/>
          <w:sz w:val="22"/>
          <w:szCs w:val="22"/>
          <w:lang w:val="sr-Latn-CS"/>
        </w:rPr>
        <w:t xml:space="preserve">. </w:t>
      </w:r>
    </w:p>
    <w:p w14:paraId="3428EA33" w14:textId="77777777" w:rsidR="00703149" w:rsidRPr="00EC2756" w:rsidRDefault="00703149" w:rsidP="00703149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14:paraId="20AD7893" w14:textId="77777777" w:rsidR="00703149" w:rsidRPr="00EC2756" w:rsidRDefault="00703149" w:rsidP="00703149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V</w:t>
      </w:r>
    </w:p>
    <w:p w14:paraId="39F77545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 xml:space="preserve">Orijentacioni rok za izvršenje </w:t>
      </w:r>
      <w:r w:rsidRPr="00EC2756">
        <w:rPr>
          <w:noProof/>
          <w:color w:val="000000"/>
          <w:sz w:val="22"/>
          <w:szCs w:val="22"/>
          <w:lang w:val="sr-Latn-CS"/>
        </w:rPr>
        <w:t>– kontinuirano, u roku od 1 (jedne) godine od dana potpisivanja ugovora ili do izbora najpovoljnijeg ponuđača u istom predmetu javne nabavke.</w:t>
      </w:r>
    </w:p>
    <w:p w14:paraId="655AB80C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</w:p>
    <w:p w14:paraId="64539859" w14:textId="77777777" w:rsidR="00703149" w:rsidRPr="00EC2756" w:rsidRDefault="00703149" w:rsidP="00703149">
      <w:pPr>
        <w:jc w:val="center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VI</w:t>
      </w:r>
    </w:p>
    <w:p w14:paraId="76086F10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ab/>
        <w:t xml:space="preserve">Ova odluka stupa na snagu danom donošenja.                                                                                           </w:t>
      </w:r>
    </w:p>
    <w:p w14:paraId="3C99A5C2" w14:textId="77777777" w:rsidR="00703149" w:rsidRPr="00EC2756" w:rsidRDefault="00703149" w:rsidP="00703149">
      <w:pPr>
        <w:pStyle w:val="BodyText"/>
        <w:jc w:val="righ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779BAFFA" w14:textId="1EF519C4" w:rsidR="005471A5" w:rsidRPr="00EC2756" w:rsidRDefault="00967E7B" w:rsidP="005471A5">
      <w:pPr>
        <w:pStyle w:val="BodyText"/>
        <w:jc w:val="right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v</w:t>
      </w:r>
      <w:r w:rsidR="005471A5" w:rsidRPr="00EC2756">
        <w:rPr>
          <w:b/>
          <w:noProof/>
          <w:sz w:val="22"/>
          <w:szCs w:val="22"/>
          <w:lang w:val="sr-Latn-CS"/>
        </w:rPr>
        <w:t xml:space="preserve">.d. </w:t>
      </w:r>
      <w:r w:rsidR="00703149" w:rsidRPr="00EC2756">
        <w:rPr>
          <w:b/>
          <w:noProof/>
          <w:sz w:val="22"/>
          <w:szCs w:val="22"/>
          <w:lang w:val="sr-Latn-CS"/>
        </w:rPr>
        <w:t>Predsjednic</w:t>
      </w:r>
      <w:r w:rsidR="005471A5" w:rsidRPr="00EC2756">
        <w:rPr>
          <w:b/>
          <w:noProof/>
          <w:sz w:val="22"/>
          <w:szCs w:val="22"/>
          <w:lang w:val="sr-Latn-CS"/>
        </w:rPr>
        <w:t>e</w:t>
      </w:r>
      <w:r w:rsidR="00703149" w:rsidRPr="00EC2756">
        <w:rPr>
          <w:b/>
          <w:noProof/>
          <w:sz w:val="22"/>
          <w:szCs w:val="22"/>
          <w:lang w:val="sr-Latn-CS"/>
        </w:rPr>
        <w:t xml:space="preserve"> suda</w:t>
      </w:r>
    </w:p>
    <w:p w14:paraId="54EB2147" w14:textId="3E401FAB" w:rsidR="00703149" w:rsidRPr="00EC2756" w:rsidRDefault="005471A5" w:rsidP="005471A5">
      <w:pPr>
        <w:pStyle w:val="BodyText"/>
        <w:jc w:val="right"/>
        <w:rPr>
          <w:b/>
          <w:noProof/>
          <w:sz w:val="22"/>
          <w:szCs w:val="22"/>
          <w:lang w:val="sr-Latn-CS"/>
        </w:rPr>
      </w:pPr>
      <w:r w:rsidRPr="00EC2756">
        <w:rPr>
          <w:b/>
          <w:noProof/>
          <w:sz w:val="22"/>
          <w:szCs w:val="22"/>
          <w:lang w:val="sr-Latn-CS"/>
        </w:rPr>
        <w:t>Brankica Spasojević</w:t>
      </w:r>
    </w:p>
    <w:p w14:paraId="5B688545" w14:textId="77777777" w:rsidR="00703149" w:rsidRPr="00EC2756" w:rsidRDefault="00703149" w:rsidP="00703149">
      <w:pPr>
        <w:pStyle w:val="BodyText"/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 xml:space="preserve">  Uložiti:</w:t>
      </w:r>
    </w:p>
    <w:p w14:paraId="53CD9829" w14:textId="77777777" w:rsidR="00703149" w:rsidRPr="00EC2756" w:rsidRDefault="00703149" w:rsidP="00703149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>spis 2x,</w:t>
      </w:r>
    </w:p>
    <w:p w14:paraId="11532C8C" w14:textId="77777777" w:rsidR="00703149" w:rsidRPr="00EC2756" w:rsidRDefault="00703149" w:rsidP="00703149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 w:rsidRPr="00EC2756">
        <w:rPr>
          <w:noProof/>
          <w:sz w:val="22"/>
          <w:szCs w:val="22"/>
          <w:lang w:val="sr-Latn-CS"/>
        </w:rPr>
        <w:t>registrator javnih nabavki i</w:t>
      </w:r>
    </w:p>
    <w:p w14:paraId="6D7B272A" w14:textId="7660CE1E" w:rsidR="00845204" w:rsidRPr="005471A5" w:rsidRDefault="00703149" w:rsidP="005471A5">
      <w:pPr>
        <w:pStyle w:val="BodyText"/>
        <w:numPr>
          <w:ilvl w:val="0"/>
          <w:numId w:val="1"/>
        </w:numPr>
        <w:rPr>
          <w:noProof/>
          <w:szCs w:val="24"/>
          <w:lang w:val="sr-Latn-CS"/>
        </w:rPr>
      </w:pPr>
      <w:r w:rsidRPr="00EC2756">
        <w:rPr>
          <w:noProof/>
          <w:sz w:val="22"/>
          <w:szCs w:val="22"/>
          <w:lang w:val="sr-Latn-CS"/>
        </w:rPr>
        <w:t xml:space="preserve">a/a.                                                              </w:t>
      </w:r>
      <w:r w:rsidRPr="005471A5">
        <w:rPr>
          <w:noProof/>
          <w:szCs w:val="24"/>
          <w:lang w:val="sr-Latn-CS"/>
        </w:rPr>
        <w:t xml:space="preserve">                                                         </w:t>
      </w:r>
    </w:p>
    <w:sectPr w:rsidR="00845204" w:rsidRPr="005471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A33"/>
    <w:rsid w:val="0028263C"/>
    <w:rsid w:val="003F6BA3"/>
    <w:rsid w:val="005471A5"/>
    <w:rsid w:val="005E6A33"/>
    <w:rsid w:val="006043A7"/>
    <w:rsid w:val="00696ECA"/>
    <w:rsid w:val="00703149"/>
    <w:rsid w:val="00845204"/>
    <w:rsid w:val="00967E7B"/>
    <w:rsid w:val="00BF7A9C"/>
    <w:rsid w:val="00C418C7"/>
    <w:rsid w:val="00E11887"/>
    <w:rsid w:val="00EC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290B"/>
  <w15:chartTrackingRefBased/>
  <w15:docId w15:val="{9AB59EA4-68FB-4C88-82C1-EB8D734D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6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7031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E6A33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5E6A3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703149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basedOn w:val="Normal"/>
    <w:link w:val="BodyTextChar"/>
    <w:rsid w:val="00703149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703149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Jelena Vidovic</cp:lastModifiedBy>
  <cp:revision>4</cp:revision>
  <dcterms:created xsi:type="dcterms:W3CDTF">2026-07-20T06:50:00Z</dcterms:created>
  <dcterms:modified xsi:type="dcterms:W3CDTF">2026-07-20T06:51:00Z</dcterms:modified>
</cp:coreProperties>
</file>