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1BC04" w14:textId="6CBA1B6B" w:rsidR="00E8035B" w:rsidRPr="00D478EC" w:rsidRDefault="00E8035B" w:rsidP="00E8035B">
      <w:pPr>
        <w:jc w:val="center"/>
        <w:rPr>
          <w:rFonts w:ascii="Times New Roman" w:hAnsi="Times New Roman" w:cs="Times New Roman"/>
          <w:b/>
          <w:bCs/>
        </w:rPr>
      </w:pPr>
      <w:bookmarkStart w:id="0" w:name="bookmark1"/>
      <w:r>
        <w:rPr>
          <w:rFonts w:ascii="Times New Roman" w:hAnsi="Times New Roman" w:cs="Times New Roman"/>
          <w:b/>
          <w:bCs/>
        </w:rPr>
        <w:t>OPĆINSKI</w:t>
      </w:r>
      <w:r w:rsidRPr="00D478EC">
        <w:rPr>
          <w:rFonts w:ascii="Times New Roman" w:hAnsi="Times New Roman" w:cs="Times New Roman"/>
          <w:b/>
          <w:bCs/>
        </w:rPr>
        <w:t xml:space="preserve"> SUD U </w:t>
      </w:r>
      <w:bookmarkEnd w:id="0"/>
      <w:r w:rsidR="002D2D03">
        <w:rPr>
          <w:rFonts w:ascii="Times New Roman" w:hAnsi="Times New Roman" w:cs="Times New Roman"/>
          <w:b/>
          <w:bCs/>
        </w:rPr>
        <w:t>BIHAĆU</w:t>
      </w:r>
    </w:p>
    <w:p w14:paraId="74C6A1FE" w14:textId="77777777" w:rsidR="00E8035B" w:rsidRPr="00D478EC" w:rsidRDefault="00E8035B" w:rsidP="00E8035B">
      <w:pPr>
        <w:rPr>
          <w:rFonts w:ascii="Times New Roman" w:hAnsi="Times New Roman" w:cs="Times New Roman"/>
        </w:rPr>
      </w:pPr>
    </w:p>
    <w:p w14:paraId="0341847D" w14:textId="77777777" w:rsidR="00E8035B" w:rsidRPr="00D478EC" w:rsidRDefault="00E8035B" w:rsidP="00E8035B">
      <w:pPr>
        <w:jc w:val="both"/>
        <w:rPr>
          <w:rFonts w:ascii="Times New Roman" w:hAnsi="Times New Roman" w:cs="Times New Roman"/>
          <w:b/>
          <w:bCs/>
        </w:rPr>
      </w:pPr>
      <w:bookmarkStart w:id="1" w:name="bookmark2"/>
      <w:r w:rsidRPr="00D478EC">
        <w:rPr>
          <w:rFonts w:ascii="Times New Roman" w:hAnsi="Times New Roman" w:cs="Times New Roman"/>
          <w:b/>
          <w:bCs/>
        </w:rPr>
        <w:t>Zahtjev za zaštitu prava na pravično suđenje u razumnom roku i isplate primjerene naknade u slučaju povrede prava na suđenje u razumnom roku</w:t>
      </w:r>
      <w:bookmarkEnd w:id="1"/>
      <w:r>
        <w:rPr>
          <w:rStyle w:val="FootnoteReference"/>
          <w:rFonts w:ascii="Times New Roman" w:hAnsi="Times New Roman" w:cs="Times New Roman"/>
          <w:b/>
          <w:bCs/>
        </w:rPr>
        <w:footnoteReference w:id="1"/>
      </w:r>
    </w:p>
    <w:p w14:paraId="03846297" w14:textId="77777777" w:rsidR="00E8035B" w:rsidRPr="00B2136D" w:rsidRDefault="00E8035B" w:rsidP="00E8035B">
      <w:pPr>
        <w:rPr>
          <w:rFonts w:ascii="Times New Roman" w:hAnsi="Times New Roman" w:cs="Times New Roman"/>
          <w:sz w:val="16"/>
          <w:szCs w:val="16"/>
        </w:rPr>
      </w:pPr>
    </w:p>
    <w:p w14:paraId="08C6F0A9" w14:textId="77777777" w:rsidR="00E8035B" w:rsidRPr="00D478EC" w:rsidRDefault="00E8035B" w:rsidP="00E8035B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>Ime i prezime stranke/naziv pravn</w:t>
      </w:r>
      <w:r>
        <w:rPr>
          <w:rFonts w:ascii="Times New Roman" w:hAnsi="Times New Roman" w:cs="Times New Roman"/>
        </w:rPr>
        <w:t>e</w:t>
      </w:r>
      <w:r w:rsidRPr="00D478E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osobe,</w:t>
      </w:r>
      <w:r w:rsidRPr="00D478EC">
        <w:rPr>
          <w:rFonts w:ascii="Times New Roman" w:hAnsi="Times New Roman" w:cs="Times New Roman"/>
        </w:rPr>
        <w:t xml:space="preserve"> prebivalište ili boravište/sjedište stranke:</w:t>
      </w:r>
    </w:p>
    <w:p w14:paraId="530B3789" w14:textId="77777777" w:rsidR="00E8035B" w:rsidRPr="00B2136D" w:rsidRDefault="00E8035B" w:rsidP="00E8035B">
      <w:pPr>
        <w:ind w:left="284" w:hanging="284"/>
        <w:rPr>
          <w:rFonts w:ascii="Times New Roman" w:hAnsi="Times New Roman" w:cs="Times New Roman"/>
          <w:sz w:val="10"/>
          <w:szCs w:val="10"/>
        </w:rPr>
      </w:pPr>
    </w:p>
    <w:tbl>
      <w:tblPr>
        <w:tblStyle w:val="TableGrid"/>
        <w:tblW w:w="8643" w:type="dxa"/>
        <w:tblInd w:w="537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3"/>
      </w:tblGrid>
      <w:tr w:rsidR="00E8035B" w14:paraId="6F3730C0" w14:textId="77777777" w:rsidTr="0044481D">
        <w:tc>
          <w:tcPr>
            <w:tcW w:w="8643" w:type="dxa"/>
          </w:tcPr>
          <w:p w14:paraId="705E5D88" w14:textId="77777777" w:rsidR="00E8035B" w:rsidRDefault="00E8035B" w:rsidP="0044481D">
            <w:pPr>
              <w:ind w:left="426"/>
              <w:rPr>
                <w:rFonts w:ascii="Times New Roman" w:hAnsi="Times New Roman" w:cs="Times New Roman"/>
              </w:rPr>
            </w:pPr>
          </w:p>
        </w:tc>
      </w:tr>
    </w:tbl>
    <w:p w14:paraId="335629D1" w14:textId="77777777" w:rsidR="00E8035B" w:rsidRDefault="00E8035B" w:rsidP="00E8035B">
      <w:pPr>
        <w:rPr>
          <w:rFonts w:ascii="Times New Roman" w:hAnsi="Times New Roman" w:cs="Times New Roman"/>
        </w:rPr>
      </w:pPr>
    </w:p>
    <w:p w14:paraId="0B8EF857" w14:textId="77777777" w:rsidR="00E8035B" w:rsidRPr="00D478EC" w:rsidRDefault="00E8035B" w:rsidP="00E8035B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>Oznaka punomoćnika ili zastupnika stranke uz naznaku punomoći ili prilaganje uredne punomoći po odredbama vanparničnog odnosno parničnog postupka:</w:t>
      </w:r>
    </w:p>
    <w:p w14:paraId="06D9EB0A" w14:textId="77777777" w:rsidR="00E8035B" w:rsidRPr="00B2136D" w:rsidRDefault="00E8035B" w:rsidP="00E8035B">
      <w:pPr>
        <w:ind w:left="426"/>
        <w:rPr>
          <w:rFonts w:ascii="Times New Roman" w:hAnsi="Times New Roman" w:cs="Times New Roman"/>
          <w:sz w:val="14"/>
          <w:szCs w:val="14"/>
        </w:rPr>
      </w:pP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37"/>
      </w:tblGrid>
      <w:tr w:rsidR="00E8035B" w14:paraId="236F8D54" w14:textId="77777777" w:rsidTr="0044481D">
        <w:tc>
          <w:tcPr>
            <w:tcW w:w="8753" w:type="dxa"/>
          </w:tcPr>
          <w:p w14:paraId="711A9268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</w:tbl>
    <w:p w14:paraId="098D9893" w14:textId="77777777" w:rsidR="00E8035B" w:rsidRPr="00B2136D" w:rsidRDefault="00E8035B" w:rsidP="00E8035B">
      <w:pPr>
        <w:rPr>
          <w:rFonts w:ascii="Times New Roman" w:hAnsi="Times New Roman" w:cs="Times New Roman"/>
          <w:sz w:val="16"/>
          <w:szCs w:val="16"/>
        </w:rPr>
      </w:pPr>
    </w:p>
    <w:p w14:paraId="1822F6B4" w14:textId="568BD0B3" w:rsidR="00E8035B" w:rsidRPr="00D478EC" w:rsidRDefault="00E8035B" w:rsidP="00E8035B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 xml:space="preserve">Broj predmeta u </w:t>
      </w:r>
      <w:r>
        <w:rPr>
          <w:rFonts w:ascii="Times New Roman" w:hAnsi="Times New Roman" w:cs="Times New Roman"/>
        </w:rPr>
        <w:t>Općinskom</w:t>
      </w:r>
      <w:r w:rsidRPr="00D478EC">
        <w:rPr>
          <w:rFonts w:ascii="Times New Roman" w:hAnsi="Times New Roman" w:cs="Times New Roman"/>
        </w:rPr>
        <w:t xml:space="preserve"> sudu u </w:t>
      </w:r>
      <w:r w:rsidR="002D2D03">
        <w:rPr>
          <w:rFonts w:ascii="Times New Roman" w:hAnsi="Times New Roman" w:cs="Times New Roman"/>
        </w:rPr>
        <w:t>Bihaću</w:t>
      </w:r>
      <w:r w:rsidRPr="00D478EC">
        <w:rPr>
          <w:rFonts w:ascii="Times New Roman" w:hAnsi="Times New Roman" w:cs="Times New Roman"/>
        </w:rPr>
        <w:t>:</w:t>
      </w:r>
    </w:p>
    <w:p w14:paraId="105F0CD1" w14:textId="77777777" w:rsidR="00E8035B" w:rsidRPr="00B2136D" w:rsidRDefault="00E8035B" w:rsidP="00E8035B">
      <w:pPr>
        <w:rPr>
          <w:rFonts w:ascii="Times New Roman" w:hAnsi="Times New Roman" w:cs="Times New Roman"/>
          <w:sz w:val="12"/>
          <w:szCs w:val="12"/>
        </w:rPr>
      </w:pP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37"/>
      </w:tblGrid>
      <w:tr w:rsidR="00E8035B" w14:paraId="0042BC57" w14:textId="77777777" w:rsidTr="0044481D">
        <w:tc>
          <w:tcPr>
            <w:tcW w:w="8753" w:type="dxa"/>
          </w:tcPr>
          <w:p w14:paraId="297B74F6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</w:tbl>
    <w:p w14:paraId="1B400736" w14:textId="77777777" w:rsidR="00E8035B" w:rsidRPr="00B2136D" w:rsidRDefault="00E8035B" w:rsidP="00E8035B">
      <w:pPr>
        <w:rPr>
          <w:rFonts w:ascii="Times New Roman" w:hAnsi="Times New Roman" w:cs="Times New Roman"/>
          <w:sz w:val="16"/>
          <w:szCs w:val="16"/>
        </w:rPr>
      </w:pPr>
    </w:p>
    <w:p w14:paraId="02615F8A" w14:textId="77777777" w:rsidR="00E8035B" w:rsidRPr="00D478EC" w:rsidRDefault="00E8035B" w:rsidP="00E8035B">
      <w:pPr>
        <w:pStyle w:val="ListParagraph"/>
        <w:numPr>
          <w:ilvl w:val="0"/>
          <w:numId w:val="1"/>
        </w:numPr>
        <w:tabs>
          <w:tab w:val="left" w:pos="360"/>
        </w:tabs>
        <w:ind w:left="426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>Oznaka vremena trajanja sudskog postupka:</w:t>
      </w:r>
    </w:p>
    <w:p w14:paraId="6C9AE67B" w14:textId="77777777" w:rsidR="00E8035B" w:rsidRPr="00B2136D" w:rsidRDefault="00E8035B" w:rsidP="00E8035B">
      <w:pPr>
        <w:tabs>
          <w:tab w:val="left" w:pos="360"/>
        </w:tabs>
        <w:ind w:left="426"/>
        <w:rPr>
          <w:rFonts w:ascii="Times New Roman" w:hAnsi="Times New Roman" w:cs="Times New Roman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XSpec="right" w:tblpY="-9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6"/>
      </w:tblGrid>
      <w:tr w:rsidR="00E8035B" w14:paraId="577DA5A0" w14:textId="77777777" w:rsidTr="0044481D">
        <w:tc>
          <w:tcPr>
            <w:tcW w:w="3826" w:type="dxa"/>
          </w:tcPr>
          <w:p w14:paraId="0D88E31E" w14:textId="77777777" w:rsidR="00E8035B" w:rsidRDefault="00E8035B" w:rsidP="0044481D">
            <w:pPr>
              <w:pStyle w:val="ListParagraph"/>
              <w:tabs>
                <w:tab w:val="left" w:pos="360"/>
              </w:tabs>
              <w:ind w:left="426"/>
              <w:rPr>
                <w:rFonts w:ascii="Times New Roman" w:hAnsi="Times New Roman" w:cs="Times New Roman"/>
              </w:rPr>
            </w:pPr>
          </w:p>
        </w:tc>
      </w:tr>
    </w:tbl>
    <w:p w14:paraId="0A47E004" w14:textId="77777777" w:rsidR="00E8035B" w:rsidRPr="00D478EC" w:rsidRDefault="00E8035B" w:rsidP="00E8035B">
      <w:pPr>
        <w:pStyle w:val="ListParagraph"/>
        <w:numPr>
          <w:ilvl w:val="0"/>
          <w:numId w:val="2"/>
        </w:numPr>
        <w:tabs>
          <w:tab w:val="left" w:pos="360"/>
        </w:tabs>
        <w:ind w:left="426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 xml:space="preserve">datum </w:t>
      </w:r>
      <w:r>
        <w:rPr>
          <w:rFonts w:ascii="Times New Roman" w:hAnsi="Times New Roman" w:cs="Times New Roman"/>
        </w:rPr>
        <w:t>inicijalnog akta u prvostupanjskom</w:t>
      </w:r>
      <w:r w:rsidRPr="00D478EC">
        <w:rPr>
          <w:rFonts w:ascii="Times New Roman" w:hAnsi="Times New Roman" w:cs="Times New Roman"/>
        </w:rPr>
        <w:t xml:space="preserve"> postupku:</w:t>
      </w:r>
    </w:p>
    <w:p w14:paraId="0269BAB8" w14:textId="77777777" w:rsidR="00E8035B" w:rsidRPr="00B2136D" w:rsidRDefault="00E8035B" w:rsidP="00E8035B">
      <w:pPr>
        <w:pStyle w:val="ListParagraph"/>
        <w:tabs>
          <w:tab w:val="left" w:pos="360"/>
        </w:tabs>
        <w:ind w:left="426"/>
        <w:rPr>
          <w:rFonts w:ascii="Times New Roman" w:hAnsi="Times New Roman" w:cs="Times New Roman"/>
          <w:sz w:val="16"/>
          <w:szCs w:val="16"/>
        </w:rPr>
      </w:pPr>
      <w:r w:rsidRPr="00D478EC">
        <w:rPr>
          <w:rFonts w:ascii="Times New Roman" w:hAnsi="Times New Roman" w:cs="Times New Roman"/>
        </w:rPr>
        <w:tab/>
      </w:r>
    </w:p>
    <w:tbl>
      <w:tblPr>
        <w:tblStyle w:val="TableGrid"/>
        <w:tblpPr w:leftFromText="180" w:rightFromText="180" w:vertAnchor="text" w:horzAnchor="margin" w:tblpXSpec="right" w:tblpY="-4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0"/>
      </w:tblGrid>
      <w:tr w:rsidR="00E8035B" w14:paraId="2DA725A0" w14:textId="77777777" w:rsidTr="0044481D">
        <w:tc>
          <w:tcPr>
            <w:tcW w:w="2550" w:type="dxa"/>
          </w:tcPr>
          <w:p w14:paraId="2D2CE057" w14:textId="77777777" w:rsidR="00E8035B" w:rsidRDefault="00E8035B" w:rsidP="0044481D">
            <w:pPr>
              <w:pStyle w:val="ListParagraph"/>
              <w:tabs>
                <w:tab w:val="left" w:pos="360"/>
              </w:tabs>
              <w:ind w:left="426"/>
              <w:rPr>
                <w:rFonts w:ascii="Times New Roman" w:hAnsi="Times New Roman" w:cs="Times New Roman"/>
              </w:rPr>
            </w:pPr>
          </w:p>
        </w:tc>
      </w:tr>
    </w:tbl>
    <w:p w14:paraId="005B4891" w14:textId="2E1C14EE" w:rsidR="00E8035B" w:rsidRPr="00E8035B" w:rsidRDefault="00E8035B" w:rsidP="00E8035B">
      <w:pPr>
        <w:pStyle w:val="ListParagraph"/>
        <w:numPr>
          <w:ilvl w:val="0"/>
          <w:numId w:val="2"/>
        </w:numPr>
        <w:tabs>
          <w:tab w:val="left" w:pos="360"/>
        </w:tabs>
        <w:ind w:left="426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 xml:space="preserve">datum zaprimanja predmeta u </w:t>
      </w:r>
      <w:r>
        <w:rPr>
          <w:rFonts w:ascii="Times New Roman" w:hAnsi="Times New Roman" w:cs="Times New Roman"/>
        </w:rPr>
        <w:t>Općinskom</w:t>
      </w:r>
      <w:r w:rsidRPr="00D478EC">
        <w:rPr>
          <w:rFonts w:ascii="Times New Roman" w:hAnsi="Times New Roman" w:cs="Times New Roman"/>
        </w:rPr>
        <w:t xml:space="preserve"> sudu u </w:t>
      </w:r>
      <w:r w:rsidR="002D2D03">
        <w:rPr>
          <w:rFonts w:ascii="Times New Roman" w:hAnsi="Times New Roman" w:cs="Times New Roman"/>
        </w:rPr>
        <w:t>Bihaću</w:t>
      </w:r>
      <w:r w:rsidRPr="00D478EC">
        <w:rPr>
          <w:rFonts w:ascii="Times New Roman" w:hAnsi="Times New Roman" w:cs="Times New Roman"/>
        </w:rPr>
        <w:t>:</w:t>
      </w:r>
      <w:r w:rsidRPr="00D478EC">
        <w:rPr>
          <w:rFonts w:ascii="Times New Roman" w:hAnsi="Times New Roman" w:cs="Times New Roman"/>
        </w:rPr>
        <w:tab/>
      </w:r>
    </w:p>
    <w:p w14:paraId="48FB8332" w14:textId="77777777" w:rsidR="00E8035B" w:rsidRPr="00D478EC" w:rsidRDefault="00E8035B" w:rsidP="00E8035B">
      <w:pPr>
        <w:pStyle w:val="ListParagraph"/>
        <w:numPr>
          <w:ilvl w:val="0"/>
          <w:numId w:val="1"/>
        </w:numPr>
        <w:tabs>
          <w:tab w:val="left" w:pos="360"/>
        </w:tabs>
        <w:ind w:left="426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>Podaci koji ukazuju da sud nepotrebno kasni s odlučivanjem:</w:t>
      </w:r>
    </w:p>
    <w:p w14:paraId="73E4E88F" w14:textId="77777777" w:rsidR="00E8035B" w:rsidRPr="00B2136D" w:rsidRDefault="00E8035B" w:rsidP="00E8035B">
      <w:pPr>
        <w:tabs>
          <w:tab w:val="left" w:pos="360"/>
        </w:tabs>
        <w:ind w:left="426"/>
        <w:rPr>
          <w:rFonts w:ascii="Times New Roman" w:hAnsi="Times New Roman" w:cs="Times New Roman"/>
          <w:sz w:val="12"/>
          <w:szCs w:val="12"/>
        </w:rPr>
      </w:pP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37"/>
      </w:tblGrid>
      <w:tr w:rsidR="00E8035B" w14:paraId="2647463C" w14:textId="77777777" w:rsidTr="0044481D">
        <w:tc>
          <w:tcPr>
            <w:tcW w:w="8753" w:type="dxa"/>
          </w:tcPr>
          <w:p w14:paraId="2FBAA48B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14:paraId="1238A2B7" w14:textId="77777777" w:rsidTr="0044481D">
        <w:tc>
          <w:tcPr>
            <w:tcW w:w="8753" w:type="dxa"/>
          </w:tcPr>
          <w:p w14:paraId="175E2831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14:paraId="6A9DD018" w14:textId="77777777" w:rsidTr="0044481D">
        <w:tc>
          <w:tcPr>
            <w:tcW w:w="8753" w:type="dxa"/>
          </w:tcPr>
          <w:p w14:paraId="21C701D3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14:paraId="4D936AAD" w14:textId="77777777" w:rsidTr="0044481D">
        <w:tc>
          <w:tcPr>
            <w:tcW w:w="8753" w:type="dxa"/>
          </w:tcPr>
          <w:p w14:paraId="43451DC2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</w:tbl>
    <w:p w14:paraId="2B704877" w14:textId="77777777" w:rsidR="00E8035B" w:rsidRPr="00B2136D" w:rsidRDefault="00E8035B" w:rsidP="00E8035B">
      <w:pPr>
        <w:rPr>
          <w:rFonts w:ascii="Times New Roman" w:hAnsi="Times New Roman" w:cs="Times New Roman"/>
          <w:sz w:val="16"/>
          <w:szCs w:val="16"/>
        </w:rPr>
      </w:pPr>
    </w:p>
    <w:p w14:paraId="0D98BA00" w14:textId="77777777" w:rsidR="00E8035B" w:rsidRPr="00D478EC" w:rsidRDefault="00E8035B" w:rsidP="00E8035B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>Obrazloženje zahtjeva u svrhu dokazivanja povrede prava na suđenje u razumnom roku:</w:t>
      </w:r>
    </w:p>
    <w:p w14:paraId="37245164" w14:textId="77777777" w:rsidR="00E8035B" w:rsidRPr="00B2136D" w:rsidRDefault="00E8035B" w:rsidP="00E8035B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37"/>
      </w:tblGrid>
      <w:tr w:rsidR="00E8035B" w14:paraId="1E5BF048" w14:textId="77777777" w:rsidTr="0044481D">
        <w:tc>
          <w:tcPr>
            <w:tcW w:w="8753" w:type="dxa"/>
          </w:tcPr>
          <w:p w14:paraId="0753366F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14:paraId="370AE0F8" w14:textId="77777777" w:rsidTr="0044481D">
        <w:tc>
          <w:tcPr>
            <w:tcW w:w="8753" w:type="dxa"/>
          </w:tcPr>
          <w:p w14:paraId="481DB739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14:paraId="491649B8" w14:textId="77777777" w:rsidTr="0044481D">
        <w:tc>
          <w:tcPr>
            <w:tcW w:w="8753" w:type="dxa"/>
          </w:tcPr>
          <w:p w14:paraId="37656D13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14:paraId="45962001" w14:textId="77777777" w:rsidTr="0044481D">
        <w:tc>
          <w:tcPr>
            <w:tcW w:w="8753" w:type="dxa"/>
          </w:tcPr>
          <w:p w14:paraId="7716ED2F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14:paraId="37D09F98" w14:textId="77777777" w:rsidTr="0044481D">
        <w:tc>
          <w:tcPr>
            <w:tcW w:w="8753" w:type="dxa"/>
          </w:tcPr>
          <w:p w14:paraId="2B56B0FD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</w:tbl>
    <w:p w14:paraId="59876136" w14:textId="77777777" w:rsidR="00E8035B" w:rsidRPr="00B2136D" w:rsidRDefault="00E8035B" w:rsidP="00E8035B">
      <w:pPr>
        <w:rPr>
          <w:rFonts w:ascii="Times New Roman" w:hAnsi="Times New Roman" w:cs="Times New Roman"/>
          <w:sz w:val="16"/>
          <w:szCs w:val="16"/>
        </w:rPr>
      </w:pPr>
    </w:p>
    <w:p w14:paraId="39A92A09" w14:textId="77777777" w:rsidR="00E8035B" w:rsidRDefault="00E8035B" w:rsidP="00E8035B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Jeste li </w:t>
      </w:r>
      <w:r w:rsidRPr="00D478EC">
        <w:rPr>
          <w:rFonts w:ascii="Times New Roman" w:hAnsi="Times New Roman" w:cs="Times New Roman"/>
        </w:rPr>
        <w:t xml:space="preserve"> ranije zahtijevali zaštitu prava na suđenje u razumnom roku:</w:t>
      </w:r>
    </w:p>
    <w:p w14:paraId="29BE77CF" w14:textId="77777777" w:rsidR="00E8035B" w:rsidRPr="00B2136D" w:rsidRDefault="00E8035B" w:rsidP="00E8035B">
      <w:pPr>
        <w:pStyle w:val="ListParagraph"/>
        <w:rPr>
          <w:rFonts w:ascii="Times New Roman" w:hAnsi="Times New Roman" w:cs="Times New Roman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7"/>
        <w:gridCol w:w="443"/>
        <w:gridCol w:w="3727"/>
        <w:gridCol w:w="949"/>
        <w:gridCol w:w="170"/>
        <w:gridCol w:w="1133"/>
        <w:gridCol w:w="2232"/>
      </w:tblGrid>
      <w:tr w:rsidR="00E8035B" w14:paraId="160E77D8" w14:textId="77777777" w:rsidTr="0044481D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0B070031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14:paraId="269F0FED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  <w:tc>
          <w:tcPr>
            <w:tcW w:w="84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F32AC72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14:paraId="696E5BC1" w14:textId="77777777" w:rsidTr="0044481D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4418588F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</w:t>
            </w:r>
          </w:p>
        </w:tc>
        <w:tc>
          <w:tcPr>
            <w:tcW w:w="52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50A3D8A" w14:textId="6B00428A" w:rsidR="00E8035B" w:rsidRDefault="00E8035B" w:rsidP="0044481D">
            <w:pPr>
              <w:rPr>
                <w:rFonts w:ascii="Times New Roman" w:hAnsi="Times New Roman" w:cs="Times New Roman"/>
              </w:rPr>
            </w:pPr>
            <w:r w:rsidRPr="00D478EC">
              <w:rPr>
                <w:rFonts w:ascii="Times New Roman" w:hAnsi="Times New Roman" w:cs="Times New Roman"/>
              </w:rPr>
              <w:t>da</w:t>
            </w:r>
            <w:r>
              <w:rPr>
                <w:rFonts w:ascii="Times New Roman" w:hAnsi="Times New Roman" w:cs="Times New Roman"/>
              </w:rPr>
              <w:t>,</w:t>
            </w:r>
            <w:r w:rsidRPr="00D478EC">
              <w:rPr>
                <w:rFonts w:ascii="Times New Roman" w:hAnsi="Times New Roman" w:cs="Times New Roman"/>
              </w:rPr>
              <w:t xml:space="preserve"> zahtjevom prema </w:t>
            </w:r>
            <w:r>
              <w:rPr>
                <w:rFonts w:ascii="Times New Roman" w:hAnsi="Times New Roman" w:cs="Times New Roman"/>
              </w:rPr>
              <w:t xml:space="preserve">Općinskom </w:t>
            </w:r>
            <w:r w:rsidRPr="00D478EC">
              <w:rPr>
                <w:rFonts w:ascii="Times New Roman" w:hAnsi="Times New Roman" w:cs="Times New Roman"/>
              </w:rPr>
              <w:t xml:space="preserve">sudu u </w:t>
            </w:r>
            <w:r w:rsidR="002D2D03">
              <w:rPr>
                <w:rFonts w:ascii="Times New Roman" w:hAnsi="Times New Roman" w:cs="Times New Roman"/>
              </w:rPr>
              <w:t>Bihaću</w:t>
            </w:r>
            <w:r w:rsidRPr="00D478EC">
              <w:rPr>
                <w:rFonts w:ascii="Times New Roman" w:hAnsi="Times New Roman" w:cs="Times New Roman"/>
              </w:rPr>
              <w:t xml:space="preserve"> dan</w:t>
            </w:r>
          </w:p>
        </w:tc>
        <w:tc>
          <w:tcPr>
            <w:tcW w:w="3631" w:type="dxa"/>
            <w:gridSpan w:val="3"/>
            <w:tcBorders>
              <w:top w:val="nil"/>
              <w:left w:val="nil"/>
              <w:right w:val="nil"/>
            </w:tcBorders>
          </w:tcPr>
          <w:p w14:paraId="24E7BDF0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14:paraId="77A66487" w14:textId="77777777" w:rsidTr="0044481D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49C2E476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C36B8B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da, apelacijskom</w:t>
            </w:r>
            <w:r w:rsidRPr="00D478EC">
              <w:rPr>
                <w:rFonts w:ascii="Times New Roman" w:hAnsi="Times New Roman" w:cs="Times New Roman"/>
              </w:rPr>
              <w:t xml:space="preserve"> Ustavnom sudu BiH, dana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right w:val="nil"/>
            </w:tcBorders>
          </w:tcPr>
          <w:p w14:paraId="680183D1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1D2ADE57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broj AP</w:t>
            </w:r>
          </w:p>
        </w:tc>
        <w:tc>
          <w:tcPr>
            <w:tcW w:w="2303" w:type="dxa"/>
            <w:tcBorders>
              <w:top w:val="nil"/>
              <w:left w:val="nil"/>
              <w:right w:val="nil"/>
            </w:tcBorders>
          </w:tcPr>
          <w:p w14:paraId="10A07B49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</w:tbl>
    <w:p w14:paraId="456B740C" w14:textId="77777777" w:rsidR="00E8035B" w:rsidRPr="00B2136D" w:rsidRDefault="00E8035B" w:rsidP="00E8035B">
      <w:pPr>
        <w:rPr>
          <w:rFonts w:ascii="Times New Roman" w:hAnsi="Times New Roman" w:cs="Times New Roman"/>
          <w:sz w:val="14"/>
          <w:szCs w:val="14"/>
        </w:rPr>
      </w:pPr>
    </w:p>
    <w:p w14:paraId="464FC481" w14:textId="77777777" w:rsidR="00E8035B" w:rsidRDefault="00E8035B" w:rsidP="00E8035B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</w:rPr>
      </w:pPr>
      <w:r w:rsidRPr="00890E0D">
        <w:rPr>
          <w:rFonts w:ascii="Times New Roman" w:hAnsi="Times New Roman" w:cs="Times New Roman"/>
        </w:rPr>
        <w:t>Zahtjev za isplatu primjerene naknade</w:t>
      </w:r>
      <w:r>
        <w:rPr>
          <w:rStyle w:val="FootnoteReference"/>
          <w:rFonts w:ascii="Times New Roman" w:hAnsi="Times New Roman" w:cs="Times New Roman"/>
        </w:rPr>
        <w:footnoteReference w:id="2"/>
      </w:r>
      <w:r w:rsidRPr="00890E0D">
        <w:rPr>
          <w:rFonts w:ascii="Times New Roman" w:hAnsi="Times New Roman" w:cs="Times New Roman"/>
        </w:rPr>
        <w:t>:</w:t>
      </w:r>
    </w:p>
    <w:p w14:paraId="7D326206" w14:textId="77777777" w:rsidR="00E8035B" w:rsidRPr="00B2136D" w:rsidRDefault="00E8035B" w:rsidP="00E8035B">
      <w:pPr>
        <w:pStyle w:val="ListParagraph"/>
        <w:ind w:left="284"/>
        <w:rPr>
          <w:rFonts w:ascii="Times New Roman" w:hAnsi="Times New Roman" w:cs="Times New Roman"/>
          <w:sz w:val="8"/>
          <w:szCs w:val="8"/>
        </w:rPr>
      </w:pP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2551"/>
        <w:gridCol w:w="1276"/>
      </w:tblGrid>
      <w:tr w:rsidR="00E8035B" w14:paraId="51F5D729" w14:textId="77777777" w:rsidTr="0044481D">
        <w:tc>
          <w:tcPr>
            <w:tcW w:w="425" w:type="dxa"/>
          </w:tcPr>
          <w:p w14:paraId="10E7863B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</w:t>
            </w:r>
          </w:p>
        </w:tc>
        <w:tc>
          <w:tcPr>
            <w:tcW w:w="3827" w:type="dxa"/>
            <w:gridSpan w:val="2"/>
          </w:tcPr>
          <w:p w14:paraId="1D153743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  <w:r w:rsidRPr="00D478EC">
              <w:rPr>
                <w:rFonts w:ascii="Times New Roman" w:hAnsi="Times New Roman" w:cs="Times New Roman"/>
              </w:rPr>
              <w:t>ne postavljam.</w:t>
            </w:r>
          </w:p>
        </w:tc>
      </w:tr>
      <w:tr w:rsidR="00E8035B" w14:paraId="7E6100C4" w14:textId="77777777" w:rsidTr="0044481D">
        <w:tc>
          <w:tcPr>
            <w:tcW w:w="425" w:type="dxa"/>
          </w:tcPr>
          <w:p w14:paraId="5F4C2738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</w:t>
            </w:r>
          </w:p>
        </w:tc>
        <w:tc>
          <w:tcPr>
            <w:tcW w:w="2551" w:type="dxa"/>
          </w:tcPr>
          <w:p w14:paraId="07897BB2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  <w:r w:rsidRPr="00D478EC">
              <w:rPr>
                <w:rFonts w:ascii="Times New Roman" w:hAnsi="Times New Roman" w:cs="Times New Roman"/>
              </w:rPr>
              <w:t>postavljam u iznosu od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05B01CE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</w:tbl>
    <w:p w14:paraId="6A676399" w14:textId="77777777" w:rsidR="00E8035B" w:rsidRPr="00B2136D" w:rsidRDefault="00E8035B" w:rsidP="00E8035B">
      <w:pPr>
        <w:rPr>
          <w:rFonts w:ascii="Times New Roman" w:hAnsi="Times New Roman" w:cs="Times New Roman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1644"/>
        <w:gridCol w:w="2871"/>
        <w:gridCol w:w="3597"/>
      </w:tblGrid>
      <w:tr w:rsidR="00E8035B" w14:paraId="66CF226A" w14:textId="77777777" w:rsidTr="0044481D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1B64E34A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704748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566B4DE0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</w:tcPr>
          <w:p w14:paraId="6D977778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Podnositelj zahtjeva/punomoćnik</w:t>
            </w:r>
          </w:p>
        </w:tc>
      </w:tr>
      <w:tr w:rsidR="00E8035B" w14:paraId="5C1140AE" w14:textId="77777777" w:rsidTr="0044481D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33682509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618CA8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625DE052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50" w:type="dxa"/>
            <w:tcBorders>
              <w:top w:val="nil"/>
              <w:left w:val="nil"/>
              <w:right w:val="nil"/>
            </w:tcBorders>
          </w:tcPr>
          <w:p w14:paraId="46739B15" w14:textId="77777777"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</w:tbl>
    <w:p w14:paraId="1CEB3B10" w14:textId="77777777" w:rsidR="00E8035B" w:rsidRPr="00D478EC" w:rsidRDefault="00E8035B" w:rsidP="00E8035B">
      <w:pPr>
        <w:rPr>
          <w:rFonts w:ascii="Times New Roman" w:hAnsi="Times New Roman" w:cs="Times New Roman"/>
        </w:rPr>
      </w:pPr>
    </w:p>
    <w:p w14:paraId="0745A537" w14:textId="77777777" w:rsidR="00212E88" w:rsidRDefault="00212E88"/>
    <w:sectPr w:rsidR="00212E88" w:rsidSect="002D2D03">
      <w:headerReference w:type="default" r:id="rId7"/>
      <w:footnotePr>
        <w:numRestart w:val="eachPage"/>
      </w:footnotePr>
      <w:pgSz w:w="11905" w:h="16837"/>
      <w:pgMar w:top="568" w:right="1417" w:bottom="851" w:left="14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0662E" w14:textId="77777777" w:rsidR="00C10D62" w:rsidRDefault="00C10D62" w:rsidP="00E8035B">
      <w:r>
        <w:separator/>
      </w:r>
    </w:p>
  </w:endnote>
  <w:endnote w:type="continuationSeparator" w:id="0">
    <w:p w14:paraId="2E4C005B" w14:textId="77777777" w:rsidR="00C10D62" w:rsidRDefault="00C10D62" w:rsidP="00E80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8BC79" w14:textId="77777777" w:rsidR="00C10D62" w:rsidRDefault="00C10D62" w:rsidP="00E8035B">
      <w:r>
        <w:separator/>
      </w:r>
    </w:p>
  </w:footnote>
  <w:footnote w:type="continuationSeparator" w:id="0">
    <w:p w14:paraId="1270AB1B" w14:textId="77777777" w:rsidR="00C10D62" w:rsidRDefault="00C10D62" w:rsidP="00E8035B">
      <w:r>
        <w:continuationSeparator/>
      </w:r>
    </w:p>
  </w:footnote>
  <w:footnote w:id="1">
    <w:p w14:paraId="656B7119" w14:textId="77777777" w:rsidR="00E8035B" w:rsidRPr="00B2136D" w:rsidRDefault="00E8035B" w:rsidP="00E8035B">
      <w:pPr>
        <w:pStyle w:val="FootnoteText"/>
        <w:jc w:val="both"/>
        <w:rPr>
          <w:rFonts w:ascii="Times New Roman" w:hAnsi="Times New Roman" w:cs="Times New Roman"/>
          <w:sz w:val="18"/>
          <w:szCs w:val="18"/>
          <w:lang w:val="hr-BA"/>
        </w:rPr>
      </w:pPr>
      <w:r w:rsidRPr="00B2136D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B2136D">
        <w:rPr>
          <w:rFonts w:ascii="Times New Roman" w:hAnsi="Times New Roman" w:cs="Times New Roman"/>
          <w:sz w:val="18"/>
          <w:szCs w:val="18"/>
        </w:rPr>
        <w:t xml:space="preserve"> </w:t>
      </w:r>
      <w:r w:rsidRPr="00B2136D">
        <w:rPr>
          <w:rFonts w:ascii="Times New Roman" w:hAnsi="Times New Roman" w:cs="Times New Roman"/>
          <w:sz w:val="18"/>
          <w:szCs w:val="18"/>
          <w:lang w:val="hr-BA"/>
        </w:rPr>
        <w:t>Članak 5. u vezi sa člankom 9. Zakon o zaštiti prava na pravično suđenje u razumnom roku u Federaciji BiH („Službene novine Federacije BiH“, broj 92/25)</w:t>
      </w:r>
    </w:p>
  </w:footnote>
  <w:footnote w:id="2">
    <w:p w14:paraId="65DEB0DC" w14:textId="77777777" w:rsidR="00E8035B" w:rsidRPr="00B2136D" w:rsidRDefault="00E8035B" w:rsidP="00E8035B">
      <w:pPr>
        <w:pStyle w:val="FootnoteText"/>
        <w:jc w:val="both"/>
        <w:rPr>
          <w:rFonts w:ascii="Times New Roman" w:hAnsi="Times New Roman" w:cs="Times New Roman"/>
          <w:sz w:val="18"/>
          <w:szCs w:val="18"/>
          <w:lang w:val="hr-BA"/>
        </w:rPr>
      </w:pPr>
      <w:r w:rsidRPr="00B2136D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B2136D">
        <w:rPr>
          <w:rFonts w:ascii="Times New Roman" w:hAnsi="Times New Roman" w:cs="Times New Roman"/>
          <w:sz w:val="18"/>
          <w:szCs w:val="18"/>
        </w:rPr>
        <w:t xml:space="preserve"> </w:t>
      </w:r>
      <w:r w:rsidRPr="00B2136D">
        <w:rPr>
          <w:rFonts w:ascii="Times New Roman" w:hAnsi="Times New Roman" w:cs="Times New Roman"/>
          <w:sz w:val="18"/>
          <w:szCs w:val="18"/>
          <w:lang w:val="hr-BA"/>
        </w:rPr>
        <w:t xml:space="preserve">Po članku 17. stav 2. Zakona o zaštiti prava na pravično suđenje u </w:t>
      </w:r>
      <w:r w:rsidRPr="00B2136D">
        <w:rPr>
          <w:rFonts w:ascii="Times New Roman" w:hAnsi="Times New Roman" w:cs="Times New Roman"/>
          <w:sz w:val="18"/>
          <w:szCs w:val="18"/>
          <w:lang w:val="hr-BA"/>
        </w:rPr>
        <w:t>razumnom roku u FBiH primjerena naknada se može odrediti u rasponu od 300,00 KM do 3.000,00 KM po predmetu, iznimno do 10.000,00 KM po predmetu kada se javlja više oštećenih osoba u sudskom postupku u kojem je utvrđena povreda prava na pravično suđenje u razumnom roku.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2A38F" w14:textId="77777777" w:rsidR="00000000" w:rsidRDefault="00000000" w:rsidP="00890E0D">
    <w:pPr>
      <w:rPr>
        <w:rFonts w:ascii="Times New Roman" w:hAnsi="Times New Roman" w:cs="Times New Roman"/>
      </w:rPr>
    </w:pPr>
    <w:bookmarkStart w:id="2" w:name="bookmark0"/>
  </w:p>
  <w:bookmarkEnd w:id="2"/>
  <w:p w14:paraId="6E86BE3D" w14:textId="77777777" w:rsidR="002D2D03" w:rsidRDefault="002D2D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B24D2"/>
    <w:multiLevelType w:val="hybridMultilevel"/>
    <w:tmpl w:val="ACD011B4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65B3A"/>
    <w:multiLevelType w:val="hybridMultilevel"/>
    <w:tmpl w:val="D76CECEE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4182764">
    <w:abstractNumId w:val="1"/>
  </w:num>
  <w:num w:numId="2" w16cid:durableId="1387533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6F2"/>
    <w:rsid w:val="00212E88"/>
    <w:rsid w:val="0026606E"/>
    <w:rsid w:val="002D2D03"/>
    <w:rsid w:val="003A3FCD"/>
    <w:rsid w:val="004D56F2"/>
    <w:rsid w:val="006B6196"/>
    <w:rsid w:val="00C10D62"/>
    <w:rsid w:val="00E80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096CF"/>
  <w15:chartTrackingRefBased/>
  <w15:docId w15:val="{2D7F5BC0-4C31-408A-ACF0-00ED34638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035B"/>
    <w:pPr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hr" w:eastAsia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035B"/>
    <w:pPr>
      <w:ind w:left="720"/>
      <w:contextualSpacing/>
    </w:pPr>
  </w:style>
  <w:style w:type="table" w:styleId="TableGrid">
    <w:name w:val="Table Grid"/>
    <w:basedOn w:val="TableNormal"/>
    <w:uiPriority w:val="39"/>
    <w:rsid w:val="00E8035B"/>
    <w:pPr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hr" w:eastAsia="hr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035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035B"/>
    <w:rPr>
      <w:rFonts w:ascii="Microsoft Sans Serif" w:eastAsia="Microsoft Sans Serif" w:hAnsi="Microsoft Sans Serif" w:cs="Microsoft Sans Serif"/>
      <w:color w:val="000000"/>
      <w:sz w:val="24"/>
      <w:szCs w:val="24"/>
      <w:lang w:val="hr" w:eastAsia="hr-B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8035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035B"/>
    <w:rPr>
      <w:rFonts w:ascii="Microsoft Sans Serif" w:eastAsia="Microsoft Sans Serif" w:hAnsi="Microsoft Sans Serif" w:cs="Microsoft Sans Serif"/>
      <w:color w:val="000000"/>
      <w:sz w:val="20"/>
      <w:szCs w:val="20"/>
      <w:lang w:val="hr" w:eastAsia="hr-BA"/>
    </w:rPr>
  </w:style>
  <w:style w:type="character" w:styleId="FootnoteReference">
    <w:name w:val="footnote reference"/>
    <w:basedOn w:val="DefaultParagraphFont"/>
    <w:uiPriority w:val="99"/>
    <w:semiHidden/>
    <w:unhideWhenUsed/>
    <w:rsid w:val="00E8035B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2D2D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2D03"/>
    <w:rPr>
      <w:rFonts w:ascii="Microsoft Sans Serif" w:eastAsia="Microsoft Sans Serif" w:hAnsi="Microsoft Sans Serif" w:cs="Microsoft Sans Serif"/>
      <w:color w:val="000000"/>
      <w:sz w:val="24"/>
      <w:szCs w:val="24"/>
      <w:lang w:val="hr" w:eastAsia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164</Words>
  <Characters>936</Characters>
  <Application>Microsoft Office Word</Application>
  <DocSecurity>0</DocSecurity>
  <Lines>7</Lines>
  <Paragraphs>2</Paragraphs>
  <ScaleCrop>false</ScaleCrop>
  <Company>Pravosudje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Subasic</dc:creator>
  <cp:keywords/>
  <dc:description/>
  <cp:lastModifiedBy>Anes Jusic</cp:lastModifiedBy>
  <cp:revision>3</cp:revision>
  <dcterms:created xsi:type="dcterms:W3CDTF">2026-04-23T10:07:00Z</dcterms:created>
  <dcterms:modified xsi:type="dcterms:W3CDTF">2026-07-21T11:52:00Z</dcterms:modified>
</cp:coreProperties>
</file>