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38B" w:rsidRDefault="003A038B" w:rsidP="003A038B">
      <w:pPr>
        <w:ind w:hanging="567"/>
      </w:pPr>
      <w:r>
        <w:t>BOSNA I HERCEGOVINA</w:t>
      </w:r>
    </w:p>
    <w:p w:rsidR="003A038B" w:rsidRDefault="003A038B" w:rsidP="003A038B">
      <w:pPr>
        <w:ind w:hanging="567"/>
      </w:pPr>
      <w:bookmarkStart w:id="0" w:name="entitet"/>
      <w:r>
        <w:t>REPUBLIKA SRPSKA</w:t>
      </w:r>
      <w:bookmarkEnd w:id="0"/>
      <w:r>
        <w:t xml:space="preserve"> </w:t>
      </w:r>
    </w:p>
    <w:p w:rsidR="003A038B" w:rsidRDefault="003A038B" w:rsidP="003A038B">
      <w:pPr>
        <w:ind w:hanging="567"/>
      </w:pPr>
      <w:bookmarkStart w:id="1" w:name="sud"/>
      <w:r>
        <w:t>OKRUŽNI PRIVREDNI SUD U BANJOJ LUCI</w:t>
      </w:r>
      <w:bookmarkEnd w:id="1"/>
      <w:r>
        <w:t xml:space="preserve"> </w:t>
      </w:r>
    </w:p>
    <w:p w:rsidR="003A038B" w:rsidRDefault="003A038B" w:rsidP="003A038B">
      <w:pPr>
        <w:framePr w:hSpace="180" w:wrap="around" w:vAnchor="page" w:hAnchor="page" w:x="4970" w:y="1629"/>
        <w:tabs>
          <w:tab w:val="left" w:pos="2100"/>
        </w:tabs>
        <w:ind w:hanging="567"/>
        <w:jc w:val="both"/>
        <w:rPr>
          <w:noProof/>
          <w:sz w:val="22"/>
          <w:szCs w:val="22"/>
          <w:lang w:val="sr-Latn-CS" w:eastAsia="hr-HR"/>
        </w:rPr>
      </w:pPr>
    </w:p>
    <w:p w:rsidR="003A038B" w:rsidRDefault="003A038B" w:rsidP="003A038B">
      <w:pPr>
        <w:ind w:hanging="567"/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Ip 148008 25 Kom</w:t>
      </w:r>
      <w:bookmarkEnd w:id="2"/>
      <w:r>
        <w:t xml:space="preserve"> </w:t>
      </w:r>
      <w:bookmarkEnd w:id="3"/>
    </w:p>
    <w:p w:rsidR="003A038B" w:rsidRDefault="003A038B" w:rsidP="003A038B">
      <w:pPr>
        <w:ind w:hanging="567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17.07.2026.</w:t>
      </w:r>
      <w:bookmarkEnd w:id="5"/>
      <w:r>
        <w:t xml:space="preserve"> godine </w:t>
      </w:r>
    </w:p>
    <w:p w:rsidR="003A038B" w:rsidRDefault="003A038B" w:rsidP="003A038B">
      <w:pPr>
        <w:rPr>
          <w:lang w:val="hr-HR"/>
        </w:rPr>
      </w:pPr>
    </w:p>
    <w:p w:rsidR="003A038B" w:rsidRDefault="003A038B" w:rsidP="003A038B">
      <w:pPr>
        <w:jc w:val="right"/>
        <w:rPr>
          <w:lang w:val="hr-HR"/>
        </w:rPr>
      </w:pPr>
    </w:p>
    <w:p w:rsidR="003A038B" w:rsidRDefault="003A038B" w:rsidP="003A038B">
      <w:pPr>
        <w:jc w:val="both"/>
        <w:rPr>
          <w:sz w:val="22"/>
          <w:szCs w:val="22"/>
          <w:lang w:val="hr-HR"/>
        </w:rPr>
      </w:pPr>
      <w:bookmarkStart w:id="6" w:name="_Hlk226359977"/>
    </w:p>
    <w:p w:rsidR="003A038B" w:rsidRDefault="003A038B" w:rsidP="003A038B">
      <w:pPr>
        <w:ind w:left="-567" w:right="-472" w:hanging="284"/>
        <w:jc w:val="both"/>
        <w:rPr>
          <w:sz w:val="22"/>
          <w:szCs w:val="22"/>
        </w:rPr>
      </w:pPr>
      <w:bookmarkStart w:id="7" w:name="sud1"/>
      <w:r>
        <w:rPr>
          <w:sz w:val="22"/>
          <w:szCs w:val="22"/>
        </w:rPr>
        <w:t xml:space="preserve">     OKRUŽNI PRIVREDNI SUD U BANJOJ LUCI</w:t>
      </w:r>
      <w:bookmarkEnd w:id="7"/>
      <w:r>
        <w:rPr>
          <w:sz w:val="22"/>
          <w:szCs w:val="22"/>
        </w:rPr>
        <w:t xml:space="preserve"> po sudiji </w:t>
      </w:r>
      <w:bookmarkStart w:id="8" w:name="sudija"/>
      <w:r>
        <w:rPr>
          <w:sz w:val="22"/>
          <w:szCs w:val="22"/>
        </w:rPr>
        <w:t>MA Sanja Čegar</w:t>
      </w:r>
      <w:bookmarkEnd w:id="8"/>
      <w:r>
        <w:rPr>
          <w:sz w:val="22"/>
          <w:szCs w:val="22"/>
        </w:rPr>
        <w:t xml:space="preserve">, u izvršnom postupku tražioca izvršenja </w:t>
      </w:r>
      <w:bookmarkStart w:id="9" w:name="tuzitelj"/>
      <w:r>
        <w:rPr>
          <w:lang w:val="hr-HR"/>
        </w:rPr>
        <w:t>„M Tel“ a.d. Banja Luka</w:t>
      </w:r>
      <w:bookmarkEnd w:id="9"/>
      <w:r>
        <w:rPr>
          <w:lang w:val="hr-HR"/>
        </w:rPr>
        <w:t xml:space="preserve">, protiv izvršenika </w:t>
      </w:r>
      <w:bookmarkStart w:id="10" w:name="tuzeni"/>
      <w:r>
        <w:rPr>
          <w:lang w:val="hr-HR"/>
        </w:rPr>
        <w:t>Nikola Joksimović vlasnik Objekat brze hrane „Bomba“ Banja Luka</w:t>
      </w:r>
      <w:bookmarkEnd w:id="10"/>
      <w:r>
        <w:rPr>
          <w:lang w:val="hr-HR"/>
        </w:rPr>
        <w:t xml:space="preserve">, </w:t>
      </w:r>
      <w:r>
        <w:rPr>
          <w:sz w:val="22"/>
          <w:szCs w:val="22"/>
        </w:rPr>
        <w:t xml:space="preserve">radi </w:t>
      </w:r>
      <w:bookmarkStart w:id="11" w:name="predmet_spora"/>
      <w:r>
        <w:rPr>
          <w:sz w:val="22"/>
          <w:szCs w:val="22"/>
        </w:rPr>
        <w:t>izvršenja,</w:t>
      </w:r>
      <w:bookmarkStart w:id="12" w:name="vrijednost_spora"/>
      <w:bookmarkEnd w:id="11"/>
      <w:r>
        <w:rPr>
          <w:sz w:val="22"/>
          <w:szCs w:val="22"/>
        </w:rPr>
        <w:t xml:space="preserve"> </w:t>
      </w:r>
      <w:bookmarkEnd w:id="12"/>
      <w:r>
        <w:rPr>
          <w:sz w:val="22"/>
          <w:szCs w:val="22"/>
        </w:rPr>
        <w:t>dana</w:t>
      </w:r>
      <w:bookmarkStart w:id="13" w:name="danasnji_datum1"/>
      <w:r>
        <w:rPr>
          <w:sz w:val="22"/>
          <w:szCs w:val="22"/>
        </w:rPr>
        <w:t xml:space="preserve"> </w:t>
      </w:r>
      <w:bookmarkEnd w:id="13"/>
      <w:r>
        <w:rPr>
          <w:sz w:val="22"/>
          <w:szCs w:val="22"/>
        </w:rPr>
        <w:t>17.07.2026. godine sljedeće:</w:t>
      </w:r>
    </w:p>
    <w:p w:rsidR="003A038B" w:rsidRDefault="003A038B" w:rsidP="003A038B">
      <w:pPr>
        <w:ind w:left="-567" w:hanging="284"/>
        <w:rPr>
          <w:sz w:val="22"/>
          <w:szCs w:val="22"/>
        </w:rPr>
      </w:pPr>
    </w:p>
    <w:p w:rsidR="003A038B" w:rsidRDefault="003A038B" w:rsidP="003A038B">
      <w:pPr>
        <w:ind w:hanging="284"/>
        <w:jc w:val="center"/>
        <w:rPr>
          <w:sz w:val="22"/>
          <w:szCs w:val="22"/>
          <w:lang w:val="hr-HR"/>
        </w:rPr>
      </w:pPr>
    </w:p>
    <w:p w:rsidR="003A038B" w:rsidRDefault="003A038B" w:rsidP="003A038B">
      <w:pPr>
        <w:jc w:val="center"/>
        <w:rPr>
          <w:sz w:val="22"/>
          <w:szCs w:val="22"/>
          <w:lang w:val="hr-HR"/>
        </w:rPr>
      </w:pPr>
    </w:p>
    <w:p w:rsidR="003A038B" w:rsidRDefault="003A038B" w:rsidP="003A038B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3A038B" w:rsidRDefault="003A038B" w:rsidP="003A038B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3A038B" w:rsidRDefault="003A038B" w:rsidP="003A038B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3A038B" w:rsidRPr="00AB0F03" w:rsidRDefault="003A038B" w:rsidP="003A038B">
      <w:pPr>
        <w:tabs>
          <w:tab w:val="left" w:pos="2100"/>
        </w:tabs>
        <w:jc w:val="both"/>
        <w:rPr>
          <w:rFonts w:ascii="Book Antiqua" w:hAnsi="Book Antiqua" w:cs="Arial"/>
          <w:sz w:val="22"/>
          <w:szCs w:val="22"/>
          <w:lang w:val="en-US"/>
        </w:rPr>
      </w:pPr>
    </w:p>
    <w:tbl>
      <w:tblPr>
        <w:tblpPr w:leftFromText="180" w:rightFromText="180" w:vertAnchor="text" w:tblpY="109"/>
        <w:tblW w:w="8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3A038B" w:rsidRPr="00AB0F03" w:rsidTr="00D32A40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Procijenjenja vrijednost</w:t>
            </w:r>
          </w:p>
        </w:tc>
      </w:tr>
      <w:tr w:rsidR="003A038B" w:rsidRPr="00AB0F03" w:rsidTr="00D32A40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b/>
                <w:sz w:val="20"/>
                <w:szCs w:val="20"/>
                <w:lang w:val="en-US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sz w:val="20"/>
                <w:szCs w:val="20"/>
                <w:lang w:val="en-US"/>
              </w:rPr>
              <w:t>Sto i 4 stolice za baštu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sz w:val="20"/>
                <w:szCs w:val="20"/>
                <w:lang w:val="en-US"/>
              </w:rPr>
              <w:t>3 Kompleta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38B" w:rsidRPr="00AB0F03" w:rsidRDefault="003A038B" w:rsidP="00D32A4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r w:rsidRPr="00AB0F03">
              <w:rPr>
                <w:rFonts w:ascii="Book Antiqua" w:hAnsi="Book Antiqua" w:cs="Arial"/>
                <w:sz w:val="20"/>
                <w:szCs w:val="20"/>
                <w:lang w:val="en-US"/>
              </w:rPr>
              <w:t>3x250,00KM=750,00KM</w:t>
            </w:r>
          </w:p>
        </w:tc>
      </w:tr>
    </w:tbl>
    <w:p w:rsidR="003A038B" w:rsidRDefault="003A038B" w:rsidP="003A038B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3A038B" w:rsidRDefault="003A038B" w:rsidP="003A038B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3A038B" w:rsidRDefault="003A038B" w:rsidP="003A038B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13.08.2026 godine u 09:20 sati u zgradi Okružnog privrednog suda u Banjoj Luci.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 750,00 KM.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375,00 KM.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3A038B" w:rsidRPr="003B024D" w:rsidRDefault="003A038B" w:rsidP="003A038B">
      <w:pPr>
        <w:ind w:left="-284"/>
        <w:jc w:val="both"/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              </w:t>
      </w: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75</w:t>
      </w:r>
      <w:r w:rsidRPr="00357197"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>
        <w:t xml:space="preserve">57 0 Ip 148008 25 Kom 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3A038B" w:rsidRDefault="003A038B" w:rsidP="003A038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3A038B" w:rsidRDefault="003A038B" w:rsidP="003A038B">
      <w:pPr>
        <w:ind w:left="-284" w:right="-338"/>
        <w:rPr>
          <w:noProof/>
          <w:sz w:val="22"/>
          <w:szCs w:val="22"/>
          <w:lang w:val="sr-Latn-CS"/>
        </w:rPr>
      </w:pPr>
    </w:p>
    <w:p w:rsidR="003A038B" w:rsidRDefault="003A038B" w:rsidP="003A038B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3A038B" w:rsidRDefault="003A038B" w:rsidP="003A038B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3A038B" w:rsidRDefault="003A038B" w:rsidP="003A038B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  <w:bookmarkEnd w:id="6"/>
    </w:p>
    <w:p w:rsidR="003A038B" w:rsidRDefault="003A038B" w:rsidP="003A038B"/>
    <w:p w:rsidR="003A038B" w:rsidRDefault="003A038B" w:rsidP="003A038B"/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372" w:rsidRDefault="00446372">
      <w:r>
        <w:separator/>
      </w:r>
    </w:p>
  </w:endnote>
  <w:endnote w:type="continuationSeparator" w:id="0">
    <w:p w:rsidR="00446372" w:rsidRDefault="00446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543" w:rsidRDefault="003A03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DA0543" w:rsidRDefault="004463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372" w:rsidRDefault="00446372">
      <w:r>
        <w:separator/>
      </w:r>
    </w:p>
  </w:footnote>
  <w:footnote w:type="continuationSeparator" w:id="0">
    <w:p w:rsidR="00446372" w:rsidRDefault="00446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8B"/>
    <w:rsid w:val="003A038B"/>
    <w:rsid w:val="00446372"/>
    <w:rsid w:val="006C3227"/>
    <w:rsid w:val="009448F1"/>
    <w:rsid w:val="00B7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CEF64-549B-4A22-B5F3-378303B8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038B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3A03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A038B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3A0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2026-07-20T05:51:00Z</dcterms:created>
  <dcterms:modified xsi:type="dcterms:W3CDTF">2026-07-20T05:51:00Z</dcterms:modified>
</cp:coreProperties>
</file>