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DD4D8" w14:textId="77777777" w:rsidR="00BB62FA" w:rsidRDefault="00BB62FA" w:rsidP="00BB62FA">
      <w:pPr>
        <w:rPr>
          <w:lang w:val="sr-Latn-BA"/>
        </w:rPr>
      </w:pPr>
      <w:bookmarkStart w:id="0" w:name="_GoBack"/>
      <w:bookmarkEnd w:id="0"/>
      <w:r>
        <w:rPr>
          <w:lang w:val="sr-Latn-BA"/>
        </w:rPr>
        <w:t>BOSNA I HERCEGOVINA</w:t>
      </w:r>
    </w:p>
    <w:p w14:paraId="5CDB2BBF" w14:textId="77777777" w:rsidR="00BB62FA" w:rsidRDefault="00BB62FA" w:rsidP="00BB62FA">
      <w:pPr>
        <w:rPr>
          <w:lang w:val="sr-Latn-BA"/>
        </w:rPr>
      </w:pPr>
      <w:r>
        <w:rPr>
          <w:lang w:val="sr-Latn-BA"/>
        </w:rPr>
        <w:t>REPUBLIKA SRPSKA</w:t>
      </w:r>
    </w:p>
    <w:p w14:paraId="5F2A30F3" w14:textId="77777777" w:rsidR="00BB62FA" w:rsidRDefault="00BB62FA" w:rsidP="00BB62FA">
      <w:pPr>
        <w:rPr>
          <w:lang w:val="sr-Latn-BA"/>
        </w:rPr>
      </w:pPr>
      <w:r>
        <w:rPr>
          <w:lang w:val="sr-Latn-BA"/>
        </w:rPr>
        <w:t xml:space="preserve">OKRUŽNI PRIVREDNI SUD </w:t>
      </w:r>
    </w:p>
    <w:p w14:paraId="70A4D010" w14:textId="77777777" w:rsidR="00BB62FA" w:rsidRDefault="00BB62FA" w:rsidP="00BB62FA">
      <w:pPr>
        <w:rPr>
          <w:lang w:val="sr-Latn-BA"/>
        </w:rPr>
      </w:pPr>
      <w:r>
        <w:rPr>
          <w:lang w:val="sr-Latn-BA"/>
        </w:rPr>
        <w:t xml:space="preserve">U ISTOČNOM SARAJEVU                                                                                          </w:t>
      </w:r>
    </w:p>
    <w:p w14:paraId="7DCEE454" w14:textId="77777777" w:rsidR="00BB62FA" w:rsidRDefault="00BB62FA" w:rsidP="00BB62FA">
      <w:pPr>
        <w:rPr>
          <w:bCs/>
          <w:lang w:val="sr-Latn-BA"/>
        </w:rPr>
      </w:pPr>
      <w:r>
        <w:rPr>
          <w:rFonts w:eastAsia="NSimSun"/>
          <w:kern w:val="3"/>
          <w:lang w:val="sr-Latn-BA" w:eastAsia="zh-CN" w:bidi="hi-IN"/>
        </w:rPr>
        <w:t xml:space="preserve">Broj: </w:t>
      </w:r>
      <w:r>
        <w:rPr>
          <w:bCs/>
          <w:lang w:val="sr-Latn-BA"/>
        </w:rPr>
        <w:t>61 0 Ip 015261 23 Ip 2</w:t>
      </w:r>
    </w:p>
    <w:p w14:paraId="051A67BA" w14:textId="2DDA68B0" w:rsidR="00BB62FA" w:rsidRDefault="00BB62FA" w:rsidP="00BB62FA">
      <w:pPr>
        <w:suppressAutoHyphens/>
        <w:autoSpaceDN w:val="0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 xml:space="preserve">Istočno Sarajevo, </w:t>
      </w:r>
      <w:r w:rsidR="009E56B9">
        <w:rPr>
          <w:rFonts w:eastAsia="NSimSun"/>
          <w:kern w:val="3"/>
          <w:lang w:val="sr-Latn-BA" w:eastAsia="zh-CN" w:bidi="hi-IN"/>
        </w:rPr>
        <w:t>09</w:t>
      </w:r>
      <w:r>
        <w:rPr>
          <w:rFonts w:eastAsia="NSimSun"/>
          <w:kern w:val="3"/>
          <w:lang w:val="sr-Latn-BA" w:eastAsia="zh-CN" w:bidi="hi-IN"/>
        </w:rPr>
        <w:t>.0</w:t>
      </w:r>
      <w:r w:rsidR="00DB5CFF">
        <w:rPr>
          <w:rFonts w:eastAsia="NSimSun"/>
          <w:kern w:val="3"/>
          <w:lang w:val="sr-Latn-BA" w:eastAsia="zh-CN" w:bidi="hi-IN"/>
        </w:rPr>
        <w:t>7</w:t>
      </w:r>
      <w:r>
        <w:rPr>
          <w:rFonts w:eastAsia="NSimSun"/>
          <w:kern w:val="3"/>
          <w:lang w:val="sr-Latn-BA" w:eastAsia="zh-CN" w:bidi="hi-IN"/>
        </w:rPr>
        <w:t>.202</w:t>
      </w:r>
      <w:r w:rsidR="00DB5CFF">
        <w:rPr>
          <w:rFonts w:eastAsia="NSimSun"/>
          <w:kern w:val="3"/>
          <w:lang w:val="sr-Latn-BA" w:eastAsia="zh-CN" w:bidi="hi-IN"/>
        </w:rPr>
        <w:t>6</w:t>
      </w:r>
      <w:r>
        <w:rPr>
          <w:rFonts w:eastAsia="NSimSun"/>
          <w:kern w:val="3"/>
          <w:lang w:val="sr-Latn-BA" w:eastAsia="zh-CN" w:bidi="hi-IN"/>
        </w:rPr>
        <w:t>. godine</w:t>
      </w:r>
    </w:p>
    <w:p w14:paraId="6109EBC3" w14:textId="77777777" w:rsidR="00BB62FA" w:rsidRDefault="00BB62FA" w:rsidP="00BB62FA">
      <w:pPr>
        <w:suppressAutoHyphens/>
        <w:autoSpaceDN w:val="0"/>
        <w:jc w:val="center"/>
        <w:textAlignment w:val="baseline"/>
        <w:rPr>
          <w:rFonts w:eastAsia="NSimSun"/>
          <w:kern w:val="3"/>
          <w:lang w:val="sr-Latn-BA" w:eastAsia="zh-CN" w:bidi="hi-IN"/>
        </w:rPr>
      </w:pPr>
    </w:p>
    <w:p w14:paraId="54A68396" w14:textId="77777777" w:rsidR="00BB62FA" w:rsidRDefault="00BB62FA" w:rsidP="00BB62FA">
      <w:pPr>
        <w:suppressAutoHyphens/>
        <w:autoSpaceDN w:val="0"/>
        <w:jc w:val="both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ab/>
      </w:r>
    </w:p>
    <w:p w14:paraId="1312F2FA" w14:textId="68AE1F87" w:rsidR="00BB62FA" w:rsidRDefault="00BB62FA" w:rsidP="00BB62FA">
      <w:pPr>
        <w:tabs>
          <w:tab w:val="left" w:pos="0"/>
        </w:tabs>
        <w:suppressAutoHyphens/>
        <w:autoSpaceDN w:val="0"/>
        <w:jc w:val="both"/>
        <w:textAlignment w:val="baseline"/>
        <w:rPr>
          <w:rFonts w:eastAsia="NSimSun"/>
          <w:kern w:val="3"/>
          <w:lang w:val="sr-Latn-BA" w:eastAsia="zh-CN" w:bidi="hi-IN"/>
        </w:rPr>
      </w:pPr>
      <w:r>
        <w:rPr>
          <w:rFonts w:eastAsia="NSimSun"/>
          <w:kern w:val="3"/>
          <w:lang w:val="sr-Latn-BA" w:eastAsia="zh-CN" w:bidi="hi-IN"/>
        </w:rPr>
        <w:tab/>
        <w:t xml:space="preserve">Okružni privredni sud Istočno Sarajevo, sudija </w:t>
      </w:r>
      <w:r>
        <w:rPr>
          <w:rFonts w:eastAsia="NSimSun"/>
          <w:kern w:val="3"/>
          <w:lang w:val="sr-Latn-BA" w:bidi="hi-IN"/>
        </w:rPr>
        <w:t>Lila Mioković</w:t>
      </w:r>
      <w:r>
        <w:rPr>
          <w:rFonts w:eastAsia="NSimSun"/>
          <w:kern w:val="3"/>
          <w:lang w:val="sr-Latn-BA" w:eastAsia="zh-CN" w:bidi="hi-IN"/>
        </w:rPr>
        <w:t xml:space="preserve">, u izvršnom postupku tražioca izvršenja </w:t>
      </w:r>
      <w:bookmarkStart w:id="1" w:name="_Hlk137105632"/>
      <w:r>
        <w:rPr>
          <w:lang w:val="sr-Latn-BA"/>
        </w:rPr>
        <w:t>„Nova banka“ AD Banja Luka, Kralja Alfonsa XIII broj 37A, Banja Luka, kojeg zastupa predsjednik Uprave Siniša Adžić</w:t>
      </w:r>
      <w:bookmarkEnd w:id="1"/>
      <w:r>
        <w:rPr>
          <w:lang w:val="sr-Latn-BA"/>
        </w:rPr>
        <w:t xml:space="preserve">, protiv izvršenika </w:t>
      </w:r>
      <w:bookmarkStart w:id="2" w:name="_Hlk137105734"/>
      <w:r>
        <w:rPr>
          <w:lang w:val="sr-Latn-BA"/>
        </w:rPr>
        <w:t>Milena Krsmanović, vlasnik Ugostiteljske djelatnosti Caffe „Apartman“ Milena Krsmanović s.p. Istočno Novo Sarajevo, Hilandarska 5, Istočno Novo Sarajevo,</w:t>
      </w:r>
      <w:bookmarkEnd w:id="2"/>
      <w:r>
        <w:rPr>
          <w:lang w:val="sr-Latn-BA"/>
        </w:rPr>
        <w:t xml:space="preserve"> radi izvršenja v.s. 1.359.443,17 KM</w:t>
      </w:r>
      <w:r>
        <w:rPr>
          <w:rFonts w:eastAsia="NSimSun"/>
          <w:kern w:val="3"/>
          <w:lang w:val="sr-Latn-BA" w:eastAsia="zh-CN" w:bidi="hi-IN"/>
        </w:rPr>
        <w:t xml:space="preserve">,  donio je dana </w:t>
      </w:r>
      <w:r w:rsidR="009E56B9">
        <w:rPr>
          <w:rFonts w:eastAsia="NSimSun"/>
          <w:kern w:val="3"/>
          <w:lang w:val="sr-Latn-BA" w:eastAsia="zh-CN" w:bidi="hi-IN"/>
        </w:rPr>
        <w:t>09</w:t>
      </w:r>
      <w:r>
        <w:rPr>
          <w:rFonts w:eastAsia="NSimSun"/>
          <w:kern w:val="3"/>
          <w:lang w:val="sr-Latn-BA" w:eastAsia="zh-CN" w:bidi="hi-IN"/>
        </w:rPr>
        <w:t>.0</w:t>
      </w:r>
      <w:r w:rsidR="00DB5CFF">
        <w:rPr>
          <w:rFonts w:eastAsia="NSimSun"/>
          <w:kern w:val="3"/>
          <w:lang w:val="sr-Latn-BA" w:eastAsia="zh-CN" w:bidi="hi-IN"/>
        </w:rPr>
        <w:t>7</w:t>
      </w:r>
      <w:r>
        <w:rPr>
          <w:rFonts w:eastAsia="NSimSun"/>
          <w:kern w:val="3"/>
          <w:lang w:val="sr-Latn-BA" w:eastAsia="zh-CN" w:bidi="hi-IN"/>
        </w:rPr>
        <w:t>.202</w:t>
      </w:r>
      <w:r w:rsidR="00DB5CFF">
        <w:rPr>
          <w:rFonts w:eastAsia="NSimSun"/>
          <w:kern w:val="3"/>
          <w:lang w:val="sr-Latn-BA" w:eastAsia="zh-CN" w:bidi="hi-IN"/>
        </w:rPr>
        <w:t>6</w:t>
      </w:r>
      <w:r>
        <w:rPr>
          <w:rFonts w:eastAsia="NSimSun"/>
          <w:kern w:val="3"/>
          <w:lang w:val="sr-Latn-BA" w:eastAsia="zh-CN" w:bidi="hi-IN"/>
        </w:rPr>
        <w:t>. godine slijedeći:</w:t>
      </w:r>
    </w:p>
    <w:p w14:paraId="0551130D" w14:textId="77777777" w:rsidR="00317FF4" w:rsidRPr="00317FF4" w:rsidRDefault="00317FF4" w:rsidP="00317FF4">
      <w:pPr>
        <w:ind w:left="-142"/>
        <w:jc w:val="both"/>
        <w:rPr>
          <w:lang w:val="sr-Latn-BA"/>
        </w:rPr>
      </w:pPr>
    </w:p>
    <w:p w14:paraId="12549718" w14:textId="77777777" w:rsidR="00317FF4" w:rsidRPr="00317FF4" w:rsidRDefault="00317FF4" w:rsidP="00317FF4">
      <w:pPr>
        <w:jc w:val="center"/>
        <w:rPr>
          <w:b/>
          <w:w w:val="105"/>
          <w:lang w:val="sr-Latn-BA"/>
        </w:rPr>
      </w:pPr>
      <w:r w:rsidRPr="00317FF4">
        <w:rPr>
          <w:w w:val="105"/>
          <w:lang w:val="sr-Latn-BA"/>
        </w:rPr>
        <w:t>Z A K L J U Č A K</w:t>
      </w:r>
    </w:p>
    <w:p w14:paraId="52351E21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- o prodaji nepokretnosti izvršenika -</w:t>
      </w:r>
    </w:p>
    <w:p w14:paraId="5AD1AA7C" w14:textId="77777777" w:rsidR="00317FF4" w:rsidRPr="00317FF4" w:rsidRDefault="00317FF4" w:rsidP="00317FF4">
      <w:pPr>
        <w:ind w:left="-142"/>
        <w:rPr>
          <w:sz w:val="20"/>
          <w:szCs w:val="20"/>
          <w:lang w:val="sr-Latn-BA"/>
        </w:rPr>
      </w:pPr>
    </w:p>
    <w:p w14:paraId="3886305D" w14:textId="77777777" w:rsidR="00317FF4" w:rsidRPr="00317FF4" w:rsidRDefault="00317FF4" w:rsidP="00317FF4">
      <w:pPr>
        <w:ind w:left="-142"/>
        <w:jc w:val="center"/>
        <w:rPr>
          <w:rFonts w:ascii="Georgia" w:hAnsi="Georgia" w:cs="Arial"/>
          <w:lang w:val="sr-Latn-BA"/>
        </w:rPr>
      </w:pPr>
      <w:r w:rsidRPr="00317FF4">
        <w:rPr>
          <w:rFonts w:ascii="Georgia" w:hAnsi="Georgia" w:cs="Arial"/>
          <w:lang w:val="sr-Latn-BA"/>
        </w:rPr>
        <w:t>I</w:t>
      </w:r>
    </w:p>
    <w:p w14:paraId="0EFA270C" w14:textId="77777777" w:rsidR="00317FF4" w:rsidRPr="00317FF4" w:rsidRDefault="00317FF4" w:rsidP="00317FF4">
      <w:pPr>
        <w:ind w:left="-142"/>
        <w:jc w:val="center"/>
        <w:rPr>
          <w:rFonts w:ascii="Georgia" w:hAnsi="Georgia" w:cs="Arial"/>
          <w:lang w:val="sr-Latn-BA"/>
        </w:rPr>
      </w:pPr>
    </w:p>
    <w:p w14:paraId="7D3F90B7" w14:textId="77777777" w:rsidR="00815E70" w:rsidRDefault="00317FF4" w:rsidP="00317FF4">
      <w:pPr>
        <w:ind w:firstLine="708"/>
        <w:jc w:val="both"/>
        <w:rPr>
          <w:lang w:val="sr-Latn-BA"/>
        </w:rPr>
      </w:pPr>
      <w:r w:rsidRPr="00317FF4">
        <w:rPr>
          <w:lang w:val="sr-Latn-BA"/>
        </w:rPr>
        <w:t xml:space="preserve">Utvrđuje se na temelju procjene sudskog vještaka građevinske struke </w:t>
      </w:r>
      <w:r w:rsidR="000E3FC4">
        <w:rPr>
          <w:lang w:val="sr-Latn-BA"/>
        </w:rPr>
        <w:t>Šojić Dragana</w:t>
      </w:r>
      <w:r w:rsidRPr="00317FF4">
        <w:rPr>
          <w:lang w:val="sr-Latn-BA"/>
        </w:rPr>
        <w:t xml:space="preserve"> da tržišna vrijednost nekretnina izvršenika i to: </w:t>
      </w:r>
    </w:p>
    <w:p w14:paraId="2DB8A0DF" w14:textId="50B6509E" w:rsidR="00317FF4" w:rsidRPr="00317FF4" w:rsidRDefault="000E3FC4" w:rsidP="00317FF4">
      <w:pPr>
        <w:ind w:firstLine="708"/>
        <w:jc w:val="both"/>
        <w:rPr>
          <w:lang w:val="sr-Latn-BA"/>
        </w:rPr>
      </w:pPr>
      <w:r>
        <w:rPr>
          <w:lang w:val="sr-Latn-BA"/>
        </w:rPr>
        <w:t xml:space="preserve"> </w:t>
      </w:r>
    </w:p>
    <w:p w14:paraId="47E00477" w14:textId="28F1AB76" w:rsidR="0052208D" w:rsidRPr="00A53A9B" w:rsidRDefault="00B936D0" w:rsidP="00A53A9B">
      <w:pPr>
        <w:pStyle w:val="ListParagraph"/>
        <w:numPr>
          <w:ilvl w:val="0"/>
          <w:numId w:val="12"/>
        </w:numPr>
        <w:ind w:right="14"/>
        <w:jc w:val="both"/>
        <w:rPr>
          <w:bCs/>
          <w:lang w:val="sr-Latn-BA"/>
        </w:rPr>
      </w:pPr>
      <w:r w:rsidRPr="00B936D0">
        <w:rPr>
          <w:bCs/>
          <w:lang w:val="sr-Latn-BA"/>
        </w:rPr>
        <w:t xml:space="preserve">ZK uložak broj 8648 K.o. SP_ HRASNICA, parcela broj 629/8 označena kao oranica, u naravi oranica površine 1217 m² i parcela broj 631/14 označena kao NEPLODNO, u naravi neplodno površine 1365 m², </w:t>
      </w:r>
      <w:r w:rsidR="00A53A9B">
        <w:rPr>
          <w:bCs/>
          <w:lang w:val="sr-Latn-BA"/>
        </w:rPr>
        <w:t xml:space="preserve">sa izgrađenim poslovnim objektom na navedenim parcelama, </w:t>
      </w:r>
      <w:r w:rsidRPr="00A53A9B">
        <w:rPr>
          <w:bCs/>
          <w:lang w:val="sr-Latn-BA"/>
        </w:rPr>
        <w:t xml:space="preserve">što po novom premjeru odgovara parcelama broj 181/2 i 182/2 upisanim u Posjedovni list broj 431 K.o. Krupac, u vlasništvu Ugostiteljska djelatnost Caffe „Apartman“ Milena Krsmanović s.p. Istočno Novo Sarajevo sa </w:t>
      </w:r>
      <w:r w:rsidR="00A53A9B">
        <w:rPr>
          <w:bCs/>
          <w:lang w:val="sr-Latn-BA"/>
        </w:rPr>
        <w:t>dijelom</w:t>
      </w:r>
      <w:r w:rsidRPr="00A53A9B">
        <w:rPr>
          <w:bCs/>
          <w:lang w:val="sr-Latn-BA"/>
        </w:rPr>
        <w:t xml:space="preserve"> 1/1.</w:t>
      </w:r>
    </w:p>
    <w:p w14:paraId="7484B250" w14:textId="21B9ABC3" w:rsidR="00B936D0" w:rsidRDefault="00B936D0" w:rsidP="00317FF4">
      <w:pPr>
        <w:ind w:left="14" w:right="14"/>
        <w:jc w:val="both"/>
        <w:rPr>
          <w:bCs/>
        </w:rPr>
      </w:pPr>
    </w:p>
    <w:p w14:paraId="6AFF25B0" w14:textId="77777777" w:rsidR="00B936D0" w:rsidRPr="00317FF4" w:rsidRDefault="00B936D0" w:rsidP="00317FF4">
      <w:pPr>
        <w:ind w:left="14" w:right="14"/>
        <w:jc w:val="both"/>
        <w:rPr>
          <w:lang w:val="sr-Latn-BA"/>
        </w:rPr>
      </w:pPr>
    </w:p>
    <w:p w14:paraId="6B07A970" w14:textId="592DAE2C" w:rsidR="00317FF4" w:rsidRPr="0052208D" w:rsidRDefault="00317FF4" w:rsidP="00317FF4">
      <w:pPr>
        <w:pStyle w:val="ListParagraph"/>
        <w:ind w:left="374" w:right="14"/>
        <w:jc w:val="center"/>
        <w:rPr>
          <w:b/>
          <w:bCs/>
          <w:lang w:val="sr-Latn-BA"/>
        </w:rPr>
      </w:pPr>
      <w:r w:rsidRPr="0052208D">
        <w:rPr>
          <w:b/>
          <w:bCs/>
          <w:lang w:val="sr-Latn-BA"/>
        </w:rPr>
        <w:t>iznos</w:t>
      </w:r>
      <w:r w:rsidR="0002422F">
        <w:rPr>
          <w:b/>
          <w:bCs/>
          <w:lang w:val="sr-Latn-BA"/>
        </w:rPr>
        <w:t>i</w:t>
      </w:r>
      <w:r w:rsidRPr="0052208D">
        <w:rPr>
          <w:b/>
          <w:bCs/>
          <w:lang w:val="sr-Latn-BA"/>
        </w:rPr>
        <w:t xml:space="preserve"> </w:t>
      </w:r>
      <w:r w:rsidR="000E3FC4" w:rsidRPr="0052208D">
        <w:rPr>
          <w:b/>
          <w:bCs/>
          <w:lang w:val="sr-Latn-BA"/>
        </w:rPr>
        <w:t xml:space="preserve"> 79</w:t>
      </w:r>
      <w:r w:rsidR="00D8499B">
        <w:rPr>
          <w:b/>
          <w:bCs/>
          <w:lang w:val="sr-Latn-BA"/>
        </w:rPr>
        <w:t>7.515</w:t>
      </w:r>
      <w:r w:rsidR="000E3FC4" w:rsidRPr="0052208D">
        <w:rPr>
          <w:b/>
          <w:bCs/>
          <w:lang w:val="sr-Latn-BA"/>
        </w:rPr>
        <w:t>,00</w:t>
      </w:r>
      <w:r w:rsidRPr="0052208D">
        <w:rPr>
          <w:b/>
          <w:bCs/>
          <w:lang w:val="sr-Latn-BA"/>
        </w:rPr>
        <w:t xml:space="preserve"> KM</w:t>
      </w:r>
      <w:r w:rsidRPr="0052208D">
        <w:rPr>
          <w:b/>
          <w:bCs/>
          <w:lang w:val="sr-Latn-BA" w:eastAsia="bs-Latn-BA"/>
        </w:rPr>
        <w:t>.</w:t>
      </w:r>
      <w:r w:rsidR="00D8499B">
        <w:rPr>
          <w:b/>
          <w:bCs/>
          <w:lang w:val="sr-Latn-BA" w:eastAsia="bs-Latn-BA"/>
        </w:rPr>
        <w:t xml:space="preserve"> </w:t>
      </w:r>
    </w:p>
    <w:p w14:paraId="2503FD69" w14:textId="77777777" w:rsidR="00317FF4" w:rsidRPr="00317FF4" w:rsidRDefault="00317FF4" w:rsidP="00317FF4">
      <w:pPr>
        <w:jc w:val="both"/>
        <w:rPr>
          <w:lang w:val="sr-Latn-BA"/>
        </w:rPr>
      </w:pPr>
    </w:p>
    <w:p w14:paraId="251D6270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II</w:t>
      </w:r>
    </w:p>
    <w:p w14:paraId="73562C7D" w14:textId="77777777" w:rsidR="00317FF4" w:rsidRPr="00317FF4" w:rsidRDefault="00317FF4" w:rsidP="00317FF4">
      <w:pPr>
        <w:jc w:val="both"/>
        <w:rPr>
          <w:b/>
          <w:lang w:val="sr-Latn-BA"/>
        </w:rPr>
      </w:pPr>
    </w:p>
    <w:p w14:paraId="4BF5B46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b/>
          <w:lang w:val="sr-Latn-BA"/>
        </w:rPr>
        <w:lastRenderedPageBreak/>
        <w:tab/>
      </w:r>
      <w:r w:rsidRPr="00317FF4">
        <w:rPr>
          <w:lang w:val="sr-Latn-BA"/>
        </w:rPr>
        <w:t xml:space="preserve">Određuje se </w:t>
      </w:r>
      <w:r w:rsidRPr="00317FF4">
        <w:rPr>
          <w:b/>
          <w:lang w:val="sr-Latn-BA"/>
        </w:rPr>
        <w:t>prvo ročište</w:t>
      </w:r>
      <w:r w:rsidRPr="00317FF4">
        <w:rPr>
          <w:lang w:val="sr-Latn-BA"/>
        </w:rPr>
        <w:t xml:space="preserve"> za prodaju nekretnina izvršenika:</w:t>
      </w:r>
    </w:p>
    <w:p w14:paraId="2C163945" w14:textId="77777777" w:rsidR="00317FF4" w:rsidRPr="00317FF4" w:rsidRDefault="00317FF4" w:rsidP="00317FF4">
      <w:pPr>
        <w:jc w:val="both"/>
        <w:rPr>
          <w:lang w:val="sr-Latn-BA"/>
        </w:rPr>
      </w:pPr>
    </w:p>
    <w:p w14:paraId="6E0200F2" w14:textId="5ABD2BE2" w:rsidR="00317FF4" w:rsidRDefault="00317FF4" w:rsidP="000C65DF">
      <w:pPr>
        <w:jc w:val="center"/>
        <w:rPr>
          <w:b/>
          <w:u w:val="single"/>
          <w:lang w:val="sr-Latn-BA"/>
        </w:rPr>
      </w:pPr>
      <w:r w:rsidRPr="00317FF4">
        <w:rPr>
          <w:b/>
          <w:u w:val="single"/>
          <w:lang w:val="sr-Latn-BA"/>
        </w:rPr>
        <w:t xml:space="preserve">za dan </w:t>
      </w:r>
      <w:r w:rsidR="00DB5CFF">
        <w:rPr>
          <w:b/>
          <w:u w:val="single"/>
          <w:lang w:val="sr-Latn-BA"/>
        </w:rPr>
        <w:t>PONEDELJAK</w:t>
      </w:r>
      <w:r w:rsidR="000E3FC4">
        <w:rPr>
          <w:b/>
          <w:u w:val="single"/>
          <w:lang w:val="sr-Latn-BA"/>
        </w:rPr>
        <w:t xml:space="preserve">  </w:t>
      </w:r>
      <w:r w:rsidR="00DB5CFF">
        <w:rPr>
          <w:b/>
          <w:u w:val="single"/>
          <w:lang w:val="sr-Latn-BA"/>
        </w:rPr>
        <w:t>17</w:t>
      </w:r>
      <w:r w:rsidR="000E3FC4">
        <w:rPr>
          <w:b/>
          <w:u w:val="single"/>
          <w:lang w:val="sr-Latn-BA"/>
        </w:rPr>
        <w:t>.</w:t>
      </w:r>
      <w:r w:rsidR="00DB5CFF">
        <w:rPr>
          <w:b/>
          <w:u w:val="single"/>
          <w:lang w:val="sr-Latn-BA"/>
        </w:rPr>
        <w:t>08</w:t>
      </w:r>
      <w:r w:rsidRPr="00317FF4">
        <w:rPr>
          <w:b/>
          <w:u w:val="single"/>
          <w:lang w:val="sr-Latn-BA"/>
        </w:rPr>
        <w:t>.202</w:t>
      </w:r>
      <w:r w:rsidR="00DB5CFF">
        <w:rPr>
          <w:b/>
          <w:u w:val="single"/>
          <w:lang w:val="sr-Latn-BA"/>
        </w:rPr>
        <w:t>6</w:t>
      </w:r>
      <w:r w:rsidRPr="00317FF4">
        <w:rPr>
          <w:b/>
          <w:u w:val="single"/>
          <w:lang w:val="sr-Latn-BA"/>
        </w:rPr>
        <w:t xml:space="preserve">. godine u </w:t>
      </w:r>
      <w:r w:rsidR="00DB5CFF">
        <w:rPr>
          <w:b/>
          <w:u w:val="single"/>
          <w:lang w:val="sr-Latn-BA"/>
        </w:rPr>
        <w:t>11</w:t>
      </w:r>
      <w:r w:rsidR="000E3FC4">
        <w:rPr>
          <w:b/>
          <w:u w:val="single"/>
          <w:lang w:val="sr-Latn-BA"/>
        </w:rPr>
        <w:t>:</w:t>
      </w:r>
      <w:r w:rsidR="00DB5CFF">
        <w:rPr>
          <w:b/>
          <w:u w:val="single"/>
          <w:lang w:val="sr-Latn-BA"/>
        </w:rPr>
        <w:t>0</w:t>
      </w:r>
      <w:r w:rsidR="000E3FC4">
        <w:rPr>
          <w:b/>
          <w:u w:val="single"/>
          <w:lang w:val="sr-Latn-BA"/>
        </w:rPr>
        <w:t>0</w:t>
      </w:r>
      <w:r w:rsidRPr="00317FF4">
        <w:rPr>
          <w:b/>
          <w:u w:val="single"/>
          <w:lang w:val="sr-Latn-BA"/>
        </w:rPr>
        <w:t xml:space="preserve"> sati.</w:t>
      </w:r>
    </w:p>
    <w:p w14:paraId="43311563" w14:textId="77777777" w:rsidR="000C65DF" w:rsidRPr="000C65DF" w:rsidRDefault="000C65DF" w:rsidP="000C65DF">
      <w:pPr>
        <w:jc w:val="center"/>
        <w:rPr>
          <w:b/>
          <w:u w:val="single"/>
          <w:lang w:val="sr-Latn-BA"/>
        </w:rPr>
      </w:pPr>
    </w:p>
    <w:p w14:paraId="5DEB3415" w14:textId="77777777" w:rsidR="00317FF4" w:rsidRPr="00317FF4" w:rsidRDefault="00317FF4" w:rsidP="00317FF4">
      <w:pPr>
        <w:ind w:firstLine="720"/>
        <w:jc w:val="both"/>
        <w:rPr>
          <w:lang w:val="sr-Latn-BA"/>
        </w:rPr>
      </w:pPr>
      <w:r w:rsidRPr="00317FF4">
        <w:rPr>
          <w:lang w:val="sr-Latn-BA"/>
        </w:rPr>
        <w:t>Ročište za prodaju nekretnina će se održati u zgradi Okružnog privrednog suda u Istočnom Sarajevu, ulica Vojvode Radomira Putnika bb, sudnica broj 11, putem usmenog i javnog nadmetanja.</w:t>
      </w:r>
    </w:p>
    <w:p w14:paraId="163A2BFD" w14:textId="77777777" w:rsidR="00815E70" w:rsidRDefault="00815E70" w:rsidP="00317FF4">
      <w:pPr>
        <w:jc w:val="center"/>
        <w:rPr>
          <w:lang w:val="sr-Latn-BA"/>
        </w:rPr>
      </w:pPr>
    </w:p>
    <w:p w14:paraId="7E5F89B2" w14:textId="42E64036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III</w:t>
      </w:r>
    </w:p>
    <w:p w14:paraId="32325EB0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</w:p>
    <w:p w14:paraId="51674480" w14:textId="5A4B8C22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Na nekretninama navedenim u ovom zaključku su uspisane služnosti i/ili stvarni tereti u korist </w:t>
      </w:r>
      <w:r w:rsidR="0052208D">
        <w:rPr>
          <w:lang w:val="sr-Latn-BA"/>
        </w:rPr>
        <w:t>Nove banke a.d. Banja</w:t>
      </w:r>
      <w:r w:rsidRPr="00317FF4">
        <w:rPr>
          <w:lang w:val="sr-Latn-BA"/>
        </w:rPr>
        <w:t>.</w:t>
      </w:r>
    </w:p>
    <w:p w14:paraId="01BBD60B" w14:textId="77777777" w:rsidR="00317FF4" w:rsidRPr="00317FF4" w:rsidRDefault="00317FF4" w:rsidP="00317FF4">
      <w:pPr>
        <w:jc w:val="both"/>
        <w:rPr>
          <w:lang w:val="sr-Latn-BA"/>
        </w:rPr>
      </w:pPr>
    </w:p>
    <w:p w14:paraId="448888AF" w14:textId="3B583162" w:rsidR="00317FF4" w:rsidRPr="00317FF4" w:rsidRDefault="00317FF4" w:rsidP="00B03148">
      <w:pPr>
        <w:jc w:val="center"/>
        <w:rPr>
          <w:lang w:val="sr-Latn-BA"/>
        </w:rPr>
      </w:pPr>
      <w:r w:rsidRPr="00317FF4">
        <w:rPr>
          <w:lang w:val="sr-Latn-BA"/>
        </w:rPr>
        <w:t>IV</w:t>
      </w:r>
    </w:p>
    <w:p w14:paraId="44F06DDA" w14:textId="77777777" w:rsidR="00317FF4" w:rsidRPr="00317FF4" w:rsidRDefault="00317FF4" w:rsidP="00317FF4">
      <w:pPr>
        <w:jc w:val="both"/>
        <w:rPr>
          <w:lang w:val="sr-Latn-BA"/>
        </w:rPr>
      </w:pPr>
    </w:p>
    <w:p w14:paraId="56B31A96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</w:p>
    <w:p w14:paraId="300FD6E4" w14:textId="77777777" w:rsidR="00317FF4" w:rsidRPr="00317FF4" w:rsidRDefault="00317FF4" w:rsidP="00317FF4">
      <w:pPr>
        <w:ind w:firstLine="720"/>
        <w:jc w:val="both"/>
        <w:rPr>
          <w:lang w:val="sr-Latn-BA"/>
        </w:rPr>
      </w:pPr>
      <w:r w:rsidRPr="00317FF4">
        <w:rPr>
          <w:lang w:val="sr-Latn-BA"/>
        </w:rPr>
        <w:t>Na prvom ročištu za javno nadmetanje nekretnine se ne mogu prodati, ispod jedne polovine (1/2) utvrđene vrijednosti.</w:t>
      </w:r>
    </w:p>
    <w:p w14:paraId="6AB3BFF8" w14:textId="77777777" w:rsidR="00317FF4" w:rsidRPr="00317FF4" w:rsidRDefault="00317FF4" w:rsidP="00317FF4">
      <w:pPr>
        <w:jc w:val="both"/>
        <w:rPr>
          <w:lang w:val="sr-Latn-BA"/>
        </w:rPr>
      </w:pPr>
    </w:p>
    <w:p w14:paraId="0CD87074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</w:t>
      </w:r>
    </w:p>
    <w:p w14:paraId="665EC012" w14:textId="77777777" w:rsidR="00317FF4" w:rsidRPr="00317FF4" w:rsidRDefault="00317FF4" w:rsidP="00317FF4">
      <w:pPr>
        <w:jc w:val="both"/>
        <w:rPr>
          <w:lang w:val="sr-Latn-BA"/>
        </w:rPr>
      </w:pPr>
    </w:p>
    <w:p w14:paraId="5BFB59A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317FF4">
        <w:rPr>
          <w:lang w:val="sr-Latn-BA" w:eastAsia="bs-Latn-BA"/>
        </w:rPr>
        <w:t xml:space="preserve">10.000,00 KM, </w:t>
      </w:r>
      <w:r w:rsidRPr="00317FF4">
        <w:rPr>
          <w:lang w:val="sr-Latn-BA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14:paraId="54AAC005" w14:textId="77777777" w:rsidR="00317FF4" w:rsidRPr="00317FF4" w:rsidRDefault="00317FF4" w:rsidP="00317FF4">
      <w:pPr>
        <w:jc w:val="both"/>
        <w:rPr>
          <w:lang w:val="sr-Latn-BA"/>
        </w:rPr>
      </w:pPr>
    </w:p>
    <w:p w14:paraId="359558AF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14:paraId="3D77F563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Prvo se unosi naziv uplatioca: Stranka mora da piše naziv firme koja je u postupku, a ne ime i prezime uplatioca;</w:t>
      </w:r>
    </w:p>
    <w:p w14:paraId="3E0D993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Svrha uplate: Broj predmeta po kojem se vrši uplata (stranka mora pisati puni broj predmeta za koji vrši uplatu)</w:t>
      </w:r>
    </w:p>
    <w:p w14:paraId="2ABB293F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Identifikacioni broj: JIB broj preduzeća koji vrši uplatu</w:t>
      </w:r>
    </w:p>
    <w:p w14:paraId="692A290E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Vrsta prihoda: 223171</w:t>
      </w:r>
    </w:p>
    <w:p w14:paraId="1175EFC1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lastRenderedPageBreak/>
        <w:t>Šifra opštine: 085</w:t>
      </w:r>
    </w:p>
    <w:p w14:paraId="747B87A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Budžetska organizacija 1088001</w:t>
      </w:r>
    </w:p>
    <w:p w14:paraId="420F9830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Poziv na broj predmeta po kojem se vrši uplata</w:t>
      </w:r>
    </w:p>
    <w:p w14:paraId="6B4E3BC8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>Porezni period-datum uplate</w:t>
      </w:r>
    </w:p>
    <w:p w14:paraId="33585966" w14:textId="77777777" w:rsidR="00317FF4" w:rsidRPr="00317FF4" w:rsidRDefault="00317FF4" w:rsidP="00317FF4">
      <w:pPr>
        <w:jc w:val="both"/>
        <w:rPr>
          <w:lang w:val="sr-Latn-BA"/>
        </w:rPr>
      </w:pPr>
    </w:p>
    <w:p w14:paraId="5F6A6DB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/>
        </w:rPr>
        <w:tab/>
        <w:t>Dokaz o uplaćenom obezbjeđenju</w:t>
      </w:r>
      <w:r w:rsidRPr="00317FF4">
        <w:rPr>
          <w:lang w:val="sr-Latn-BA" w:eastAsia="bs-Latn-BA"/>
        </w:rPr>
        <w:t xml:space="preserve"> (jedan primjerak uplatnice) mora biti dostavljen sudu najkasnije prije početka ročišta za prodaju.</w:t>
      </w:r>
    </w:p>
    <w:p w14:paraId="10FF6F7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32637F8C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>Ponuđačima čija ponuda nije prihvaćena, izuzev za tri najbolja ponuđača, vratiće se obezbjeđenje odmah nakon zaključenja javnog nadmetanja.</w:t>
      </w:r>
    </w:p>
    <w:p w14:paraId="2E20DF7F" w14:textId="77777777" w:rsidR="00317FF4" w:rsidRPr="00317FF4" w:rsidRDefault="00317FF4" w:rsidP="00317FF4">
      <w:pPr>
        <w:jc w:val="both"/>
        <w:rPr>
          <w:lang w:val="sr-Latn-BA"/>
        </w:rPr>
      </w:pPr>
    </w:p>
    <w:p w14:paraId="3E2AE979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VI</w:t>
      </w:r>
    </w:p>
    <w:p w14:paraId="0F4B94BC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124FA7A3" w14:textId="16C3C705" w:rsidR="000C65DF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14:paraId="609F968E" w14:textId="77777777" w:rsidR="000C65DF" w:rsidRPr="00317FF4" w:rsidRDefault="000C65DF" w:rsidP="00317FF4">
      <w:pPr>
        <w:jc w:val="both"/>
        <w:rPr>
          <w:lang w:val="sr-Latn-BA" w:eastAsia="bs-Latn-BA"/>
        </w:rPr>
      </w:pPr>
    </w:p>
    <w:p w14:paraId="3D6C4EF1" w14:textId="77777777" w:rsidR="00317FF4" w:rsidRPr="00317FF4" w:rsidRDefault="00317FF4" w:rsidP="00317FF4">
      <w:pPr>
        <w:jc w:val="center"/>
        <w:rPr>
          <w:lang w:val="sr-Latn-BA"/>
        </w:rPr>
      </w:pPr>
      <w:r w:rsidRPr="00317FF4">
        <w:rPr>
          <w:lang w:val="sr-Latn-BA"/>
        </w:rPr>
        <w:t>VII</w:t>
      </w:r>
    </w:p>
    <w:p w14:paraId="7F1D36D5" w14:textId="77777777" w:rsidR="00317FF4" w:rsidRPr="00317FF4" w:rsidRDefault="00317FF4" w:rsidP="00317FF4">
      <w:pPr>
        <w:jc w:val="both"/>
        <w:rPr>
          <w:lang w:val="sr-Latn-BA"/>
        </w:rPr>
      </w:pPr>
    </w:p>
    <w:p w14:paraId="1ECD8DEE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14:paraId="4ECAA360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4EEA716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14:paraId="130CE92A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7159AFF2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VIII</w:t>
      </w:r>
    </w:p>
    <w:p w14:paraId="18BFBFE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0F3153BD" w14:textId="77777777" w:rsidR="00317FF4" w:rsidRPr="00A53A9B" w:rsidRDefault="00317FF4" w:rsidP="00317FF4">
      <w:pPr>
        <w:jc w:val="both"/>
        <w:rPr>
          <w:b/>
          <w:bCs/>
          <w:lang w:val="sr-Latn-BA" w:eastAsia="bs-Latn-BA"/>
        </w:rPr>
      </w:pPr>
      <w:r w:rsidRPr="00317FF4">
        <w:rPr>
          <w:lang w:val="sr-Latn-BA" w:eastAsia="bs-Latn-BA"/>
        </w:rPr>
        <w:lastRenderedPageBreak/>
        <w:tab/>
      </w:r>
      <w:r w:rsidRPr="00A53A9B">
        <w:rPr>
          <w:b/>
          <w:bCs/>
          <w:lang w:val="sr-Latn-BA" w:eastAsia="bs-Latn-BA"/>
        </w:rPr>
        <w:t xml:space="preserve">Iz položenog obezbjeđenja prvog ponuđača kojem je prodata imovina i koji u predviđenom roku ne uplati prodajnu cijenu pokrivaju se troškovi neuspjelog ročišta. </w:t>
      </w:r>
    </w:p>
    <w:p w14:paraId="72663F31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7932A38" w14:textId="77777777" w:rsidR="00317FF4" w:rsidRPr="00A53A9B" w:rsidRDefault="00317FF4" w:rsidP="00317FF4">
      <w:pPr>
        <w:jc w:val="both"/>
        <w:rPr>
          <w:b/>
          <w:bCs/>
          <w:lang w:val="sr-Latn-BA" w:eastAsia="bs-Latn-BA"/>
        </w:rPr>
      </w:pPr>
      <w:r w:rsidRPr="00317FF4">
        <w:rPr>
          <w:lang w:val="sr-Latn-BA" w:eastAsia="bs-Latn-BA"/>
        </w:rPr>
        <w:tab/>
        <w:t xml:space="preserve">Ako se ovi troškovi ne mogu namiriti u cijelosti iz iznosa obezbjeđenja koje je položio prvi ponuđač, </w:t>
      </w:r>
      <w:r w:rsidRPr="00A53A9B">
        <w:rPr>
          <w:b/>
          <w:bCs/>
          <w:lang w:val="sr-Latn-BA" w:eastAsia="bs-Latn-BA"/>
        </w:rPr>
        <w:t>razlika se namiruje iz obezbjeđenja drugog ponuđača ako i ovaj odustane od kupovine nekretnine. Ova pravila se shodno primjenjuju i u slučaju odustanka trećeg ponuđača.</w:t>
      </w:r>
    </w:p>
    <w:p w14:paraId="43C78414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822D605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IX</w:t>
      </w:r>
    </w:p>
    <w:p w14:paraId="4B796717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0B74BF11" w14:textId="77777777" w:rsidR="00317FF4" w:rsidRPr="00A53A9B" w:rsidRDefault="00317FF4" w:rsidP="00317FF4">
      <w:pPr>
        <w:jc w:val="both"/>
        <w:rPr>
          <w:b/>
          <w:bCs/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A53A9B">
        <w:rPr>
          <w:b/>
          <w:bCs/>
          <w:lang w:val="sr-Latn-BA" w:eastAsia="bs-Latn-BA"/>
        </w:rPr>
        <w:t>Troškovi održavanja narednog ročišta pokrivaju se srazmjerno iz obezbjeđenja ponuđača kojima je nekretnina prodana, a koji prodajnu cijenu nisu uplatili u određenom roku.</w:t>
      </w:r>
    </w:p>
    <w:p w14:paraId="18D29D42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62E7BBA6" w14:textId="77777777" w:rsidR="00317FF4" w:rsidRPr="00A53A9B" w:rsidRDefault="00317FF4" w:rsidP="00317FF4">
      <w:pPr>
        <w:jc w:val="both"/>
        <w:rPr>
          <w:b/>
          <w:bCs/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A53A9B">
        <w:rPr>
          <w:b/>
          <w:bCs/>
          <w:lang w:val="sr-Latn-BA" w:eastAsia="bs-Latn-BA"/>
        </w:rPr>
        <w:t>Preostali iznos će se vratiti ponuđačima.</w:t>
      </w:r>
    </w:p>
    <w:p w14:paraId="6F16C4DD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78B5243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</w:t>
      </w:r>
    </w:p>
    <w:p w14:paraId="16DFB779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1F8E5C59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14:paraId="33798F6F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59806BA4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14:paraId="2EAE5602" w14:textId="77777777" w:rsidR="00317FF4" w:rsidRPr="00317FF4" w:rsidRDefault="00317FF4" w:rsidP="00317FF4">
      <w:pPr>
        <w:jc w:val="both"/>
        <w:rPr>
          <w:lang w:val="sr-Latn-BA" w:eastAsia="bs-Latn-BA"/>
        </w:rPr>
      </w:pPr>
    </w:p>
    <w:p w14:paraId="712665FD" w14:textId="77777777" w:rsidR="00317FF4" w:rsidRPr="00317FF4" w:rsidRDefault="00317FF4" w:rsidP="00317FF4">
      <w:pPr>
        <w:jc w:val="center"/>
        <w:rPr>
          <w:lang w:val="sr-Latn-BA" w:eastAsia="bs-Latn-BA"/>
        </w:rPr>
      </w:pPr>
      <w:r w:rsidRPr="00317FF4">
        <w:rPr>
          <w:lang w:val="sr-Latn-BA" w:eastAsia="bs-Latn-BA"/>
        </w:rPr>
        <w:t>XI</w:t>
      </w:r>
    </w:p>
    <w:p w14:paraId="69237DE3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</w:r>
      <w:r w:rsidRPr="00317FF4">
        <w:rPr>
          <w:lang w:val="sr-Latn-BA" w:eastAsia="bs-Latn-BA"/>
        </w:rPr>
        <w:tab/>
      </w:r>
    </w:p>
    <w:p w14:paraId="11A16BB9" w14:textId="77777777" w:rsidR="00317FF4" w:rsidRPr="00317FF4" w:rsidRDefault="00317FF4" w:rsidP="00317FF4">
      <w:pPr>
        <w:jc w:val="both"/>
        <w:rPr>
          <w:lang w:val="sr-Latn-BA" w:eastAsia="bs-Latn-BA"/>
        </w:rPr>
      </w:pPr>
      <w:r w:rsidRPr="00317FF4">
        <w:rPr>
          <w:lang w:val="sr-Latn-BA" w:eastAsia="bs-Latn-BA"/>
        </w:rPr>
        <w:tab/>
        <w:t>Kupac snosi troškove poreza i taksi u vezi sa prodajom.</w:t>
      </w:r>
    </w:p>
    <w:p w14:paraId="78AE4E27" w14:textId="77777777" w:rsidR="00317FF4" w:rsidRPr="00317FF4" w:rsidRDefault="00317FF4" w:rsidP="00317FF4">
      <w:pPr>
        <w:jc w:val="both"/>
        <w:rPr>
          <w:lang w:val="sr-Latn-BA"/>
        </w:rPr>
      </w:pPr>
    </w:p>
    <w:p w14:paraId="51F925FA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14:paraId="5E32D2BE" w14:textId="77777777" w:rsidR="00317FF4" w:rsidRPr="00317FF4" w:rsidRDefault="00317FF4" w:rsidP="00317FF4">
      <w:pPr>
        <w:jc w:val="both"/>
        <w:rPr>
          <w:lang w:val="sr-Latn-BA"/>
        </w:rPr>
      </w:pPr>
    </w:p>
    <w:p w14:paraId="5ECBA494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lastRenderedPageBreak/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14:paraId="4575AEA3" w14:textId="77777777" w:rsidR="00317FF4" w:rsidRPr="00317FF4" w:rsidRDefault="00317FF4" w:rsidP="00317FF4">
      <w:pPr>
        <w:jc w:val="both"/>
        <w:rPr>
          <w:lang w:val="sr-Latn-BA"/>
        </w:rPr>
      </w:pPr>
    </w:p>
    <w:p w14:paraId="4EB97A22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 xml:space="preserve">                          SUDIJA</w:t>
      </w:r>
    </w:p>
    <w:p w14:paraId="3C8F38CD" w14:textId="77777777" w:rsidR="00317FF4" w:rsidRPr="00317FF4" w:rsidRDefault="00317FF4" w:rsidP="00317FF4">
      <w:pPr>
        <w:jc w:val="both"/>
        <w:rPr>
          <w:lang w:val="sr-Latn-BA"/>
        </w:rPr>
      </w:pPr>
    </w:p>
    <w:p w14:paraId="5D82F121" w14:textId="77777777" w:rsidR="00317FF4" w:rsidRPr="00317FF4" w:rsidRDefault="00317FF4" w:rsidP="00317FF4">
      <w:pPr>
        <w:jc w:val="both"/>
        <w:rPr>
          <w:lang w:val="sr-Latn-BA"/>
        </w:rPr>
      </w:pP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</w:r>
      <w:r w:rsidRPr="00317FF4">
        <w:rPr>
          <w:lang w:val="sr-Latn-BA"/>
        </w:rPr>
        <w:tab/>
        <w:t>Lila Mioković</w:t>
      </w:r>
    </w:p>
    <w:p w14:paraId="036964F8" w14:textId="77777777" w:rsidR="00317FF4" w:rsidRPr="00317FF4" w:rsidRDefault="00317FF4" w:rsidP="00317FF4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 </w:t>
      </w:r>
    </w:p>
    <w:p w14:paraId="7D5339BC" w14:textId="77777777" w:rsidR="00317FF4" w:rsidRPr="00317FF4" w:rsidRDefault="00317FF4" w:rsidP="00317FF4">
      <w:pPr>
        <w:jc w:val="both"/>
        <w:rPr>
          <w:w w:val="105"/>
          <w:lang w:val="sr-Latn-BA"/>
        </w:rPr>
      </w:pPr>
    </w:p>
    <w:p w14:paraId="563681F3" w14:textId="77777777" w:rsidR="00317FF4" w:rsidRPr="00317FF4" w:rsidRDefault="00317FF4" w:rsidP="00317FF4">
      <w:pPr>
        <w:jc w:val="both"/>
        <w:rPr>
          <w:w w:val="105"/>
          <w:lang w:val="sr-Latn-BA"/>
        </w:rPr>
      </w:pPr>
      <w:r w:rsidRPr="00317FF4">
        <w:rPr>
          <w:w w:val="105"/>
          <w:lang w:val="sr-Latn-BA"/>
        </w:rPr>
        <w:t xml:space="preserve">POUKA O PRAVNOM LIJEK: Protiv ovog zaključka nije dozvoljen pravni lijek. </w:t>
      </w:r>
    </w:p>
    <w:p w14:paraId="042427F0" w14:textId="77777777" w:rsidR="00317FF4" w:rsidRPr="00317FF4" w:rsidRDefault="00317FF4" w:rsidP="00317FF4">
      <w:pPr>
        <w:jc w:val="both"/>
        <w:rPr>
          <w:lang w:val="sr-Latn-BA"/>
        </w:rPr>
      </w:pPr>
    </w:p>
    <w:sectPr w:rsidR="00317FF4" w:rsidRPr="00317FF4" w:rsidSect="000C65DF">
      <w:footerReference w:type="default" r:id="rId7"/>
      <w:pgSz w:w="11907" w:h="16840" w:code="9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D3CC6" w14:textId="77777777" w:rsidR="003229D5" w:rsidRDefault="003229D5" w:rsidP="00815E70">
      <w:r>
        <w:separator/>
      </w:r>
    </w:p>
  </w:endnote>
  <w:endnote w:type="continuationSeparator" w:id="0">
    <w:p w14:paraId="2C62C04A" w14:textId="77777777" w:rsidR="003229D5" w:rsidRDefault="003229D5" w:rsidP="00815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136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FD0582" w14:textId="4E682452" w:rsidR="00815E70" w:rsidRDefault="00815E7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18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D5AB6B" w14:textId="77777777" w:rsidR="00815E70" w:rsidRDefault="00815E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AAFE3" w14:textId="77777777" w:rsidR="003229D5" w:rsidRDefault="003229D5" w:rsidP="00815E70">
      <w:r>
        <w:separator/>
      </w:r>
    </w:p>
  </w:footnote>
  <w:footnote w:type="continuationSeparator" w:id="0">
    <w:p w14:paraId="3D927B3D" w14:textId="77777777" w:rsidR="003229D5" w:rsidRDefault="003229D5" w:rsidP="00815E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42A32"/>
    <w:multiLevelType w:val="hybridMultilevel"/>
    <w:tmpl w:val="E53248E0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134F7F"/>
    <w:multiLevelType w:val="hybridMultilevel"/>
    <w:tmpl w:val="0816ABC0"/>
    <w:lvl w:ilvl="0" w:tplc="2F286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346477"/>
    <w:multiLevelType w:val="hybridMultilevel"/>
    <w:tmpl w:val="DD1E74E2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761E7B"/>
    <w:multiLevelType w:val="hybridMultilevel"/>
    <w:tmpl w:val="019E8994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BC7558"/>
    <w:multiLevelType w:val="hybridMultilevel"/>
    <w:tmpl w:val="4A1CA900"/>
    <w:lvl w:ilvl="0" w:tplc="D7E29ED2">
      <w:numFmt w:val="bullet"/>
      <w:lvlText w:val="-"/>
      <w:lvlJc w:val="left"/>
      <w:pPr>
        <w:ind w:left="37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8" w15:restartNumberingAfterBreak="0">
    <w:nsid w:val="60C7797B"/>
    <w:multiLevelType w:val="hybridMultilevel"/>
    <w:tmpl w:val="288A9A8E"/>
    <w:lvl w:ilvl="0" w:tplc="ACC449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291D27"/>
    <w:multiLevelType w:val="hybridMultilevel"/>
    <w:tmpl w:val="5290D742"/>
    <w:lvl w:ilvl="0" w:tplc="C58AE0E0">
      <w:numFmt w:val="bullet"/>
      <w:lvlText w:val="-"/>
      <w:lvlJc w:val="left"/>
      <w:pPr>
        <w:ind w:left="71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0" w15:restartNumberingAfterBreak="0">
    <w:nsid w:val="6E4F1871"/>
    <w:multiLevelType w:val="hybridMultilevel"/>
    <w:tmpl w:val="0D12A62E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955CE5"/>
    <w:multiLevelType w:val="hybridMultilevel"/>
    <w:tmpl w:val="6B82B25E"/>
    <w:lvl w:ilvl="0" w:tplc="2424CE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11"/>
  </w:num>
  <w:num w:numId="6">
    <w:abstractNumId w:val="10"/>
  </w:num>
  <w:num w:numId="7">
    <w:abstractNumId w:val="6"/>
  </w:num>
  <w:num w:numId="8">
    <w:abstractNumId w:val="0"/>
  </w:num>
  <w:num w:numId="9">
    <w:abstractNumId w:val="9"/>
  </w:num>
  <w:num w:numId="10">
    <w:abstractNumId w:val="4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79"/>
    <w:rsid w:val="0002422F"/>
    <w:rsid w:val="000C65DF"/>
    <w:rsid w:val="000D3F51"/>
    <w:rsid w:val="000D6AED"/>
    <w:rsid w:val="000E3FC4"/>
    <w:rsid w:val="00117F04"/>
    <w:rsid w:val="00147CA0"/>
    <w:rsid w:val="001756C3"/>
    <w:rsid w:val="00276E76"/>
    <w:rsid w:val="002F7C33"/>
    <w:rsid w:val="00317FF4"/>
    <w:rsid w:val="003229D5"/>
    <w:rsid w:val="00397879"/>
    <w:rsid w:val="0043285C"/>
    <w:rsid w:val="004533E5"/>
    <w:rsid w:val="0052208D"/>
    <w:rsid w:val="0055186D"/>
    <w:rsid w:val="00580E92"/>
    <w:rsid w:val="005C2BA1"/>
    <w:rsid w:val="005F4F63"/>
    <w:rsid w:val="006C3227"/>
    <w:rsid w:val="007703C4"/>
    <w:rsid w:val="007761E4"/>
    <w:rsid w:val="00815E70"/>
    <w:rsid w:val="0086746E"/>
    <w:rsid w:val="0088496D"/>
    <w:rsid w:val="009448F1"/>
    <w:rsid w:val="009471AB"/>
    <w:rsid w:val="009E56B9"/>
    <w:rsid w:val="00A53A9B"/>
    <w:rsid w:val="00A93B34"/>
    <w:rsid w:val="00B03148"/>
    <w:rsid w:val="00B0616A"/>
    <w:rsid w:val="00B304E9"/>
    <w:rsid w:val="00B330C6"/>
    <w:rsid w:val="00B936D0"/>
    <w:rsid w:val="00B94B19"/>
    <w:rsid w:val="00BA10A5"/>
    <w:rsid w:val="00BB35CC"/>
    <w:rsid w:val="00BB62FA"/>
    <w:rsid w:val="00C73AFF"/>
    <w:rsid w:val="00D82287"/>
    <w:rsid w:val="00D8499B"/>
    <w:rsid w:val="00DB3EE4"/>
    <w:rsid w:val="00DB5CFF"/>
    <w:rsid w:val="00E41BD0"/>
    <w:rsid w:val="00F6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ListParagraph">
    <w:name w:val="List Paragraph"/>
    <w:basedOn w:val="Normal"/>
    <w:uiPriority w:val="34"/>
    <w:qFormat/>
    <w:rsid w:val="005C2B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5E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E70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15E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E70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Aleksandra Todorovic</cp:lastModifiedBy>
  <cp:revision>2</cp:revision>
  <cp:lastPrinted>2026-07-07T12:03:00Z</cp:lastPrinted>
  <dcterms:created xsi:type="dcterms:W3CDTF">2026-07-10T13:16:00Z</dcterms:created>
  <dcterms:modified xsi:type="dcterms:W3CDTF">2026-07-10T13:16:00Z</dcterms:modified>
</cp:coreProperties>
</file>