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507FDD83" w:rsidR="007470D9" w:rsidRDefault="007470D9" w:rsidP="007470D9">
      <w:pPr>
        <w:jc w:val="both"/>
        <w:rPr>
          <w:lang w:val="bs-Latn-BA"/>
        </w:rPr>
      </w:pPr>
      <w:r>
        <w:rPr>
          <w:lang w:val="bs-Latn-BA"/>
        </w:rPr>
        <w:t>Broj predmeta: 61 0 L 01</w:t>
      </w:r>
      <w:r w:rsidR="00F86078">
        <w:rPr>
          <w:lang w:val="bs-Latn-BA"/>
        </w:rPr>
        <w:t>8226</w:t>
      </w:r>
      <w:r>
        <w:rPr>
          <w:lang w:val="bs-Latn-BA"/>
        </w:rPr>
        <w:t xml:space="preserve"> 26 Reg</w:t>
      </w:r>
    </w:p>
    <w:p w14:paraId="50A23553" w14:textId="341B6023" w:rsidR="007470D9" w:rsidRDefault="007470D9" w:rsidP="007470D9">
      <w:pPr>
        <w:jc w:val="both"/>
        <w:rPr>
          <w:lang w:val="bs-Latn-BA"/>
        </w:rPr>
      </w:pPr>
      <w:r>
        <w:rPr>
          <w:lang w:val="bs-Latn-BA"/>
        </w:rPr>
        <w:t xml:space="preserve">Istočno Sarajevo, </w:t>
      </w:r>
      <w:r w:rsidR="00F86078" w:rsidRPr="0003724A">
        <w:rPr>
          <w:lang w:val="bs-Latn-BA"/>
        </w:rPr>
        <w:t>2</w:t>
      </w:r>
      <w:r w:rsidR="00814FFA">
        <w:rPr>
          <w:lang w:val="bs-Latn-BA"/>
        </w:rPr>
        <w:t>3</w:t>
      </w:r>
      <w:r w:rsidR="007906F3" w:rsidRPr="0003724A">
        <w:rPr>
          <w:lang w:val="bs-Latn-BA"/>
        </w:rPr>
        <w:t>.0</w:t>
      </w:r>
      <w:r w:rsidR="00F86078" w:rsidRPr="0003724A">
        <w:rPr>
          <w:lang w:val="bs-Latn-BA"/>
        </w:rPr>
        <w:t>6</w:t>
      </w:r>
      <w:r w:rsidRPr="0003724A">
        <w:rPr>
          <w:lang w:val="bs-Latn-BA"/>
        </w:rPr>
        <w:t>.2026</w:t>
      </w:r>
      <w:r>
        <w:rPr>
          <w:lang w:val="bs-Latn-BA"/>
        </w:rPr>
        <w:t>.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608926E9"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Lila Mioković</w:t>
      </w:r>
      <w:r w:rsidR="00E95C84" w:rsidRPr="00E95C84">
        <w:rPr>
          <w:lang w:val="bs-Latn-BA"/>
        </w:rPr>
        <w:t>, u postupku likvidacije nad poslovnim subjektom</w:t>
      </w:r>
      <w:r w:rsidR="00F86078" w:rsidRPr="00F86078">
        <w:rPr>
          <w:lang w:val="bs-Latn-BA"/>
        </w:rPr>
        <w:t xml:space="preserve"> </w:t>
      </w:r>
      <w:r w:rsidR="00F86078">
        <w:rPr>
          <w:lang w:val="bs-Latn-BA"/>
        </w:rPr>
        <w:t>Priv</w:t>
      </w:r>
      <w:r w:rsidR="005259D5">
        <w:rPr>
          <w:lang w:val="bs-Latn-BA"/>
        </w:rPr>
        <w:t xml:space="preserve">atno preduzeće za proizvodnju, </w:t>
      </w:r>
      <w:r w:rsidR="00F86078">
        <w:rPr>
          <w:lang w:val="bs-Latn-BA"/>
        </w:rPr>
        <w:t xml:space="preserve">usluge, unutrašnju i spoljnu </w:t>
      </w:r>
      <w:r w:rsidR="005259D5">
        <w:rPr>
          <w:lang w:val="bs-Latn-BA"/>
        </w:rPr>
        <w:t xml:space="preserve">trgovinu </w:t>
      </w:r>
      <w:r w:rsidR="00F86078">
        <w:rPr>
          <w:lang w:val="bs-Latn-BA"/>
        </w:rPr>
        <w:t>„AVRAM“ p.o. Šekovići, Draže Mihajlovića bb, Šekovići</w:t>
      </w:r>
      <w:r w:rsidR="00E95C84" w:rsidRPr="00E95C84">
        <w:rPr>
          <w:lang w:val="bs-Latn-BA"/>
        </w:rPr>
        <w:t xml:space="preserve">, vanraspravno dana </w:t>
      </w:r>
      <w:r w:rsidR="007906F3" w:rsidRPr="0003724A">
        <w:rPr>
          <w:lang w:val="bs-Latn-BA"/>
        </w:rPr>
        <w:t>2</w:t>
      </w:r>
      <w:r w:rsidR="00814FFA">
        <w:rPr>
          <w:lang w:val="bs-Latn-BA"/>
        </w:rPr>
        <w:t>3</w:t>
      </w:r>
      <w:r w:rsidR="007906F3" w:rsidRPr="0003724A">
        <w:rPr>
          <w:lang w:val="bs-Latn-BA"/>
        </w:rPr>
        <w:t>.0</w:t>
      </w:r>
      <w:r w:rsidR="00F86078" w:rsidRPr="0003724A">
        <w:rPr>
          <w:lang w:val="bs-Latn-BA"/>
        </w:rPr>
        <w:t>6</w:t>
      </w:r>
      <w:r w:rsidR="00E95C84" w:rsidRPr="0003724A">
        <w:rPr>
          <w:lang w:val="bs-Latn-BA"/>
        </w:rPr>
        <w:t>.2026.</w:t>
      </w:r>
      <w:r w:rsidR="00E95C84" w:rsidRPr="00E95C84">
        <w:rPr>
          <w:lang w:val="bs-Latn-BA"/>
        </w:rPr>
        <w:t xml:space="preserve">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79B6288C"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F86078" w:rsidRPr="00F86078">
        <w:rPr>
          <w:lang w:val="bs-Latn-BA"/>
        </w:rPr>
        <w:t xml:space="preserve"> </w:t>
      </w:r>
      <w:r w:rsidR="00F86078">
        <w:rPr>
          <w:lang w:val="bs-Latn-BA"/>
        </w:rPr>
        <w:t>Pri</w:t>
      </w:r>
      <w:r w:rsidR="0003724A">
        <w:rPr>
          <w:lang w:val="bs-Latn-BA"/>
        </w:rPr>
        <w:t>vatno preduzeće za proizvodnju,</w:t>
      </w:r>
      <w:r w:rsidR="00F86078">
        <w:rPr>
          <w:lang w:val="bs-Latn-BA"/>
        </w:rPr>
        <w:t xml:space="preserve"> usluge, unutrašnju i spoljnu </w:t>
      </w:r>
      <w:r w:rsidR="0003724A">
        <w:rPr>
          <w:lang w:val="bs-Latn-BA"/>
        </w:rPr>
        <w:t xml:space="preserve">trgovinu </w:t>
      </w:r>
      <w:r w:rsidR="00F86078">
        <w:rPr>
          <w:lang w:val="bs-Latn-BA"/>
        </w:rPr>
        <w:t xml:space="preserve">„AVRAM“ p.o. Šekovići, </w:t>
      </w:r>
      <w:r w:rsidRPr="00116BFA">
        <w:rPr>
          <w:lang w:val="bs-Latn-BA"/>
        </w:rPr>
        <w:t xml:space="preserve">koji je kod ovog suda upisan u Registru poslovnih subjekata u registarskom ulošku broj </w:t>
      </w:r>
      <w:r w:rsidR="005C6B42">
        <w:rPr>
          <w:lang w:val="bs-Latn-BA"/>
        </w:rPr>
        <w:t>1-</w:t>
      </w:r>
      <w:r w:rsidR="00F86078">
        <w:rPr>
          <w:lang w:val="bs-Latn-BA"/>
        </w:rPr>
        <w:t>1800</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Mioković</w:t>
      </w:r>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3724A"/>
    <w:rsid w:val="000B3B42"/>
    <w:rsid w:val="000D3765"/>
    <w:rsid w:val="00116BFA"/>
    <w:rsid w:val="0014537A"/>
    <w:rsid w:val="001B232D"/>
    <w:rsid w:val="002B174F"/>
    <w:rsid w:val="002D541D"/>
    <w:rsid w:val="002E78F7"/>
    <w:rsid w:val="003123D7"/>
    <w:rsid w:val="003E5D9D"/>
    <w:rsid w:val="004A0E3D"/>
    <w:rsid w:val="004B2AC9"/>
    <w:rsid w:val="004C4F48"/>
    <w:rsid w:val="004C6A3F"/>
    <w:rsid w:val="004E658F"/>
    <w:rsid w:val="004F32BB"/>
    <w:rsid w:val="00523F1A"/>
    <w:rsid w:val="005259D5"/>
    <w:rsid w:val="00535ED2"/>
    <w:rsid w:val="005523EE"/>
    <w:rsid w:val="00552905"/>
    <w:rsid w:val="005A454C"/>
    <w:rsid w:val="005B1749"/>
    <w:rsid w:val="005C6B42"/>
    <w:rsid w:val="0061308A"/>
    <w:rsid w:val="00633D7E"/>
    <w:rsid w:val="006A6C07"/>
    <w:rsid w:val="007470D9"/>
    <w:rsid w:val="007906F3"/>
    <w:rsid w:val="00814FFA"/>
    <w:rsid w:val="008F5C4F"/>
    <w:rsid w:val="00923FEE"/>
    <w:rsid w:val="009B2BA5"/>
    <w:rsid w:val="00A14526"/>
    <w:rsid w:val="00A840DF"/>
    <w:rsid w:val="00A97E82"/>
    <w:rsid w:val="00B41FF9"/>
    <w:rsid w:val="00BC06AA"/>
    <w:rsid w:val="00BF369D"/>
    <w:rsid w:val="00CD4F1C"/>
    <w:rsid w:val="00CE3ECD"/>
    <w:rsid w:val="00D12456"/>
    <w:rsid w:val="00D669E8"/>
    <w:rsid w:val="00E95C84"/>
    <w:rsid w:val="00EF0876"/>
    <w:rsid w:val="00F37E4B"/>
    <w:rsid w:val="00F86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553</Words>
  <Characters>3153</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Dijana Mojevic</cp:lastModifiedBy>
  <cp:revision>2</cp:revision>
  <cp:lastPrinted>2026-07-07T05:46:00Z</cp:lastPrinted>
  <dcterms:created xsi:type="dcterms:W3CDTF">2026-07-07T05:56:00Z</dcterms:created>
  <dcterms:modified xsi:type="dcterms:W3CDTF">2026-07-07T05:56:00Z</dcterms:modified>
</cp:coreProperties>
</file>