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A89" w:rsidRDefault="00D82A89" w:rsidP="00D82A89">
      <w:pPr>
        <w:jc w:val="both"/>
      </w:pPr>
      <w:r>
        <w:t>BOSNA I HERCEGOVINA</w:t>
      </w:r>
    </w:p>
    <w:p w:rsidR="00D82A89" w:rsidRDefault="00D82A89" w:rsidP="00D82A89">
      <w:pPr>
        <w:jc w:val="both"/>
      </w:pPr>
      <w:r>
        <w:t>REPUBLIKA SRPSKA</w:t>
      </w:r>
    </w:p>
    <w:p w:rsidR="00D82A89" w:rsidRDefault="00D82A89" w:rsidP="00D82A89">
      <w:pPr>
        <w:jc w:val="both"/>
      </w:pPr>
      <w:r>
        <w:t>OKRUŽNI PRIVREDNI SUD U</w:t>
      </w:r>
    </w:p>
    <w:p w:rsidR="00D82A89" w:rsidRDefault="00D82A89" w:rsidP="00D82A89">
      <w:pPr>
        <w:jc w:val="both"/>
      </w:pPr>
      <w:r>
        <w:t>ISTOČNOM SARAJEVU</w:t>
      </w:r>
    </w:p>
    <w:p w:rsidR="00D82A89" w:rsidRDefault="00D82A89" w:rsidP="00D82A89">
      <w:pPr>
        <w:jc w:val="both"/>
      </w:pPr>
      <w:r>
        <w:t xml:space="preserve">Broj: </w:t>
      </w:r>
      <w:r w:rsidRPr="00563FE1">
        <w:t>61 0 L 017817 26 Reg</w:t>
      </w:r>
    </w:p>
    <w:p w:rsidR="00D82A89" w:rsidRDefault="00D82A89" w:rsidP="00D82A89">
      <w:pPr>
        <w:jc w:val="both"/>
      </w:pPr>
      <w:r>
        <w:t xml:space="preserve">Istočno Sarajevo, </w:t>
      </w:r>
      <w:r>
        <w:t>19.06</w:t>
      </w:r>
      <w:r>
        <w:t>.2026.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Default="00606318" w:rsidP="005447EF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5447EF">
        <w:rPr>
          <w:lang w:val="bs-Latn-BA"/>
        </w:rPr>
        <w:t>Minja Mirvić</w:t>
      </w:r>
      <w:r w:rsidR="005447EF" w:rsidRPr="00E95C84">
        <w:rPr>
          <w:lang w:val="bs-Latn-BA"/>
        </w:rPr>
        <w:t>,</w:t>
      </w:r>
      <w:r w:rsidRPr="0072623B">
        <w:rPr>
          <w:noProof/>
          <w:lang w:val="bs-Latn-BA"/>
        </w:rPr>
        <w:t xml:space="preserve"> u postupku likvidacije nad poslovnim subjektom </w:t>
      </w:r>
      <w:r w:rsidR="00D82A89">
        <w:rPr>
          <w:lang w:val="bs-Latn-BA"/>
        </w:rPr>
        <w:t>Državno preduzeće za proizvodnju, plasman i prodaju konfekcije i sl. Ilidžanka, sa potpunom odgovornošću, Stevana Sindelića broj 66, Ilidža</w:t>
      </w:r>
      <w:r w:rsidR="00D82A89" w:rsidRPr="00E95C84">
        <w:rPr>
          <w:lang w:val="bs-Latn-BA"/>
        </w:rPr>
        <w:t>,</w:t>
      </w:r>
      <w:r w:rsidR="005447EF" w:rsidRPr="0072623B">
        <w:rPr>
          <w:noProof/>
          <w:lang w:val="bs-Latn-BA"/>
        </w:rPr>
        <w:t xml:space="preserve"> </w:t>
      </w:r>
      <w:r w:rsidRPr="0072623B">
        <w:rPr>
          <w:noProof/>
          <w:lang w:val="bs-Latn-BA"/>
        </w:rPr>
        <w:t xml:space="preserve">vanraspravno dana </w:t>
      </w:r>
      <w:r w:rsidR="005447EF">
        <w:rPr>
          <w:noProof/>
          <w:lang w:val="bs-Latn-BA"/>
        </w:rPr>
        <w:t>19.06</w:t>
      </w:r>
      <w:r w:rsidRPr="0072623B">
        <w:rPr>
          <w:noProof/>
          <w:lang w:val="bs-Latn-BA"/>
        </w:rPr>
        <w:t>.2026.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D82A89">
        <w:rPr>
          <w:lang w:val="bs-Latn-BA"/>
        </w:rPr>
        <w:t>Državno preduzeće za proizvodnju, plasman i prodaju konfekcije i sl. Ilidžanka, sa potpunom odgovornošću, Stevana Sindelića broj 66, Ilidža</w:t>
      </w:r>
      <w:r w:rsidR="00D82A89" w:rsidRPr="00E95C84">
        <w:rPr>
          <w:lang w:val="bs-Latn-BA"/>
        </w:rPr>
        <w:t>,</w:t>
      </w:r>
      <w:r w:rsidRPr="0072623B">
        <w:rPr>
          <w:noProof/>
          <w:lang w:val="bs-Latn-BA"/>
        </w:rPr>
        <w:t xml:space="preserve"> koji je kod ovog suda upisan u Registru poslovnih subjekata u registarskom ulošku broj </w:t>
      </w:r>
      <w:r w:rsidR="005447EF">
        <w:rPr>
          <w:lang w:val="bs-Latn-BA"/>
        </w:rPr>
        <w:t>1-</w:t>
      </w:r>
      <w:r w:rsidR="00D82A89">
        <w:rPr>
          <w:lang w:val="bs-Latn-BA"/>
        </w:rPr>
        <w:t>173</w:t>
      </w:r>
      <w:r w:rsidR="005447EF" w:rsidRPr="00116BFA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67121A" w:rsidP="00A73425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17C" w:rsidRDefault="00A3417C" w:rsidP="00C422F9">
      <w:r>
        <w:separator/>
      </w:r>
    </w:p>
  </w:endnote>
  <w:endnote w:type="continuationSeparator" w:id="0">
    <w:p w:rsidR="00A3417C" w:rsidRDefault="00A3417C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17C" w:rsidRDefault="00A3417C" w:rsidP="00C422F9">
      <w:r>
        <w:separator/>
      </w:r>
    </w:p>
  </w:footnote>
  <w:footnote w:type="continuationSeparator" w:id="0">
    <w:p w:rsidR="00A3417C" w:rsidRDefault="00A3417C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575FC"/>
    <w:rsid w:val="00195226"/>
    <w:rsid w:val="001B232D"/>
    <w:rsid w:val="001E2C20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606318"/>
    <w:rsid w:val="0067121A"/>
    <w:rsid w:val="006C23AE"/>
    <w:rsid w:val="006F6D6E"/>
    <w:rsid w:val="0072623B"/>
    <w:rsid w:val="007864A7"/>
    <w:rsid w:val="007B224C"/>
    <w:rsid w:val="007B6DF1"/>
    <w:rsid w:val="007D44C8"/>
    <w:rsid w:val="007E21C5"/>
    <w:rsid w:val="00955B24"/>
    <w:rsid w:val="009649C0"/>
    <w:rsid w:val="009A3113"/>
    <w:rsid w:val="00A3417C"/>
    <w:rsid w:val="00A73425"/>
    <w:rsid w:val="00A834EB"/>
    <w:rsid w:val="00AE2BB8"/>
    <w:rsid w:val="00C422F9"/>
    <w:rsid w:val="00C65C7D"/>
    <w:rsid w:val="00C97540"/>
    <w:rsid w:val="00D579A2"/>
    <w:rsid w:val="00D82A89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B56AF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2026-06-19T11:55:00Z</cp:lastPrinted>
  <dcterms:created xsi:type="dcterms:W3CDTF">2026-06-19T11:55:00Z</dcterms:created>
  <dcterms:modified xsi:type="dcterms:W3CDTF">2026-06-19T11:55:00Z</dcterms:modified>
</cp:coreProperties>
</file>