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EA212B">
        <w:rPr>
          <w:lang w:val="bs-Latn-BA"/>
        </w:rPr>
        <w:t>8165</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B250D7">
        <w:rPr>
          <w:lang w:val="bs-Latn-BA"/>
        </w:rPr>
        <w:t>12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B250D7">
        <w:rPr>
          <w:lang w:val="bs-Latn-BA"/>
        </w:rPr>
        <w:t xml:space="preserve">Preduzeće </w:t>
      </w:r>
      <w:r w:rsidR="00EA212B">
        <w:rPr>
          <w:lang w:val="bs-Latn-BA"/>
        </w:rPr>
        <w:t>za unutrašnju i spoljnu trgovinu i usluge „Alpina“ d.o.o. Pale, Ljubogošta bb,</w:t>
      </w:r>
      <w:r w:rsidR="00B250D7">
        <w:rPr>
          <w:lang w:val="bs-Latn-BA"/>
        </w:rPr>
        <w:t xml:space="preserve"> Pale</w:t>
      </w:r>
      <w:r w:rsidR="00E95C84" w:rsidRPr="00E95C84">
        <w:rPr>
          <w:lang w:val="bs-Latn-BA"/>
        </w:rPr>
        <w:t xml:space="preserve">, vanraspravno dana </w:t>
      </w:r>
      <w:r w:rsidR="00B250D7">
        <w:rPr>
          <w:lang w:val="bs-Latn-BA"/>
        </w:rPr>
        <w:t>12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Pokreće se postupak likvidacije nad poslovnim subjektom:</w:t>
      </w:r>
      <w:r w:rsidR="00EA212B" w:rsidRPr="00E95C84">
        <w:rPr>
          <w:lang w:val="bs-Latn-BA"/>
        </w:rPr>
        <w:t xml:space="preserve"> </w:t>
      </w:r>
      <w:r w:rsidR="00EA212B">
        <w:rPr>
          <w:lang w:val="bs-Latn-BA"/>
        </w:rPr>
        <w:t>Preduzeće za unutrašnju i spoljnu trgovinu i usluge „Alpina“ d.o.o. Pale, Ljubogošta bb, Pale</w:t>
      </w:r>
      <w:r w:rsidR="00EF0876">
        <w:rPr>
          <w:lang w:val="bs-Latn-BA"/>
        </w:rPr>
        <w:t>,</w:t>
      </w:r>
      <w:r w:rsidRPr="00116BFA">
        <w:rPr>
          <w:lang w:val="bs-Latn-BA"/>
        </w:rPr>
        <w:t xml:space="preserve"> koji je kod ovog suda upisan u Registru poslovnih subjekata u registarskom ulošku broj </w:t>
      </w:r>
      <w:r w:rsidR="00EA212B">
        <w:rPr>
          <w:lang w:val="bs-Latn-BA"/>
        </w:rPr>
        <w:t>1-16</w:t>
      </w:r>
      <w:r w:rsidR="00B250D7">
        <w:rPr>
          <w:lang w:val="bs-Latn-BA"/>
        </w:rPr>
        <w:t>2</w:t>
      </w:r>
      <w:r w:rsidR="00EA212B">
        <w:rPr>
          <w:lang w:val="bs-Latn-BA"/>
        </w:rPr>
        <w:t>1</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791F97"/>
    <w:rsid w:val="008B31AC"/>
    <w:rsid w:val="00913F11"/>
    <w:rsid w:val="00923FEE"/>
    <w:rsid w:val="009B2BA5"/>
    <w:rsid w:val="009F74CC"/>
    <w:rsid w:val="00A14526"/>
    <w:rsid w:val="00A840DF"/>
    <w:rsid w:val="00AF393D"/>
    <w:rsid w:val="00B250D7"/>
    <w:rsid w:val="00B41FF9"/>
    <w:rsid w:val="00BC06AA"/>
    <w:rsid w:val="00BF369D"/>
    <w:rsid w:val="00CD4F1C"/>
    <w:rsid w:val="00CE3ECD"/>
    <w:rsid w:val="00D12456"/>
    <w:rsid w:val="00D1472F"/>
    <w:rsid w:val="00D474D5"/>
    <w:rsid w:val="00D669E8"/>
    <w:rsid w:val="00E32077"/>
    <w:rsid w:val="00E6135D"/>
    <w:rsid w:val="00E95C84"/>
    <w:rsid w:val="00EA212B"/>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B98D"/>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515</Words>
  <Characters>2940</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2026-06-12T10:36:00Z</cp:lastPrinted>
  <dcterms:created xsi:type="dcterms:W3CDTF">2026-06-12T10:41:00Z</dcterms:created>
  <dcterms:modified xsi:type="dcterms:W3CDTF">2026-06-12T10:41:00Z</dcterms:modified>
</cp:coreProperties>
</file>