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1AE" w:rsidRPr="007B238B" w:rsidRDefault="003151AE" w:rsidP="003151AE">
      <w:pPr>
        <w:rPr>
          <w:lang w:val="hr-BA"/>
        </w:rPr>
      </w:pPr>
      <w:r>
        <w:rPr>
          <w:lang w:val="hr-BA"/>
        </w:rPr>
        <w:t xml:space="preserve"> </w:t>
      </w:r>
      <w:r w:rsidRPr="007B238B">
        <w:rPr>
          <w:lang w:val="hr-BA"/>
        </w:rPr>
        <w:t>BOSNA I HERCEGOVINA</w:t>
      </w:r>
    </w:p>
    <w:p w:rsidR="003151AE" w:rsidRPr="007B238B" w:rsidRDefault="003151AE" w:rsidP="003151AE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3151AE" w:rsidRPr="007B238B" w:rsidRDefault="003151AE" w:rsidP="003151AE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3151AE" w:rsidRPr="007B238B" w:rsidRDefault="003151AE" w:rsidP="003151AE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3151AE" w:rsidRPr="007B238B" w:rsidRDefault="003151AE" w:rsidP="003151AE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65774 26</w:t>
      </w:r>
      <w:r w:rsidRPr="007B238B">
        <w:rPr>
          <w:lang w:val="hr-BA"/>
        </w:rPr>
        <w:t xml:space="preserve"> L</w:t>
      </w:r>
    </w:p>
    <w:p w:rsidR="003151AE" w:rsidRDefault="003151AE" w:rsidP="003151AE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09</w:t>
      </w:r>
      <w:r w:rsidRPr="007B238B">
        <w:rPr>
          <w:lang w:val="hr-BA"/>
        </w:rPr>
        <w:t>.</w:t>
      </w:r>
      <w:r>
        <w:rPr>
          <w:lang w:val="hr-BA"/>
        </w:rPr>
        <w:t>06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3151AE" w:rsidRPr="007B238B" w:rsidRDefault="003151AE" w:rsidP="003151AE">
      <w:pPr>
        <w:rPr>
          <w:lang w:val="hr-BA"/>
        </w:rPr>
      </w:pPr>
    </w:p>
    <w:p w:rsidR="003151AE" w:rsidRDefault="003151AE" w:rsidP="003151AE"/>
    <w:p w:rsidR="003151AE" w:rsidRDefault="003151AE" w:rsidP="003151AE">
      <w:pPr>
        <w:ind w:firstLine="708"/>
        <w:jc w:val="both"/>
        <w:rPr>
          <w:lang w:val="hr-BA"/>
        </w:rPr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„RADIĆ INŽENJERING“ d.o.o. za promet i usluge Orašje, 5 ulica broj 6.,  donio je  dana 09.06.2026. godine donio je </w:t>
      </w:r>
      <w:r>
        <w:rPr>
          <w:lang w:val="hr-BA"/>
        </w:rPr>
        <w:t xml:space="preserve">sljedeće  </w:t>
      </w:r>
    </w:p>
    <w:p w:rsidR="003151AE" w:rsidRDefault="003151AE" w:rsidP="003151AE">
      <w:pPr>
        <w:ind w:firstLine="708"/>
        <w:jc w:val="both"/>
      </w:pPr>
    </w:p>
    <w:p w:rsidR="003151AE" w:rsidRDefault="003151AE" w:rsidP="003151AE">
      <w:pPr>
        <w:ind w:firstLine="708"/>
        <w:jc w:val="both"/>
        <w:rPr>
          <w:b/>
        </w:rPr>
      </w:pPr>
    </w:p>
    <w:p w:rsidR="003151AE" w:rsidRPr="00905FE3" w:rsidRDefault="003151AE" w:rsidP="003151AE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3151AE" w:rsidRDefault="003151AE" w:rsidP="003151AE">
      <w:pPr>
        <w:jc w:val="center"/>
        <w:rPr>
          <w:lang w:val="hr-BA"/>
        </w:rPr>
      </w:pPr>
    </w:p>
    <w:p w:rsidR="003151AE" w:rsidRDefault="003151AE" w:rsidP="003151AE">
      <w:pPr>
        <w:jc w:val="center"/>
        <w:rPr>
          <w:lang w:val="hr-BA"/>
        </w:rPr>
      </w:pPr>
    </w:p>
    <w:p w:rsidR="003151AE" w:rsidRPr="003713B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Provest će se likvidacijski po</w:t>
      </w:r>
      <w:r>
        <w:rPr>
          <w:lang w:val="hr-BA"/>
        </w:rPr>
        <w:t xml:space="preserve">stupak nad pravnom osobom </w:t>
      </w:r>
      <w:r>
        <w:t xml:space="preserve">„RADIĆ INŽENJERING“ d.o.o. za promet i usluge Orašje, 5 ulica broj 6., </w:t>
      </w:r>
      <w:r w:rsidRPr="003713B0">
        <w:rPr>
          <w:lang w:val="hr-BA"/>
        </w:rPr>
        <w:t>matični broj subjekta:</w:t>
      </w:r>
      <w:r>
        <w:rPr>
          <w:lang w:val="hr-BA"/>
        </w:rPr>
        <w:t xml:space="preserve"> 1-1448</w:t>
      </w:r>
      <w:r w:rsidRPr="003713B0">
        <w:rPr>
          <w:lang w:val="hr-BA"/>
        </w:rPr>
        <w:t xml:space="preserve">, </w:t>
      </w:r>
      <w:r>
        <w:rPr>
          <w:lang w:val="hr-BA"/>
        </w:rPr>
        <w:t>JIB</w:t>
      </w:r>
      <w:r w:rsidRPr="003713B0">
        <w:rPr>
          <w:lang w:val="hr-BA"/>
        </w:rPr>
        <w:t>:</w:t>
      </w:r>
      <w:r>
        <w:rPr>
          <w:lang w:val="hr-BA"/>
        </w:rPr>
        <w:t xml:space="preserve"> 4254096470009</w:t>
      </w:r>
      <w:r w:rsidRPr="003713B0">
        <w:rPr>
          <w:lang w:val="hr-BA"/>
        </w:rPr>
        <w:t>.</w:t>
      </w:r>
    </w:p>
    <w:p w:rsidR="003151AE" w:rsidRPr="001462C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 Vladimir Radić  iz Osijeka, Umaška broj 10.  </w:t>
      </w:r>
    </w:p>
    <w:p w:rsidR="003151AE" w:rsidRPr="003713B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3151AE" w:rsidRPr="003713B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svoja potraživanja ovom sudu. Ukoliko nitko od vjerovnika ne prijavi potraživanje, likvidacijski postupak će se zaključiti.</w:t>
      </w:r>
    </w:p>
    <w:p w:rsidR="003151AE" w:rsidRPr="00026448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3151AE" w:rsidRPr="003713B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3151AE" w:rsidRPr="003713B0" w:rsidRDefault="003151AE" w:rsidP="003151A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FE1596" w:rsidRPr="00B40106" w:rsidRDefault="00FE1596" w:rsidP="003151AE">
      <w:pPr>
        <w:pStyle w:val="ListParagraph"/>
        <w:ind w:left="1068"/>
        <w:jc w:val="both"/>
        <w:rPr>
          <w:lang w:val="hr-BA"/>
        </w:rPr>
      </w:pPr>
    </w:p>
    <w:p w:rsidR="00636F7A" w:rsidRDefault="00636F7A"/>
    <w:p w:rsidR="00FE1596" w:rsidRDefault="00FE1596"/>
    <w:p w:rsidR="00FE1596" w:rsidRDefault="00FE1596"/>
    <w:p w:rsidR="00FE1596" w:rsidRDefault="00FE1596"/>
    <w:p w:rsidR="003151AE" w:rsidRDefault="003151AE" w:rsidP="003151AE">
      <w:pPr>
        <w:jc w:val="both"/>
        <w:rPr>
          <w:b/>
        </w:rPr>
      </w:pPr>
      <w:r>
        <w:rPr>
          <w:b/>
        </w:rPr>
        <w:t>POUKA O PRAVNOM LIJEKU</w:t>
      </w:r>
      <w:r w:rsidRPr="00905FE3">
        <w:rPr>
          <w:b/>
        </w:rPr>
        <w:t>:</w:t>
      </w:r>
    </w:p>
    <w:p w:rsidR="003151AE" w:rsidRDefault="003151AE" w:rsidP="003151AE">
      <w:pPr>
        <w:jc w:val="both"/>
      </w:pPr>
      <w:r>
        <w:t>Protiv ovog rješenja može se izjaviti žalba</w:t>
      </w:r>
    </w:p>
    <w:p w:rsidR="003151AE" w:rsidRDefault="003151AE" w:rsidP="003151AE">
      <w:pPr>
        <w:jc w:val="both"/>
      </w:pPr>
      <w:r>
        <w:t>Kantonalnom sudu u Odžaku,</w:t>
      </w:r>
    </w:p>
    <w:p w:rsidR="003151AE" w:rsidRDefault="003151AE" w:rsidP="003151AE">
      <w:pPr>
        <w:jc w:val="both"/>
      </w:pPr>
      <w:r>
        <w:t xml:space="preserve">u roku od 8 (osam) dana od dana prijema </w:t>
      </w:r>
    </w:p>
    <w:p w:rsidR="003151AE" w:rsidRPr="00930744" w:rsidRDefault="003151AE" w:rsidP="003151AE">
      <w:pPr>
        <w:jc w:val="both"/>
        <w:rPr>
          <w:b/>
        </w:rPr>
      </w:pPr>
      <w:r>
        <w:t>navedenog rješenja, a putem ovoga suda.</w:t>
      </w:r>
      <w:r w:rsidRPr="00930744">
        <w:t xml:space="preserve">      </w:t>
      </w:r>
      <w:r w:rsidRPr="00930744">
        <w:rPr>
          <w:b/>
        </w:rPr>
        <w:t xml:space="preserve">                                              </w:t>
      </w:r>
    </w:p>
    <w:p w:rsidR="003151AE" w:rsidRDefault="003151AE" w:rsidP="003151AE">
      <w:pPr>
        <w:jc w:val="both"/>
        <w:rPr>
          <w:b/>
        </w:rPr>
      </w:pPr>
    </w:p>
    <w:p w:rsidR="003151AE" w:rsidRPr="00AF50DA" w:rsidRDefault="003151AE" w:rsidP="003151A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F50DA">
        <w:rPr>
          <w:b/>
        </w:rPr>
        <w:t>Likvidacijski sudac</w:t>
      </w:r>
    </w:p>
    <w:p w:rsidR="003151AE" w:rsidRPr="002B31A8" w:rsidRDefault="003151AE" w:rsidP="003151AE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AA51C0" w:rsidRDefault="00FE1596" w:rsidP="00FE1596"/>
    <w:p w:rsidR="00FE1596" w:rsidRDefault="00FE1596">
      <w:bookmarkStart w:id="0" w:name="_GoBack"/>
      <w:bookmarkEnd w:id="0"/>
    </w:p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3151AE"/>
    <w:rsid w:val="00636F7A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224B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2026-06-10T06:46:00Z</dcterms:created>
  <dcterms:modified xsi:type="dcterms:W3CDTF">2026-06-10T06:46:00Z</dcterms:modified>
</cp:coreProperties>
</file>