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45945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РЕПУБЛИКА СРПСКА</w:t>
      </w:r>
    </w:p>
    <w:p w14:paraId="1BF15D72" w14:textId="77777777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>OКРУЖНО ЈАВНО ТУЖИЛАШТВО У ТРЕБИЊУ</w:t>
      </w:r>
    </w:p>
    <w:p w14:paraId="159AACCB" w14:textId="5FFD1B36" w:rsidR="006C6678" w:rsidRPr="00C46E35" w:rsidRDefault="006C6678" w:rsidP="006C6678">
      <w:pPr>
        <w:rPr>
          <w:lang w:val="sr-Latn-BA"/>
        </w:rPr>
      </w:pPr>
      <w:r w:rsidRPr="006259D4">
        <w:rPr>
          <w:lang w:val="sr-Cyrl-BA"/>
        </w:rPr>
        <w:t xml:space="preserve">Број предмета: T16 0 KT </w:t>
      </w:r>
      <w:r w:rsidR="00C46E35">
        <w:rPr>
          <w:lang w:val="sr-Latn-BA"/>
        </w:rPr>
        <w:t xml:space="preserve">0014308 24 </w:t>
      </w:r>
    </w:p>
    <w:p w14:paraId="69E3A692" w14:textId="4CA13D29" w:rsidR="006C6678" w:rsidRPr="006259D4" w:rsidRDefault="006C6678" w:rsidP="006C6678">
      <w:pPr>
        <w:rPr>
          <w:lang w:val="sr-Cyrl-BA"/>
        </w:rPr>
      </w:pPr>
      <w:r w:rsidRPr="006259D4">
        <w:rPr>
          <w:lang w:val="sr-Cyrl-BA"/>
        </w:rPr>
        <w:t xml:space="preserve">Требиње, </w:t>
      </w:r>
      <w:r w:rsidR="00C46E35">
        <w:rPr>
          <w:lang w:val="sr-Latn-BA"/>
        </w:rPr>
        <w:t>17.04</w:t>
      </w:r>
      <w:r w:rsidR="00A8408A">
        <w:rPr>
          <w:lang w:val="bs-Latn-BA"/>
        </w:rPr>
        <w:t>.2026</w:t>
      </w:r>
      <w:r w:rsidRPr="006259D4">
        <w:rPr>
          <w:lang w:val="sr-Cyrl-BA"/>
        </w:rPr>
        <w:t>. године</w:t>
      </w:r>
    </w:p>
    <w:p w14:paraId="669C79FB" w14:textId="7C1778F7" w:rsidR="00F4562E" w:rsidRDefault="00D179A9" w:rsidP="004E4ADE">
      <w:pPr>
        <w:jc w:val="right"/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 xml:space="preserve">ОСНОВНОМ СУДУ У </w:t>
      </w:r>
      <w:r w:rsidR="00C46E35">
        <w:rPr>
          <w:b/>
          <w:bCs/>
          <w:noProof/>
          <w:lang w:val="sr-Cyrl-BA"/>
        </w:rPr>
        <w:t xml:space="preserve">ТРЕБИЊУ </w:t>
      </w:r>
      <w:r w:rsidR="001B4816">
        <w:rPr>
          <w:b/>
          <w:bCs/>
          <w:noProof/>
          <w:lang w:val="sr-Cyrl-BA"/>
        </w:rPr>
        <w:t xml:space="preserve"> </w:t>
      </w:r>
      <w:r w:rsidR="00231338">
        <w:rPr>
          <w:b/>
          <w:bCs/>
          <w:noProof/>
          <w:lang w:val="sr-Cyrl-BA"/>
        </w:rPr>
        <w:t xml:space="preserve"> </w:t>
      </w:r>
      <w:r w:rsidR="007919CC" w:rsidRPr="006259D4">
        <w:rPr>
          <w:b/>
          <w:bCs/>
          <w:noProof/>
          <w:lang w:val="sr-Cyrl-BA"/>
        </w:rPr>
        <w:t xml:space="preserve"> </w:t>
      </w:r>
      <w:r w:rsidR="00692262" w:rsidRPr="006259D4">
        <w:rPr>
          <w:b/>
          <w:bCs/>
          <w:noProof/>
          <w:lang w:val="sr-Cyrl-BA"/>
        </w:rPr>
        <w:t xml:space="preserve"> </w:t>
      </w:r>
    </w:p>
    <w:p w14:paraId="07D5F861" w14:textId="77777777" w:rsidR="00522E50" w:rsidRPr="006259D4" w:rsidRDefault="00522E50" w:rsidP="00EC1B3A">
      <w:pPr>
        <w:jc w:val="right"/>
        <w:rPr>
          <w:b/>
          <w:bCs/>
          <w:noProof/>
          <w:lang w:val="sr-Cyrl-BA"/>
        </w:rPr>
      </w:pPr>
    </w:p>
    <w:p w14:paraId="582B891E" w14:textId="796F33C3" w:rsidR="00F4562E" w:rsidRPr="006259D4" w:rsidRDefault="00F4562E">
      <w:pPr>
        <w:rPr>
          <w:noProof/>
          <w:lang w:val="sr-Cyrl-BA"/>
        </w:rPr>
      </w:pPr>
    </w:p>
    <w:p w14:paraId="19382083" w14:textId="40FDAF49" w:rsidR="00F4562E" w:rsidRPr="006259D4" w:rsidRDefault="00F4562E">
      <w:pPr>
        <w:rPr>
          <w:noProof/>
          <w:lang w:val="sr-Cyrl-BA"/>
        </w:rPr>
      </w:pPr>
      <w:r w:rsidRPr="006259D4">
        <w:rPr>
          <w:noProof/>
          <w:lang w:val="sr-Cyrl-BA"/>
        </w:rPr>
        <w:tab/>
        <w:t>Окружно јавно тужилаштво у Требињу на основу члана 43. став 2. тачка ж) и ч</w:t>
      </w:r>
      <w:r w:rsidR="00413B41" w:rsidRPr="006259D4">
        <w:rPr>
          <w:noProof/>
          <w:lang w:val="sr-Cyrl-BA"/>
        </w:rPr>
        <w:t>ланова 241. и 242. Закона о кри</w:t>
      </w:r>
      <w:r w:rsidRPr="006259D4">
        <w:rPr>
          <w:noProof/>
          <w:lang w:val="sr-Cyrl-BA"/>
        </w:rPr>
        <w:t>в</w:t>
      </w:r>
      <w:r w:rsidR="00413B41" w:rsidRPr="006259D4">
        <w:rPr>
          <w:noProof/>
          <w:lang w:val="sr-Cyrl-BA"/>
        </w:rPr>
        <w:t>и</w:t>
      </w:r>
      <w:r w:rsidRPr="006259D4">
        <w:rPr>
          <w:noProof/>
          <w:lang w:val="sr-Cyrl-BA"/>
        </w:rPr>
        <w:t>чном поступку Републике Српске („Службени гласник Републике Српске“, број: 53/12, 91/17, 66/18 и 15/21, у даљем тексту: ЗКП РС) подиже:</w:t>
      </w:r>
    </w:p>
    <w:p w14:paraId="7A8404B7" w14:textId="35B9F9EA" w:rsidR="00522E50" w:rsidRPr="006259D4" w:rsidRDefault="00522E50">
      <w:pPr>
        <w:rPr>
          <w:noProof/>
          <w:lang w:val="sr-Cyrl-BA"/>
        </w:rPr>
      </w:pPr>
    </w:p>
    <w:p w14:paraId="6208BD39" w14:textId="77777777" w:rsidR="00F4562E" w:rsidRPr="006259D4" w:rsidRDefault="00F4562E">
      <w:pPr>
        <w:rPr>
          <w:noProof/>
          <w:lang w:val="sr-Cyrl-BA"/>
        </w:rPr>
      </w:pPr>
    </w:p>
    <w:p w14:paraId="04500FCC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>О П Т У Ж Н И Ц У</w:t>
      </w:r>
    </w:p>
    <w:p w14:paraId="0E7AC1A8" w14:textId="77777777" w:rsidR="00F4562E" w:rsidRPr="006259D4" w:rsidRDefault="00F4562E" w:rsidP="00F4562E">
      <w:pPr>
        <w:jc w:val="center"/>
        <w:rPr>
          <w:b/>
          <w:bCs/>
          <w:noProof/>
          <w:lang w:val="sr-Cyrl-BA"/>
        </w:rPr>
      </w:pPr>
    </w:p>
    <w:p w14:paraId="0BF8A72E" w14:textId="77777777" w:rsidR="00752E75" w:rsidRPr="006259D4" w:rsidRDefault="00C83F2D" w:rsidP="00F4562E">
      <w:pPr>
        <w:rPr>
          <w:b/>
          <w:bCs/>
          <w:noProof/>
          <w:lang w:val="sr-Cyrl-BA"/>
        </w:rPr>
      </w:pPr>
      <w:r w:rsidRPr="006259D4">
        <w:rPr>
          <w:b/>
          <w:bCs/>
          <w:noProof/>
          <w:lang w:val="sr-Cyrl-BA"/>
        </w:rPr>
        <w:tab/>
        <w:t>ПРОТИВ:</w:t>
      </w:r>
    </w:p>
    <w:p w14:paraId="3F0FC80D" w14:textId="7981CC48" w:rsidR="00A300A0" w:rsidRPr="009519E6" w:rsidRDefault="00A300A0" w:rsidP="00A300A0">
      <w:pPr>
        <w:rPr>
          <w:b/>
          <w:bCs/>
          <w:noProof/>
          <w:szCs w:val="24"/>
          <w:lang w:val="sr-Cyrl-CS"/>
        </w:rPr>
      </w:pPr>
    </w:p>
    <w:p w14:paraId="150BED74" w14:textId="693073F2" w:rsidR="00C46E35" w:rsidRPr="00663A6B" w:rsidRDefault="00C46E35" w:rsidP="00C46E35">
      <w:pPr>
        <w:tabs>
          <w:tab w:val="left" w:pos="3119"/>
        </w:tabs>
        <w:ind w:left="2127" w:right="1416"/>
        <w:rPr>
          <w:noProof/>
          <w:lang w:val="sr-Cyrl-BA"/>
        </w:rPr>
      </w:pPr>
      <w:r>
        <w:rPr>
          <w:b/>
          <w:noProof/>
          <w:lang w:val="sr-Cyrl-CS"/>
        </w:rPr>
        <w:t>В</w:t>
      </w:r>
      <w:r w:rsidR="004E4ADE">
        <w:rPr>
          <w:b/>
          <w:noProof/>
          <w:lang w:val="hr-BA"/>
        </w:rPr>
        <w:t>.</w:t>
      </w:r>
      <w:r>
        <w:rPr>
          <w:b/>
          <w:noProof/>
          <w:lang w:val="sr-Cyrl-CS"/>
        </w:rPr>
        <w:t>Н</w:t>
      </w:r>
      <w:r w:rsidR="004E4ADE">
        <w:rPr>
          <w:b/>
          <w:noProof/>
          <w:lang w:val="hr-BA"/>
        </w:rPr>
        <w:t>.</w:t>
      </w:r>
      <w:r w:rsidRPr="004B2BF3">
        <w:rPr>
          <w:noProof/>
          <w:lang w:val="sr-Cyrl-CS"/>
        </w:rPr>
        <w:t xml:space="preserve">.1985. </w:t>
      </w:r>
    </w:p>
    <w:p w14:paraId="28D09F8E" w14:textId="2FF65344" w:rsidR="00453B32" w:rsidRPr="006259D4" w:rsidRDefault="00453B32" w:rsidP="00F4562E">
      <w:pPr>
        <w:rPr>
          <w:noProof/>
          <w:lang w:val="sr-Cyrl-BA"/>
        </w:rPr>
      </w:pPr>
    </w:p>
    <w:p w14:paraId="6685C195" w14:textId="424003B6" w:rsidR="00453B32" w:rsidRDefault="00453B32" w:rsidP="00F4562E">
      <w:pPr>
        <w:rPr>
          <w:b/>
          <w:bCs/>
          <w:noProof/>
          <w:lang w:val="sr-Cyrl-BA"/>
        </w:rPr>
      </w:pPr>
      <w:r w:rsidRPr="006259D4">
        <w:rPr>
          <w:noProof/>
          <w:lang w:val="sr-Cyrl-BA"/>
        </w:rPr>
        <w:tab/>
      </w:r>
      <w:r w:rsidRPr="006259D4">
        <w:rPr>
          <w:b/>
          <w:bCs/>
          <w:noProof/>
          <w:lang w:val="sr-Cyrl-BA"/>
        </w:rPr>
        <w:t>Што је:</w:t>
      </w:r>
    </w:p>
    <w:p w14:paraId="7F298368" w14:textId="44A4302F" w:rsidR="00F21A88" w:rsidRPr="00426706" w:rsidRDefault="00F21A88" w:rsidP="00F21A88">
      <w:pPr>
        <w:pStyle w:val="ListParagraph"/>
        <w:ind w:left="1080"/>
        <w:rPr>
          <w:noProof/>
          <w:lang w:val="sr-Cyrl-CS"/>
        </w:rPr>
      </w:pPr>
    </w:p>
    <w:p w14:paraId="0040BE29" w14:textId="33DFF235" w:rsidR="00C46E35" w:rsidRPr="00272D5F" w:rsidRDefault="00272D5F" w:rsidP="00272D5F">
      <w:pPr>
        <w:rPr>
          <w:noProof/>
          <w:lang w:val="sr-Cyrl-CS"/>
        </w:rPr>
      </w:pPr>
      <w:r>
        <w:rPr>
          <w:noProof/>
          <w:lang w:val="sr-Cyrl-CS"/>
        </w:rPr>
        <w:tab/>
      </w:r>
      <w:r w:rsidR="00C46E35" w:rsidRPr="00272D5F">
        <w:rPr>
          <w:noProof/>
          <w:lang w:val="sr-Cyrl-CS"/>
        </w:rPr>
        <w:t xml:space="preserve">Дана 28.02.2024. године у Требињу, способна да схвати значај свог дјела и да управља својим поступцима, свјесна свог дјела чије извршење је хтјела и свјесна да је њено дјело забрањено, довођењем у заблуду навела надлежни орган да у јавној исправи овјери нешто неистинито што ће служити као доказ у правном саобраћају, тако што је, као власник возила марке „Ауди“ рег. ознака </w:t>
      </w:r>
      <w:r w:rsidR="004E4ADE">
        <w:rPr>
          <w:noProof/>
          <w:lang w:val="hr-BA"/>
        </w:rPr>
        <w:t>..</w:t>
      </w:r>
      <w:r w:rsidR="00C46E35" w:rsidRPr="00272D5F">
        <w:rPr>
          <w:noProof/>
          <w:lang w:val="sr-Cyrl-CS"/>
        </w:rPr>
        <w:t xml:space="preserve"> по пријему Обавјештења ПУ Требиње, ПС за БС Требиње, број: 17-01/1-1-221.1-268/24 од 20.02.2024. године, које обавјештење је лично примила и потписала, а кроз достављени образац, да се изјасни да ли је она или неко други управљајући поменутим возилом дана 16.02.2024. године у 10,23 часова у улици Меше Селимовића, град Требиње починио саобраћајни прекршај Непрописно паркирање из члана 73. и члана 74. ЗООБС-а БиХ, на обрасцу које је лично потписала, лажно навела да је поменутим возилом у вријеме наведеног прекршаја управљао Р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>В</w:t>
      </w:r>
      <w:r w:rsidR="004E4ADE">
        <w:rPr>
          <w:noProof/>
          <w:lang w:val="hr-BA"/>
        </w:rPr>
        <w:t>. ...</w:t>
      </w:r>
      <w:r w:rsidR="00C46E35" w:rsidRPr="00272D5F">
        <w:rPr>
          <w:noProof/>
          <w:lang w:val="sr-Cyrl-CS"/>
        </w:rPr>
        <w:t>, како би избјегла одговорност и санкцију прекршајног поступка знајући да Р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>В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 xml:space="preserve"> није управљао наведеним возилом у вријеме почињења прекршаја, а Р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 xml:space="preserve"> В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>од 31. свибња (маја) 2022. године непрекидно до дана 10.06.2024. године се налазио у Заједници (Удруга) за одвикавање овисника Милосрдни отац у Међугорју, у наведеном периоду није напуштао ту заједницу, а затим по пријему поменутог обавјештења ПС за БС Требиње под бројем: 005.010.544.7 дана 08.03.2024. године је издала прекршајни налог на име Р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>В</w:t>
      </w:r>
      <w:r w:rsidR="004E4ADE">
        <w:rPr>
          <w:noProof/>
          <w:lang w:val="hr-BA"/>
        </w:rPr>
        <w:t>.</w:t>
      </w:r>
      <w:r w:rsidR="00C46E35" w:rsidRPr="00272D5F">
        <w:rPr>
          <w:noProof/>
          <w:lang w:val="sr-Cyrl-CS"/>
        </w:rPr>
        <w:t xml:space="preserve"> као учиниоца поменутог прекршаја, </w:t>
      </w:r>
    </w:p>
    <w:p w14:paraId="4ECBDAA0" w14:textId="77777777" w:rsidR="00C46E35" w:rsidRPr="004B2BF3" w:rsidRDefault="00C46E35" w:rsidP="00C46E35">
      <w:pPr>
        <w:pStyle w:val="ListParagraph"/>
        <w:ind w:left="1080"/>
        <w:rPr>
          <w:noProof/>
          <w:lang w:val="sr-Cyrl-CS"/>
        </w:rPr>
      </w:pPr>
    </w:p>
    <w:p w14:paraId="7D8EFAA6" w14:textId="0F056CE2" w:rsidR="00C46E35" w:rsidRPr="004B2BF3" w:rsidRDefault="00C46E35" w:rsidP="00C46E35">
      <w:pPr>
        <w:pStyle w:val="ListParagraph"/>
        <w:ind w:left="0"/>
        <w:rPr>
          <w:noProof/>
          <w:lang w:val="sr-Cyrl-CS"/>
        </w:rPr>
      </w:pPr>
      <w:r>
        <w:rPr>
          <w:noProof/>
          <w:lang w:val="sr-Cyrl-CS"/>
        </w:rPr>
        <w:tab/>
      </w:r>
      <w:r w:rsidRPr="00C46E35">
        <w:rPr>
          <w:b/>
          <w:noProof/>
          <w:lang w:val="sr-Cyrl-CS"/>
        </w:rPr>
        <w:t>Дакле</w:t>
      </w:r>
      <w:r w:rsidRPr="004B2BF3">
        <w:rPr>
          <w:noProof/>
          <w:lang w:val="sr-Cyrl-CS"/>
        </w:rPr>
        <w:t xml:space="preserve">, </w:t>
      </w:r>
      <w:r>
        <w:rPr>
          <w:noProof/>
          <w:lang w:val="sr-Cyrl-CS"/>
        </w:rPr>
        <w:t>ко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довођењем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заблуду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надлежни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орган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јавној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исправи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овјери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нешто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неиситнито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што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служити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правном</w:t>
      </w:r>
      <w:r w:rsidRPr="004B2BF3">
        <w:rPr>
          <w:noProof/>
          <w:lang w:val="sr-Cyrl-CS"/>
        </w:rPr>
        <w:t xml:space="preserve"> </w:t>
      </w:r>
      <w:r>
        <w:rPr>
          <w:noProof/>
          <w:lang w:val="sr-Cyrl-CS"/>
        </w:rPr>
        <w:t>саобраћају.</w:t>
      </w:r>
      <w:r w:rsidRPr="004B2BF3">
        <w:rPr>
          <w:noProof/>
          <w:lang w:val="sr-Cyrl-CS"/>
        </w:rPr>
        <w:t xml:space="preserve"> </w:t>
      </w:r>
    </w:p>
    <w:p w14:paraId="04D620EA" w14:textId="77777777" w:rsidR="00A300A0" w:rsidRPr="009519E6" w:rsidRDefault="00A300A0" w:rsidP="00C46E35">
      <w:pPr>
        <w:rPr>
          <w:noProof/>
          <w:szCs w:val="24"/>
          <w:lang w:val="sr-Cyrl-CS"/>
        </w:rPr>
      </w:pPr>
    </w:p>
    <w:p w14:paraId="25B97485" w14:textId="21FB9E70" w:rsidR="00A300A0" w:rsidRPr="009519E6" w:rsidRDefault="00A300A0" w:rsidP="00A300A0">
      <w:pPr>
        <w:rPr>
          <w:noProof/>
          <w:szCs w:val="24"/>
          <w:lang w:val="sr-Cyrl-CS"/>
        </w:rPr>
      </w:pPr>
      <w:r w:rsidRPr="009519E6">
        <w:rPr>
          <w:bCs/>
          <w:noProof/>
          <w:szCs w:val="24"/>
          <w:lang w:val="sr-Cyrl-CS"/>
        </w:rPr>
        <w:tab/>
      </w:r>
      <w:r w:rsidR="00C46E35">
        <w:rPr>
          <w:b/>
          <w:bCs/>
          <w:noProof/>
          <w:lang w:val="sr-Cyrl-CS"/>
        </w:rPr>
        <w:t>Ч</w:t>
      </w:r>
      <w:r w:rsidR="00C46E35">
        <w:rPr>
          <w:b/>
          <w:noProof/>
          <w:lang w:val="sr-Cyrl-CS"/>
        </w:rPr>
        <w:t>име</w:t>
      </w:r>
      <w:r w:rsidR="00C46E35" w:rsidRPr="004B2BF3">
        <w:rPr>
          <w:b/>
          <w:noProof/>
          <w:lang w:val="sr-Cyrl-CS"/>
        </w:rPr>
        <w:t xml:space="preserve"> </w:t>
      </w:r>
      <w:r w:rsidR="00C46E35">
        <w:rPr>
          <w:b/>
          <w:noProof/>
          <w:lang w:val="sr-Cyrl-CS"/>
        </w:rPr>
        <w:t>да</w:t>
      </w:r>
      <w:r w:rsidR="00C46E35" w:rsidRPr="004B2BF3">
        <w:rPr>
          <w:b/>
          <w:noProof/>
          <w:lang w:val="sr-Cyrl-CS"/>
        </w:rPr>
        <w:t xml:space="preserve"> </w:t>
      </w:r>
      <w:r w:rsidR="00C46E35">
        <w:rPr>
          <w:b/>
          <w:noProof/>
          <w:lang w:val="sr-Cyrl-CS"/>
        </w:rPr>
        <w:t>је</w:t>
      </w:r>
      <w:r w:rsidR="00C46E35" w:rsidRPr="004B2BF3">
        <w:rPr>
          <w:b/>
          <w:noProof/>
          <w:lang w:val="sr-Cyrl-CS"/>
        </w:rPr>
        <w:t xml:space="preserve"> </w:t>
      </w:r>
      <w:r w:rsidR="00C46E35">
        <w:rPr>
          <w:noProof/>
          <w:lang w:val="sr-Cyrl-CS"/>
        </w:rPr>
        <w:t>осумњичена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починила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кривично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дјело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Навођење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на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овјеравање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неистинитог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садржаја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из</w:t>
      </w:r>
      <w:r w:rsidR="00C46E35" w:rsidRPr="004B2BF3">
        <w:rPr>
          <w:noProof/>
          <w:lang w:val="sr-Cyrl-CS"/>
        </w:rPr>
        <w:t xml:space="preserve"> </w:t>
      </w:r>
      <w:r w:rsidR="00C46E35">
        <w:rPr>
          <w:noProof/>
          <w:lang w:val="sr-Cyrl-CS"/>
        </w:rPr>
        <w:t>члана</w:t>
      </w:r>
      <w:r w:rsidR="00C46E35" w:rsidRPr="004B2BF3">
        <w:rPr>
          <w:noProof/>
          <w:lang w:val="sr-Cyrl-CS"/>
        </w:rPr>
        <w:t xml:space="preserve"> 351. </w:t>
      </w:r>
      <w:r w:rsidR="00C46E35">
        <w:rPr>
          <w:noProof/>
          <w:lang w:val="sr-Cyrl-CS"/>
        </w:rPr>
        <w:t xml:space="preserve">став 1. </w:t>
      </w:r>
      <w:r w:rsidR="000276DE">
        <w:rPr>
          <w:noProof/>
          <w:lang w:val="sr-Cyrl-CS"/>
        </w:rPr>
        <w:t>Кривичног законика Републике Српске</w:t>
      </w:r>
      <w:r w:rsidR="00C46E35">
        <w:rPr>
          <w:noProof/>
          <w:lang w:val="sr-Cyrl-CS"/>
        </w:rPr>
        <w:t xml:space="preserve">. </w:t>
      </w:r>
    </w:p>
    <w:p w14:paraId="58736F54" w14:textId="01B1438D" w:rsidR="00C248DC" w:rsidRPr="00A97AB2" w:rsidRDefault="00990A0D" w:rsidP="00990A0D">
      <w:pPr>
        <w:rPr>
          <w:noProof/>
          <w:lang w:val="sr-Cyrl-CS"/>
        </w:rPr>
      </w:pPr>
      <w:r w:rsidRPr="0010726E">
        <w:rPr>
          <w:noProof/>
          <w:lang w:val="sr-Cyrl-CS"/>
        </w:rPr>
        <w:t xml:space="preserve"> </w:t>
      </w:r>
      <w:r w:rsidR="008C46DF">
        <w:rPr>
          <w:b/>
          <w:noProof/>
          <w:lang w:val="sr-Cyrl-CS"/>
        </w:rPr>
        <w:t xml:space="preserve"> </w:t>
      </w:r>
    </w:p>
    <w:p w14:paraId="7D9C020B" w14:textId="7DB98C10" w:rsidR="009F3F07" w:rsidRDefault="009F3F07" w:rsidP="00F4562E">
      <w:pPr>
        <w:rPr>
          <w:noProof/>
          <w:lang w:val="sr-Cyrl-CS"/>
        </w:rPr>
      </w:pPr>
    </w:p>
    <w:p w14:paraId="77C9FB0B" w14:textId="50C8EB42" w:rsidR="00A63730" w:rsidRPr="001B4816" w:rsidRDefault="00B67FA7" w:rsidP="004E4ADE">
      <w:pPr>
        <w:rPr>
          <w:noProof/>
          <w:lang w:val="sr-Cyrl-BA"/>
        </w:rPr>
      </w:pPr>
      <w:r w:rsidRPr="006259D4">
        <w:rPr>
          <w:noProof/>
          <w:lang w:val="sr-Cyrl-BA"/>
        </w:rPr>
        <w:tab/>
      </w:r>
      <w:r w:rsidR="00A63730">
        <w:rPr>
          <w:noProof/>
          <w:lang w:val="sr-Cyrl-BA"/>
        </w:rPr>
        <w:t xml:space="preserve"> </w:t>
      </w:r>
    </w:p>
    <w:p w14:paraId="33864C23" w14:textId="77777777" w:rsidR="00A63730" w:rsidRDefault="00A63730" w:rsidP="00A63730">
      <w:pPr>
        <w:pStyle w:val="ListParagraph"/>
        <w:ind w:left="851"/>
        <w:rPr>
          <w:noProof/>
          <w:lang w:val="sr-Cyrl-BA"/>
        </w:rPr>
      </w:pPr>
    </w:p>
    <w:p w14:paraId="6A513142" w14:textId="7500AB53" w:rsidR="00A776FE" w:rsidRDefault="00A776FE" w:rsidP="00987E6A">
      <w:pPr>
        <w:pStyle w:val="ListParagraph"/>
        <w:ind w:left="1380"/>
        <w:rPr>
          <w:noProof/>
          <w:lang w:val="sr-Cyrl-BA"/>
        </w:rPr>
      </w:pPr>
    </w:p>
    <w:p w14:paraId="4EA051D4" w14:textId="77777777" w:rsidR="00E92773" w:rsidRPr="006259D4" w:rsidRDefault="00E92773" w:rsidP="00987E6A">
      <w:pPr>
        <w:pStyle w:val="ListParagraph"/>
        <w:ind w:left="1380"/>
        <w:rPr>
          <w:noProof/>
          <w:lang w:val="sr-Cyrl-BA"/>
        </w:rPr>
      </w:pPr>
    </w:p>
    <w:p w14:paraId="12B281B7" w14:textId="0B7A94E4" w:rsidR="00B34B07" w:rsidRPr="006259D4" w:rsidRDefault="00B34B07" w:rsidP="00F4562E">
      <w:pPr>
        <w:rPr>
          <w:noProof/>
          <w:lang w:val="sr-Cyrl-BA"/>
        </w:rPr>
      </w:pPr>
      <w:bookmarkStart w:id="0" w:name="_GoBack"/>
      <w:bookmarkEnd w:id="0"/>
    </w:p>
    <w:sectPr w:rsidR="00B34B07" w:rsidRPr="006259D4" w:rsidSect="00C46E35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A8541" w14:textId="77777777" w:rsidR="00996A21" w:rsidRDefault="00996A21" w:rsidP="009C0510">
      <w:r>
        <w:separator/>
      </w:r>
    </w:p>
  </w:endnote>
  <w:endnote w:type="continuationSeparator" w:id="0">
    <w:p w14:paraId="0D412F2B" w14:textId="77777777" w:rsidR="00996A21" w:rsidRDefault="00996A21" w:rsidP="009C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69027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31220" w14:textId="6E4F44A1" w:rsidR="009C0510" w:rsidRDefault="009C05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4A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1B26ED" w14:textId="77777777" w:rsidR="009C0510" w:rsidRDefault="009C0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40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A2B69" w14:textId="4EC6B40B" w:rsidR="009415C3" w:rsidRDefault="009415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4AD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0D6077D" w14:textId="77777777" w:rsidR="009415C3" w:rsidRDefault="00941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6F109" w14:textId="77777777" w:rsidR="00996A21" w:rsidRDefault="00996A21" w:rsidP="009C0510">
      <w:r>
        <w:separator/>
      </w:r>
    </w:p>
  </w:footnote>
  <w:footnote w:type="continuationSeparator" w:id="0">
    <w:p w14:paraId="7479D253" w14:textId="77777777" w:rsidR="00996A21" w:rsidRDefault="00996A21" w:rsidP="009C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55F"/>
    <w:multiLevelType w:val="hybridMultilevel"/>
    <w:tmpl w:val="1090C14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D564B"/>
    <w:multiLevelType w:val="hybridMultilevel"/>
    <w:tmpl w:val="55287410"/>
    <w:lvl w:ilvl="0" w:tplc="CB04E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C255D"/>
    <w:multiLevelType w:val="hybridMultilevel"/>
    <w:tmpl w:val="DD56AFC8"/>
    <w:lvl w:ilvl="0" w:tplc="01C09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8E25BA"/>
    <w:multiLevelType w:val="hybridMultilevel"/>
    <w:tmpl w:val="FC0CFF60"/>
    <w:lvl w:ilvl="0" w:tplc="141A000F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50231B7C"/>
    <w:multiLevelType w:val="hybridMultilevel"/>
    <w:tmpl w:val="492CB342"/>
    <w:lvl w:ilvl="0" w:tplc="437EA862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70A6067"/>
    <w:multiLevelType w:val="hybridMultilevel"/>
    <w:tmpl w:val="987A255E"/>
    <w:lvl w:ilvl="0" w:tplc="F0FCA26C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3207" w:hanging="360"/>
      </w:pPr>
    </w:lvl>
    <w:lvl w:ilvl="2" w:tplc="141A001B" w:tentative="1">
      <w:start w:val="1"/>
      <w:numFmt w:val="lowerRoman"/>
      <w:lvlText w:val="%3."/>
      <w:lvlJc w:val="right"/>
      <w:pPr>
        <w:ind w:left="3927" w:hanging="180"/>
      </w:pPr>
    </w:lvl>
    <w:lvl w:ilvl="3" w:tplc="141A000F" w:tentative="1">
      <w:start w:val="1"/>
      <w:numFmt w:val="decimal"/>
      <w:lvlText w:val="%4."/>
      <w:lvlJc w:val="left"/>
      <w:pPr>
        <w:ind w:left="4647" w:hanging="360"/>
      </w:pPr>
    </w:lvl>
    <w:lvl w:ilvl="4" w:tplc="141A0019" w:tentative="1">
      <w:start w:val="1"/>
      <w:numFmt w:val="lowerLetter"/>
      <w:lvlText w:val="%5."/>
      <w:lvlJc w:val="left"/>
      <w:pPr>
        <w:ind w:left="5367" w:hanging="360"/>
      </w:pPr>
    </w:lvl>
    <w:lvl w:ilvl="5" w:tplc="141A001B" w:tentative="1">
      <w:start w:val="1"/>
      <w:numFmt w:val="lowerRoman"/>
      <w:lvlText w:val="%6."/>
      <w:lvlJc w:val="right"/>
      <w:pPr>
        <w:ind w:left="6087" w:hanging="180"/>
      </w:pPr>
    </w:lvl>
    <w:lvl w:ilvl="6" w:tplc="141A000F" w:tentative="1">
      <w:start w:val="1"/>
      <w:numFmt w:val="decimal"/>
      <w:lvlText w:val="%7."/>
      <w:lvlJc w:val="left"/>
      <w:pPr>
        <w:ind w:left="6807" w:hanging="360"/>
      </w:pPr>
    </w:lvl>
    <w:lvl w:ilvl="7" w:tplc="141A0019" w:tentative="1">
      <w:start w:val="1"/>
      <w:numFmt w:val="lowerLetter"/>
      <w:lvlText w:val="%8."/>
      <w:lvlJc w:val="left"/>
      <w:pPr>
        <w:ind w:left="7527" w:hanging="360"/>
      </w:pPr>
    </w:lvl>
    <w:lvl w:ilvl="8" w:tplc="141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 w15:restartNumberingAfterBreak="0">
    <w:nsid w:val="691C1ED7"/>
    <w:multiLevelType w:val="hybridMultilevel"/>
    <w:tmpl w:val="62F4A480"/>
    <w:lvl w:ilvl="0" w:tplc="01C09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7A275A"/>
    <w:multiLevelType w:val="hybridMultilevel"/>
    <w:tmpl w:val="21507B8C"/>
    <w:lvl w:ilvl="0" w:tplc="C7521522">
      <w:start w:val="1"/>
      <w:numFmt w:val="bullet"/>
      <w:lvlText w:val="-"/>
      <w:lvlJc w:val="left"/>
      <w:pPr>
        <w:ind w:left="13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7EC522B0"/>
    <w:multiLevelType w:val="hybridMultilevel"/>
    <w:tmpl w:val="F5B84054"/>
    <w:lvl w:ilvl="0" w:tplc="825C9B8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4199" w:hanging="360"/>
      </w:pPr>
    </w:lvl>
    <w:lvl w:ilvl="2" w:tplc="0409001B">
      <w:start w:val="1"/>
      <w:numFmt w:val="lowerRoman"/>
      <w:lvlText w:val="%3."/>
      <w:lvlJc w:val="right"/>
      <w:pPr>
        <w:ind w:left="4919" w:hanging="180"/>
      </w:pPr>
    </w:lvl>
    <w:lvl w:ilvl="3" w:tplc="0409000F">
      <w:start w:val="1"/>
      <w:numFmt w:val="decimal"/>
      <w:lvlText w:val="%4."/>
      <w:lvlJc w:val="left"/>
      <w:pPr>
        <w:ind w:left="5639" w:hanging="360"/>
      </w:pPr>
    </w:lvl>
    <w:lvl w:ilvl="4" w:tplc="04090019">
      <w:start w:val="1"/>
      <w:numFmt w:val="lowerLetter"/>
      <w:lvlText w:val="%5."/>
      <w:lvlJc w:val="left"/>
      <w:pPr>
        <w:ind w:left="6359" w:hanging="360"/>
      </w:pPr>
    </w:lvl>
    <w:lvl w:ilvl="5" w:tplc="0409001B">
      <w:start w:val="1"/>
      <w:numFmt w:val="lowerRoman"/>
      <w:lvlText w:val="%6."/>
      <w:lvlJc w:val="right"/>
      <w:pPr>
        <w:ind w:left="7079" w:hanging="180"/>
      </w:pPr>
    </w:lvl>
    <w:lvl w:ilvl="6" w:tplc="0409000F">
      <w:start w:val="1"/>
      <w:numFmt w:val="decimal"/>
      <w:lvlText w:val="%7."/>
      <w:lvlJc w:val="left"/>
      <w:pPr>
        <w:ind w:left="7799" w:hanging="360"/>
      </w:pPr>
    </w:lvl>
    <w:lvl w:ilvl="7" w:tplc="04090019">
      <w:start w:val="1"/>
      <w:numFmt w:val="lowerLetter"/>
      <w:lvlText w:val="%8."/>
      <w:lvlJc w:val="left"/>
      <w:pPr>
        <w:ind w:left="8519" w:hanging="360"/>
      </w:pPr>
    </w:lvl>
    <w:lvl w:ilvl="8" w:tplc="0409001B">
      <w:start w:val="1"/>
      <w:numFmt w:val="lowerRoman"/>
      <w:lvlText w:val="%9."/>
      <w:lvlJc w:val="right"/>
      <w:pPr>
        <w:ind w:left="9239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2E"/>
    <w:rsid w:val="00012332"/>
    <w:rsid w:val="00016722"/>
    <w:rsid w:val="0002155F"/>
    <w:rsid w:val="000230B3"/>
    <w:rsid w:val="00026561"/>
    <w:rsid w:val="000276DE"/>
    <w:rsid w:val="00027C90"/>
    <w:rsid w:val="00030C90"/>
    <w:rsid w:val="0004463C"/>
    <w:rsid w:val="0004612A"/>
    <w:rsid w:val="0006448F"/>
    <w:rsid w:val="000B17CA"/>
    <w:rsid w:val="000B1FED"/>
    <w:rsid w:val="000C7019"/>
    <w:rsid w:val="000D2353"/>
    <w:rsid w:val="000D6F1F"/>
    <w:rsid w:val="000D7CD8"/>
    <w:rsid w:val="00114377"/>
    <w:rsid w:val="00125CB3"/>
    <w:rsid w:val="001439F3"/>
    <w:rsid w:val="0015791B"/>
    <w:rsid w:val="00166788"/>
    <w:rsid w:val="00171031"/>
    <w:rsid w:val="00172506"/>
    <w:rsid w:val="0017284A"/>
    <w:rsid w:val="00173184"/>
    <w:rsid w:val="00173418"/>
    <w:rsid w:val="00176B7D"/>
    <w:rsid w:val="00181F34"/>
    <w:rsid w:val="00191809"/>
    <w:rsid w:val="001956E3"/>
    <w:rsid w:val="001A0D75"/>
    <w:rsid w:val="001A7256"/>
    <w:rsid w:val="001B0F5B"/>
    <w:rsid w:val="001B4816"/>
    <w:rsid w:val="002044F6"/>
    <w:rsid w:val="0021142A"/>
    <w:rsid w:val="00222E45"/>
    <w:rsid w:val="00222FBF"/>
    <w:rsid w:val="00231338"/>
    <w:rsid w:val="002404C5"/>
    <w:rsid w:val="0024411A"/>
    <w:rsid w:val="00272D5F"/>
    <w:rsid w:val="00274F39"/>
    <w:rsid w:val="00276B63"/>
    <w:rsid w:val="00296D58"/>
    <w:rsid w:val="002A591F"/>
    <w:rsid w:val="002B01B8"/>
    <w:rsid w:val="002B05C3"/>
    <w:rsid w:val="002C15A7"/>
    <w:rsid w:val="002D35E7"/>
    <w:rsid w:val="002D5DC5"/>
    <w:rsid w:val="002E0CD5"/>
    <w:rsid w:val="002F5C47"/>
    <w:rsid w:val="00310953"/>
    <w:rsid w:val="00315A71"/>
    <w:rsid w:val="00323AF0"/>
    <w:rsid w:val="003241A4"/>
    <w:rsid w:val="003307C4"/>
    <w:rsid w:val="00335838"/>
    <w:rsid w:val="00347BC0"/>
    <w:rsid w:val="003557B7"/>
    <w:rsid w:val="0039316D"/>
    <w:rsid w:val="00397130"/>
    <w:rsid w:val="003A1104"/>
    <w:rsid w:val="003A28BD"/>
    <w:rsid w:val="003A682A"/>
    <w:rsid w:val="003A7A3E"/>
    <w:rsid w:val="003B0DF5"/>
    <w:rsid w:val="003D4DF4"/>
    <w:rsid w:val="003D6A46"/>
    <w:rsid w:val="003E503B"/>
    <w:rsid w:val="00413B41"/>
    <w:rsid w:val="00446435"/>
    <w:rsid w:val="00453B32"/>
    <w:rsid w:val="004571E5"/>
    <w:rsid w:val="00475226"/>
    <w:rsid w:val="00485232"/>
    <w:rsid w:val="00493CF9"/>
    <w:rsid w:val="004B2FA8"/>
    <w:rsid w:val="004B62D0"/>
    <w:rsid w:val="004B631E"/>
    <w:rsid w:val="004D0140"/>
    <w:rsid w:val="004D6AEE"/>
    <w:rsid w:val="004D6FEA"/>
    <w:rsid w:val="004E4ADE"/>
    <w:rsid w:val="004F029A"/>
    <w:rsid w:val="00502EC6"/>
    <w:rsid w:val="005157AF"/>
    <w:rsid w:val="00522E50"/>
    <w:rsid w:val="00554917"/>
    <w:rsid w:val="00567F70"/>
    <w:rsid w:val="00571F44"/>
    <w:rsid w:val="00574D1D"/>
    <w:rsid w:val="00594F56"/>
    <w:rsid w:val="005B6AF0"/>
    <w:rsid w:val="005C1A92"/>
    <w:rsid w:val="005D4D38"/>
    <w:rsid w:val="005E1ECE"/>
    <w:rsid w:val="00611594"/>
    <w:rsid w:val="006146AE"/>
    <w:rsid w:val="00622101"/>
    <w:rsid w:val="006259D4"/>
    <w:rsid w:val="00625C8F"/>
    <w:rsid w:val="00641F69"/>
    <w:rsid w:val="00645A56"/>
    <w:rsid w:val="0066213F"/>
    <w:rsid w:val="00692262"/>
    <w:rsid w:val="006A0A21"/>
    <w:rsid w:val="006A6C21"/>
    <w:rsid w:val="006C1359"/>
    <w:rsid w:val="006C3227"/>
    <w:rsid w:val="006C6678"/>
    <w:rsid w:val="006C6E57"/>
    <w:rsid w:val="006D7687"/>
    <w:rsid w:val="006E4A9D"/>
    <w:rsid w:val="006F208D"/>
    <w:rsid w:val="006F3883"/>
    <w:rsid w:val="0071611B"/>
    <w:rsid w:val="007250D5"/>
    <w:rsid w:val="007267B2"/>
    <w:rsid w:val="0073232A"/>
    <w:rsid w:val="00736900"/>
    <w:rsid w:val="007426E5"/>
    <w:rsid w:val="00742785"/>
    <w:rsid w:val="00752E75"/>
    <w:rsid w:val="007608A7"/>
    <w:rsid w:val="00790D5B"/>
    <w:rsid w:val="007919CC"/>
    <w:rsid w:val="007A1DB7"/>
    <w:rsid w:val="007A640D"/>
    <w:rsid w:val="007A76C1"/>
    <w:rsid w:val="007E7AC9"/>
    <w:rsid w:val="00804CA2"/>
    <w:rsid w:val="00806141"/>
    <w:rsid w:val="00812531"/>
    <w:rsid w:val="00820158"/>
    <w:rsid w:val="00820A46"/>
    <w:rsid w:val="00872CAA"/>
    <w:rsid w:val="00881C8C"/>
    <w:rsid w:val="008C137B"/>
    <w:rsid w:val="008C46DF"/>
    <w:rsid w:val="008C7B7A"/>
    <w:rsid w:val="008D0A85"/>
    <w:rsid w:val="008D38C8"/>
    <w:rsid w:val="008D572F"/>
    <w:rsid w:val="008E1991"/>
    <w:rsid w:val="008E2769"/>
    <w:rsid w:val="008E47F8"/>
    <w:rsid w:val="009415C3"/>
    <w:rsid w:val="009422C3"/>
    <w:rsid w:val="009448F1"/>
    <w:rsid w:val="00960382"/>
    <w:rsid w:val="00987E6A"/>
    <w:rsid w:val="00990A0D"/>
    <w:rsid w:val="009962BE"/>
    <w:rsid w:val="00996A21"/>
    <w:rsid w:val="009C0510"/>
    <w:rsid w:val="009C2285"/>
    <w:rsid w:val="009D2691"/>
    <w:rsid w:val="009F319D"/>
    <w:rsid w:val="009F3F07"/>
    <w:rsid w:val="00A02DC8"/>
    <w:rsid w:val="00A07A77"/>
    <w:rsid w:val="00A300A0"/>
    <w:rsid w:val="00A41C4A"/>
    <w:rsid w:val="00A55232"/>
    <w:rsid w:val="00A63730"/>
    <w:rsid w:val="00A714A5"/>
    <w:rsid w:val="00A7348E"/>
    <w:rsid w:val="00A758A2"/>
    <w:rsid w:val="00A776FE"/>
    <w:rsid w:val="00A82E34"/>
    <w:rsid w:val="00A8408A"/>
    <w:rsid w:val="00A869FC"/>
    <w:rsid w:val="00A943B9"/>
    <w:rsid w:val="00A97AB2"/>
    <w:rsid w:val="00AB135F"/>
    <w:rsid w:val="00AB5266"/>
    <w:rsid w:val="00AE22FD"/>
    <w:rsid w:val="00B04B13"/>
    <w:rsid w:val="00B273F6"/>
    <w:rsid w:val="00B32999"/>
    <w:rsid w:val="00B330BD"/>
    <w:rsid w:val="00B34B07"/>
    <w:rsid w:val="00B377E8"/>
    <w:rsid w:val="00B44276"/>
    <w:rsid w:val="00B56CBD"/>
    <w:rsid w:val="00B64C28"/>
    <w:rsid w:val="00B67FA7"/>
    <w:rsid w:val="00B83664"/>
    <w:rsid w:val="00BC5A9C"/>
    <w:rsid w:val="00BD0FAE"/>
    <w:rsid w:val="00BD51D1"/>
    <w:rsid w:val="00BD6BA1"/>
    <w:rsid w:val="00BD6EDC"/>
    <w:rsid w:val="00BD7726"/>
    <w:rsid w:val="00BE67D9"/>
    <w:rsid w:val="00BE78FE"/>
    <w:rsid w:val="00C106BB"/>
    <w:rsid w:val="00C11F64"/>
    <w:rsid w:val="00C14BB8"/>
    <w:rsid w:val="00C248DC"/>
    <w:rsid w:val="00C32724"/>
    <w:rsid w:val="00C4175F"/>
    <w:rsid w:val="00C46209"/>
    <w:rsid w:val="00C46E35"/>
    <w:rsid w:val="00C64AF4"/>
    <w:rsid w:val="00C82EEA"/>
    <w:rsid w:val="00C83F2D"/>
    <w:rsid w:val="00C8657F"/>
    <w:rsid w:val="00C87487"/>
    <w:rsid w:val="00C87748"/>
    <w:rsid w:val="00CA2C12"/>
    <w:rsid w:val="00CC3C2F"/>
    <w:rsid w:val="00CD6886"/>
    <w:rsid w:val="00CE7DDD"/>
    <w:rsid w:val="00CF5E52"/>
    <w:rsid w:val="00D102DF"/>
    <w:rsid w:val="00D117C5"/>
    <w:rsid w:val="00D179A9"/>
    <w:rsid w:val="00D20E94"/>
    <w:rsid w:val="00D26C88"/>
    <w:rsid w:val="00D3390F"/>
    <w:rsid w:val="00D3630F"/>
    <w:rsid w:val="00D37E91"/>
    <w:rsid w:val="00D42DC0"/>
    <w:rsid w:val="00D52941"/>
    <w:rsid w:val="00D530A0"/>
    <w:rsid w:val="00D84869"/>
    <w:rsid w:val="00D870E0"/>
    <w:rsid w:val="00D934C9"/>
    <w:rsid w:val="00D945DA"/>
    <w:rsid w:val="00DA211C"/>
    <w:rsid w:val="00DA24E3"/>
    <w:rsid w:val="00DB3994"/>
    <w:rsid w:val="00DD1E94"/>
    <w:rsid w:val="00DE0C12"/>
    <w:rsid w:val="00E2312B"/>
    <w:rsid w:val="00E269D5"/>
    <w:rsid w:val="00E31607"/>
    <w:rsid w:val="00E33DF0"/>
    <w:rsid w:val="00E3458E"/>
    <w:rsid w:val="00E4203E"/>
    <w:rsid w:val="00E5560A"/>
    <w:rsid w:val="00E60AE4"/>
    <w:rsid w:val="00E658F9"/>
    <w:rsid w:val="00E92773"/>
    <w:rsid w:val="00EA22AE"/>
    <w:rsid w:val="00EB3FEA"/>
    <w:rsid w:val="00EC1B3A"/>
    <w:rsid w:val="00EC772B"/>
    <w:rsid w:val="00EE4798"/>
    <w:rsid w:val="00F16F23"/>
    <w:rsid w:val="00F21A88"/>
    <w:rsid w:val="00F23971"/>
    <w:rsid w:val="00F25A4B"/>
    <w:rsid w:val="00F32F76"/>
    <w:rsid w:val="00F372ED"/>
    <w:rsid w:val="00F4562E"/>
    <w:rsid w:val="00F83090"/>
    <w:rsid w:val="00F8420A"/>
    <w:rsid w:val="00FA425D"/>
    <w:rsid w:val="00FD2529"/>
    <w:rsid w:val="00FE476A"/>
    <w:rsid w:val="00FE512F"/>
    <w:rsid w:val="00FF70D8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F07C9"/>
  <w15:chartTrackingRefBased/>
  <w15:docId w15:val="{C16F4AE6-985F-45D5-8F96-2D4C2E1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21A88"/>
    <w:pPr>
      <w:keepNext/>
      <w:ind w:left="720"/>
      <w:jc w:val="center"/>
      <w:outlineLvl w:val="0"/>
    </w:pPr>
    <w:rPr>
      <w:rFonts w:eastAsia="Times New Roman" w:cs="Times New Roman"/>
      <w:b/>
      <w:bCs/>
      <w:i/>
      <w:i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4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0510"/>
  </w:style>
  <w:style w:type="paragraph" w:styleId="Footer">
    <w:name w:val="footer"/>
    <w:basedOn w:val="Normal"/>
    <w:link w:val="FooterChar"/>
    <w:uiPriority w:val="99"/>
    <w:unhideWhenUsed/>
    <w:rsid w:val="009C05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0510"/>
  </w:style>
  <w:style w:type="paragraph" w:styleId="BalloonText">
    <w:name w:val="Balloon Text"/>
    <w:basedOn w:val="Normal"/>
    <w:link w:val="BalloonTextChar"/>
    <w:uiPriority w:val="99"/>
    <w:semiHidden/>
    <w:unhideWhenUsed/>
    <w:rsid w:val="0071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11B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7A76C1"/>
    <w:pPr>
      <w:ind w:left="720"/>
    </w:pPr>
    <w:rPr>
      <w:rFonts w:eastAsia="Times New Roman" w:cs="Times New Roman"/>
      <w:szCs w:val="24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7A76C1"/>
    <w:rPr>
      <w:rFonts w:eastAsia="Times New Roman" w:cs="Times New Roman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rsid w:val="00F21A88"/>
    <w:rPr>
      <w:rFonts w:eastAsia="Times New Roman" w:cs="Times New Roman"/>
      <w:b/>
      <w:bCs/>
      <w:i/>
      <w:iCs/>
      <w:szCs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5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3DBB2-4C6B-4473-947D-2E1640A3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Stefanela Brkic</dc:creator>
  <cp:keywords/>
  <dc:description/>
  <cp:lastModifiedBy>Kosa Zotovic</cp:lastModifiedBy>
  <cp:revision>2</cp:revision>
  <cp:lastPrinted>2025-12-10T13:04:00Z</cp:lastPrinted>
  <dcterms:created xsi:type="dcterms:W3CDTF">2026-05-29T07:32:00Z</dcterms:created>
  <dcterms:modified xsi:type="dcterms:W3CDTF">2026-05-29T07:32:00Z</dcterms:modified>
</cp:coreProperties>
</file>