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474999" w:rsidRPr="002623EA" w:rsidRDefault="00474999" w:rsidP="00474999">
      <w:pPr>
        <w:rPr>
          <w:rFonts w:ascii="Arial" w:hAnsi="Arial" w:cs="Arial"/>
          <w:b/>
          <w:lang w:val="hr-HR"/>
        </w:rPr>
      </w:pPr>
      <w:r w:rsidRPr="002623EA">
        <w:rPr>
          <w:rFonts w:ascii="Arial" w:hAnsi="Arial" w:cs="Arial"/>
          <w:b/>
          <w:lang w:val="hr-HR"/>
        </w:rPr>
        <w:t xml:space="preserve">Broj: </w:t>
      </w:r>
      <w:r w:rsidRPr="002623EA">
        <w:rPr>
          <w:rFonts w:ascii="Arial" w:hAnsi="Arial" w:cs="Arial"/>
          <w:b/>
        </w:rPr>
        <w:t>T02 0 KT 0009493 25</w:t>
      </w:r>
    </w:p>
    <w:p w:rsidR="00474999" w:rsidRPr="002623EA" w:rsidRDefault="00474999" w:rsidP="00474999">
      <w:pPr>
        <w:rPr>
          <w:rFonts w:ascii="Arial" w:hAnsi="Arial" w:cs="Arial"/>
          <w:b/>
          <w:lang w:val="hr-HR"/>
        </w:rPr>
      </w:pPr>
      <w:r w:rsidRPr="002623EA">
        <w:rPr>
          <w:rFonts w:ascii="Arial" w:hAnsi="Arial" w:cs="Arial"/>
          <w:b/>
          <w:lang w:val="hr-HR"/>
        </w:rPr>
        <w:t>Dana,  17.04.2026. godine</w:t>
      </w:r>
    </w:p>
    <w:p w:rsidR="00474999" w:rsidRPr="002623EA" w:rsidRDefault="00474999" w:rsidP="00474999">
      <w:pPr>
        <w:rPr>
          <w:rFonts w:ascii="Arial" w:hAnsi="Arial" w:cs="Arial"/>
          <w:b/>
          <w:lang w:val="hr-HR"/>
        </w:rPr>
      </w:pPr>
    </w:p>
    <w:p w:rsidR="00474999" w:rsidRPr="002623EA" w:rsidRDefault="00474999" w:rsidP="00474999">
      <w:pPr>
        <w:rPr>
          <w:rFonts w:ascii="Arial" w:hAnsi="Arial" w:cs="Arial"/>
          <w:b/>
          <w:lang w:val="hr-HR"/>
        </w:rPr>
      </w:pPr>
    </w:p>
    <w:p w:rsidR="00474999" w:rsidRPr="002623EA" w:rsidRDefault="00474999" w:rsidP="00474999">
      <w:pPr>
        <w:rPr>
          <w:rFonts w:ascii="Arial" w:hAnsi="Arial" w:cs="Arial"/>
          <w:b/>
          <w:lang w:val="hr-HR"/>
        </w:rPr>
      </w:pPr>
      <w:r w:rsidRPr="002623EA">
        <w:rPr>
          <w:rFonts w:ascii="Arial" w:hAnsi="Arial" w:cs="Arial"/>
          <w:b/>
          <w:lang w:val="hr-HR"/>
        </w:rPr>
        <w:tab/>
      </w:r>
      <w:r w:rsidRPr="002623EA">
        <w:rPr>
          <w:rFonts w:ascii="Arial" w:hAnsi="Arial" w:cs="Arial"/>
          <w:b/>
          <w:lang w:val="hr-HR"/>
        </w:rPr>
        <w:tab/>
      </w:r>
      <w:r w:rsidRPr="002623EA">
        <w:rPr>
          <w:rFonts w:ascii="Arial" w:hAnsi="Arial" w:cs="Arial"/>
          <w:b/>
          <w:lang w:val="hr-HR"/>
        </w:rPr>
        <w:tab/>
      </w:r>
      <w:r w:rsidRPr="002623EA">
        <w:rPr>
          <w:rFonts w:ascii="Arial" w:hAnsi="Arial" w:cs="Arial"/>
          <w:b/>
          <w:lang w:val="hr-HR"/>
        </w:rPr>
        <w:tab/>
      </w:r>
      <w:r w:rsidRPr="002623EA">
        <w:rPr>
          <w:rFonts w:ascii="Arial" w:hAnsi="Arial" w:cs="Arial"/>
          <w:b/>
          <w:lang w:val="hr-HR"/>
        </w:rPr>
        <w:tab/>
        <w:t xml:space="preserve">                          OPŠTINSKOM  SUDU  U ORAŠJU</w:t>
      </w:r>
    </w:p>
    <w:p w:rsidR="00474999" w:rsidRPr="002623EA" w:rsidRDefault="00474999" w:rsidP="00474999">
      <w:pPr>
        <w:rPr>
          <w:rFonts w:ascii="Arial" w:hAnsi="Arial" w:cs="Arial"/>
          <w:lang w:val="hr-HR"/>
        </w:rPr>
      </w:pPr>
      <w:r w:rsidRPr="002623EA">
        <w:rPr>
          <w:rFonts w:ascii="Arial" w:hAnsi="Arial" w:cs="Arial"/>
          <w:lang w:val="hr-HR"/>
        </w:rPr>
        <w:tab/>
      </w:r>
      <w:r w:rsidRPr="002623EA">
        <w:rPr>
          <w:rFonts w:ascii="Arial" w:hAnsi="Arial" w:cs="Arial"/>
          <w:lang w:val="hr-HR"/>
        </w:rPr>
        <w:tab/>
      </w:r>
      <w:r w:rsidRPr="002623EA">
        <w:rPr>
          <w:rFonts w:ascii="Arial" w:hAnsi="Arial" w:cs="Arial"/>
          <w:lang w:val="hr-HR"/>
        </w:rPr>
        <w:tab/>
      </w:r>
      <w:r w:rsidRPr="002623EA">
        <w:rPr>
          <w:rFonts w:ascii="Arial" w:hAnsi="Arial" w:cs="Arial"/>
          <w:lang w:val="hr-HR"/>
        </w:rPr>
        <w:tab/>
      </w:r>
      <w:r w:rsidRPr="002623EA">
        <w:rPr>
          <w:rFonts w:ascii="Arial" w:hAnsi="Arial" w:cs="Arial"/>
          <w:lang w:val="hr-HR"/>
        </w:rPr>
        <w:tab/>
      </w:r>
    </w:p>
    <w:p w:rsidR="00474999" w:rsidRPr="002623EA" w:rsidRDefault="00474999" w:rsidP="00474999">
      <w:pPr>
        <w:rPr>
          <w:rFonts w:ascii="Arial" w:hAnsi="Arial" w:cs="Arial"/>
          <w:lang w:val="hr-HR"/>
        </w:rPr>
      </w:pPr>
      <w:r w:rsidRPr="002623EA">
        <w:rPr>
          <w:rFonts w:ascii="Arial" w:hAnsi="Arial" w:cs="Arial"/>
          <w:lang w:val="hr-HR"/>
        </w:rPr>
        <w:t xml:space="preserve">Na   temelju  člana </w:t>
      </w:r>
      <w:smartTag w:uri="urn:schemas-microsoft-com:office:smarttags" w:element="metricconverter">
        <w:smartTagPr>
          <w:attr w:name="ProductID" w:val="45. st"/>
        </w:smartTagPr>
        <w:r w:rsidRPr="002623EA">
          <w:rPr>
            <w:rFonts w:ascii="Arial" w:hAnsi="Arial" w:cs="Arial"/>
            <w:lang w:val="hr-HR"/>
          </w:rPr>
          <w:t xml:space="preserve">45. stav </w:t>
        </w:r>
      </w:smartTag>
      <w:r>
        <w:rPr>
          <w:rFonts w:ascii="Arial" w:hAnsi="Arial" w:cs="Arial"/>
          <w:lang w:val="hr-HR"/>
        </w:rPr>
        <w:t>.2.  tačka  „h</w:t>
      </w:r>
      <w:r w:rsidRPr="002623EA">
        <w:rPr>
          <w:rFonts w:ascii="Arial" w:hAnsi="Arial" w:cs="Arial"/>
          <w:lang w:val="hr-HR"/>
        </w:rPr>
        <w:t xml:space="preserve">“ i člana  </w:t>
      </w:r>
      <w:smartTag w:uri="urn:schemas-microsoft-com:office:smarttags" w:element="metricconverter">
        <w:smartTagPr>
          <w:attr w:name="ProductID" w:val="241. st"/>
        </w:smartTagPr>
        <w:r w:rsidRPr="002623EA">
          <w:rPr>
            <w:rFonts w:ascii="Arial" w:hAnsi="Arial" w:cs="Arial"/>
            <w:lang w:val="hr-HR"/>
          </w:rPr>
          <w:t>241. st</w:t>
        </w:r>
      </w:smartTag>
      <w:r w:rsidRPr="002623EA">
        <w:rPr>
          <w:rFonts w:ascii="Arial" w:hAnsi="Arial" w:cs="Arial"/>
          <w:lang w:val="hr-HR"/>
        </w:rPr>
        <w:t xml:space="preserve">av 1. Zakona o krivičnom postupku Federacije Bosne i Hercegovine (ZKP </w:t>
      </w:r>
      <w:proofErr w:type="spellStart"/>
      <w:r w:rsidRPr="002623EA">
        <w:rPr>
          <w:rFonts w:ascii="Arial" w:hAnsi="Arial" w:cs="Arial"/>
          <w:lang w:val="hr-HR"/>
        </w:rPr>
        <w:t>FBiH</w:t>
      </w:r>
      <w:proofErr w:type="spellEnd"/>
      <w:r w:rsidRPr="002623EA">
        <w:rPr>
          <w:rFonts w:ascii="Arial" w:hAnsi="Arial" w:cs="Arial"/>
          <w:lang w:val="hr-HR"/>
        </w:rPr>
        <w:t xml:space="preserve">), podižem </w:t>
      </w:r>
    </w:p>
    <w:p w:rsidR="00474999" w:rsidRPr="002623EA" w:rsidRDefault="00474999" w:rsidP="00474999">
      <w:pPr>
        <w:rPr>
          <w:rFonts w:ascii="Arial" w:hAnsi="Arial" w:cs="Arial"/>
          <w:lang w:val="hr-HR"/>
        </w:rPr>
      </w:pPr>
    </w:p>
    <w:p w:rsidR="00474999" w:rsidRPr="00474999" w:rsidRDefault="00474999" w:rsidP="00474999">
      <w:pPr>
        <w:jc w:val="center"/>
        <w:rPr>
          <w:b/>
        </w:rPr>
      </w:pPr>
      <w:r w:rsidRPr="00474999">
        <w:rPr>
          <w:b/>
        </w:rPr>
        <w:t>O P T U Ž N I C U</w:t>
      </w:r>
    </w:p>
    <w:p w:rsidR="00474999" w:rsidRPr="002623EA" w:rsidRDefault="00474999" w:rsidP="00474999">
      <w:pPr>
        <w:ind w:left="2160" w:hanging="1440"/>
        <w:rPr>
          <w:rFonts w:ascii="Arial" w:hAnsi="Arial" w:cs="Arial"/>
          <w:lang w:val="hr-HR"/>
        </w:rPr>
      </w:pPr>
    </w:p>
    <w:p w:rsidR="00474999" w:rsidRPr="002623EA" w:rsidRDefault="00474999" w:rsidP="00474999">
      <w:pPr>
        <w:ind w:left="1080" w:hanging="1080"/>
        <w:rPr>
          <w:rFonts w:ascii="Arial" w:hAnsi="Arial" w:cs="Arial"/>
        </w:rPr>
      </w:pPr>
      <w:r w:rsidRPr="002623EA">
        <w:rPr>
          <w:rFonts w:ascii="Arial" w:hAnsi="Arial" w:cs="Arial"/>
          <w:b/>
          <w:lang w:val="hr-HR"/>
        </w:rPr>
        <w:t>PROTIV:</w:t>
      </w:r>
      <w:r w:rsidRPr="002623EA">
        <w:rPr>
          <w:rFonts w:ascii="Arial" w:hAnsi="Arial" w:cs="Arial"/>
          <w:bCs/>
          <w:szCs w:val="24"/>
        </w:rPr>
        <w:t xml:space="preserve"> </w:t>
      </w:r>
      <w:r w:rsidRPr="002623EA">
        <w:rPr>
          <w:rFonts w:ascii="Arial" w:hAnsi="Arial" w:cs="Arial"/>
          <w:b/>
          <w:bCs/>
          <w:szCs w:val="24"/>
        </w:rPr>
        <w:t>B</w:t>
      </w:r>
      <w:r>
        <w:rPr>
          <w:rFonts w:ascii="Arial" w:hAnsi="Arial" w:cs="Arial"/>
          <w:b/>
          <w:bCs/>
          <w:szCs w:val="24"/>
        </w:rPr>
        <w:t>.</w:t>
      </w:r>
      <w:r w:rsidRPr="002623EA">
        <w:rPr>
          <w:rFonts w:ascii="Arial" w:hAnsi="Arial" w:cs="Arial"/>
          <w:b/>
          <w:bCs/>
          <w:szCs w:val="24"/>
        </w:rPr>
        <w:t xml:space="preserve"> J</w:t>
      </w:r>
      <w:r>
        <w:rPr>
          <w:rFonts w:ascii="Arial" w:hAnsi="Arial" w:cs="Arial"/>
          <w:b/>
          <w:bCs/>
          <w:szCs w:val="24"/>
        </w:rPr>
        <w:t>.</w:t>
      </w:r>
      <w:r w:rsidRPr="002623EA">
        <w:rPr>
          <w:rFonts w:ascii="Arial" w:hAnsi="Arial" w:cs="Arial"/>
        </w:rPr>
        <w:t xml:space="preserve">, </w:t>
      </w:r>
    </w:p>
    <w:p w:rsidR="00474999" w:rsidRPr="002623EA" w:rsidRDefault="00474999" w:rsidP="00474999">
      <w:pPr>
        <w:ind w:left="993" w:hanging="1173"/>
        <w:rPr>
          <w:rFonts w:ascii="Arial" w:hAnsi="Arial" w:cs="Arial"/>
          <w:bCs/>
          <w:szCs w:val="24"/>
        </w:rPr>
      </w:pPr>
    </w:p>
    <w:p w:rsidR="00474999" w:rsidRPr="00A64A0B" w:rsidRDefault="00474999" w:rsidP="00474999">
      <w:pPr>
        <w:pStyle w:val="BodyTextIndent"/>
        <w:ind w:left="1134" w:hanging="1134"/>
        <w:rPr>
          <w:rFonts w:ascii="Arial" w:hAnsi="Arial" w:cs="Arial"/>
          <w:b/>
        </w:rPr>
      </w:pPr>
      <w:r w:rsidRPr="002623EA">
        <w:rPr>
          <w:rFonts w:ascii="Arial" w:hAnsi="Arial" w:cs="Arial"/>
          <w:b/>
          <w:lang w:val="hr-HR"/>
        </w:rPr>
        <w:t xml:space="preserve">   što je:</w:t>
      </w:r>
      <w:r>
        <w:rPr>
          <w:rFonts w:ascii="Arial" w:hAnsi="Arial" w:cs="Arial"/>
          <w:lang w:val="hr-HR"/>
        </w:rPr>
        <w:t xml:space="preserve">     </w:t>
      </w:r>
      <w:r w:rsidRPr="00A64A0B">
        <w:rPr>
          <w:rFonts w:ascii="Arial" w:hAnsi="Arial" w:cs="Arial"/>
          <w:bCs/>
        </w:rPr>
        <w:t>u vremenskom periodu do 17.04.2025. godine,</w:t>
      </w:r>
      <w:r w:rsidRPr="00A64A0B">
        <w:rPr>
          <w:rFonts w:ascii="Arial" w:hAnsi="Arial" w:cs="Arial"/>
          <w:b/>
          <w:bCs/>
        </w:rPr>
        <w:t xml:space="preserve"> </w:t>
      </w:r>
      <w:r w:rsidRPr="00F11EC9">
        <w:rPr>
          <w:rFonts w:ascii="Arial" w:hAnsi="Arial" w:cs="Arial"/>
          <w:bCs/>
        </w:rPr>
        <w:t>svjestan da lažnu javnu ispravu nabavlja radi upotrebe, što je i htio,</w:t>
      </w:r>
      <w:r>
        <w:rPr>
          <w:rFonts w:ascii="Arial" w:hAnsi="Arial" w:cs="Arial"/>
          <w:b/>
          <w:bCs/>
        </w:rPr>
        <w:t xml:space="preserve"> </w:t>
      </w:r>
      <w:r w:rsidRPr="00F11EC9">
        <w:rPr>
          <w:rFonts w:ascii="Arial" w:hAnsi="Arial" w:cs="Arial"/>
          <w:bCs/>
        </w:rPr>
        <w:t xml:space="preserve">na njemu poznat način </w:t>
      </w:r>
      <w:r>
        <w:rPr>
          <w:rFonts w:ascii="Arial" w:hAnsi="Arial" w:cs="Arial"/>
          <w:bCs/>
        </w:rPr>
        <w:t xml:space="preserve">nabavio lažnu CEMT dozvolu, </w:t>
      </w:r>
      <w:r w:rsidRPr="00A64A0B">
        <w:rPr>
          <w:rFonts w:ascii="Arial" w:hAnsi="Arial" w:cs="Arial"/>
          <w:bCs/>
        </w:rPr>
        <w:t>za 2025</w:t>
      </w:r>
      <w:r>
        <w:rPr>
          <w:rFonts w:ascii="Arial" w:hAnsi="Arial" w:cs="Arial"/>
          <w:bCs/>
        </w:rPr>
        <w:t>.godinu, serijskog broja</w:t>
      </w:r>
      <w:r w:rsidRPr="00A64A0B">
        <w:rPr>
          <w:rFonts w:ascii="Arial" w:hAnsi="Arial" w:cs="Arial"/>
          <w:bCs/>
        </w:rPr>
        <w:t xml:space="preserve"> 01777, navodno izdatu </w:t>
      </w:r>
      <w:r>
        <w:rPr>
          <w:rFonts w:ascii="Arial" w:hAnsi="Arial" w:cs="Arial"/>
          <w:bCs/>
        </w:rPr>
        <w:t>dana 19</w:t>
      </w:r>
      <w:r w:rsidRPr="00A64A0B">
        <w:rPr>
          <w:rFonts w:ascii="Arial" w:hAnsi="Arial" w:cs="Arial"/>
          <w:bCs/>
        </w:rPr>
        <w:t xml:space="preserve">.12.2024.godine od strane Ministarstva komunikacija i transporta BiH </w:t>
      </w:r>
      <w:r>
        <w:rPr>
          <w:rFonts w:ascii="Arial" w:hAnsi="Arial" w:cs="Arial"/>
          <w:bCs/>
        </w:rPr>
        <w:t xml:space="preserve">za </w:t>
      </w:r>
      <w:proofErr w:type="spellStart"/>
      <w:r>
        <w:rPr>
          <w:rFonts w:ascii="Arial" w:hAnsi="Arial" w:cs="Arial"/>
          <w:bCs/>
        </w:rPr>
        <w:t>preduzeće</w:t>
      </w:r>
      <w:proofErr w:type="spellEnd"/>
      <w:r w:rsidRPr="00A64A0B">
        <w:rPr>
          <w:rFonts w:ascii="Arial" w:hAnsi="Arial" w:cs="Arial"/>
          <w:bCs/>
        </w:rPr>
        <w:t xml:space="preserve"> „</w:t>
      </w:r>
      <w:r>
        <w:rPr>
          <w:rFonts w:ascii="Arial" w:hAnsi="Arial" w:cs="Arial"/>
          <w:bCs/>
        </w:rPr>
        <w:t>M</w:t>
      </w:r>
      <w:r>
        <w:rPr>
          <w:rFonts w:ascii="Arial" w:hAnsi="Arial" w:cs="Arial"/>
          <w:bCs/>
        </w:rPr>
        <w:t>.</w:t>
      </w:r>
      <w:r>
        <w:rPr>
          <w:rFonts w:ascii="Arial" w:hAnsi="Arial" w:cs="Arial"/>
          <w:bCs/>
        </w:rPr>
        <w:t>“ d.o.o. S</w:t>
      </w:r>
      <w:r>
        <w:rPr>
          <w:rFonts w:ascii="Arial" w:hAnsi="Arial" w:cs="Arial"/>
          <w:bCs/>
        </w:rPr>
        <w:t>.</w:t>
      </w:r>
      <w:r w:rsidRPr="00A64A0B">
        <w:rPr>
          <w:rFonts w:ascii="Arial" w:hAnsi="Arial" w:cs="Arial"/>
          <w:bCs/>
        </w:rPr>
        <w:t xml:space="preserve">, </w:t>
      </w:r>
      <w:r>
        <w:rPr>
          <w:rFonts w:ascii="Arial" w:hAnsi="Arial" w:cs="Arial"/>
          <w:bCs/>
        </w:rPr>
        <w:t xml:space="preserve">čiji je on </w:t>
      </w:r>
      <w:proofErr w:type="spellStart"/>
      <w:r>
        <w:rPr>
          <w:rFonts w:ascii="Arial" w:hAnsi="Arial" w:cs="Arial"/>
          <w:bCs/>
        </w:rPr>
        <w:t>osnivač</w:t>
      </w:r>
      <w:proofErr w:type="spellEnd"/>
      <w:r>
        <w:rPr>
          <w:rFonts w:ascii="Arial" w:hAnsi="Arial" w:cs="Arial"/>
          <w:bCs/>
        </w:rPr>
        <w:t xml:space="preserve"> i zastupnik,</w:t>
      </w:r>
      <w:r w:rsidRPr="00A64A0B">
        <w:rPr>
          <w:rFonts w:ascii="Arial" w:hAnsi="Arial" w:cs="Arial"/>
          <w:bCs/>
        </w:rPr>
        <w:t xml:space="preserve">  a koja</w:t>
      </w:r>
      <w:r>
        <w:rPr>
          <w:rFonts w:ascii="Arial" w:hAnsi="Arial" w:cs="Arial"/>
          <w:bCs/>
        </w:rPr>
        <w:t xml:space="preserve"> CEMT dozvola</w:t>
      </w:r>
      <w:r w:rsidRPr="00A64A0B">
        <w:rPr>
          <w:rFonts w:ascii="Arial" w:hAnsi="Arial" w:cs="Arial"/>
          <w:bCs/>
        </w:rPr>
        <w:t xml:space="preserve"> je izrađena na potpuno krivotvorenom obrascu imitacijom štamparskih tehnika, koja nije izrađena od zaštićenog materijala</w:t>
      </w:r>
      <w:r>
        <w:rPr>
          <w:rFonts w:ascii="Arial" w:hAnsi="Arial" w:cs="Arial"/>
          <w:bCs/>
        </w:rPr>
        <w:t xml:space="preserve"> i uz imitaciju vodenog znaka</w:t>
      </w:r>
      <w:r w:rsidRPr="00A64A0B">
        <w:rPr>
          <w:rFonts w:ascii="Arial" w:hAnsi="Arial" w:cs="Arial"/>
          <w:bCs/>
        </w:rPr>
        <w:t xml:space="preserve">, a koju kao takvu nije izdao u njoj označeni organ, pa svjestan da se radi o krivotvorenoj </w:t>
      </w:r>
      <w:r>
        <w:rPr>
          <w:rFonts w:ascii="Arial" w:hAnsi="Arial" w:cs="Arial"/>
          <w:bCs/>
        </w:rPr>
        <w:t xml:space="preserve">CEMT </w:t>
      </w:r>
      <w:r w:rsidRPr="00A64A0B">
        <w:rPr>
          <w:rFonts w:ascii="Arial" w:hAnsi="Arial" w:cs="Arial"/>
          <w:bCs/>
        </w:rPr>
        <w:t xml:space="preserve">dozvoli, istu </w:t>
      </w:r>
      <w:r>
        <w:rPr>
          <w:rFonts w:ascii="Arial" w:hAnsi="Arial" w:cs="Arial"/>
          <w:bCs/>
        </w:rPr>
        <w:t>pre</w:t>
      </w:r>
      <w:r w:rsidRPr="00A64A0B">
        <w:rPr>
          <w:rFonts w:ascii="Arial" w:hAnsi="Arial" w:cs="Arial"/>
          <w:bCs/>
        </w:rPr>
        <w:t xml:space="preserve">dao </w:t>
      </w:r>
      <w:r>
        <w:rPr>
          <w:rFonts w:ascii="Arial" w:hAnsi="Arial" w:cs="Arial"/>
          <w:bCs/>
        </w:rPr>
        <w:t>T</w:t>
      </w:r>
      <w:r>
        <w:rPr>
          <w:rFonts w:ascii="Arial" w:hAnsi="Arial" w:cs="Arial"/>
          <w:bCs/>
        </w:rPr>
        <w:t>.</w:t>
      </w:r>
      <w:r>
        <w:rPr>
          <w:rFonts w:ascii="Arial" w:hAnsi="Arial" w:cs="Arial"/>
          <w:bCs/>
        </w:rPr>
        <w:t xml:space="preserve"> J</w:t>
      </w:r>
      <w:r>
        <w:rPr>
          <w:rFonts w:ascii="Arial" w:hAnsi="Arial" w:cs="Arial"/>
          <w:bCs/>
        </w:rPr>
        <w:t>.</w:t>
      </w:r>
      <w:r>
        <w:rPr>
          <w:rFonts w:ascii="Arial" w:hAnsi="Arial" w:cs="Arial"/>
          <w:bCs/>
        </w:rPr>
        <w:t xml:space="preserve">, zaposlenom u navedenom </w:t>
      </w:r>
      <w:proofErr w:type="spellStart"/>
      <w:r>
        <w:rPr>
          <w:rFonts w:ascii="Arial" w:hAnsi="Arial" w:cs="Arial"/>
          <w:bCs/>
        </w:rPr>
        <w:t>preduzeću</w:t>
      </w:r>
      <w:proofErr w:type="spellEnd"/>
      <w:r>
        <w:rPr>
          <w:rFonts w:ascii="Arial" w:hAnsi="Arial" w:cs="Arial"/>
          <w:bCs/>
        </w:rPr>
        <w:t xml:space="preserve">, a koji ju je potom, prije polaska na put u Poljsku, predao </w:t>
      </w:r>
      <w:r w:rsidRPr="00A64A0B">
        <w:rPr>
          <w:rFonts w:ascii="Arial" w:hAnsi="Arial" w:cs="Arial"/>
          <w:bCs/>
        </w:rPr>
        <w:t>na korištenje vozaču kamiona tog poduzeća</w:t>
      </w:r>
      <w:r>
        <w:rPr>
          <w:rFonts w:ascii="Arial" w:hAnsi="Arial" w:cs="Arial"/>
          <w:bCs/>
        </w:rPr>
        <w:t xml:space="preserve">, </w:t>
      </w:r>
      <w:r w:rsidRPr="00A64A0B">
        <w:rPr>
          <w:rFonts w:ascii="Arial" w:hAnsi="Arial" w:cs="Arial"/>
          <w:bCs/>
        </w:rPr>
        <w:t>A</w:t>
      </w:r>
      <w:r>
        <w:rPr>
          <w:rFonts w:ascii="Arial" w:hAnsi="Arial" w:cs="Arial"/>
          <w:bCs/>
        </w:rPr>
        <w:t>.</w:t>
      </w:r>
      <w:r w:rsidRPr="00A64A0B">
        <w:rPr>
          <w:rFonts w:ascii="Arial" w:hAnsi="Arial" w:cs="Arial"/>
          <w:bCs/>
        </w:rPr>
        <w:t xml:space="preserve"> S</w:t>
      </w:r>
      <w:r>
        <w:rPr>
          <w:rFonts w:ascii="Arial" w:hAnsi="Arial" w:cs="Arial"/>
          <w:bCs/>
        </w:rPr>
        <w:t>.</w:t>
      </w:r>
      <w:bookmarkStart w:id="0" w:name="_GoBack"/>
      <w:bookmarkEnd w:id="0"/>
      <w:r w:rsidRPr="00A64A0B">
        <w:rPr>
          <w:rFonts w:ascii="Arial" w:hAnsi="Arial" w:cs="Arial"/>
          <w:bCs/>
        </w:rPr>
        <w:t>, koji ju je dana 17.04.2025. godine oko 13,10 sati predao ovlaštenoj službenoj osobi Granične policije BiH, JGP Orašje</w:t>
      </w:r>
      <w:r w:rsidRPr="00A64A0B">
        <w:rPr>
          <w:rFonts w:ascii="Arial" w:hAnsi="Arial" w:cs="Arial"/>
          <w:b/>
          <w:bCs/>
        </w:rPr>
        <w:t xml:space="preserve"> </w:t>
      </w:r>
      <w:r w:rsidRPr="00A64A0B">
        <w:rPr>
          <w:rFonts w:ascii="Arial" w:hAnsi="Arial" w:cs="Arial"/>
          <w:bCs/>
        </w:rPr>
        <w:t>prilikom kontrole na međunarodnom graničnom prijelazu između BiH i RH u Orašju, prilikom ulaza u BiH,</w:t>
      </w:r>
    </w:p>
    <w:p w:rsidR="00474999" w:rsidRPr="002623EA" w:rsidRDefault="00474999" w:rsidP="00474999">
      <w:pPr>
        <w:ind w:left="993" w:hanging="1173"/>
        <w:rPr>
          <w:rFonts w:ascii="Arial" w:eastAsia="Times New Roman" w:hAnsi="Arial" w:cs="Arial"/>
          <w:bCs/>
          <w:szCs w:val="20"/>
          <w:lang w:eastAsia="hr-HR"/>
        </w:rPr>
      </w:pPr>
    </w:p>
    <w:p w:rsidR="00474999" w:rsidRPr="002623EA" w:rsidRDefault="00474999" w:rsidP="00474999">
      <w:pPr>
        <w:pStyle w:val="BodyTextIndent"/>
        <w:ind w:left="993" w:hanging="990"/>
        <w:rPr>
          <w:rFonts w:ascii="Arial" w:hAnsi="Arial" w:cs="Arial"/>
        </w:rPr>
      </w:pPr>
      <w:r w:rsidRPr="002623EA">
        <w:rPr>
          <w:rFonts w:ascii="Arial" w:hAnsi="Arial" w:cs="Arial"/>
          <w:b/>
        </w:rPr>
        <w:t>dakle,</w:t>
      </w:r>
      <w:r w:rsidRPr="002623EA">
        <w:rPr>
          <w:rFonts w:ascii="Arial" w:hAnsi="Arial" w:cs="Arial"/>
        </w:rPr>
        <w:t xml:space="preserve">       lažnu jav</w:t>
      </w:r>
      <w:r>
        <w:rPr>
          <w:rFonts w:ascii="Arial" w:hAnsi="Arial" w:cs="Arial"/>
        </w:rPr>
        <w:t>nu ispravu nabavio radi upotrebe</w:t>
      </w:r>
      <w:r w:rsidRPr="002623EA">
        <w:rPr>
          <w:rFonts w:ascii="Arial" w:hAnsi="Arial" w:cs="Arial"/>
        </w:rPr>
        <w:t>,</w:t>
      </w:r>
    </w:p>
    <w:p w:rsidR="00474999" w:rsidRDefault="00474999" w:rsidP="00474999">
      <w:pPr>
        <w:pStyle w:val="BodyTextIndent"/>
        <w:ind w:left="1134" w:hanging="1134"/>
        <w:rPr>
          <w:rFonts w:ascii="Arial" w:hAnsi="Arial" w:cs="Arial"/>
          <w:bCs/>
          <w:szCs w:val="20"/>
          <w:lang w:val="hr-BA"/>
        </w:rPr>
      </w:pPr>
      <w:r w:rsidRPr="002623EA">
        <w:rPr>
          <w:rFonts w:ascii="Arial" w:hAnsi="Arial" w:cs="Arial"/>
          <w:b/>
        </w:rPr>
        <w:t>čime bi</w:t>
      </w:r>
      <w:r w:rsidRPr="002623EA">
        <w:rPr>
          <w:rFonts w:ascii="Arial" w:hAnsi="Arial" w:cs="Arial"/>
        </w:rPr>
        <w:t xml:space="preserve">   počinio krivično djelo Krivotvorenje isprave iz čl.</w:t>
      </w:r>
      <w:r w:rsidRPr="002623EA">
        <w:rPr>
          <w:rFonts w:ascii="Arial" w:hAnsi="Arial" w:cs="Arial"/>
          <w:b/>
        </w:rPr>
        <w:t xml:space="preserve"> </w:t>
      </w:r>
      <w:r w:rsidRPr="002623EA">
        <w:rPr>
          <w:rFonts w:ascii="Arial" w:hAnsi="Arial" w:cs="Arial"/>
        </w:rPr>
        <w:t>373.</w:t>
      </w:r>
      <w:r w:rsidRPr="002623EA">
        <w:rPr>
          <w:rFonts w:ascii="Arial" w:hAnsi="Arial" w:cs="Arial"/>
          <w:b/>
        </w:rPr>
        <w:t xml:space="preserve"> </w:t>
      </w:r>
      <w:r w:rsidRPr="002623EA">
        <w:rPr>
          <w:rFonts w:ascii="Arial" w:hAnsi="Arial" w:cs="Arial"/>
        </w:rPr>
        <w:t>st. 2. u vezi sa st.1.</w:t>
      </w:r>
      <w:r w:rsidRPr="002623EA">
        <w:rPr>
          <w:rFonts w:ascii="Arial" w:hAnsi="Arial" w:cs="Arial"/>
          <w:bCs/>
          <w:szCs w:val="20"/>
          <w:lang w:val="hr-BA"/>
        </w:rPr>
        <w:t xml:space="preserve"> KZ </w:t>
      </w:r>
      <w:proofErr w:type="spellStart"/>
      <w:r w:rsidRPr="002623EA">
        <w:rPr>
          <w:rFonts w:ascii="Arial" w:hAnsi="Arial" w:cs="Arial"/>
          <w:bCs/>
          <w:szCs w:val="20"/>
          <w:lang w:val="hr-BA"/>
        </w:rPr>
        <w:t>FBiH</w:t>
      </w:r>
      <w:proofErr w:type="spellEnd"/>
      <w:r w:rsidRPr="002623EA">
        <w:rPr>
          <w:rFonts w:ascii="Arial" w:hAnsi="Arial" w:cs="Arial"/>
          <w:bCs/>
          <w:szCs w:val="20"/>
          <w:lang w:val="hr-BA"/>
        </w:rPr>
        <w:t>.</w:t>
      </w:r>
    </w:p>
    <w:p w:rsidR="00076288" w:rsidRPr="004C436E" w:rsidRDefault="00076288" w:rsidP="00600DE9">
      <w:pPr>
        <w:ind w:left="851" w:hanging="851"/>
        <w:rPr>
          <w:rFonts w:ascii="Arial" w:hAnsi="Arial" w:cs="Arial"/>
          <w:lang w:val="hr-HR"/>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0A8" w:rsidRDefault="001E70A8" w:rsidP="00EF7815">
      <w:r>
        <w:separator/>
      </w:r>
    </w:p>
  </w:endnote>
  <w:endnote w:type="continuationSeparator" w:id="0">
    <w:p w:rsidR="001E70A8" w:rsidRDefault="001E70A8"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1E70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0A8" w:rsidRDefault="001E70A8" w:rsidP="00EF7815">
      <w:r>
        <w:separator/>
      </w:r>
    </w:p>
  </w:footnote>
  <w:footnote w:type="continuationSeparator" w:id="0">
    <w:p w:rsidR="001E70A8" w:rsidRDefault="001E70A8"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1E70A8"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74999">
      <w:rPr>
        <w:rStyle w:val="PageNumber"/>
        <w:noProof/>
      </w:rPr>
      <w:t>2</w:t>
    </w:r>
    <w:r>
      <w:rPr>
        <w:rStyle w:val="PageNumber"/>
      </w:rPr>
      <w:fldChar w:fldCharType="end"/>
    </w:r>
  </w:p>
  <w:p w:rsidR="006C22AA" w:rsidRDefault="001E70A8"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1E70A8">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1E70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3"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4"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5"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8"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2"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3"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4"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7"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8"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39"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1"/>
  </w:num>
  <w:num w:numId="2">
    <w:abstractNumId w:val="16"/>
  </w:num>
  <w:num w:numId="3">
    <w:abstractNumId w:val="28"/>
  </w:num>
  <w:num w:numId="4">
    <w:abstractNumId w:val="29"/>
  </w:num>
  <w:num w:numId="5">
    <w:abstractNumId w:val="20"/>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9"/>
  </w:num>
  <w:num w:numId="10">
    <w:abstractNumId w:val="24"/>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6"/>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7"/>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8"/>
  </w:num>
  <w:num w:numId="32">
    <w:abstractNumId w:val="27"/>
  </w:num>
  <w:num w:numId="33">
    <w:abstractNumId w:val="7"/>
  </w:num>
  <w:num w:numId="34">
    <w:abstractNumId w:val="30"/>
  </w:num>
  <w:num w:numId="35">
    <w:abstractNumId w:val="23"/>
  </w:num>
  <w:num w:numId="36">
    <w:abstractNumId w:val="11"/>
  </w:num>
  <w:num w:numId="37">
    <w:abstractNumId w:val="38"/>
  </w:num>
  <w:num w:numId="38">
    <w:abstractNumId w:val="39"/>
  </w:num>
  <w:num w:numId="39">
    <w:abstractNumId w:val="4"/>
  </w:num>
  <w:num w:numId="40">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5E"/>
    <w:rsid w:val="0012797D"/>
    <w:rsid w:val="00135135"/>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0A8"/>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4C4E"/>
    <w:rsid w:val="0066727F"/>
    <w:rsid w:val="006724ED"/>
    <w:rsid w:val="00673148"/>
    <w:rsid w:val="006735C6"/>
    <w:rsid w:val="00675270"/>
    <w:rsid w:val="00677806"/>
    <w:rsid w:val="00683FAB"/>
    <w:rsid w:val="006851B1"/>
    <w:rsid w:val="006853AB"/>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6B9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849"/>
    <w:rsid w:val="00A659A4"/>
    <w:rsid w:val="00A662DE"/>
    <w:rsid w:val="00A757D2"/>
    <w:rsid w:val="00A7629B"/>
    <w:rsid w:val="00A77321"/>
    <w:rsid w:val="00A777B6"/>
    <w:rsid w:val="00A77F40"/>
    <w:rsid w:val="00A80D63"/>
    <w:rsid w:val="00A82761"/>
    <w:rsid w:val="00A82D23"/>
    <w:rsid w:val="00A83D6E"/>
    <w:rsid w:val="00A85459"/>
    <w:rsid w:val="00A92B29"/>
    <w:rsid w:val="00A94A35"/>
    <w:rsid w:val="00A96C92"/>
    <w:rsid w:val="00A97061"/>
    <w:rsid w:val="00A975E7"/>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1620"/>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BFCC094"/>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6CC55-10D8-49FF-A94F-6ABC8F4B9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3833</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1055</cp:revision>
  <cp:lastPrinted>2026-05-25T12:39:00Z</cp:lastPrinted>
  <dcterms:created xsi:type="dcterms:W3CDTF">2022-11-08T12:07:00Z</dcterms:created>
  <dcterms:modified xsi:type="dcterms:W3CDTF">2026-05-25T12:43:00Z</dcterms:modified>
</cp:coreProperties>
</file>