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6D85C6" w14:textId="77777777" w:rsidR="00DA2B38" w:rsidRPr="00DA2B38" w:rsidRDefault="00DA2B38" w:rsidP="00057892">
      <w:pPr>
        <w:tabs>
          <w:tab w:val="left" w:pos="8931"/>
        </w:tabs>
        <w:ind w:right="256"/>
        <w:jc w:val="both"/>
        <w:rPr>
          <w:bCs/>
          <w:lang w:val="hr-BA"/>
        </w:rPr>
      </w:pPr>
      <w:bookmarkStart w:id="0" w:name="_GoBack"/>
      <w:bookmarkEnd w:id="0"/>
    </w:p>
    <w:p w14:paraId="77B1AB62" w14:textId="77777777" w:rsidR="00DA2B38" w:rsidRPr="00DA2B38" w:rsidRDefault="00DA2B38" w:rsidP="00DA2B38">
      <w:r w:rsidRPr="00DA2B38">
        <w:t xml:space="preserve">BOSNA I HERCEGOVINA </w:t>
      </w:r>
    </w:p>
    <w:p w14:paraId="7608C01D" w14:textId="77777777" w:rsidR="00DA2B38" w:rsidRPr="00DA2B38" w:rsidRDefault="00DA2B38" w:rsidP="00DA2B38">
      <w:bookmarkStart w:id="1" w:name="entitet"/>
      <w:r w:rsidRPr="00DA2B38">
        <w:t>FEDERACIJA BOSNE I HERCEGOVINE</w:t>
      </w:r>
    </w:p>
    <w:p w14:paraId="48BF1FEE" w14:textId="77777777" w:rsidR="00DA2B38" w:rsidRPr="00DA2B38" w:rsidRDefault="00DA2B38" w:rsidP="00DA2B38">
      <w:r w:rsidRPr="00DA2B38">
        <w:t>HERCEGOVAČKO NERETVANSKI KANTON</w:t>
      </w:r>
      <w:bookmarkEnd w:id="1"/>
      <w:r w:rsidRPr="00DA2B38">
        <w:t xml:space="preserve"> </w:t>
      </w:r>
    </w:p>
    <w:p w14:paraId="6738CFFD" w14:textId="77777777" w:rsidR="00DA2B38" w:rsidRPr="00DA2B38" w:rsidRDefault="00DA2B38" w:rsidP="00DA2B38">
      <w:bookmarkStart w:id="2" w:name="sud"/>
      <w:r w:rsidRPr="00DA2B38">
        <w:t>OPĆINSKI SUD U MOSTARU</w:t>
      </w:r>
      <w:bookmarkEnd w:id="2"/>
      <w:r w:rsidRPr="00DA2B38">
        <w:t xml:space="preserve"> </w:t>
      </w:r>
    </w:p>
    <w:p w14:paraId="099017A5" w14:textId="77777777" w:rsidR="00DA2B38" w:rsidRPr="00DA2B38" w:rsidRDefault="00DA2B38" w:rsidP="00DA2B38">
      <w:r w:rsidRPr="00DA2B38">
        <w:t xml:space="preserve">Broj: </w:t>
      </w:r>
      <w:bookmarkStart w:id="3" w:name="broj_predmeta"/>
      <w:r w:rsidRPr="00DA2B38">
        <w:t>58 0 L 304877 25 L</w:t>
      </w:r>
      <w:bookmarkEnd w:id="3"/>
      <w:r w:rsidRPr="00DA2B38">
        <w:t xml:space="preserve"> </w:t>
      </w:r>
    </w:p>
    <w:p w14:paraId="77E7DCA5" w14:textId="29EC5F11" w:rsidR="00DA2B38" w:rsidRPr="00DA2B38" w:rsidRDefault="00DA2B38" w:rsidP="00DA2B38">
      <w:bookmarkStart w:id="4" w:name="grad"/>
      <w:r w:rsidRPr="00DA2B38">
        <w:t>Mostar</w:t>
      </w:r>
      <w:bookmarkEnd w:id="4"/>
      <w:r w:rsidRPr="00DA2B38">
        <w:t xml:space="preserve">, </w:t>
      </w:r>
      <w:bookmarkStart w:id="5" w:name="danasnji_datum"/>
      <w:r w:rsidRPr="00DA2B38">
        <w:t>28.04.2026.</w:t>
      </w:r>
      <w:bookmarkEnd w:id="5"/>
      <w:r w:rsidRPr="00DA2B38">
        <w:t xml:space="preserve"> godine </w:t>
      </w:r>
    </w:p>
    <w:p w14:paraId="15089FA1" w14:textId="77777777" w:rsidR="00DA2B38" w:rsidRPr="00DA2B38" w:rsidRDefault="00DA2B38" w:rsidP="00057892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70F5546F" w14:textId="10214C27" w:rsidR="00057892" w:rsidRPr="00DA2B38" w:rsidRDefault="00057892" w:rsidP="00057892">
      <w:pPr>
        <w:tabs>
          <w:tab w:val="left" w:pos="8931"/>
        </w:tabs>
        <w:ind w:right="256"/>
        <w:jc w:val="both"/>
        <w:rPr>
          <w:lang w:val="hr-BA"/>
        </w:rPr>
      </w:pPr>
      <w:r w:rsidRPr="00DA2B38">
        <w:rPr>
          <w:bCs/>
          <w:lang w:val="hr-BA"/>
        </w:rPr>
        <w:t xml:space="preserve">OPĆINSKI SUD MOSTAR, po likvidacijskom sucu Ivani Soldić, u likvidacijskom postupku nad društvom </w:t>
      </w:r>
      <w:r w:rsidRPr="00DA2B38">
        <w:rPr>
          <w:lang w:val="hr-BA"/>
        </w:rPr>
        <w:t>COMPANY SULIĆ d.o.o. Čitlu</w:t>
      </w:r>
      <w:r w:rsidR="00BB221C">
        <w:rPr>
          <w:lang w:val="hr-BA"/>
        </w:rPr>
        <w:t>k,</w:t>
      </w:r>
      <w:r w:rsidRPr="00DA2B38">
        <w:rPr>
          <w:b/>
          <w:bCs/>
          <w:color w:val="000000"/>
          <w:lang w:val="hr-BA"/>
        </w:rPr>
        <w:t xml:space="preserve"> </w:t>
      </w:r>
      <w:r w:rsidRPr="00DA2B38">
        <w:rPr>
          <w:lang w:val="hr-BA"/>
        </w:rPr>
        <w:t xml:space="preserve">sa sjedištem na adresi Kralja Tomislava br. 65, Čitluk, MBS: 1-1340, JIB: 4227069000001, koga zastupaju punomoćnici Miro Kebo i Ivona Barać, odvjetnici iz ZAK </w:t>
      </w:r>
      <w:r w:rsidR="00BB221C">
        <w:rPr>
          <w:lang w:val="hr-BA"/>
        </w:rPr>
        <w:t>„</w:t>
      </w:r>
      <w:r w:rsidRPr="00DA2B38">
        <w:rPr>
          <w:lang w:val="hr-BA"/>
        </w:rPr>
        <w:t>Kebo &amp; Barać</w:t>
      </w:r>
      <w:r w:rsidR="00BB221C">
        <w:rPr>
          <w:lang w:val="hr-BA"/>
        </w:rPr>
        <w:t>“</w:t>
      </w:r>
      <w:r w:rsidRPr="00DA2B38">
        <w:rPr>
          <w:lang w:val="hr-BA"/>
        </w:rPr>
        <w:t xml:space="preserve"> </w:t>
      </w:r>
      <w:r w:rsidR="00BB221C">
        <w:rPr>
          <w:lang w:val="hr-BA"/>
        </w:rPr>
        <w:t xml:space="preserve">iz </w:t>
      </w:r>
      <w:r w:rsidRPr="00DA2B38">
        <w:rPr>
          <w:lang w:val="hr-BA"/>
        </w:rPr>
        <w:t>Mostar</w:t>
      </w:r>
      <w:r w:rsidR="00BB221C">
        <w:rPr>
          <w:lang w:val="hr-BA"/>
        </w:rPr>
        <w:t>a</w:t>
      </w:r>
      <w:r w:rsidRPr="00DA2B38">
        <w:rPr>
          <w:lang w:val="hr-BA"/>
        </w:rPr>
        <w:t xml:space="preserve">, </w:t>
      </w:r>
      <w:r w:rsidR="00BB221C">
        <w:rPr>
          <w:lang w:val="hr-BA"/>
        </w:rPr>
        <w:t>Ul. Adema Buća br. 17/1, Mostar, nakon održanog ročišta</w:t>
      </w:r>
      <w:r w:rsidRPr="00DA2B38">
        <w:rPr>
          <w:lang w:val="hr-BA"/>
        </w:rPr>
        <w:t xml:space="preserve"> je donio slijedeće:</w:t>
      </w:r>
    </w:p>
    <w:p w14:paraId="0EB520AF" w14:textId="77777777" w:rsidR="00057892" w:rsidRPr="00DA2B38" w:rsidRDefault="00057892" w:rsidP="00057892">
      <w:pPr>
        <w:tabs>
          <w:tab w:val="left" w:pos="1175"/>
        </w:tabs>
        <w:jc w:val="both"/>
        <w:rPr>
          <w:lang w:val="hr-BA"/>
        </w:rPr>
      </w:pPr>
      <w:r w:rsidRPr="00DA2B38">
        <w:rPr>
          <w:lang w:val="hr-BA"/>
        </w:rPr>
        <w:tab/>
      </w:r>
    </w:p>
    <w:p w14:paraId="55B3A4E0" w14:textId="77777777" w:rsidR="00057892" w:rsidRPr="00DA2B38" w:rsidRDefault="00057892" w:rsidP="00057892">
      <w:pPr>
        <w:jc w:val="both"/>
        <w:rPr>
          <w:lang w:val="hr-BA"/>
        </w:rPr>
      </w:pPr>
    </w:p>
    <w:p w14:paraId="67C91444" w14:textId="77777777" w:rsidR="00057892" w:rsidRPr="00DA2B38" w:rsidRDefault="00057892" w:rsidP="00057892">
      <w:pPr>
        <w:jc w:val="center"/>
        <w:rPr>
          <w:b/>
          <w:bCs/>
          <w:lang w:val="hr-BA"/>
        </w:rPr>
      </w:pPr>
      <w:r w:rsidRPr="00DA2B38">
        <w:rPr>
          <w:b/>
          <w:bCs/>
          <w:lang w:val="hr-BA"/>
        </w:rPr>
        <w:t>RJEŠENJE</w:t>
      </w:r>
    </w:p>
    <w:p w14:paraId="281B6E50" w14:textId="77777777" w:rsidR="00057892" w:rsidRPr="00DA2B38" w:rsidRDefault="00057892" w:rsidP="00057892">
      <w:pPr>
        <w:jc w:val="center"/>
        <w:rPr>
          <w:lang w:val="hr-BA"/>
        </w:rPr>
      </w:pPr>
    </w:p>
    <w:p w14:paraId="719638A6" w14:textId="77777777" w:rsidR="00057892" w:rsidRPr="00DA2B38" w:rsidRDefault="00057892" w:rsidP="00057892">
      <w:pPr>
        <w:pStyle w:val="ListParagraph"/>
        <w:numPr>
          <w:ilvl w:val="0"/>
          <w:numId w:val="8"/>
        </w:numPr>
        <w:tabs>
          <w:tab w:val="left" w:pos="8931"/>
        </w:tabs>
        <w:ind w:right="256"/>
        <w:jc w:val="both"/>
        <w:rPr>
          <w:b/>
          <w:bCs/>
          <w:color w:val="000000"/>
          <w:lang w:val="hr-BA"/>
        </w:rPr>
      </w:pPr>
      <w:r w:rsidRPr="00DA2B38">
        <w:rPr>
          <w:lang w:val="hr-BA"/>
        </w:rPr>
        <w:t>Zaključuje se likvidacijski postupak nad društvom COMPANY SULIĆ d.o.o. Čitluk  sa sjedištem na adresi  Kralja Tomislava br. 65, MBS: 1-1340, JIB: 4227069000001</w:t>
      </w:r>
      <w:r w:rsidR="00521BEE" w:rsidRPr="00DA2B38">
        <w:rPr>
          <w:lang w:val="hr-BA"/>
        </w:rPr>
        <w:t>.</w:t>
      </w:r>
    </w:p>
    <w:p w14:paraId="2B08324A" w14:textId="77777777" w:rsidR="00057892" w:rsidRPr="00DA2B38" w:rsidRDefault="00057892" w:rsidP="00057892">
      <w:pPr>
        <w:pStyle w:val="ListParagraph"/>
        <w:ind w:left="1440"/>
        <w:jc w:val="both"/>
        <w:rPr>
          <w:lang w:val="hr-BA"/>
        </w:rPr>
      </w:pPr>
    </w:p>
    <w:p w14:paraId="747E0FA1" w14:textId="77777777" w:rsidR="00057892" w:rsidRPr="00DA2B38" w:rsidRDefault="00057892" w:rsidP="00057892">
      <w:pPr>
        <w:pStyle w:val="ListParagraph"/>
        <w:numPr>
          <w:ilvl w:val="0"/>
          <w:numId w:val="8"/>
        </w:numPr>
        <w:jc w:val="both"/>
        <w:rPr>
          <w:lang w:val="hr-BA"/>
        </w:rPr>
      </w:pPr>
      <w:r w:rsidRPr="00DA2B38">
        <w:rPr>
          <w:lang w:val="hr-BA"/>
        </w:rPr>
        <w:t xml:space="preserve">Razrješava se dužnosti likvidatora Ivica Šego, iz Čitluka.  </w:t>
      </w:r>
    </w:p>
    <w:p w14:paraId="232A9005" w14:textId="77777777" w:rsidR="00695250" w:rsidRPr="00DA2B38" w:rsidRDefault="00695250" w:rsidP="00695250">
      <w:pPr>
        <w:pStyle w:val="ListParagraph"/>
        <w:rPr>
          <w:lang w:val="hr-BA"/>
        </w:rPr>
      </w:pPr>
    </w:p>
    <w:p w14:paraId="32E3E576" w14:textId="4A514942" w:rsidR="00695250" w:rsidRPr="00DA2B38" w:rsidRDefault="00057892" w:rsidP="00695250">
      <w:pPr>
        <w:pStyle w:val="ListParagraph"/>
        <w:numPr>
          <w:ilvl w:val="0"/>
          <w:numId w:val="8"/>
        </w:numPr>
        <w:jc w:val="both"/>
        <w:rPr>
          <w:lang w:val="hr-BA"/>
        </w:rPr>
      </w:pPr>
      <w:r w:rsidRPr="00DA2B38">
        <w:rPr>
          <w:lang w:val="hr-BA"/>
        </w:rPr>
        <w:t>Preostala imovina društva vraća se osnivaču</w:t>
      </w:r>
      <w:r w:rsidR="00695250" w:rsidRPr="00DA2B38">
        <w:rPr>
          <w:lang w:val="hr-BA"/>
        </w:rPr>
        <w:t xml:space="preserve"> </w:t>
      </w:r>
      <w:r w:rsidR="00695250" w:rsidRPr="00DA2B38">
        <w:rPr>
          <w:bCs/>
          <w:lang w:val="hr-BA"/>
        </w:rPr>
        <w:t>Ivan</w:t>
      </w:r>
      <w:r w:rsidR="00BB221C">
        <w:rPr>
          <w:bCs/>
          <w:lang w:val="hr-BA"/>
        </w:rPr>
        <w:t>u</w:t>
      </w:r>
      <w:r w:rsidR="00695250" w:rsidRPr="00DA2B38">
        <w:rPr>
          <w:bCs/>
          <w:lang w:val="hr-BA"/>
        </w:rPr>
        <w:t xml:space="preserve"> Sulić</w:t>
      </w:r>
      <w:r w:rsidR="00BB221C">
        <w:rPr>
          <w:bCs/>
          <w:lang w:val="hr-BA"/>
        </w:rPr>
        <w:t>u</w:t>
      </w:r>
      <w:r w:rsidR="00695250" w:rsidRPr="00DA2B38">
        <w:rPr>
          <w:bCs/>
          <w:lang w:val="hr-BA"/>
        </w:rPr>
        <w:t>, Ploče, Baćina, Trg Ploče 1 B, Hrvatska</w:t>
      </w:r>
      <w:r w:rsidR="00695250" w:rsidRPr="00DA2B38">
        <w:rPr>
          <w:lang w:val="hr-BA"/>
        </w:rPr>
        <w:t xml:space="preserve">, </w:t>
      </w:r>
      <w:r w:rsidR="00BB221C">
        <w:rPr>
          <w:lang w:val="hr-BA"/>
        </w:rPr>
        <w:t xml:space="preserve">s udjelom </w:t>
      </w:r>
      <w:r w:rsidR="00695250" w:rsidRPr="00DA2B38">
        <w:rPr>
          <w:lang w:val="hr-BA"/>
        </w:rPr>
        <w:t>100 %, a koja se sastoji od</w:t>
      </w:r>
      <w:r w:rsidR="00DD2347">
        <w:rPr>
          <w:lang w:val="hr-BA"/>
        </w:rPr>
        <w:t>:</w:t>
      </w:r>
    </w:p>
    <w:p w14:paraId="6BE6AAF1" w14:textId="77777777" w:rsidR="00695250" w:rsidRPr="00DA2B38" w:rsidRDefault="00695250" w:rsidP="00695250">
      <w:pPr>
        <w:pStyle w:val="ListParagraph"/>
        <w:rPr>
          <w:lang w:val="hr-BA"/>
        </w:rPr>
      </w:pPr>
    </w:p>
    <w:p w14:paraId="0B38DFE8" w14:textId="0E4F5001" w:rsidR="00695250" w:rsidRPr="00DD2347" w:rsidRDefault="00DD2347" w:rsidP="00DD2347">
      <w:pPr>
        <w:pStyle w:val="ListParagraph"/>
        <w:numPr>
          <w:ilvl w:val="0"/>
          <w:numId w:val="13"/>
        </w:numPr>
        <w:suppressAutoHyphens/>
        <w:contextualSpacing/>
        <w:jc w:val="both"/>
        <w:rPr>
          <w:color w:val="000000"/>
          <w:lang w:val="hr-BA" w:eastAsia="hr-BA"/>
        </w:rPr>
      </w:pPr>
      <w:r w:rsidRPr="00DD2347">
        <w:rPr>
          <w:lang w:val="hr-BA"/>
        </w:rPr>
        <w:t>Imovine evidentirane na k</w:t>
      </w:r>
      <w:r w:rsidR="00695250" w:rsidRPr="00DD2347">
        <w:rPr>
          <w:lang w:val="hr-BA"/>
        </w:rPr>
        <w:t>ont</w:t>
      </w:r>
      <w:r w:rsidR="00BB221C" w:rsidRPr="00DD2347">
        <w:rPr>
          <w:lang w:val="hr-BA"/>
        </w:rPr>
        <w:t>u</w:t>
      </w:r>
      <w:r w:rsidR="00695250" w:rsidRPr="00DD2347">
        <w:rPr>
          <w:lang w:val="hr-BA"/>
        </w:rPr>
        <w:t xml:space="preserve"> 0141 – SOFTVER –</w:t>
      </w:r>
      <w:r w:rsidRPr="00DD2347">
        <w:rPr>
          <w:lang w:val="hr-BA"/>
        </w:rPr>
        <w:t xml:space="preserve"> </w:t>
      </w:r>
      <w:r w:rsidR="00695250" w:rsidRPr="00DD2347">
        <w:rPr>
          <w:lang w:val="hr-BA"/>
        </w:rPr>
        <w:t>nabavne vrijednosti 4.400,63 KM, knjigovodstvene vrijednosti 0,00 KM, koja se sastoji od sljedećih stavki:</w:t>
      </w:r>
    </w:p>
    <w:p w14:paraId="1FF2809B" w14:textId="608A9CD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softver</w:t>
      </w:r>
      <w:r w:rsidR="00695250" w:rsidRPr="00DA2B38">
        <w:rPr>
          <w:color w:val="000000"/>
          <w:lang w:val="hr-BA" w:eastAsia="hr-BA"/>
        </w:rPr>
        <w:t>, nabavne vrijednosti 3.911,67 KM;</w:t>
      </w:r>
    </w:p>
    <w:p w14:paraId="353C6C10" w14:textId="6273061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softver</w:t>
      </w:r>
      <w:r w:rsidR="00695250" w:rsidRPr="00DA2B38">
        <w:rPr>
          <w:color w:val="000000"/>
          <w:lang w:val="hr-BA" w:eastAsia="hr-BA"/>
        </w:rPr>
        <w:t>, nabavne vrijednosti 488,96 KM.</w:t>
      </w:r>
    </w:p>
    <w:p w14:paraId="6A0A6CAA" w14:textId="77777777" w:rsidR="00695250" w:rsidRPr="00DA2B38" w:rsidRDefault="00695250" w:rsidP="00695250">
      <w:pPr>
        <w:suppressAutoHyphens/>
        <w:jc w:val="both"/>
        <w:rPr>
          <w:color w:val="000000"/>
          <w:lang w:val="hr-BA" w:eastAsia="hr-BA"/>
        </w:rPr>
      </w:pPr>
    </w:p>
    <w:p w14:paraId="2CF7A135" w14:textId="19E22906" w:rsidR="00695250" w:rsidRPr="00DA2B38" w:rsidRDefault="00DD2347" w:rsidP="00DD2347">
      <w:pPr>
        <w:pStyle w:val="ListParagraph"/>
        <w:numPr>
          <w:ilvl w:val="0"/>
          <w:numId w:val="13"/>
        </w:numPr>
        <w:suppressAutoHyphens/>
        <w:contextualSpacing/>
        <w:jc w:val="both"/>
        <w:rPr>
          <w:lang w:val="hr-BA"/>
        </w:rPr>
      </w:pPr>
      <w:r>
        <w:rPr>
          <w:lang w:val="hr-BA"/>
        </w:rPr>
        <w:t>Imovine evidentirane na k</w:t>
      </w:r>
      <w:r w:rsidRPr="00DA2B38">
        <w:rPr>
          <w:lang w:val="hr-BA"/>
        </w:rPr>
        <w:t>ont</w:t>
      </w:r>
      <w:r>
        <w:rPr>
          <w:lang w:val="hr-BA"/>
        </w:rPr>
        <w:t>u</w:t>
      </w:r>
      <w:r w:rsidRPr="00DA2B38">
        <w:rPr>
          <w:lang w:val="hr-BA"/>
        </w:rPr>
        <w:t xml:space="preserve"> </w:t>
      </w:r>
      <w:r w:rsidR="00695250" w:rsidRPr="00DA2B38">
        <w:rPr>
          <w:lang w:val="hr-BA"/>
        </w:rPr>
        <w:t>0220 – OPREMA - nabavne vrijednosti 133.135,52 KM, knjigovodstvene vrijednosti 0,00 KM, koja se sastoji od sljedećih stavki:</w:t>
      </w:r>
    </w:p>
    <w:p w14:paraId="32F033DD" w14:textId="6EE83CA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tehnograf </w:t>
      </w:r>
      <w:r w:rsidR="00695250" w:rsidRPr="00DA2B38">
        <w:rPr>
          <w:lang w:val="hr-BA"/>
        </w:rPr>
        <w:t>Z21000X150, nabavne vrijednosti 674,04 KM;</w:t>
      </w:r>
    </w:p>
    <w:p w14:paraId="4402754F" w14:textId="77777777" w:rsidR="00695250" w:rsidRPr="00DA2B38" w:rsidRDefault="00695250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Primopredajnik VHT/VHT, nabavne vrijednosti 1.019,03 KM;</w:t>
      </w:r>
    </w:p>
    <w:p w14:paraId="2D5B313D" w14:textId="77777777" w:rsidR="00695250" w:rsidRPr="00DA2B38" w:rsidRDefault="00695250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Primopredajnik VHT/DHT, nabavne vrijednosti 789,02 KM;</w:t>
      </w:r>
    </w:p>
    <w:p w14:paraId="1E7CCD53" w14:textId="180D6ED6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mašina za beton</w:t>
      </w:r>
      <w:r w:rsidR="00695250" w:rsidRPr="00DA2B38">
        <w:rPr>
          <w:lang w:val="hr-BA"/>
        </w:rPr>
        <w:t>, nabavne vrijednosti 15.195,59 KM;</w:t>
      </w:r>
    </w:p>
    <w:p w14:paraId="34DDACAA" w14:textId="4B6A9659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Canon kopir aparat </w:t>
      </w:r>
      <w:r w:rsidR="00695250" w:rsidRPr="00DA2B38">
        <w:rPr>
          <w:lang w:val="hr-BA"/>
        </w:rPr>
        <w:t>IR3100CA, nabavne vrijednost 2.506,84 KM;</w:t>
      </w:r>
    </w:p>
    <w:p w14:paraId="3735C27C" w14:textId="27CB83AB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bojler </w:t>
      </w:r>
      <w:r w:rsidR="00695250" w:rsidRPr="00DA2B38">
        <w:rPr>
          <w:lang w:val="hr-BA"/>
        </w:rPr>
        <w:t>S6V 503, nabavne vrijednost 2.051,30 KM;</w:t>
      </w:r>
    </w:p>
    <w:p w14:paraId="2472E8E3" w14:textId="298FEAE0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mašina Monte </w:t>
      </w:r>
      <w:r w:rsidR="00695250" w:rsidRPr="00DA2B38">
        <w:rPr>
          <w:lang w:val="hr-BA"/>
        </w:rPr>
        <w:t xml:space="preserve">55 </w:t>
      </w:r>
      <w:r w:rsidRPr="00DA2B38">
        <w:rPr>
          <w:lang w:val="hr-BA"/>
        </w:rPr>
        <w:t>Sloveran</w:t>
      </w:r>
      <w:r w:rsidR="00695250" w:rsidRPr="00DA2B38">
        <w:rPr>
          <w:lang w:val="hr-BA"/>
        </w:rPr>
        <w:t>, nabavne vrijednost 2.518,56 KM;</w:t>
      </w:r>
    </w:p>
    <w:p w14:paraId="675D1E22" w14:textId="56300D2D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vertikal.žaluzine</w:t>
      </w:r>
      <w:r w:rsidR="00695250" w:rsidRPr="00DA2B38">
        <w:rPr>
          <w:lang w:val="hr-BA"/>
        </w:rPr>
        <w:t>, nabavne vrijednost 364,50 KM;</w:t>
      </w:r>
    </w:p>
    <w:p w14:paraId="7A59FE1A" w14:textId="36625E94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horizontalne žaluzine</w:t>
      </w:r>
      <w:r w:rsidR="00695250" w:rsidRPr="00DA2B38">
        <w:rPr>
          <w:lang w:val="hr-BA"/>
        </w:rPr>
        <w:t>, nabavne vrijednost 350,00 KM;</w:t>
      </w:r>
    </w:p>
    <w:p w14:paraId="69762008" w14:textId="1DA64F33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helikopter za ravnanje</w:t>
      </w:r>
      <w:r w:rsidR="00695250" w:rsidRPr="00DA2B38">
        <w:rPr>
          <w:lang w:val="hr-BA"/>
        </w:rPr>
        <w:t>, nabavne vrijednost 700,00 KM;</w:t>
      </w:r>
    </w:p>
    <w:p w14:paraId="73B7C505" w14:textId="706FA3F8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Antom</w:t>
      </w:r>
      <w:r w:rsidR="00695250" w:rsidRPr="00DA2B38">
        <w:rPr>
          <w:lang w:val="hr-BA"/>
        </w:rPr>
        <w:t>-</w:t>
      </w:r>
      <w:r w:rsidRPr="00DA2B38">
        <w:rPr>
          <w:lang w:val="hr-BA"/>
        </w:rPr>
        <w:t>Virlot sa stotivom</w:t>
      </w:r>
      <w:r w:rsidR="00695250" w:rsidRPr="00DA2B38">
        <w:rPr>
          <w:lang w:val="hr-BA"/>
        </w:rPr>
        <w:t>, nabavne vrijednost 1.500,00 KM;</w:t>
      </w:r>
    </w:p>
    <w:p w14:paraId="6C0E4328" w14:textId="4A2116A2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fotelja Pelle</w:t>
      </w:r>
      <w:r w:rsidR="00695250" w:rsidRPr="00DA2B38">
        <w:rPr>
          <w:lang w:val="hr-BA"/>
        </w:rPr>
        <w:t xml:space="preserve"> 15, nabavne vrijednost 290,00 KM;</w:t>
      </w:r>
    </w:p>
    <w:p w14:paraId="7A33368F" w14:textId="31688C5C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fotelja Nero</w:t>
      </w:r>
      <w:r w:rsidR="00695250" w:rsidRPr="00DA2B38">
        <w:rPr>
          <w:lang w:val="hr-BA"/>
        </w:rPr>
        <w:t>, nabavne vrijednost 360,00 KM;</w:t>
      </w:r>
    </w:p>
    <w:p w14:paraId="19C114D9" w14:textId="0ED61E97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mobitel Nokia </w:t>
      </w:r>
      <w:r w:rsidR="00695250" w:rsidRPr="00DA2B38">
        <w:rPr>
          <w:lang w:val="hr-BA"/>
        </w:rPr>
        <w:t>6610, nabavne vrijednost 210,00 KM;</w:t>
      </w:r>
    </w:p>
    <w:p w14:paraId="1F4976EA" w14:textId="68FDA6D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mobitel Samsung</w:t>
      </w:r>
      <w:r w:rsidR="00695250" w:rsidRPr="00DA2B38">
        <w:rPr>
          <w:lang w:val="hr-BA"/>
        </w:rPr>
        <w:t>, nabavne vrijednost 545,00 KM;</w:t>
      </w:r>
    </w:p>
    <w:p w14:paraId="6063BDAE" w14:textId="172490AB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autom.nivlir na </w:t>
      </w:r>
      <w:r w:rsidR="00695250" w:rsidRPr="00DA2B38">
        <w:rPr>
          <w:lang w:val="hr-BA"/>
        </w:rPr>
        <w:t>720, nabavne vrijednost 1.680,00 KM;</w:t>
      </w:r>
    </w:p>
    <w:p w14:paraId="6D70B1C5" w14:textId="44891DA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telefon </w:t>
      </w:r>
      <w:r w:rsidR="00695250" w:rsidRPr="00DA2B38">
        <w:rPr>
          <w:lang w:val="hr-BA"/>
        </w:rPr>
        <w:t>KX 701, nabavne vrijednost 294,70 KM;</w:t>
      </w:r>
    </w:p>
    <w:p w14:paraId="1760D28C" w14:textId="50C8913C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brušilica </w:t>
      </w:r>
      <w:r w:rsidR="00695250" w:rsidRPr="00DA2B38">
        <w:rPr>
          <w:lang w:val="hr-BA"/>
        </w:rPr>
        <w:t xml:space="preserve">6HB5 </w:t>
      </w:r>
      <w:r w:rsidRPr="00DA2B38">
        <w:rPr>
          <w:lang w:val="hr-BA"/>
        </w:rPr>
        <w:t>Debo</w:t>
      </w:r>
      <w:r w:rsidR="00695250" w:rsidRPr="00DA2B38">
        <w:rPr>
          <w:lang w:val="hr-BA"/>
        </w:rPr>
        <w:t>, nabavne vrijednost 1.249,99 KM;</w:t>
      </w:r>
    </w:p>
    <w:p w14:paraId="787A01A0" w14:textId="633CA814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lastRenderedPageBreak/>
        <w:t xml:space="preserve">bušilica </w:t>
      </w:r>
      <w:r w:rsidR="00695250" w:rsidRPr="00DA2B38">
        <w:rPr>
          <w:lang w:val="hr-BA"/>
        </w:rPr>
        <w:t>6W9-21-230, nabavne vrijednost 345,04 KM;</w:t>
      </w:r>
    </w:p>
    <w:p w14:paraId="7B9D3CE0" w14:textId="572BDDE6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puc mašina</w:t>
      </w:r>
      <w:r w:rsidR="00695250" w:rsidRPr="00DA2B38">
        <w:rPr>
          <w:lang w:val="hr-BA"/>
        </w:rPr>
        <w:t>, nabavne vrijednost 2.500,00 KM;</w:t>
      </w:r>
    </w:p>
    <w:p w14:paraId="5A3550FD" w14:textId="3958F5F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radni stol </w:t>
      </w:r>
      <w:r w:rsidR="00695250" w:rsidRPr="00DA2B38">
        <w:rPr>
          <w:lang w:val="hr-BA"/>
        </w:rPr>
        <w:t>160X80, nabavne vrijednost 280,00 KM;</w:t>
      </w:r>
    </w:p>
    <w:p w14:paraId="4A70DE3D" w14:textId="7544CBEC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digit foto aparat Kodak</w:t>
      </w:r>
      <w:r w:rsidR="00695250" w:rsidRPr="00DA2B38">
        <w:rPr>
          <w:lang w:val="hr-BA"/>
        </w:rPr>
        <w:t>, nabavne vrijednost 541,50 KM;</w:t>
      </w:r>
    </w:p>
    <w:p w14:paraId="670AAC50" w14:textId="752E1985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Panasonik laser </w:t>
      </w:r>
      <w:r w:rsidR="00695250" w:rsidRPr="00DA2B38">
        <w:rPr>
          <w:lang w:val="hr-BA"/>
        </w:rPr>
        <w:t xml:space="preserve">A4 </w:t>
      </w:r>
      <w:r w:rsidRPr="00DA2B38">
        <w:rPr>
          <w:lang w:val="hr-BA"/>
        </w:rPr>
        <w:t>skener</w:t>
      </w:r>
      <w:r w:rsidR="00695250" w:rsidRPr="00DA2B38">
        <w:rPr>
          <w:lang w:val="hr-BA"/>
        </w:rPr>
        <w:t>, nabavne vrijednost 765,00 KM;</w:t>
      </w:r>
    </w:p>
    <w:p w14:paraId="1F817752" w14:textId="072F186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bušilica </w:t>
      </w:r>
      <w:r w:rsidR="00695250" w:rsidRPr="00DA2B38">
        <w:rPr>
          <w:lang w:val="hr-BA"/>
        </w:rPr>
        <w:t>7-46, nabavne vrijednost 1.495,73 KM;</w:t>
      </w:r>
    </w:p>
    <w:p w14:paraId="44CB3ABD" w14:textId="30416963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ručni mjenač Colomatic</w:t>
      </w:r>
      <w:r w:rsidR="00695250" w:rsidRPr="00DA2B38">
        <w:rPr>
          <w:lang w:val="hr-BA"/>
        </w:rPr>
        <w:t>, nabavne vrijednost 700,00 KM;</w:t>
      </w:r>
    </w:p>
    <w:p w14:paraId="4399361B" w14:textId="77777777" w:rsidR="00695250" w:rsidRPr="00DA2B38" w:rsidRDefault="00695250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Konica Minolta bizhub C224, nabavne vrijednost 4.553,00 KM;</w:t>
      </w:r>
    </w:p>
    <w:p w14:paraId="67BD94A7" w14:textId="682B6B23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klima uređaj York </w:t>
      </w:r>
      <w:r w:rsidR="00695250" w:rsidRPr="00DA2B38">
        <w:rPr>
          <w:lang w:val="hr-BA"/>
        </w:rPr>
        <w:t>EVHC 12DS, nabavne vrijednost 1.380,00 KM;</w:t>
      </w:r>
    </w:p>
    <w:p w14:paraId="6EFCCB9E" w14:textId="70E28ED5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Letica Disto</w:t>
      </w:r>
      <w:r w:rsidR="00695250" w:rsidRPr="00DA2B38">
        <w:rPr>
          <w:lang w:val="hr-BA"/>
        </w:rPr>
        <w:t xml:space="preserve"> D5 </w:t>
      </w:r>
      <w:r w:rsidRPr="00DA2B38">
        <w:rPr>
          <w:lang w:val="hr-BA"/>
        </w:rPr>
        <w:t>ručni digitalni laser metar</w:t>
      </w:r>
      <w:r>
        <w:rPr>
          <w:lang w:val="hr-BA"/>
        </w:rPr>
        <w:t xml:space="preserve"> </w:t>
      </w:r>
      <w:r w:rsidRPr="00DA2B38">
        <w:rPr>
          <w:lang w:val="hr-BA"/>
        </w:rPr>
        <w:t xml:space="preserve">sa kaišem za ruku, </w:t>
      </w:r>
      <w:r w:rsidR="00695250" w:rsidRPr="00DA2B38">
        <w:rPr>
          <w:lang w:val="hr-BA"/>
        </w:rPr>
        <w:t>nabavne vrijednost 1.008,15 KM;</w:t>
      </w:r>
    </w:p>
    <w:p w14:paraId="731C5D63" w14:textId="1563300C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agregat Endress </w:t>
      </w:r>
      <w:r w:rsidR="00695250" w:rsidRPr="00DA2B38">
        <w:rPr>
          <w:lang w:val="hr-BA"/>
        </w:rPr>
        <w:t>ESE 6000 BS,5KW 230 V, nabavne vrijednost 2.223,00 KM;</w:t>
      </w:r>
    </w:p>
    <w:p w14:paraId="22379BDF" w14:textId="160C1A6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Vibro igle </w:t>
      </w:r>
      <w:r w:rsidR="00695250" w:rsidRPr="00DA2B38">
        <w:rPr>
          <w:lang w:val="hr-BA"/>
        </w:rPr>
        <w:t>50, nabavne vrijednost 800,00 KM;</w:t>
      </w:r>
    </w:p>
    <w:p w14:paraId="4A638C0F" w14:textId="7B1B7038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klima sistem </w:t>
      </w:r>
      <w:r w:rsidR="00695250" w:rsidRPr="00DA2B38">
        <w:rPr>
          <w:lang w:val="hr-BA"/>
        </w:rPr>
        <w:t>DAMIN, nabavne vrijednost 6.934,00 KM;</w:t>
      </w:r>
    </w:p>
    <w:p w14:paraId="6800F151" w14:textId="193C2DB6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plakat ugradbeni</w:t>
      </w:r>
      <w:r w:rsidR="00695250" w:rsidRPr="00DA2B38">
        <w:rPr>
          <w:lang w:val="hr-BA"/>
        </w:rPr>
        <w:t>, nabavne vrijednost 680,00 KM;</w:t>
      </w:r>
    </w:p>
    <w:p w14:paraId="0736906A" w14:textId="37680AC8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žaluzina</w:t>
      </w:r>
      <w:r w:rsidR="00695250" w:rsidRPr="00DA2B38">
        <w:rPr>
          <w:lang w:val="hr-BA"/>
        </w:rPr>
        <w:t>, nabavne vrijednost 847,11 KM;</w:t>
      </w:r>
    </w:p>
    <w:p w14:paraId="534ED9C5" w14:textId="6DA9BEB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alarmni sustav</w:t>
      </w:r>
      <w:r w:rsidR="00695250" w:rsidRPr="00DA2B38">
        <w:rPr>
          <w:lang w:val="hr-BA"/>
        </w:rPr>
        <w:t>, nabavne vrijednost 1.559,00 KM;</w:t>
      </w:r>
    </w:p>
    <w:p w14:paraId="13053B4D" w14:textId="508E6FE3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kružna pila</w:t>
      </w:r>
      <w:r w:rsidR="00695250" w:rsidRPr="00DA2B38">
        <w:rPr>
          <w:lang w:val="hr-BA"/>
        </w:rPr>
        <w:t>, nabavne vrijednost 1.108,97 KM;</w:t>
      </w:r>
    </w:p>
    <w:p w14:paraId="4AC0BF8E" w14:textId="27E6FA0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mašina za gletovanje</w:t>
      </w:r>
      <w:r w:rsidR="00695250" w:rsidRPr="00DA2B38">
        <w:rPr>
          <w:lang w:val="hr-BA"/>
        </w:rPr>
        <w:t>, nabavne vrijednost 1.737,82 KM;</w:t>
      </w:r>
    </w:p>
    <w:p w14:paraId="5F818878" w14:textId="38A980E4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tepison </w:t>
      </w:r>
      <w:r w:rsidR="00695250" w:rsidRPr="00DA2B38">
        <w:rPr>
          <w:lang w:val="hr-BA"/>
        </w:rPr>
        <w:t>PVC M2 34, nabavne vrijednost 340,00 KM;</w:t>
      </w:r>
    </w:p>
    <w:p w14:paraId="075D544A" w14:textId="1329AB2C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namještaj </w:t>
      </w:r>
      <w:r w:rsidR="00695250" w:rsidRPr="00DA2B38">
        <w:rPr>
          <w:lang w:val="hr-BA"/>
        </w:rPr>
        <w:t>KILOS 244, nabavne vrijednost 1.057,40 KM;</w:t>
      </w:r>
    </w:p>
    <w:p w14:paraId="2277558E" w14:textId="3269E057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namještaj </w:t>
      </w:r>
      <w:r w:rsidR="00695250" w:rsidRPr="00DA2B38">
        <w:rPr>
          <w:lang w:val="hr-BA"/>
        </w:rPr>
        <w:t>KILOS 239, nabavne vrijednost 298,25 KM;</w:t>
      </w:r>
    </w:p>
    <w:p w14:paraId="5719E4AD" w14:textId="2BA6D35A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aparat za mjerenje</w:t>
      </w:r>
      <w:r w:rsidR="00695250" w:rsidRPr="00DA2B38">
        <w:rPr>
          <w:lang w:val="hr-BA"/>
        </w:rPr>
        <w:t>, nabavne vrijednost 24.302,00 KM;</w:t>
      </w:r>
    </w:p>
    <w:p w14:paraId="1766B49D" w14:textId="39A39DA8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vibrator </w:t>
      </w:r>
      <w:r w:rsidR="00695250" w:rsidRPr="00DA2B38">
        <w:rPr>
          <w:lang w:val="hr-BA"/>
        </w:rPr>
        <w:t>1 KW, nabavne vrijednost 1.100,00 KM;</w:t>
      </w:r>
    </w:p>
    <w:p w14:paraId="5A2BB6DC" w14:textId="4AEAF460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aparat za mjerenje</w:t>
      </w:r>
      <w:r w:rsidR="00695250" w:rsidRPr="00DA2B38">
        <w:rPr>
          <w:lang w:val="hr-BA"/>
        </w:rPr>
        <w:t>, nabavne vrijednost 13.866,08 KM;</w:t>
      </w:r>
    </w:p>
    <w:p w14:paraId="5A130F3B" w14:textId="53843ECC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bušilica </w:t>
      </w:r>
      <w:r w:rsidR="00695250" w:rsidRPr="00DA2B38">
        <w:rPr>
          <w:lang w:val="hr-BA"/>
        </w:rPr>
        <w:t>RRH/11, nabavne vrijednost 1.554,85 KM;</w:t>
      </w:r>
    </w:p>
    <w:p w14:paraId="283C2732" w14:textId="65790629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dizalica betonska</w:t>
      </w:r>
      <w:r w:rsidR="00695250" w:rsidRPr="00DA2B38">
        <w:rPr>
          <w:lang w:val="hr-BA"/>
        </w:rPr>
        <w:t>, nabavne vrijednost 1.759,88 KM;</w:t>
      </w:r>
    </w:p>
    <w:p w14:paraId="26B87E0F" w14:textId="6A9007DB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>nosač dizalice, nabavne vrijednost 772,02 km;</w:t>
      </w:r>
    </w:p>
    <w:p w14:paraId="0EC8D793" w14:textId="73F842BE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lang w:val="hr-BA"/>
        </w:rPr>
      </w:pPr>
      <w:r w:rsidRPr="00DA2B38">
        <w:rPr>
          <w:lang w:val="hr-BA"/>
        </w:rPr>
        <w:t xml:space="preserve">namještaj </w:t>
      </w:r>
      <w:r w:rsidR="00695250" w:rsidRPr="00DA2B38">
        <w:rPr>
          <w:lang w:val="hr-BA"/>
        </w:rPr>
        <w:t xml:space="preserve">E </w:t>
      </w:r>
      <w:r w:rsidRPr="00DA2B38">
        <w:rPr>
          <w:lang w:val="hr-BA"/>
        </w:rPr>
        <w:t>Boss</w:t>
      </w:r>
      <w:r w:rsidR="00695250" w:rsidRPr="00DA2B38">
        <w:rPr>
          <w:lang w:val="hr-BA"/>
        </w:rPr>
        <w:t>, nabavne vrijednost 1.146,96 KM;</w:t>
      </w:r>
    </w:p>
    <w:p w14:paraId="4A02D8E0" w14:textId="35636E29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lang w:val="hr-BA"/>
        </w:rPr>
        <w:t xml:space="preserve">skener </w:t>
      </w:r>
      <w:r w:rsidR="00695250" w:rsidRPr="00DA2B38">
        <w:rPr>
          <w:lang w:val="hr-BA"/>
        </w:rPr>
        <w:t>RASTER 3ARP, nabavne vrijednost 551,00 KM;</w:t>
      </w:r>
    </w:p>
    <w:p w14:paraId="6A46E53C" w14:textId="277248D3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plakat ugradbeni</w:t>
      </w:r>
      <w:r w:rsidR="00695250" w:rsidRPr="00DA2B38">
        <w:rPr>
          <w:color w:val="000000"/>
          <w:lang w:val="hr-BA" w:eastAsia="hr-BA"/>
        </w:rPr>
        <w:t>, nabavne vrijednosti 760,00 KM;</w:t>
      </w:r>
    </w:p>
    <w:p w14:paraId="3CD52329" w14:textId="60423BC0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kontejner za građ</w:t>
      </w:r>
      <w:r>
        <w:rPr>
          <w:color w:val="000000"/>
          <w:lang w:val="hr-BA" w:eastAsia="hr-BA"/>
        </w:rPr>
        <w:t>.</w:t>
      </w:r>
      <w:r w:rsidRPr="00DA2B38">
        <w:rPr>
          <w:color w:val="000000"/>
          <w:lang w:val="hr-BA" w:eastAsia="hr-BA"/>
        </w:rPr>
        <w:t xml:space="preserve"> mat</w:t>
      </w:r>
      <w:r>
        <w:rPr>
          <w:color w:val="000000"/>
          <w:lang w:val="hr-BA" w:eastAsia="hr-BA"/>
        </w:rPr>
        <w:t>.</w:t>
      </w:r>
      <w:r w:rsidRPr="00DA2B38">
        <w:rPr>
          <w:color w:val="000000"/>
          <w:lang w:val="hr-BA" w:eastAsia="hr-BA"/>
        </w:rPr>
        <w:t xml:space="preserve">, </w:t>
      </w:r>
      <w:r w:rsidR="00695250" w:rsidRPr="00DA2B38">
        <w:rPr>
          <w:color w:val="000000"/>
          <w:lang w:val="hr-BA" w:eastAsia="hr-BA"/>
        </w:rPr>
        <w:t>nabavne vrijednosti 1.500,00 KM;</w:t>
      </w:r>
    </w:p>
    <w:p w14:paraId="57B2B91B" w14:textId="2A4B1ECA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fax </w:t>
      </w:r>
      <w:r w:rsidR="00695250" w:rsidRPr="00DA2B38">
        <w:rPr>
          <w:color w:val="000000"/>
          <w:lang w:val="hr-BA" w:eastAsia="hr-BA"/>
        </w:rPr>
        <w:t>PANASONIC, nabavne vrijednosti 101,19 KM;</w:t>
      </w:r>
    </w:p>
    <w:p w14:paraId="7E741925" w14:textId="681EDF8E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mašina za malter</w:t>
      </w:r>
      <w:r w:rsidR="00695250" w:rsidRPr="00DA2B38">
        <w:rPr>
          <w:color w:val="000000"/>
          <w:lang w:val="hr-BA" w:eastAsia="hr-BA"/>
        </w:rPr>
        <w:t>, nabavne vrijednosti 5.500 KM;</w:t>
      </w:r>
    </w:p>
    <w:p w14:paraId="46F5A690" w14:textId="77204F09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radijator </w:t>
      </w:r>
      <w:r w:rsidR="00695250" w:rsidRPr="00DA2B38">
        <w:rPr>
          <w:color w:val="000000"/>
          <w:lang w:val="hr-BA" w:eastAsia="hr-BA"/>
        </w:rPr>
        <w:t>2R2 12, nabavne vrijednosti 164,00 KM;</w:t>
      </w:r>
    </w:p>
    <w:p w14:paraId="5903C18C" w14:textId="65AC3F26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muzička linija</w:t>
      </w:r>
      <w:r w:rsidR="00695250" w:rsidRPr="00DA2B38">
        <w:rPr>
          <w:color w:val="000000"/>
          <w:lang w:val="hr-BA" w:eastAsia="hr-BA"/>
        </w:rPr>
        <w:t>, nabavne vrijednosti 460,00 KM;</w:t>
      </w:r>
    </w:p>
    <w:p w14:paraId="0024EC88" w14:textId="33AE85C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projektor </w:t>
      </w:r>
      <w:r w:rsidR="00695250" w:rsidRPr="00DA2B38">
        <w:rPr>
          <w:color w:val="000000"/>
          <w:lang w:val="hr-BA" w:eastAsia="hr-BA"/>
        </w:rPr>
        <w:t>LCD HIT ACM , nabavne vrijednosti 3.388 KM;</w:t>
      </w:r>
    </w:p>
    <w:p w14:paraId="2392DAA0" w14:textId="42B64647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274, nabavne vrijednosti 231,20 KM;</w:t>
      </w:r>
    </w:p>
    <w:p w14:paraId="53D9EEF6" w14:textId="7CE70E50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232, nabavne vrijednosti 401,20 KM;</w:t>
      </w:r>
    </w:p>
    <w:p w14:paraId="6AB13C7D" w14:textId="430B5758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260, nabavne vrijednosti 162,34 KM;</w:t>
      </w:r>
    </w:p>
    <w:p w14:paraId="2C6A818B" w14:textId="3DDA0235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260, nabavne vrijednosti 181,90 KM;</w:t>
      </w:r>
    </w:p>
    <w:p w14:paraId="0CF88E30" w14:textId="0832293B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261, nabavne vrijednosti 266,90 KM;</w:t>
      </w:r>
    </w:p>
    <w:p w14:paraId="36736F00" w14:textId="35EEEF3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211, nabavne vrijednosti 551,00 KM;</w:t>
      </w:r>
    </w:p>
    <w:p w14:paraId="0576293F" w14:textId="7065C772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Nin </w:t>
      </w:r>
      <w:r w:rsidR="00695250" w:rsidRPr="00DA2B38">
        <w:rPr>
          <w:color w:val="000000"/>
          <w:lang w:val="hr-BA" w:eastAsia="hr-BA"/>
        </w:rPr>
        <w:t>158, nabavne vrijednosti 204,00 KM;</w:t>
      </w:r>
    </w:p>
    <w:p w14:paraId="21190BFD" w14:textId="493BEB99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Nin </w:t>
      </w:r>
      <w:r w:rsidR="00695250" w:rsidRPr="00DA2B38">
        <w:rPr>
          <w:color w:val="000000"/>
          <w:lang w:val="hr-BA" w:eastAsia="hr-BA"/>
        </w:rPr>
        <w:t>157, nabavne vrijednosti 657,90 KM;</w:t>
      </w:r>
    </w:p>
    <w:p w14:paraId="58EDA1EE" w14:textId="5B2A8CA2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Nin </w:t>
      </w:r>
      <w:r w:rsidR="00695250" w:rsidRPr="00DA2B38">
        <w:rPr>
          <w:color w:val="000000"/>
          <w:lang w:val="hr-BA" w:eastAsia="hr-BA"/>
        </w:rPr>
        <w:t>213, nabavne vrijednosti 185,30 KM;</w:t>
      </w:r>
    </w:p>
    <w:p w14:paraId="2F6A0A11" w14:textId="6F27617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Nin </w:t>
      </w:r>
      <w:r w:rsidR="00695250" w:rsidRPr="00DA2B38">
        <w:rPr>
          <w:color w:val="000000"/>
          <w:lang w:val="hr-BA" w:eastAsia="hr-BA"/>
        </w:rPr>
        <w:t>212, nabavne vrijednosti 96,80 KM;</w:t>
      </w:r>
    </w:p>
    <w:p w14:paraId="12110984" w14:textId="239AA8E4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namještaj Kiklos </w:t>
      </w:r>
      <w:r w:rsidR="00695250" w:rsidRPr="00DA2B38">
        <w:rPr>
          <w:color w:val="000000"/>
          <w:lang w:val="hr-BA" w:eastAsia="hr-BA"/>
        </w:rPr>
        <w:t>231, nabavne vrijednosti 290,70 KM;</w:t>
      </w:r>
    </w:p>
    <w:p w14:paraId="32A6D08A" w14:textId="20E56251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fotokopirni aparat</w:t>
      </w:r>
      <w:r w:rsidR="00695250" w:rsidRPr="00DA2B38">
        <w:rPr>
          <w:color w:val="000000"/>
          <w:lang w:val="hr-BA" w:eastAsia="hr-BA"/>
        </w:rPr>
        <w:t>, nabavne vrijednosti 2.954,76 KM;</w:t>
      </w:r>
    </w:p>
    <w:p w14:paraId="449B11D4" w14:textId="706FA870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lastRenderedPageBreak/>
        <w:t xml:space="preserve">agregat </w:t>
      </w:r>
      <w:r w:rsidR="00695250" w:rsidRPr="00DA2B38">
        <w:rPr>
          <w:color w:val="000000"/>
          <w:lang w:val="hr-BA" w:eastAsia="hr-BA"/>
        </w:rPr>
        <w:t>4,4 KW, nabavne vrijednosti 5.520,00 KM;</w:t>
      </w:r>
    </w:p>
    <w:p w14:paraId="0C07C7BD" w14:textId="6E01FC68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stolica </w:t>
      </w:r>
      <w:r w:rsidR="00695250" w:rsidRPr="00DA2B38">
        <w:rPr>
          <w:color w:val="000000"/>
          <w:lang w:val="hr-BA" w:eastAsia="hr-BA"/>
        </w:rPr>
        <w:t>E25, nabavne vrijednosti 225,00 KM;</w:t>
      </w:r>
    </w:p>
    <w:p w14:paraId="21864958" w14:textId="08B5E744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stol </w:t>
      </w:r>
      <w:r w:rsidR="00695250" w:rsidRPr="00DA2B38">
        <w:rPr>
          <w:color w:val="000000"/>
          <w:lang w:val="hr-BA" w:eastAsia="hr-BA"/>
        </w:rPr>
        <w:t>E17, nabavne vrijednosti 430,00 KM;</w:t>
      </w:r>
    </w:p>
    <w:p w14:paraId="37B88AD6" w14:textId="5540765F" w:rsidR="00695250" w:rsidRPr="00DA2B38" w:rsidRDefault="00BB221C" w:rsidP="00DD2347">
      <w:pPr>
        <w:pStyle w:val="ListParagraph"/>
        <w:numPr>
          <w:ilvl w:val="1"/>
          <w:numId w:val="13"/>
        </w:numPr>
        <w:suppressAutoHyphens/>
        <w:ind w:left="1287"/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klima</w:t>
      </w:r>
      <w:r w:rsidR="00695250" w:rsidRPr="00DA2B38">
        <w:rPr>
          <w:color w:val="000000"/>
          <w:lang w:val="hr-BA" w:eastAsia="hr-BA"/>
        </w:rPr>
        <w:t>, nabavne vrijednosti 938 KM.</w:t>
      </w:r>
    </w:p>
    <w:p w14:paraId="3DB313BA" w14:textId="77777777" w:rsidR="00695250" w:rsidRPr="00DA2B38" w:rsidRDefault="00695250" w:rsidP="00695250">
      <w:pPr>
        <w:pStyle w:val="ListParagraph"/>
        <w:ind w:firstLine="696"/>
        <w:jc w:val="both"/>
        <w:rPr>
          <w:lang w:val="hr-BA"/>
        </w:rPr>
      </w:pPr>
    </w:p>
    <w:p w14:paraId="1A089433" w14:textId="144C815B" w:rsidR="00695250" w:rsidRPr="00DA2B38" w:rsidRDefault="00DD2347" w:rsidP="00DD2347">
      <w:pPr>
        <w:pStyle w:val="ListParagraph"/>
        <w:numPr>
          <w:ilvl w:val="0"/>
          <w:numId w:val="13"/>
        </w:numPr>
        <w:contextualSpacing/>
        <w:jc w:val="both"/>
        <w:rPr>
          <w:lang w:val="hr-BA"/>
        </w:rPr>
      </w:pPr>
      <w:r>
        <w:rPr>
          <w:lang w:val="hr-BA"/>
        </w:rPr>
        <w:t>Imovine evidentirane na k</w:t>
      </w:r>
      <w:r w:rsidRPr="00DA2B38">
        <w:rPr>
          <w:lang w:val="hr-BA"/>
        </w:rPr>
        <w:t>ont</w:t>
      </w:r>
      <w:r>
        <w:rPr>
          <w:lang w:val="hr-BA"/>
        </w:rPr>
        <w:t>u</w:t>
      </w:r>
      <w:r w:rsidRPr="00DA2B38">
        <w:rPr>
          <w:lang w:val="hr-BA"/>
        </w:rPr>
        <w:t xml:space="preserve"> </w:t>
      </w:r>
      <w:r w:rsidR="00695250" w:rsidRPr="00DA2B38">
        <w:rPr>
          <w:lang w:val="hr-BA"/>
        </w:rPr>
        <w:t>0222 – RAČUNALNA OPREMA - nabavne vrijednosti 32.515,88 KM, knjigovodstvene vrijednosti 0,00 KM, koja se sastoji od sljedećih stavki:</w:t>
      </w:r>
    </w:p>
    <w:p w14:paraId="562A22E5" w14:textId="17F4CFCF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Notebook </w:t>
      </w:r>
      <w:r w:rsidR="00695250" w:rsidRPr="00DA2B38">
        <w:rPr>
          <w:color w:val="000000"/>
          <w:lang w:val="hr-BA" w:eastAsia="hr-BA"/>
        </w:rPr>
        <w:t>HP 620-, nabavne vrijednosti 776,93 KM;</w:t>
      </w:r>
    </w:p>
    <w:p w14:paraId="29899824" w14:textId="077C59AE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program za knjigovodstvo</w:t>
      </w:r>
      <w:r w:rsidR="00695250" w:rsidRPr="00DA2B38">
        <w:rPr>
          <w:color w:val="000000"/>
          <w:lang w:val="hr-BA" w:eastAsia="hr-BA"/>
        </w:rPr>
        <w:t>, nabavne vrijednosti 1.200,00 KM;</w:t>
      </w:r>
    </w:p>
    <w:p w14:paraId="1E9E549A" w14:textId="355144A0" w:rsidR="00695250" w:rsidRPr="00DA2B38" w:rsidRDefault="00695250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HP </w:t>
      </w:r>
      <w:r w:rsidR="00DD2347" w:rsidRPr="00DA2B38">
        <w:rPr>
          <w:color w:val="000000"/>
          <w:lang w:val="hr-BA" w:eastAsia="hr-BA"/>
        </w:rPr>
        <w:t xml:space="preserve">Copaq </w:t>
      </w:r>
      <w:r w:rsidRPr="00DA2B38">
        <w:rPr>
          <w:color w:val="000000"/>
          <w:lang w:val="hr-BA" w:eastAsia="hr-BA"/>
        </w:rPr>
        <w:t>6720/9, nabavne vrijednosti 1.434,47 KM;</w:t>
      </w:r>
    </w:p>
    <w:p w14:paraId="3B206246" w14:textId="4D60BD41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softer Tower </w:t>
      </w:r>
      <w:r w:rsidR="00695250" w:rsidRPr="00DA2B38">
        <w:rPr>
          <w:color w:val="000000"/>
          <w:lang w:val="hr-BA" w:eastAsia="hr-BA"/>
        </w:rPr>
        <w:t>G 2Q NH 369, nabavne vrijednosti 2.738,16 KM;</w:t>
      </w:r>
    </w:p>
    <w:p w14:paraId="6466F876" w14:textId="7D50CB66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kompjuter </w:t>
      </w:r>
      <w:r w:rsidR="00695250" w:rsidRPr="00DA2B38">
        <w:rPr>
          <w:color w:val="000000"/>
          <w:lang w:val="hr-BA" w:eastAsia="hr-BA"/>
        </w:rPr>
        <w:t>, nabavne vrijednosti 1.368,70 KM;</w:t>
      </w:r>
    </w:p>
    <w:p w14:paraId="5D56A952" w14:textId="253DB3D7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kompjuter </w:t>
      </w:r>
      <w:r w:rsidR="00695250" w:rsidRPr="00DA2B38">
        <w:rPr>
          <w:color w:val="000000"/>
          <w:lang w:val="hr-BA" w:eastAsia="hr-BA"/>
        </w:rPr>
        <w:t>, nabavne vrijednosti 1.478,63 KM;</w:t>
      </w:r>
    </w:p>
    <w:p w14:paraId="60AAA28D" w14:textId="2919A291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kompjuter</w:t>
      </w:r>
      <w:r w:rsidR="00695250" w:rsidRPr="00DA2B38">
        <w:rPr>
          <w:color w:val="000000"/>
          <w:lang w:val="hr-BA" w:eastAsia="hr-BA"/>
        </w:rPr>
        <w:t>, nabavne vrijednosti 1.450,86 KM;</w:t>
      </w:r>
    </w:p>
    <w:p w14:paraId="0D2AED6B" w14:textId="3D3D3F01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kompjuter </w:t>
      </w:r>
      <w:r w:rsidR="00695250" w:rsidRPr="00DA2B38">
        <w:rPr>
          <w:color w:val="000000"/>
          <w:lang w:val="hr-BA" w:eastAsia="hr-BA"/>
        </w:rPr>
        <w:t>, nabavne vrijednosti 1.438,76 KM;</w:t>
      </w:r>
    </w:p>
    <w:p w14:paraId="42E2CE74" w14:textId="17081774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softer Armcod </w:t>
      </w:r>
      <w:r w:rsidR="00695250" w:rsidRPr="00DA2B38">
        <w:rPr>
          <w:color w:val="000000"/>
          <w:lang w:val="hr-BA" w:eastAsia="hr-BA"/>
        </w:rPr>
        <w:t>2005, nabavne vrijednosti 1.173,50 KM;</w:t>
      </w:r>
    </w:p>
    <w:p w14:paraId="121714E8" w14:textId="27D7DD48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kompjuter </w:t>
      </w:r>
      <w:r w:rsidR="00695250" w:rsidRPr="00DA2B38">
        <w:rPr>
          <w:color w:val="000000"/>
          <w:lang w:val="hr-BA" w:eastAsia="hr-BA"/>
        </w:rPr>
        <w:t>ATX 450 W-</w:t>
      </w:r>
      <w:r w:rsidRPr="00DA2B38">
        <w:rPr>
          <w:color w:val="000000"/>
          <w:lang w:val="hr-BA" w:eastAsia="hr-BA"/>
        </w:rPr>
        <w:t xml:space="preserve">front </w:t>
      </w:r>
      <w:r w:rsidR="00695250" w:rsidRPr="00DA2B38">
        <w:rPr>
          <w:color w:val="000000"/>
          <w:lang w:val="hr-BA" w:eastAsia="hr-BA"/>
        </w:rPr>
        <w:t>USB, nabavne vrijednosti 1.498,11 KM;</w:t>
      </w:r>
    </w:p>
    <w:p w14:paraId="1A89B6D0" w14:textId="7AD86607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Tremol kasa</w:t>
      </w:r>
      <w:r w:rsidR="00695250" w:rsidRPr="00DA2B38">
        <w:rPr>
          <w:color w:val="000000"/>
          <w:lang w:val="hr-BA" w:eastAsia="hr-BA"/>
        </w:rPr>
        <w:t>, nabavne vrijednosti 684,60 KM;</w:t>
      </w:r>
    </w:p>
    <w:p w14:paraId="30371BAF" w14:textId="46E6AD7E" w:rsidR="00695250" w:rsidRPr="00DA2B38" w:rsidRDefault="00695250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HP </w:t>
      </w:r>
      <w:r w:rsidR="00DD2347" w:rsidRPr="00DA2B38">
        <w:rPr>
          <w:color w:val="000000"/>
          <w:lang w:val="hr-BA" w:eastAsia="hr-BA"/>
        </w:rPr>
        <w:t>design jet</w:t>
      </w:r>
      <w:r w:rsidRPr="00DA2B38">
        <w:rPr>
          <w:color w:val="000000"/>
          <w:lang w:val="hr-BA" w:eastAsia="hr-BA"/>
        </w:rPr>
        <w:t xml:space="preserve"> 510 42-IN </w:t>
      </w:r>
      <w:r w:rsidR="00DD2347" w:rsidRPr="00DA2B38">
        <w:rPr>
          <w:color w:val="000000"/>
          <w:lang w:val="hr-BA" w:eastAsia="hr-BA"/>
        </w:rPr>
        <w:t>printer</w:t>
      </w:r>
      <w:r w:rsidRPr="00DA2B38">
        <w:rPr>
          <w:color w:val="000000"/>
          <w:lang w:val="hr-BA" w:eastAsia="hr-BA"/>
        </w:rPr>
        <w:t>, nabavne vrijednosti 3.400,00 KM;</w:t>
      </w:r>
    </w:p>
    <w:p w14:paraId="4D2DE569" w14:textId="0A947759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printer </w:t>
      </w:r>
      <w:r w:rsidR="00695250" w:rsidRPr="00DA2B38">
        <w:rPr>
          <w:color w:val="000000"/>
          <w:lang w:val="hr-BA" w:eastAsia="hr-BA"/>
        </w:rPr>
        <w:t>PC 34000/G630/4GB/500, nabavne vrijednosti 865,90 KM;</w:t>
      </w:r>
    </w:p>
    <w:p w14:paraId="74C6C901" w14:textId="50A3A4DB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računar Intel Core </w:t>
      </w:r>
      <w:r w:rsidR="00695250" w:rsidRPr="00DA2B38">
        <w:rPr>
          <w:color w:val="000000"/>
          <w:lang w:val="hr-BA" w:eastAsia="hr-BA"/>
        </w:rPr>
        <w:t>I5, nabavne vrijednosti 1.957,26 KM;</w:t>
      </w:r>
    </w:p>
    <w:p w14:paraId="091A1FBB" w14:textId="4FFA1872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 xml:space="preserve">printer Canon </w:t>
      </w:r>
      <w:r w:rsidR="00695250" w:rsidRPr="00DA2B38">
        <w:rPr>
          <w:color w:val="000000"/>
          <w:lang w:val="hr-BA" w:eastAsia="hr-BA"/>
        </w:rPr>
        <w:t>LBP6300 DN, nabavne vrijednosti 150,00 KM;</w:t>
      </w:r>
    </w:p>
    <w:p w14:paraId="4A3FFFDB" w14:textId="1A2B9F60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softver za hidro tokove</w:t>
      </w:r>
      <w:r w:rsidR="00695250" w:rsidRPr="00DA2B38">
        <w:rPr>
          <w:color w:val="000000"/>
          <w:lang w:val="hr-BA" w:eastAsia="hr-BA"/>
        </w:rPr>
        <w:t>, nabavne vrijednosti 10.900,00 KM.</w:t>
      </w:r>
    </w:p>
    <w:p w14:paraId="144753DF" w14:textId="77777777" w:rsidR="00695250" w:rsidRPr="00DA2B38" w:rsidRDefault="00695250" w:rsidP="00695250">
      <w:pPr>
        <w:jc w:val="both"/>
        <w:rPr>
          <w:lang w:val="hr-BA"/>
        </w:rPr>
      </w:pPr>
    </w:p>
    <w:p w14:paraId="0F69474A" w14:textId="560B400C" w:rsidR="00695250" w:rsidRPr="00DA2B38" w:rsidRDefault="00DD2347" w:rsidP="00DD2347">
      <w:pPr>
        <w:pStyle w:val="ListParagraph"/>
        <w:numPr>
          <w:ilvl w:val="0"/>
          <w:numId w:val="13"/>
        </w:numPr>
        <w:contextualSpacing/>
        <w:jc w:val="both"/>
        <w:rPr>
          <w:lang w:val="hr-BA"/>
        </w:rPr>
      </w:pPr>
      <w:r>
        <w:rPr>
          <w:lang w:val="hr-BA"/>
        </w:rPr>
        <w:t>Imovine evidentirane na k</w:t>
      </w:r>
      <w:r w:rsidRPr="00DA2B38">
        <w:rPr>
          <w:lang w:val="hr-BA"/>
        </w:rPr>
        <w:t>ont</w:t>
      </w:r>
      <w:r>
        <w:rPr>
          <w:lang w:val="hr-BA"/>
        </w:rPr>
        <w:t>u</w:t>
      </w:r>
      <w:r w:rsidRPr="00DA2B38">
        <w:rPr>
          <w:lang w:val="hr-BA"/>
        </w:rPr>
        <w:t xml:space="preserve"> </w:t>
      </w:r>
      <w:r w:rsidR="00695250" w:rsidRPr="00DA2B38">
        <w:rPr>
          <w:lang w:val="hr-BA"/>
        </w:rPr>
        <w:t>0240 – TRANSPORTNA SREDSTVA - nabavne vrijednosti 39.700,00 KM, knjigovodstvene vrijednosti 0,00 KM, koja se sastoji od sljedećih stavki:</w:t>
      </w:r>
    </w:p>
    <w:p w14:paraId="54E09AFA" w14:textId="0D21E365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teretno vozilo Dainerster</w:t>
      </w:r>
      <w:r w:rsidR="00695250" w:rsidRPr="00DA2B38">
        <w:rPr>
          <w:color w:val="000000"/>
          <w:lang w:val="hr-BA" w:eastAsia="hr-BA"/>
        </w:rPr>
        <w:t>, nabavne vrijednosti 650,00 KM;</w:t>
      </w:r>
    </w:p>
    <w:p w14:paraId="47A65265" w14:textId="41C1FF2B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viličar za ter vozilo</w:t>
      </w:r>
      <w:r w:rsidR="00695250" w:rsidRPr="00DA2B38">
        <w:rPr>
          <w:color w:val="000000"/>
          <w:lang w:val="hr-BA" w:eastAsia="hr-BA"/>
        </w:rPr>
        <w:t>, nabavne vrijednosti 1.050,00 KM;</w:t>
      </w:r>
    </w:p>
    <w:p w14:paraId="52B3C3E8" w14:textId="64CCADD2" w:rsidR="00695250" w:rsidRPr="00DA2B38" w:rsidRDefault="00DD2347" w:rsidP="00DD2347">
      <w:pPr>
        <w:pStyle w:val="ListParagraph"/>
        <w:numPr>
          <w:ilvl w:val="1"/>
          <w:numId w:val="13"/>
        </w:numPr>
        <w:contextualSpacing/>
        <w:jc w:val="both"/>
        <w:rPr>
          <w:color w:val="000000"/>
          <w:lang w:val="hr-BA" w:eastAsia="hr-BA"/>
        </w:rPr>
      </w:pPr>
      <w:r w:rsidRPr="00DA2B38">
        <w:rPr>
          <w:color w:val="000000"/>
          <w:lang w:val="hr-BA" w:eastAsia="hr-BA"/>
        </w:rPr>
        <w:t>vozilo teretno</w:t>
      </w:r>
      <w:r w:rsidR="00695250" w:rsidRPr="00DA2B38">
        <w:rPr>
          <w:color w:val="000000"/>
          <w:lang w:val="hr-BA" w:eastAsia="hr-BA"/>
        </w:rPr>
        <w:t>, nabavne vrijednosti 38.000,00 KM.</w:t>
      </w:r>
    </w:p>
    <w:p w14:paraId="556F859A" w14:textId="77777777" w:rsidR="00DA2B38" w:rsidRPr="00DA2B38" w:rsidRDefault="00DA2B38" w:rsidP="00695250">
      <w:pPr>
        <w:jc w:val="both"/>
        <w:rPr>
          <w:bCs/>
          <w:lang w:val="hr-BA"/>
        </w:rPr>
      </w:pPr>
    </w:p>
    <w:p w14:paraId="09553705" w14:textId="15057772" w:rsidR="00DD2347" w:rsidRPr="00DD2347" w:rsidRDefault="00DD2347" w:rsidP="00DD2347">
      <w:pPr>
        <w:pStyle w:val="ListParagraph"/>
        <w:numPr>
          <w:ilvl w:val="0"/>
          <w:numId w:val="13"/>
        </w:numPr>
        <w:jc w:val="both"/>
        <w:rPr>
          <w:lang w:val="hr-BA"/>
        </w:rPr>
      </w:pPr>
      <w:r>
        <w:rPr>
          <w:bCs/>
          <w:lang w:val="hr-BA"/>
        </w:rPr>
        <w:t>N</w:t>
      </w:r>
      <w:r w:rsidR="00DA2B38" w:rsidRPr="00DD2347">
        <w:rPr>
          <w:bCs/>
          <w:lang w:val="hr-BA"/>
        </w:rPr>
        <w:t xml:space="preserve">ovčana sredstva </w:t>
      </w:r>
      <w:r w:rsidR="00DA2B38" w:rsidRPr="00DD2347">
        <w:rPr>
          <w:lang w:val="hr-BA"/>
        </w:rPr>
        <w:t>na</w:t>
      </w:r>
      <w:r w:rsidR="00695250" w:rsidRPr="00DD2347">
        <w:rPr>
          <w:lang w:val="hr-BA"/>
        </w:rPr>
        <w:t xml:space="preserve"> transakcijskom računu broj 3381302271393329 kod UniCredit Bank d.d</w:t>
      </w:r>
      <w:r>
        <w:rPr>
          <w:lang w:val="hr-BA"/>
        </w:rPr>
        <w:t>.</w:t>
      </w:r>
      <w:r w:rsidR="00695250" w:rsidRPr="00DD2347">
        <w:rPr>
          <w:lang w:val="hr-BA"/>
        </w:rPr>
        <w:t xml:space="preserve"> iznosi 5.433,38 KM, </w:t>
      </w:r>
    </w:p>
    <w:p w14:paraId="4CE8015C" w14:textId="77777777" w:rsidR="00DD2347" w:rsidRPr="00DD2347" w:rsidRDefault="00DD2347" w:rsidP="00DD2347">
      <w:pPr>
        <w:pStyle w:val="ListParagraph"/>
        <w:numPr>
          <w:ilvl w:val="0"/>
          <w:numId w:val="13"/>
        </w:numPr>
        <w:jc w:val="both"/>
        <w:rPr>
          <w:lang w:val="hr-BA"/>
        </w:rPr>
      </w:pPr>
      <w:r w:rsidRPr="00DD2347">
        <w:rPr>
          <w:lang w:val="hr-BA"/>
        </w:rPr>
        <w:t>Novčana sredstva na</w:t>
      </w:r>
      <w:r w:rsidR="00695250" w:rsidRPr="00DD2347">
        <w:rPr>
          <w:lang w:val="hr-BA"/>
        </w:rPr>
        <w:t xml:space="preserve"> transakcijskom računu broj 3060020000142559 kod Addiko Banke d.d. iznosi 17,89 KM</w:t>
      </w:r>
      <w:r w:rsidR="00DA2B38" w:rsidRPr="00DD2347">
        <w:rPr>
          <w:lang w:val="hr-BA"/>
        </w:rPr>
        <w:t xml:space="preserve">, </w:t>
      </w:r>
    </w:p>
    <w:p w14:paraId="0D73463E" w14:textId="77777777" w:rsidR="00DD2347" w:rsidRPr="00DD2347" w:rsidRDefault="00DD2347" w:rsidP="00DD2347">
      <w:pPr>
        <w:pStyle w:val="ListParagraph"/>
        <w:numPr>
          <w:ilvl w:val="0"/>
          <w:numId w:val="13"/>
        </w:numPr>
        <w:jc w:val="both"/>
        <w:rPr>
          <w:lang w:val="hr-BA"/>
        </w:rPr>
      </w:pPr>
      <w:r w:rsidRPr="00DD2347">
        <w:rPr>
          <w:lang w:val="hr-BA"/>
        </w:rPr>
        <w:t xml:space="preserve">Novčana sredstva na </w:t>
      </w:r>
      <w:r w:rsidR="00DA2B38" w:rsidRPr="00DD2347">
        <w:rPr>
          <w:lang w:val="hr-BA"/>
        </w:rPr>
        <w:t xml:space="preserve">deviznom računu broj kod UniCredit Bank d.d iznosi 125,15 KM, </w:t>
      </w:r>
    </w:p>
    <w:p w14:paraId="32655B7C" w14:textId="4C461FEE" w:rsidR="00DA2B38" w:rsidRDefault="00DD2347" w:rsidP="00DD2347">
      <w:pPr>
        <w:pStyle w:val="ListParagraph"/>
        <w:numPr>
          <w:ilvl w:val="0"/>
          <w:numId w:val="13"/>
        </w:numPr>
        <w:jc w:val="both"/>
        <w:rPr>
          <w:lang w:val="hr-BA"/>
        </w:rPr>
      </w:pPr>
      <w:r w:rsidRPr="00DD2347">
        <w:rPr>
          <w:lang w:val="hr-BA"/>
        </w:rPr>
        <w:t xml:space="preserve">Novčana sredstva na </w:t>
      </w:r>
      <w:r w:rsidR="00DA2B38" w:rsidRPr="00DD2347">
        <w:rPr>
          <w:lang w:val="hr-BA"/>
        </w:rPr>
        <w:t>deviznom računu kod Addiko Banke d.d. iznosi 17,65 KM</w:t>
      </w:r>
      <w:r>
        <w:rPr>
          <w:lang w:val="hr-BA"/>
        </w:rPr>
        <w:t>.</w:t>
      </w:r>
    </w:p>
    <w:p w14:paraId="7554A8DD" w14:textId="13106FFC" w:rsidR="00723BA3" w:rsidRPr="00723BA3" w:rsidRDefault="00723BA3" w:rsidP="00723BA3">
      <w:pPr>
        <w:pStyle w:val="ListParagraph"/>
        <w:numPr>
          <w:ilvl w:val="0"/>
          <w:numId w:val="13"/>
        </w:numPr>
        <w:tabs>
          <w:tab w:val="left" w:pos="426"/>
        </w:tabs>
        <w:suppressAutoHyphens/>
        <w:contextualSpacing/>
        <w:jc w:val="both"/>
        <w:rPr>
          <w:lang w:val="hr-BA"/>
        </w:rPr>
      </w:pPr>
      <w:r>
        <w:rPr>
          <w:lang w:val="hr-BA"/>
        </w:rPr>
        <w:t>Imovina evidentirana na k</w:t>
      </w:r>
      <w:r w:rsidRPr="00DA2B38">
        <w:rPr>
          <w:lang w:val="hr-BA"/>
        </w:rPr>
        <w:t>ont</w:t>
      </w:r>
      <w:r>
        <w:rPr>
          <w:lang w:val="hr-BA"/>
        </w:rPr>
        <w:t>u</w:t>
      </w:r>
      <w:r w:rsidRPr="00723BA3">
        <w:rPr>
          <w:bCs/>
          <w:lang w:val="hr-BA"/>
        </w:rPr>
        <w:t xml:space="preserve"> 2340 – potraživanje za više pl</w:t>
      </w:r>
      <w:r>
        <w:rPr>
          <w:bCs/>
          <w:lang w:val="hr-BA"/>
        </w:rPr>
        <w:t xml:space="preserve">aćeni </w:t>
      </w:r>
      <w:r w:rsidRPr="00723BA3">
        <w:rPr>
          <w:bCs/>
          <w:lang w:val="hr-BA"/>
        </w:rPr>
        <w:t xml:space="preserve">porez na dobit </w:t>
      </w:r>
      <w:r w:rsidRPr="00723BA3">
        <w:rPr>
          <w:lang w:val="hr-BA"/>
        </w:rPr>
        <w:t>u iznosu 30,29 KM.</w:t>
      </w:r>
    </w:p>
    <w:p w14:paraId="21953D12" w14:textId="192E8DCC" w:rsidR="00723BA3" w:rsidRPr="00DD2347" w:rsidRDefault="00723BA3" w:rsidP="00DD2347">
      <w:pPr>
        <w:pStyle w:val="ListParagraph"/>
        <w:numPr>
          <w:ilvl w:val="0"/>
          <w:numId w:val="13"/>
        </w:numPr>
        <w:jc w:val="both"/>
        <w:rPr>
          <w:lang w:val="hr-BA"/>
        </w:rPr>
      </w:pPr>
      <w:r>
        <w:rPr>
          <w:lang w:val="hr-BA"/>
        </w:rPr>
        <w:t>Imovina evidentirana na k</w:t>
      </w:r>
      <w:r w:rsidRPr="00DA2B38">
        <w:rPr>
          <w:lang w:val="hr-BA"/>
        </w:rPr>
        <w:t>ont</w:t>
      </w:r>
      <w:r>
        <w:rPr>
          <w:lang w:val="hr-BA"/>
        </w:rPr>
        <w:t xml:space="preserve">u </w:t>
      </w:r>
      <w:r w:rsidRPr="00DA2B38">
        <w:rPr>
          <w:bCs/>
          <w:lang w:val="hr-BA"/>
        </w:rPr>
        <w:t>2790</w:t>
      </w:r>
      <w:r w:rsidRPr="00723BA3">
        <w:rPr>
          <w:bCs/>
          <w:lang w:val="hr-BA"/>
        </w:rPr>
        <w:t xml:space="preserve"> </w:t>
      </w:r>
      <w:r>
        <w:rPr>
          <w:bCs/>
          <w:lang w:val="hr-BA"/>
        </w:rPr>
        <w:t xml:space="preserve">- </w:t>
      </w:r>
      <w:r w:rsidRPr="00DA2B38">
        <w:rPr>
          <w:bCs/>
          <w:lang w:val="hr-BA"/>
        </w:rPr>
        <w:t xml:space="preserve">potraživanje za </w:t>
      </w:r>
      <w:r w:rsidRPr="00723BA3">
        <w:rPr>
          <w:bCs/>
          <w:caps/>
          <w:lang w:val="hr-BA"/>
        </w:rPr>
        <w:t>pdv</w:t>
      </w:r>
      <w:r w:rsidRPr="00DA2B38">
        <w:rPr>
          <w:bCs/>
          <w:lang w:val="hr-BA"/>
        </w:rPr>
        <w:t xml:space="preserve"> po zr</w:t>
      </w:r>
      <w:r>
        <w:rPr>
          <w:bCs/>
          <w:lang w:val="hr-BA"/>
        </w:rPr>
        <w:t>.</w:t>
      </w:r>
      <w:r w:rsidRPr="00DA2B38">
        <w:rPr>
          <w:lang w:val="hr-BA"/>
        </w:rPr>
        <w:t xml:space="preserve"> u iznosu </w:t>
      </w:r>
      <w:r w:rsidRPr="00723BA3">
        <w:rPr>
          <w:lang w:val="hr-BA"/>
        </w:rPr>
        <w:t>190,91 KM.</w:t>
      </w:r>
    </w:p>
    <w:p w14:paraId="503059C9" w14:textId="77777777" w:rsidR="00DD2347" w:rsidRPr="00DD2347" w:rsidRDefault="00DD2347" w:rsidP="00DD2347">
      <w:pPr>
        <w:pStyle w:val="ListParagraph"/>
        <w:ind w:left="927"/>
        <w:jc w:val="both"/>
        <w:rPr>
          <w:lang w:val="hr-BA"/>
        </w:rPr>
      </w:pPr>
    </w:p>
    <w:p w14:paraId="66FCA9D0" w14:textId="77777777" w:rsidR="00057892" w:rsidRPr="00DA2B38" w:rsidRDefault="00057892" w:rsidP="00057892">
      <w:pPr>
        <w:pStyle w:val="ListParagraph"/>
        <w:numPr>
          <w:ilvl w:val="0"/>
          <w:numId w:val="8"/>
        </w:numPr>
        <w:jc w:val="both"/>
        <w:rPr>
          <w:lang w:val="hr-BA"/>
        </w:rPr>
      </w:pPr>
      <w:r w:rsidRPr="00DA2B38">
        <w:rPr>
          <w:lang w:val="hr-BA"/>
        </w:rPr>
        <w:t>Po pravosnažnosti ovog rješenja, navedena pravna osoba brisat će se iz Registra društava Općinskog suda u Mostaru koja je upisana pod matičnim registarskim brojem MBS: 1-1340.</w:t>
      </w:r>
    </w:p>
    <w:p w14:paraId="060B7B30" w14:textId="77777777" w:rsidR="00057892" w:rsidRPr="00DA2B38" w:rsidRDefault="00057892" w:rsidP="00057892">
      <w:pPr>
        <w:ind w:left="1080"/>
        <w:jc w:val="both"/>
        <w:rPr>
          <w:lang w:val="hr-BA"/>
        </w:rPr>
      </w:pPr>
    </w:p>
    <w:p w14:paraId="4931F508" w14:textId="77777777" w:rsidR="00057892" w:rsidRPr="00DA2B38" w:rsidRDefault="00057892" w:rsidP="00057892">
      <w:pPr>
        <w:pStyle w:val="ListParagraph"/>
        <w:numPr>
          <w:ilvl w:val="0"/>
          <w:numId w:val="8"/>
        </w:numPr>
        <w:jc w:val="both"/>
        <w:rPr>
          <w:lang w:val="hr-BA"/>
        </w:rPr>
      </w:pPr>
      <w:r w:rsidRPr="00DA2B38">
        <w:rPr>
          <w:lang w:val="hr-BA"/>
        </w:rPr>
        <w:t xml:space="preserve">Troškovi postupka padaju na teret predlagatelja. </w:t>
      </w:r>
    </w:p>
    <w:p w14:paraId="1C921BE9" w14:textId="77777777" w:rsidR="00057892" w:rsidRPr="00DA2B38" w:rsidRDefault="00057892" w:rsidP="00057892">
      <w:pPr>
        <w:pStyle w:val="ListParagraph"/>
        <w:jc w:val="both"/>
        <w:rPr>
          <w:lang w:val="hr-BA"/>
        </w:rPr>
      </w:pPr>
    </w:p>
    <w:p w14:paraId="7F24882C" w14:textId="77777777" w:rsidR="00057892" w:rsidRPr="00DA2B38" w:rsidRDefault="00057892" w:rsidP="00057892">
      <w:pPr>
        <w:jc w:val="both"/>
        <w:rPr>
          <w:b/>
          <w:bCs/>
          <w:lang w:val="hr-BA"/>
        </w:rPr>
      </w:pPr>
      <w:r w:rsidRPr="00DA2B38">
        <w:rPr>
          <w:b/>
          <w:bCs/>
          <w:lang w:val="hr-BA"/>
        </w:rPr>
        <w:lastRenderedPageBreak/>
        <w:tab/>
      </w:r>
      <w:r w:rsidRPr="00DA2B38">
        <w:rPr>
          <w:b/>
          <w:bCs/>
          <w:lang w:val="hr-BA"/>
        </w:rPr>
        <w:tab/>
      </w:r>
      <w:r w:rsidRPr="00DA2B38">
        <w:rPr>
          <w:b/>
          <w:bCs/>
          <w:lang w:val="hr-BA"/>
        </w:rPr>
        <w:tab/>
      </w:r>
      <w:r w:rsidRPr="00DA2B38">
        <w:rPr>
          <w:b/>
          <w:bCs/>
          <w:lang w:val="hr-BA"/>
        </w:rPr>
        <w:tab/>
      </w:r>
      <w:r w:rsidRPr="00DA2B38">
        <w:rPr>
          <w:b/>
          <w:bCs/>
          <w:lang w:val="hr-BA"/>
        </w:rPr>
        <w:tab/>
        <w:t xml:space="preserve">    </w:t>
      </w:r>
      <w:r w:rsidRPr="00DA2B38">
        <w:rPr>
          <w:b/>
          <w:bCs/>
          <w:lang w:val="hr-BA"/>
        </w:rPr>
        <w:tab/>
        <w:t xml:space="preserve"> Obrazloženje</w:t>
      </w:r>
    </w:p>
    <w:p w14:paraId="3788EEA8" w14:textId="77777777" w:rsidR="00057892" w:rsidRPr="00DA2B38" w:rsidRDefault="00057892" w:rsidP="00057892">
      <w:pPr>
        <w:jc w:val="both"/>
        <w:rPr>
          <w:lang w:val="hr-BA"/>
        </w:rPr>
      </w:pPr>
    </w:p>
    <w:p w14:paraId="1B386173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>Predlagatelj Ivan Sulić direktor društva, zastupan po punomoćniku</w:t>
      </w:r>
      <w:r w:rsidR="00521BEE" w:rsidRPr="00DA2B38">
        <w:rPr>
          <w:lang w:val="hr-BA"/>
        </w:rPr>
        <w:t xml:space="preserve"> iz </w:t>
      </w:r>
      <w:r w:rsidRPr="00DA2B38">
        <w:rPr>
          <w:lang w:val="hr-BA"/>
        </w:rPr>
        <w:t xml:space="preserve"> </w:t>
      </w:r>
      <w:r w:rsidR="00521BEE" w:rsidRPr="00DA2B38">
        <w:rPr>
          <w:lang w:val="hr-BA"/>
        </w:rPr>
        <w:t>ZAK Kebo &amp; Barać, Mostar</w:t>
      </w:r>
      <w:r w:rsidRPr="00DA2B38">
        <w:rPr>
          <w:lang w:val="hr-BA"/>
        </w:rPr>
        <w:t xml:space="preserve">, podnio je prijedlog za otvaranje likvidacijskog postupka nad društvom </w:t>
      </w:r>
      <w:r w:rsidR="00521BEE" w:rsidRPr="00DA2B38">
        <w:rPr>
          <w:lang w:val="hr-BA"/>
        </w:rPr>
        <w:t xml:space="preserve">COMPANY SULIĆ d.o.o. Čitluk  sa sjedištem na adresi  Kralja Tomislava br. 65, </w:t>
      </w:r>
      <w:r w:rsidRPr="00DA2B38">
        <w:rPr>
          <w:lang w:val="hr-BA"/>
        </w:rPr>
        <w:t xml:space="preserve">dana </w:t>
      </w:r>
      <w:r w:rsidR="00521BEE" w:rsidRPr="00DA2B38">
        <w:rPr>
          <w:lang w:val="hr-BA"/>
        </w:rPr>
        <w:t>27.11</w:t>
      </w:r>
      <w:r w:rsidRPr="00DA2B38">
        <w:rPr>
          <w:lang w:val="hr-BA"/>
        </w:rPr>
        <w:t>.2025.</w:t>
      </w:r>
      <w:r w:rsidR="00521BEE" w:rsidRPr="00DA2B38">
        <w:rPr>
          <w:lang w:val="hr-BA"/>
        </w:rPr>
        <w:t xml:space="preserve"> </w:t>
      </w:r>
      <w:r w:rsidRPr="00DA2B38">
        <w:rPr>
          <w:lang w:val="hr-BA"/>
        </w:rPr>
        <w:t>godine. Po pozivu suda priložio je svu potrebnu dokumentaciju i uplatio tražene predujmove troška vođenja postupka.</w:t>
      </w:r>
    </w:p>
    <w:p w14:paraId="5CFF3804" w14:textId="77777777" w:rsidR="00057892" w:rsidRPr="00DA2B38" w:rsidRDefault="00057892" w:rsidP="00057892">
      <w:pPr>
        <w:jc w:val="both"/>
        <w:rPr>
          <w:lang w:val="hr-BA"/>
        </w:rPr>
      </w:pPr>
    </w:p>
    <w:p w14:paraId="4614D6FB" w14:textId="77777777" w:rsidR="00057892" w:rsidRPr="00DA2B38" w:rsidRDefault="00057892" w:rsidP="00057892">
      <w:pPr>
        <w:pStyle w:val="xmsonormal"/>
        <w:spacing w:before="0" w:beforeAutospacing="0" w:after="0" w:afterAutospacing="0"/>
        <w:jc w:val="both"/>
        <w:rPr>
          <w:color w:val="000000"/>
          <w:lang w:val="hr-BA"/>
        </w:rPr>
      </w:pPr>
      <w:r w:rsidRPr="00DA2B38">
        <w:rPr>
          <w:lang w:val="hr-BA"/>
        </w:rPr>
        <w:t xml:space="preserve">Rješenjem ovog suda od </w:t>
      </w:r>
      <w:r w:rsidR="00521BEE" w:rsidRPr="00DA2B38">
        <w:rPr>
          <w:lang w:val="hr-BA"/>
        </w:rPr>
        <w:t>11</w:t>
      </w:r>
      <w:r w:rsidRPr="00DA2B38">
        <w:rPr>
          <w:lang w:val="hr-BA"/>
        </w:rPr>
        <w:t xml:space="preserve">.02.2026. godine otvoren je likvidacijski postupak nad pravnom osobom i istim je za likvidatora imenovana </w:t>
      </w:r>
      <w:r w:rsidR="00521BEE" w:rsidRPr="00DA2B38">
        <w:rPr>
          <w:lang w:val="hr-BA"/>
        </w:rPr>
        <w:t>Ivica Šego</w:t>
      </w:r>
      <w:r w:rsidRPr="00DA2B38">
        <w:rPr>
          <w:lang w:val="hr-BA"/>
        </w:rPr>
        <w:t xml:space="preserve"> sa liste sudskih vještaka. Pozvani su svi vjerovnici da prijave svoja potraživanja u roku od 30 dana. Oglas o otvaranju likvidacijskog postupka je objavljen u </w:t>
      </w:r>
      <w:r w:rsidRPr="00DA2B38">
        <w:rPr>
          <w:color w:val="000000"/>
          <w:lang w:val="hr-BA"/>
        </w:rPr>
        <w:t>Službenim novinama F BiH broj</w:t>
      </w:r>
      <w:r w:rsidRPr="00DA2B38">
        <w:rPr>
          <w:lang w:val="hr-BA"/>
        </w:rPr>
        <w:t xml:space="preserve"> </w:t>
      </w:r>
      <w:r w:rsidR="00521BEE" w:rsidRPr="00DA2B38">
        <w:rPr>
          <w:lang w:val="hr-BA"/>
        </w:rPr>
        <w:t>15/</w:t>
      </w:r>
      <w:r w:rsidRPr="00DA2B38">
        <w:rPr>
          <w:lang w:val="hr-BA"/>
        </w:rPr>
        <w:t xml:space="preserve">26 od </w:t>
      </w:r>
      <w:r w:rsidR="00521BEE" w:rsidRPr="00DA2B38">
        <w:rPr>
          <w:lang w:val="hr-BA"/>
        </w:rPr>
        <w:t>25</w:t>
      </w:r>
      <w:r w:rsidRPr="00DA2B38">
        <w:rPr>
          <w:lang w:val="hr-BA"/>
        </w:rPr>
        <w:t>.02.2026. godine</w:t>
      </w:r>
      <w:r w:rsidRPr="00DA2B38">
        <w:rPr>
          <w:color w:val="000000"/>
          <w:lang w:val="hr-BA"/>
        </w:rPr>
        <w:t xml:space="preserve">, kao i na Oglasnoj ploči suda u vremenu </w:t>
      </w:r>
      <w:r w:rsidR="00521BEE" w:rsidRPr="00DA2B38">
        <w:rPr>
          <w:color w:val="000000"/>
          <w:lang w:val="hr-BA"/>
        </w:rPr>
        <w:t>12</w:t>
      </w:r>
      <w:r w:rsidRPr="00DA2B38">
        <w:rPr>
          <w:color w:val="000000"/>
          <w:lang w:val="hr-BA"/>
        </w:rPr>
        <w:t>.02.2026.-</w:t>
      </w:r>
      <w:r w:rsidR="00521BEE" w:rsidRPr="00DA2B38">
        <w:rPr>
          <w:color w:val="000000"/>
          <w:lang w:val="hr-BA"/>
        </w:rPr>
        <w:t>27</w:t>
      </w:r>
      <w:r w:rsidRPr="00DA2B38">
        <w:rPr>
          <w:color w:val="000000"/>
          <w:lang w:val="hr-BA"/>
        </w:rPr>
        <w:t>.02.2026. godine.</w:t>
      </w:r>
    </w:p>
    <w:p w14:paraId="288839BF" w14:textId="77777777" w:rsidR="00057892" w:rsidRPr="00DA2B38" w:rsidRDefault="00057892" w:rsidP="00057892">
      <w:pPr>
        <w:jc w:val="both"/>
        <w:rPr>
          <w:lang w:val="hr-BA"/>
        </w:rPr>
      </w:pPr>
    </w:p>
    <w:p w14:paraId="0D1C10B5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 xml:space="preserve">Likvidator je svoj pismeni Izvještaj o stanju obaveza i imovine društva dostavio dana </w:t>
      </w:r>
      <w:r w:rsidR="00521BEE" w:rsidRPr="00DA2B38">
        <w:rPr>
          <w:color w:val="000000"/>
          <w:lang w:val="hr-BA"/>
        </w:rPr>
        <w:t>17.04</w:t>
      </w:r>
      <w:r w:rsidRPr="00DA2B38">
        <w:rPr>
          <w:color w:val="000000"/>
          <w:lang w:val="hr-BA"/>
        </w:rPr>
        <w:t>.2026.</w:t>
      </w:r>
      <w:r w:rsidRPr="00DA2B38">
        <w:rPr>
          <w:lang w:val="hr-BA"/>
        </w:rPr>
        <w:t xml:space="preserve"> godine, a isti je usmeno obrazložio na ročištu </w:t>
      </w:r>
      <w:r w:rsidR="00521BEE" w:rsidRPr="00DA2B38">
        <w:rPr>
          <w:lang w:val="hr-BA"/>
        </w:rPr>
        <w:t>28</w:t>
      </w:r>
      <w:r w:rsidRPr="00DA2B38">
        <w:rPr>
          <w:lang w:val="hr-BA"/>
        </w:rPr>
        <w:t xml:space="preserve">.04.2026. godine. </w:t>
      </w:r>
    </w:p>
    <w:p w14:paraId="08B9ABB3" w14:textId="77777777" w:rsidR="00057892" w:rsidRPr="00DA2B38" w:rsidRDefault="00057892" w:rsidP="00057892">
      <w:pPr>
        <w:jc w:val="both"/>
        <w:rPr>
          <w:lang w:val="hr-BA"/>
        </w:rPr>
      </w:pPr>
    </w:p>
    <w:p w14:paraId="6A6E5F8F" w14:textId="328D4FE8" w:rsidR="006431BE" w:rsidRPr="00DD2347" w:rsidRDefault="006431BE" w:rsidP="00DD2347">
      <w:pPr>
        <w:suppressAutoHyphens/>
        <w:contextualSpacing/>
        <w:jc w:val="both"/>
        <w:rPr>
          <w:lang w:val="hr-BA"/>
        </w:rPr>
      </w:pPr>
      <w:r w:rsidRPr="00DA2B38">
        <w:rPr>
          <w:lang w:val="hr-BA"/>
        </w:rPr>
        <w:t xml:space="preserve">Društvo </w:t>
      </w:r>
      <w:r w:rsidRPr="00DA2B38">
        <w:rPr>
          <w:bCs/>
          <w:lang w:val="hr-BA"/>
        </w:rPr>
        <w:t>COMPANY SULIĆ d.o.o. Čitluk, ul. Kralja Tomislava br. 65, Čitluk</w:t>
      </w:r>
      <w:r w:rsidRPr="00DA2B38">
        <w:rPr>
          <w:lang w:val="hr-BA"/>
        </w:rPr>
        <w:t xml:space="preserve"> registrirano je Rješenjem Općinskog suda u Mostaru </w:t>
      </w:r>
      <w:bookmarkStart w:id="6" w:name="__DdeLink__853_1317812942"/>
      <w:r w:rsidRPr="00DA2B38">
        <w:rPr>
          <w:lang w:val="hr-BA"/>
        </w:rPr>
        <w:t>dana 09.10.1990. godine</w:t>
      </w:r>
      <w:bookmarkEnd w:id="6"/>
      <w:r w:rsidRPr="00DA2B38">
        <w:rPr>
          <w:lang w:val="hr-BA"/>
        </w:rPr>
        <w:t xml:space="preserve">. Iz Rješenja o registraciji vidljivo je </w:t>
      </w:r>
      <w:r w:rsidR="00DD2347">
        <w:rPr>
          <w:lang w:val="hr-BA"/>
        </w:rPr>
        <w:t xml:space="preserve">da </w:t>
      </w:r>
      <w:r w:rsidRPr="00DD2347">
        <w:rPr>
          <w:lang w:val="hr-BA"/>
        </w:rPr>
        <w:t xml:space="preserve">društvo ima sjedište u </w:t>
      </w:r>
      <w:r w:rsidRPr="00DD2347">
        <w:rPr>
          <w:bCs/>
          <w:lang w:val="hr-BA"/>
        </w:rPr>
        <w:t>Čitluk, ul. Kralja Tomislava br. 65, Čitluk</w:t>
      </w:r>
      <w:r w:rsidRPr="00DD2347">
        <w:rPr>
          <w:lang w:val="hr-BA"/>
        </w:rPr>
        <w:t>,</w:t>
      </w:r>
      <w:r w:rsidR="00792A75" w:rsidRPr="00DD2347">
        <w:rPr>
          <w:lang w:val="hr-BA"/>
        </w:rPr>
        <w:t xml:space="preserve"> osnivač i vlasnik društva je </w:t>
      </w:r>
      <w:r w:rsidRPr="00DD2347">
        <w:rPr>
          <w:bCs/>
          <w:lang w:val="hr-BA"/>
        </w:rPr>
        <w:t>Ivan Sulić, Ploče, Baćina, Trg Ploče 1 B, Hrvatska</w:t>
      </w:r>
      <w:r w:rsidRPr="00DD2347">
        <w:rPr>
          <w:lang w:val="hr-BA"/>
        </w:rPr>
        <w:t>, 100 % udjela,</w:t>
      </w:r>
      <w:r w:rsidR="00792A75" w:rsidRPr="00DD2347">
        <w:rPr>
          <w:lang w:val="hr-BA"/>
        </w:rPr>
        <w:t xml:space="preserve"> </w:t>
      </w:r>
      <w:r w:rsidRPr="00DD2347">
        <w:rPr>
          <w:lang w:val="hr-BA"/>
        </w:rPr>
        <w:t>ugovoreni kapital društva iznosi 23.050,00 KM,</w:t>
      </w:r>
      <w:r w:rsidR="00792A75" w:rsidRPr="00DD2347">
        <w:rPr>
          <w:lang w:val="hr-BA"/>
        </w:rPr>
        <w:t xml:space="preserve"> </w:t>
      </w:r>
      <w:r w:rsidRPr="00DD2347">
        <w:rPr>
          <w:lang w:val="hr-BA"/>
        </w:rPr>
        <w:t>osoba ovlaštena za zastupanje društva u unutrašnjem i vanjskotrgovinskom prometu</w:t>
      </w:r>
      <w:r w:rsidR="00792A75" w:rsidRPr="00DD2347">
        <w:rPr>
          <w:lang w:val="hr-BA"/>
        </w:rPr>
        <w:t xml:space="preserve"> je </w:t>
      </w:r>
      <w:r w:rsidRPr="00DD2347">
        <w:rPr>
          <w:lang w:val="hr-BA"/>
        </w:rPr>
        <w:t xml:space="preserve">Sulić </w:t>
      </w:r>
      <w:r w:rsidR="00792A75" w:rsidRPr="00DD2347">
        <w:rPr>
          <w:lang w:val="hr-BA"/>
        </w:rPr>
        <w:t xml:space="preserve">Ivan, direktor, bez ograničenja i </w:t>
      </w:r>
      <w:r w:rsidRPr="00DD2347">
        <w:rPr>
          <w:lang w:val="hr-BA"/>
        </w:rPr>
        <w:t>Sulić Sonjica, zamjenik direktora bez ograničenja.</w:t>
      </w:r>
    </w:p>
    <w:p w14:paraId="107C6096" w14:textId="77777777" w:rsidR="006431BE" w:rsidRDefault="006431BE" w:rsidP="00723BA3">
      <w:pPr>
        <w:jc w:val="both"/>
        <w:rPr>
          <w:highlight w:val="yellow"/>
          <w:lang w:val="hr-BA"/>
        </w:rPr>
      </w:pPr>
    </w:p>
    <w:p w14:paraId="61117367" w14:textId="77777777" w:rsidR="00222971" w:rsidRPr="00DD2347" w:rsidRDefault="00222971" w:rsidP="00222971">
      <w:pPr>
        <w:suppressAutoHyphens/>
        <w:contextualSpacing/>
        <w:jc w:val="both"/>
        <w:rPr>
          <w:bCs/>
          <w:lang w:val="hr-BA"/>
        </w:rPr>
      </w:pPr>
      <w:r>
        <w:rPr>
          <w:lang w:val="hr-BA"/>
        </w:rPr>
        <w:t xml:space="preserve">Likvidator je utvrdio da na </w:t>
      </w:r>
      <w:r w:rsidRPr="00DA2B38">
        <w:rPr>
          <w:lang w:val="hr-BA"/>
        </w:rPr>
        <w:t xml:space="preserve">dan 31.12.2025. godine društvo </w:t>
      </w:r>
      <w:r w:rsidRPr="00DA2B38">
        <w:rPr>
          <w:bCs/>
          <w:lang w:val="hr-BA"/>
        </w:rPr>
        <w:t>COMPANY SULIĆ d.o.o. Čitluk, ul. Kralja Tomislava br. 65, Čitluk</w:t>
      </w:r>
      <w:r w:rsidRPr="00DA2B38">
        <w:rPr>
          <w:lang w:val="hr-BA"/>
        </w:rPr>
        <w:t xml:space="preserve"> je ostvarilo</w:t>
      </w:r>
      <w:r w:rsidRPr="00DA2B38">
        <w:rPr>
          <w:b/>
          <w:lang w:val="hr-BA"/>
        </w:rPr>
        <w:t xml:space="preserve"> </w:t>
      </w:r>
      <w:r w:rsidRPr="00DD2347">
        <w:rPr>
          <w:bCs/>
          <w:lang w:val="hr-BA"/>
        </w:rPr>
        <w:t>gubitak u iznosu 16.356,82 KM.</w:t>
      </w:r>
    </w:p>
    <w:p w14:paraId="5D495367" w14:textId="77777777" w:rsidR="00222971" w:rsidRPr="00723BA3" w:rsidRDefault="00222971" w:rsidP="00723BA3">
      <w:pPr>
        <w:jc w:val="both"/>
        <w:rPr>
          <w:highlight w:val="yellow"/>
          <w:lang w:val="hr-BA"/>
        </w:rPr>
      </w:pPr>
    </w:p>
    <w:p w14:paraId="23F05337" w14:textId="5046BBAF" w:rsidR="006431BE" w:rsidRDefault="00723BA3" w:rsidP="00792A75">
      <w:pPr>
        <w:tabs>
          <w:tab w:val="left" w:pos="426"/>
        </w:tabs>
        <w:suppressAutoHyphens/>
        <w:contextualSpacing/>
        <w:jc w:val="both"/>
        <w:rPr>
          <w:lang w:val="hr-BA"/>
        </w:rPr>
      </w:pPr>
      <w:r w:rsidRPr="00723BA3">
        <w:rPr>
          <w:lang w:val="hr-BA"/>
        </w:rPr>
        <w:t xml:space="preserve">Likvidator je utvrdio da društvo </w:t>
      </w:r>
      <w:r w:rsidRPr="00723BA3">
        <w:rPr>
          <w:bCs/>
          <w:lang w:val="hr-BA"/>
        </w:rPr>
        <w:t>COMPANY SULIĆ d.o.o. Čitluk ima evidentiranu imovinu na kontima 0141 softver, 0220 oprema, 0222 računalna oprema i 0240 transportna sredstva,</w:t>
      </w:r>
      <w:r>
        <w:rPr>
          <w:bCs/>
          <w:lang w:val="hr-BA"/>
        </w:rPr>
        <w:t xml:space="preserve"> </w:t>
      </w:r>
      <w:r w:rsidRPr="00723BA3">
        <w:rPr>
          <w:bCs/>
          <w:lang w:val="hr-BA"/>
        </w:rPr>
        <w:t>te novčana sredstva na transakcijskim računima društva kod UniCredit i Addiko Bank, te sredstva na deviznim računima kod istih banaka. Knjigovodstvena vrijednost opreme na svim kontima je 0,00 KM</w:t>
      </w:r>
      <w:r>
        <w:rPr>
          <w:bCs/>
          <w:lang w:val="hr-BA"/>
        </w:rPr>
        <w:t>,</w:t>
      </w:r>
      <w:r w:rsidRPr="00723BA3">
        <w:rPr>
          <w:bCs/>
          <w:lang w:val="hr-BA"/>
        </w:rPr>
        <w:t xml:space="preserve"> a ukupna vrijednost novčanih sredstava je 5.594,37 KM na dan 31.01.2026. g. </w:t>
      </w:r>
      <w:r>
        <w:rPr>
          <w:bCs/>
          <w:lang w:val="hr-BA"/>
        </w:rPr>
        <w:t>D</w:t>
      </w:r>
      <w:r w:rsidRPr="00723BA3">
        <w:rPr>
          <w:bCs/>
          <w:lang w:val="hr-BA"/>
        </w:rPr>
        <w:t xml:space="preserve">ruštvo nema evidentiranih potraživanja od kupaca, nema novca u blagajni, </w:t>
      </w:r>
      <w:r>
        <w:rPr>
          <w:bCs/>
          <w:lang w:val="hr-BA"/>
        </w:rPr>
        <w:t>nema zaliha,</w:t>
      </w:r>
      <w:r w:rsidRPr="00723BA3">
        <w:rPr>
          <w:bCs/>
          <w:lang w:val="hr-BA"/>
        </w:rPr>
        <w:t xml:space="preserve"> a ima </w:t>
      </w:r>
      <w:r>
        <w:rPr>
          <w:bCs/>
          <w:lang w:val="hr-BA"/>
        </w:rPr>
        <w:t xml:space="preserve">na kontu 2340 evidentirano </w:t>
      </w:r>
      <w:r w:rsidRPr="00723BA3">
        <w:rPr>
          <w:bCs/>
          <w:lang w:val="hr-BA"/>
        </w:rPr>
        <w:t xml:space="preserve">potraživanje za više plaćeni porez na dobit </w:t>
      </w:r>
      <w:r w:rsidRPr="00723BA3">
        <w:rPr>
          <w:lang w:val="hr-BA"/>
        </w:rPr>
        <w:t>u iznosu 30,29 KM</w:t>
      </w:r>
      <w:r>
        <w:rPr>
          <w:lang w:val="hr-BA"/>
        </w:rPr>
        <w:t xml:space="preserve">, te </w:t>
      </w:r>
      <w:r w:rsidR="006431BE" w:rsidRPr="00DA2B38">
        <w:rPr>
          <w:bCs/>
          <w:lang w:val="hr-BA"/>
        </w:rPr>
        <w:t xml:space="preserve">na kontu 2790 – </w:t>
      </w:r>
      <w:r w:rsidRPr="00DA2B38">
        <w:rPr>
          <w:bCs/>
          <w:lang w:val="hr-BA"/>
        </w:rPr>
        <w:t>potraživanje za PDV po zr</w:t>
      </w:r>
      <w:r w:rsidRPr="00DA2B38">
        <w:rPr>
          <w:lang w:val="hr-BA"/>
        </w:rPr>
        <w:t xml:space="preserve"> </w:t>
      </w:r>
      <w:r w:rsidR="006431BE" w:rsidRPr="00DA2B38">
        <w:rPr>
          <w:lang w:val="hr-BA"/>
        </w:rPr>
        <w:t xml:space="preserve">u iznosu </w:t>
      </w:r>
      <w:r w:rsidRPr="00723BA3">
        <w:rPr>
          <w:lang w:val="hr-BA"/>
        </w:rPr>
        <w:t>190,91 KM.</w:t>
      </w:r>
    </w:p>
    <w:p w14:paraId="55B5196E" w14:textId="77777777" w:rsidR="006431BE" w:rsidRPr="00DA2B38" w:rsidRDefault="006431BE" w:rsidP="006431BE">
      <w:pPr>
        <w:jc w:val="both"/>
        <w:rPr>
          <w:highlight w:val="yellow"/>
          <w:lang w:val="hr-BA"/>
        </w:rPr>
      </w:pPr>
    </w:p>
    <w:p w14:paraId="0B49A710" w14:textId="750D695D" w:rsidR="006431BE" w:rsidRPr="00222971" w:rsidRDefault="00222971" w:rsidP="00792A75">
      <w:pPr>
        <w:tabs>
          <w:tab w:val="left" w:pos="426"/>
        </w:tabs>
        <w:suppressAutoHyphens/>
        <w:contextualSpacing/>
        <w:jc w:val="both"/>
        <w:rPr>
          <w:bCs/>
          <w:lang w:val="hr-BA"/>
        </w:rPr>
      </w:pPr>
      <w:r>
        <w:rPr>
          <w:lang w:val="hr-BA"/>
        </w:rPr>
        <w:t xml:space="preserve">Likvidator je utvrdio da ovo društvo nema nikakvih obveza. </w:t>
      </w:r>
      <w:r w:rsidR="006431BE" w:rsidRPr="00DA2B38">
        <w:rPr>
          <w:lang w:val="hr-BA"/>
        </w:rPr>
        <w:t xml:space="preserve">Na dan 31.01.2026. godine društvo </w:t>
      </w:r>
      <w:r w:rsidR="006431BE" w:rsidRPr="00DA2B38">
        <w:rPr>
          <w:bCs/>
          <w:lang w:val="hr-BA"/>
        </w:rPr>
        <w:t>COMPANY SULIĆ d.o.o. Čitluk, ul. Kralja Tomislava br. 65, Čitluk</w:t>
      </w:r>
      <w:r w:rsidR="006431BE" w:rsidRPr="00DA2B38">
        <w:rPr>
          <w:lang w:val="hr-BA"/>
        </w:rPr>
        <w:t xml:space="preserve"> </w:t>
      </w:r>
      <w:r w:rsidRPr="00222971">
        <w:rPr>
          <w:lang w:val="hr-BA"/>
        </w:rPr>
        <w:t>nema</w:t>
      </w:r>
      <w:r w:rsidRPr="00DA2B38">
        <w:rPr>
          <w:lang w:val="hr-BA"/>
        </w:rPr>
        <w:t xml:space="preserve"> </w:t>
      </w:r>
      <w:r w:rsidR="006431BE" w:rsidRPr="00DA2B38">
        <w:rPr>
          <w:lang w:val="hr-BA"/>
        </w:rPr>
        <w:t>evidentirane obveze prema dobavljačima</w:t>
      </w:r>
      <w:r>
        <w:rPr>
          <w:lang w:val="hr-BA"/>
        </w:rPr>
        <w:t>, nema</w:t>
      </w:r>
      <w:r w:rsidR="006431BE" w:rsidRPr="00DA2B38">
        <w:rPr>
          <w:lang w:val="hr-BA"/>
        </w:rPr>
        <w:t xml:space="preserve"> evidentirane obveze za neto plaće i doprinose na plaće</w:t>
      </w:r>
      <w:r>
        <w:rPr>
          <w:lang w:val="hr-BA"/>
        </w:rPr>
        <w:t xml:space="preserve">, a da je na </w:t>
      </w:r>
      <w:r w:rsidR="006431BE" w:rsidRPr="00DA2B38">
        <w:rPr>
          <w:lang w:val="hr-BA"/>
        </w:rPr>
        <w:t>grupi konta 48</w:t>
      </w:r>
      <w:r>
        <w:rPr>
          <w:lang w:val="hr-BA"/>
        </w:rPr>
        <w:t xml:space="preserve"> na dan 31.01.2025. g. imao</w:t>
      </w:r>
      <w:r w:rsidR="006431BE" w:rsidRPr="00DA2B38">
        <w:rPr>
          <w:lang w:val="hr-BA"/>
        </w:rPr>
        <w:t xml:space="preserve"> obveze za ostale poreze, doprinose i druge dadžbine u iznosu </w:t>
      </w:r>
      <w:r w:rsidR="006431BE" w:rsidRPr="00222971">
        <w:rPr>
          <w:lang w:val="hr-BA"/>
        </w:rPr>
        <w:t>89,68 KM</w:t>
      </w:r>
      <w:r>
        <w:rPr>
          <w:lang w:val="hr-BA"/>
        </w:rPr>
        <w:t xml:space="preserve"> koje su izmirene u tijeku postupka, što je dokazao I</w:t>
      </w:r>
      <w:r w:rsidR="006431BE" w:rsidRPr="00DA2B38">
        <w:rPr>
          <w:lang w:val="hr-BA"/>
        </w:rPr>
        <w:t>zvod</w:t>
      </w:r>
      <w:r>
        <w:rPr>
          <w:lang w:val="hr-BA"/>
        </w:rPr>
        <w:t>om</w:t>
      </w:r>
      <w:r w:rsidR="006431BE" w:rsidRPr="00DA2B38">
        <w:rPr>
          <w:lang w:val="hr-BA"/>
        </w:rPr>
        <w:t xml:space="preserve"> broj 5 UniCredit Banke od dana 24.02.2026. godine</w:t>
      </w:r>
      <w:r>
        <w:rPr>
          <w:lang w:val="hr-BA"/>
        </w:rPr>
        <w:t xml:space="preserve">. </w:t>
      </w:r>
      <w:r w:rsidR="006431BE" w:rsidRPr="00DA2B38">
        <w:rPr>
          <w:lang w:val="hr-BA"/>
        </w:rPr>
        <w:t xml:space="preserve">Dana 25.02.2026. godine u Službenim novinama F BiH – Oglasni dio – broj 15/26 je na stranici 15 objavljen oglas o otvaranju postupka likvidacije za gore navedeno Društvo. Obveza prema dobavljačima </w:t>
      </w:r>
      <w:r w:rsidRPr="00222971">
        <w:rPr>
          <w:bCs/>
          <w:lang w:val="hr-BA"/>
        </w:rPr>
        <w:t>nema</w:t>
      </w:r>
      <w:r w:rsidR="006431BE" w:rsidRPr="00DA2B38">
        <w:rPr>
          <w:lang w:val="hr-BA"/>
        </w:rPr>
        <w:t>, kao niti prijave potraživanja od strane vjerovnika tj. do kraja izrade Izvješća, a po objavljenom Oglasu o otvaranju postupka likvidacije kao likvidator Društva</w:t>
      </w:r>
      <w:r>
        <w:rPr>
          <w:lang w:val="hr-BA"/>
        </w:rPr>
        <w:t xml:space="preserve"> nije</w:t>
      </w:r>
      <w:r w:rsidR="006431BE" w:rsidRPr="00DA2B38">
        <w:rPr>
          <w:lang w:val="hr-BA"/>
        </w:rPr>
        <w:t xml:space="preserve"> </w:t>
      </w:r>
      <w:r w:rsidR="006431BE" w:rsidRPr="00222971">
        <w:rPr>
          <w:bCs/>
          <w:lang w:val="hr-BA"/>
        </w:rPr>
        <w:t>dobio bilo kakav zahtjev ili poziv ili zabilježbu od druge pravne ili fizičke osobe da postoje obveze prema istima.</w:t>
      </w:r>
    </w:p>
    <w:p w14:paraId="239AC94F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 xml:space="preserve">   </w:t>
      </w:r>
    </w:p>
    <w:p w14:paraId="0429B3E5" w14:textId="581F776F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lastRenderedPageBreak/>
        <w:t xml:space="preserve">Nakon što je likvidator usmeno obrazložio svoj Izvještaj o stanju imovine i obaveza društva, punomoćnica predlagatelja se izjasnila da je </w:t>
      </w:r>
      <w:r w:rsidR="00222971">
        <w:rPr>
          <w:lang w:val="hr-BA"/>
        </w:rPr>
        <w:t>suglasna</w:t>
      </w:r>
      <w:r w:rsidRPr="00DA2B38">
        <w:rPr>
          <w:lang w:val="hr-BA"/>
        </w:rPr>
        <w:t xml:space="preserve"> s izvještajem i prijedlozima likvidatora.</w:t>
      </w:r>
    </w:p>
    <w:p w14:paraId="4EE703A6" w14:textId="77777777" w:rsidR="00057892" w:rsidRPr="00DA2B38" w:rsidRDefault="00057892" w:rsidP="00057892">
      <w:pPr>
        <w:jc w:val="both"/>
        <w:rPr>
          <w:lang w:val="hr-BA"/>
        </w:rPr>
      </w:pPr>
    </w:p>
    <w:p w14:paraId="0F83DEA2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 xml:space="preserve">Izvršen je i uvid u dokumentaciju koja je dostavljena tijekom postupka, i to: </w:t>
      </w:r>
    </w:p>
    <w:p w14:paraId="5100B2D5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Prijedlog za likvidaciju od 27.11.2025. god.;</w:t>
      </w:r>
    </w:p>
    <w:p w14:paraId="22D9883F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Odluka o prestanku društva od 24.11.2025. god.;</w:t>
      </w:r>
    </w:p>
    <w:p w14:paraId="0E4C9DD3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PS P3. Izvještaj o računima poslovnog subjekta na dan 21.11.2025. god.;</w:t>
      </w:r>
    </w:p>
    <w:p w14:paraId="2C4F5F53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Bilans stanja na dan31.12.2024. god.;</w:t>
      </w:r>
    </w:p>
    <w:p w14:paraId="7C08CB6A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Bilans uspjeha za period 01.01.2024.-31.12.2024. god.;</w:t>
      </w:r>
    </w:p>
    <w:p w14:paraId="7870A0A8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Rješenje o izmjenama podataka br.:Tt-O-116/22 i Tt-O161/22 od 30.03.2022. god.;</w:t>
      </w:r>
    </w:p>
    <w:p w14:paraId="13D056AD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Bruto bilans u periodu 01.01.2025. -17.112025. god.;</w:t>
      </w:r>
    </w:p>
    <w:p w14:paraId="3A99F840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Aktuelni izvod iz sudskog registra;</w:t>
      </w:r>
    </w:p>
    <w:p w14:paraId="3FD57B14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Prijedlog razreza indirektnih poreza UINO;</w:t>
      </w:r>
    </w:p>
    <w:p w14:paraId="7BDF8135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UINO Zapisnik o kontroli br.:04/5/4-III-17-1UP-1-22-1/26 od 17.03.2026. god.;</w:t>
      </w:r>
    </w:p>
    <w:p w14:paraId="486CD161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Uvjerenje ZK ureda Općinskog suda u Čitluku br.:055-0-RZ-26-000 155 od 12.02.2026. god.;</w:t>
      </w:r>
    </w:p>
    <w:p w14:paraId="11A94B49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Potvrda UniCredit Bank d. d. Mostar br.: MO14-16-3-26-542 od 16.03.2026. god.;</w:t>
      </w:r>
    </w:p>
    <w:p w14:paraId="26B9E937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Potvrda MUP  JNŽ Čitluk br.: 03/1-9-03-P-519/26 od 10.03.2026. god.;</w:t>
      </w:r>
    </w:p>
    <w:p w14:paraId="4534B793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Uvjerenje Porezne uprave Čitluk br.: 13-7/8-112-5-1496/26 M.Š. od 20.03.2026. god.;</w:t>
      </w:r>
    </w:p>
    <w:p w14:paraId="12735F04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 xml:space="preserve"> Izvadak UniCredit Bank d.d. ;</w:t>
      </w:r>
    </w:p>
    <w:p w14:paraId="6F10E368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Promet stalnog sredstva u periodu do 31.12.2025. god.;</w:t>
      </w:r>
    </w:p>
    <w:p w14:paraId="75F10D81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Promet dobavljača u periodu 01.01.2026-31.01.2026. god.;</w:t>
      </w:r>
    </w:p>
    <w:p w14:paraId="3BA01077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Promet kupaca u periodu 01.01.2026.-31.01.2026. god.;</w:t>
      </w:r>
    </w:p>
    <w:p w14:paraId="06A46FCA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Bruto bilans u periodu 01.01.2026.-31.01.2026. god.;</w:t>
      </w:r>
    </w:p>
    <w:p w14:paraId="6D614197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Bruto bilans u periodu 01.01.2025.-31.12.2025. god.;</w:t>
      </w:r>
    </w:p>
    <w:p w14:paraId="471E3A50" w14:textId="77777777" w:rsidR="00792A75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Izvješće likvidatora od 17.04.2026. god.;</w:t>
      </w:r>
    </w:p>
    <w:p w14:paraId="6DAFDDA9" w14:textId="77777777" w:rsidR="00057892" w:rsidRPr="00DA2B38" w:rsidRDefault="00792A75" w:rsidP="00792A75">
      <w:pPr>
        <w:pStyle w:val="ListParagraph"/>
        <w:numPr>
          <w:ilvl w:val="0"/>
          <w:numId w:val="14"/>
        </w:numPr>
        <w:tabs>
          <w:tab w:val="left" w:pos="2680"/>
        </w:tabs>
        <w:rPr>
          <w:lang w:val="hr-BA"/>
        </w:rPr>
      </w:pPr>
      <w:r w:rsidRPr="00DA2B38">
        <w:rPr>
          <w:lang w:val="hr-BA"/>
        </w:rPr>
        <w:t>Uvjerenje UINO od 24.04.2026. god.</w:t>
      </w:r>
      <w:r w:rsidRPr="00DA2B38">
        <w:rPr>
          <w:lang w:val="hr-BA"/>
        </w:rPr>
        <w:tab/>
      </w:r>
    </w:p>
    <w:p w14:paraId="0ED78AFE" w14:textId="77777777" w:rsidR="00057892" w:rsidRPr="00DA2B38" w:rsidRDefault="00057892" w:rsidP="00057892">
      <w:pPr>
        <w:jc w:val="both"/>
        <w:rPr>
          <w:lang w:val="hr-BA"/>
        </w:rPr>
      </w:pPr>
    </w:p>
    <w:p w14:paraId="7DFBE9A4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 xml:space="preserve">Nakon što je izvršen uvid u dokumentaciju u spisu predmeta, koja u potpunosti potkrepljuje Izvještaj likvidatora, sud nalazi da su ispunjeni svi zakonski uvjeti za zaključenje postupka likvidacije nad predmetnim društvom, kao i za razrješenje likvidatora njegove službe, shodno članku 14. </w:t>
      </w:r>
      <w:r w:rsidRPr="00DA2B38">
        <w:rPr>
          <w:i/>
          <w:iCs/>
          <w:lang w:val="hr-BA"/>
        </w:rPr>
        <w:t>Zakona o likvidacijskom postupku F BiH</w:t>
      </w:r>
      <w:r w:rsidRPr="00DA2B38">
        <w:rPr>
          <w:lang w:val="hr-BA"/>
        </w:rPr>
        <w:t xml:space="preserve"> (Službene novine F BiH, broj 29/03).</w:t>
      </w:r>
    </w:p>
    <w:p w14:paraId="443F41B2" w14:textId="77777777" w:rsidR="00057892" w:rsidRPr="00DA2B38" w:rsidRDefault="00057892" w:rsidP="00057892">
      <w:pPr>
        <w:jc w:val="both"/>
        <w:rPr>
          <w:lang w:val="hr-BA"/>
        </w:rPr>
      </w:pPr>
    </w:p>
    <w:p w14:paraId="21A3B36B" w14:textId="68EEB0FB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>Odluka o povratu imovine društva zasniva se na članu 2. Zakona o likvidacijskom postupku, dok je odluka o brisanju društva iz svih javnih registara zasnovana na odredbi člana 15. istog Zakona.</w:t>
      </w:r>
      <w:r w:rsidR="00222971">
        <w:rPr>
          <w:lang w:val="hr-BA"/>
        </w:rPr>
        <w:t xml:space="preserve"> </w:t>
      </w:r>
      <w:r w:rsidRPr="00DA2B38">
        <w:rPr>
          <w:lang w:val="hr-BA"/>
        </w:rPr>
        <w:t>Odluka o troškovima likvidacijskog postupka je donesena na osnovu članka 10. istog Zakona, pa će se likvidatoru isplatiti nagrada u visini 500,00 KM (što odgovara predujmu), a iznosi uplaćeni na račun Sl. novina će se iskoristiti za podmirivanje troškova objave oglasa u ovom predmetu.</w:t>
      </w:r>
    </w:p>
    <w:p w14:paraId="2026DF4C" w14:textId="77777777" w:rsidR="00057892" w:rsidRPr="00DA2B38" w:rsidRDefault="00057892" w:rsidP="00057892">
      <w:pPr>
        <w:jc w:val="both"/>
        <w:rPr>
          <w:lang w:val="hr-BA"/>
        </w:rPr>
      </w:pPr>
    </w:p>
    <w:p w14:paraId="0E512EC5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>Zbog svega naprijed navedenog odlučeno je kao u izreci rješenja, na osnovu članka 3. Zakona o likvidacijskom postupku F BiH .</w:t>
      </w:r>
    </w:p>
    <w:p w14:paraId="5B7BEBF8" w14:textId="77777777" w:rsidR="00057892" w:rsidRPr="00DA2B38" w:rsidRDefault="00057892" w:rsidP="00057892">
      <w:pPr>
        <w:jc w:val="both"/>
        <w:rPr>
          <w:lang w:val="hr-BA"/>
        </w:rPr>
      </w:pPr>
    </w:p>
    <w:p w14:paraId="108C65FF" w14:textId="77777777" w:rsidR="00057892" w:rsidRPr="00DA2B38" w:rsidRDefault="00057892" w:rsidP="00057892">
      <w:pPr>
        <w:jc w:val="both"/>
        <w:rPr>
          <w:b/>
          <w:bCs/>
          <w:lang w:val="hr-BA"/>
        </w:rPr>
      </w:pPr>
      <w:r w:rsidRPr="00DA2B38">
        <w:rPr>
          <w:b/>
          <w:bCs/>
          <w:lang w:val="hr-BA"/>
        </w:rPr>
        <w:t xml:space="preserve">Pouka o pravnom lijeku:       </w:t>
      </w:r>
    </w:p>
    <w:p w14:paraId="7531A680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 xml:space="preserve">Protiv ovog rješenja  je dozvoljena žalba Kantonalnom sudu u Mostaru,  u roku od 8 (osam) dana od dana prijema, putem ovog suda, a podnosi  se u tri (3) istovjetna primjerka                                                         </w:t>
      </w:r>
    </w:p>
    <w:p w14:paraId="0B9049BB" w14:textId="77777777" w:rsidR="00792A75" w:rsidRPr="00DA2B38" w:rsidRDefault="00792A75" w:rsidP="00057892">
      <w:pPr>
        <w:jc w:val="both"/>
        <w:rPr>
          <w:b/>
          <w:bCs/>
          <w:lang w:val="hr-BA"/>
        </w:rPr>
      </w:pPr>
    </w:p>
    <w:p w14:paraId="3969503E" w14:textId="77777777" w:rsidR="00057892" w:rsidRPr="00DA2B38" w:rsidRDefault="00057892" w:rsidP="00792A75">
      <w:pPr>
        <w:jc w:val="right"/>
        <w:rPr>
          <w:b/>
          <w:bCs/>
          <w:lang w:val="hr-BA"/>
        </w:rPr>
      </w:pPr>
      <w:r w:rsidRPr="00DA2B38">
        <w:rPr>
          <w:b/>
          <w:bCs/>
          <w:lang w:val="hr-BA"/>
        </w:rPr>
        <w:t xml:space="preserve"> LIKVIDACIJSKI SUDAC</w:t>
      </w:r>
    </w:p>
    <w:p w14:paraId="1838350A" w14:textId="77777777" w:rsidR="00057892" w:rsidRPr="00DA2B38" w:rsidRDefault="00057892" w:rsidP="00057892">
      <w:pPr>
        <w:jc w:val="both"/>
        <w:rPr>
          <w:lang w:val="hr-BA"/>
        </w:rPr>
      </w:pPr>
      <w:r w:rsidRPr="00DA2B38">
        <w:rPr>
          <w:lang w:val="hr-BA"/>
        </w:rPr>
        <w:t xml:space="preserve">                                                                                                                         Ivana Soldić</w:t>
      </w:r>
    </w:p>
    <w:sectPr w:rsidR="00057892" w:rsidRPr="00DA2B3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72EEA" w14:textId="77777777" w:rsidR="00382937" w:rsidRDefault="00382937" w:rsidP="00DA2B38">
      <w:r>
        <w:separator/>
      </w:r>
    </w:p>
  </w:endnote>
  <w:endnote w:type="continuationSeparator" w:id="0">
    <w:p w14:paraId="1F68AA59" w14:textId="77777777" w:rsidR="00382937" w:rsidRDefault="00382937" w:rsidP="00DA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9245724"/>
      <w:docPartObj>
        <w:docPartGallery w:val="Page Numbers (Bottom of Page)"/>
        <w:docPartUnique/>
      </w:docPartObj>
    </w:sdtPr>
    <w:sdtEndPr/>
    <w:sdtContent>
      <w:p w14:paraId="644C9094" w14:textId="216E2515" w:rsidR="00222971" w:rsidRDefault="0022297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534F">
          <w:rPr>
            <w:noProof/>
          </w:rPr>
          <w:t>1</w:t>
        </w:r>
        <w:r>
          <w:fldChar w:fldCharType="end"/>
        </w:r>
      </w:p>
    </w:sdtContent>
  </w:sdt>
  <w:p w14:paraId="0FF91774" w14:textId="77777777" w:rsidR="00DA2B38" w:rsidRDefault="00DA2B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0A045" w14:textId="77777777" w:rsidR="00382937" w:rsidRDefault="00382937" w:rsidP="00DA2B38">
      <w:r>
        <w:separator/>
      </w:r>
    </w:p>
  </w:footnote>
  <w:footnote w:type="continuationSeparator" w:id="0">
    <w:p w14:paraId="299866BB" w14:textId="77777777" w:rsidR="00382937" w:rsidRDefault="00382937" w:rsidP="00DA2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0912"/>
    <w:multiLevelType w:val="hybridMultilevel"/>
    <w:tmpl w:val="68A64A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0D84"/>
    <w:multiLevelType w:val="hybridMultilevel"/>
    <w:tmpl w:val="0986B45E"/>
    <w:lvl w:ilvl="0" w:tplc="020A9AD6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772A05CE">
      <w:start w:val="1"/>
      <w:numFmt w:val="decimal"/>
      <w:lvlText w:val="%2."/>
      <w:lvlJc w:val="left"/>
      <w:pPr>
        <w:ind w:left="1352" w:hanging="360"/>
      </w:pPr>
      <w:rPr>
        <w:rFonts w:ascii="Cambria" w:eastAsia="Times New Roman" w:hAnsi="Cambria" w:cs="Times New Roman"/>
      </w:rPr>
    </w:lvl>
    <w:lvl w:ilvl="2" w:tplc="101A001B" w:tentative="1">
      <w:start w:val="1"/>
      <w:numFmt w:val="lowerRoman"/>
      <w:lvlText w:val="%3."/>
      <w:lvlJc w:val="right"/>
      <w:pPr>
        <w:ind w:left="2367" w:hanging="180"/>
      </w:pPr>
    </w:lvl>
    <w:lvl w:ilvl="3" w:tplc="101A000F" w:tentative="1">
      <w:start w:val="1"/>
      <w:numFmt w:val="decimal"/>
      <w:lvlText w:val="%4."/>
      <w:lvlJc w:val="left"/>
      <w:pPr>
        <w:ind w:left="3087" w:hanging="360"/>
      </w:pPr>
    </w:lvl>
    <w:lvl w:ilvl="4" w:tplc="101A0019" w:tentative="1">
      <w:start w:val="1"/>
      <w:numFmt w:val="lowerLetter"/>
      <w:lvlText w:val="%5."/>
      <w:lvlJc w:val="left"/>
      <w:pPr>
        <w:ind w:left="3807" w:hanging="360"/>
      </w:pPr>
    </w:lvl>
    <w:lvl w:ilvl="5" w:tplc="101A001B" w:tentative="1">
      <w:start w:val="1"/>
      <w:numFmt w:val="lowerRoman"/>
      <w:lvlText w:val="%6."/>
      <w:lvlJc w:val="right"/>
      <w:pPr>
        <w:ind w:left="4527" w:hanging="180"/>
      </w:pPr>
    </w:lvl>
    <w:lvl w:ilvl="6" w:tplc="101A000F" w:tentative="1">
      <w:start w:val="1"/>
      <w:numFmt w:val="decimal"/>
      <w:lvlText w:val="%7."/>
      <w:lvlJc w:val="left"/>
      <w:pPr>
        <w:ind w:left="5247" w:hanging="360"/>
      </w:pPr>
    </w:lvl>
    <w:lvl w:ilvl="7" w:tplc="101A0019" w:tentative="1">
      <w:start w:val="1"/>
      <w:numFmt w:val="lowerLetter"/>
      <w:lvlText w:val="%8."/>
      <w:lvlJc w:val="left"/>
      <w:pPr>
        <w:ind w:left="5967" w:hanging="360"/>
      </w:pPr>
    </w:lvl>
    <w:lvl w:ilvl="8" w:tplc="10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875147"/>
    <w:multiLevelType w:val="hybridMultilevel"/>
    <w:tmpl w:val="01D48822"/>
    <w:lvl w:ilvl="0" w:tplc="11CE52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31CFA"/>
    <w:multiLevelType w:val="hybridMultilevel"/>
    <w:tmpl w:val="0092321E"/>
    <w:lvl w:ilvl="0" w:tplc="D8C8EDA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C5AE8"/>
    <w:multiLevelType w:val="hybridMultilevel"/>
    <w:tmpl w:val="9D9E3CEC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336F9"/>
    <w:multiLevelType w:val="hybridMultilevel"/>
    <w:tmpl w:val="0986B45E"/>
    <w:lvl w:ilvl="0" w:tplc="FFFFFFFF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ind w:left="1352" w:hanging="360"/>
      </w:pPr>
      <w:rPr>
        <w:rFonts w:ascii="Cambria" w:eastAsia="Times New Roman" w:hAnsi="Cambria" w:cs="Times New Roman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5294D99"/>
    <w:multiLevelType w:val="hybridMultilevel"/>
    <w:tmpl w:val="49F4A97C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419BE"/>
    <w:multiLevelType w:val="hybridMultilevel"/>
    <w:tmpl w:val="A56A7EA6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5543F"/>
    <w:multiLevelType w:val="hybridMultilevel"/>
    <w:tmpl w:val="C534EB18"/>
    <w:lvl w:ilvl="0" w:tplc="82B2548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D6603"/>
    <w:multiLevelType w:val="multilevel"/>
    <w:tmpl w:val="8F16B5C4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sz w:val="24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sz w:val="24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FCC0126"/>
    <w:multiLevelType w:val="hybridMultilevel"/>
    <w:tmpl w:val="6C1603D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1249"/>
    <w:multiLevelType w:val="hybridMultilevel"/>
    <w:tmpl w:val="72E8C24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43073"/>
    <w:multiLevelType w:val="multilevel"/>
    <w:tmpl w:val="F244C5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z w:val="24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z w:val="24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ABA3247"/>
    <w:multiLevelType w:val="hybridMultilevel"/>
    <w:tmpl w:val="1AACB76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D52C22"/>
    <w:multiLevelType w:val="multilevel"/>
    <w:tmpl w:val="A22044C4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sz w:val="24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sz w:val="24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4996546"/>
    <w:multiLevelType w:val="hybridMultilevel"/>
    <w:tmpl w:val="0986B45E"/>
    <w:lvl w:ilvl="0" w:tplc="FFFFFFFF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ind w:left="1352" w:hanging="360"/>
      </w:pPr>
      <w:rPr>
        <w:rFonts w:ascii="Cambria" w:eastAsia="Times New Roman" w:hAnsi="Cambria" w:cs="Times New Roman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7817F9"/>
    <w:multiLevelType w:val="multilevel"/>
    <w:tmpl w:val="C964AF2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</w:num>
  <w:num w:numId="4">
    <w:abstractNumId w:val="7"/>
  </w:num>
  <w:num w:numId="5">
    <w:abstractNumId w:val="4"/>
  </w:num>
  <w:num w:numId="6">
    <w:abstractNumId w:val="11"/>
  </w:num>
  <w:num w:numId="7">
    <w:abstractNumId w:val="6"/>
  </w:num>
  <w:num w:numId="8">
    <w:abstractNumId w:val="8"/>
  </w:num>
  <w:num w:numId="9">
    <w:abstractNumId w:val="16"/>
  </w:num>
  <w:num w:numId="10">
    <w:abstractNumId w:val="9"/>
  </w:num>
  <w:num w:numId="11">
    <w:abstractNumId w:val="12"/>
  </w:num>
  <w:num w:numId="12">
    <w:abstractNumId w:val="14"/>
  </w:num>
  <w:num w:numId="13">
    <w:abstractNumId w:val="1"/>
  </w:num>
  <w:num w:numId="14">
    <w:abstractNumId w:val="0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892"/>
    <w:rsid w:val="00057892"/>
    <w:rsid w:val="00222971"/>
    <w:rsid w:val="00382937"/>
    <w:rsid w:val="00521BEE"/>
    <w:rsid w:val="005B00B7"/>
    <w:rsid w:val="006431BE"/>
    <w:rsid w:val="00695250"/>
    <w:rsid w:val="00723BA3"/>
    <w:rsid w:val="00792A75"/>
    <w:rsid w:val="0099534F"/>
    <w:rsid w:val="00A6331F"/>
    <w:rsid w:val="00A71B7C"/>
    <w:rsid w:val="00AF3B9E"/>
    <w:rsid w:val="00BB221C"/>
    <w:rsid w:val="00BD09C3"/>
    <w:rsid w:val="00C22543"/>
    <w:rsid w:val="00C65462"/>
    <w:rsid w:val="00DA2B38"/>
    <w:rsid w:val="00DD2347"/>
    <w:rsid w:val="00EF4B91"/>
    <w:rsid w:val="00F1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E2D3B"/>
  <w15:chartTrackingRefBased/>
  <w15:docId w15:val="{8036F1A8-7F88-4DB9-ACC3-6EC5EE47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892"/>
    <w:pPr>
      <w:ind w:left="720"/>
    </w:pPr>
  </w:style>
  <w:style w:type="paragraph" w:customStyle="1" w:styleId="xmsonormal">
    <w:name w:val="x_msonormal"/>
    <w:basedOn w:val="Normal"/>
    <w:rsid w:val="00057892"/>
    <w:pPr>
      <w:spacing w:before="100" w:beforeAutospacing="1" w:after="100" w:afterAutospacing="1"/>
    </w:pPr>
    <w:rPr>
      <w:lang w:bidi="ta-IN"/>
    </w:rPr>
  </w:style>
  <w:style w:type="paragraph" w:styleId="Header">
    <w:name w:val="header"/>
    <w:basedOn w:val="Normal"/>
    <w:link w:val="HeaderChar"/>
    <w:uiPriority w:val="99"/>
    <w:unhideWhenUsed/>
    <w:rsid w:val="00DA2B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B38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DA2B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B38"/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6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2001</Words>
  <Characters>11411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Susac</dc:creator>
  <cp:keywords/>
  <dc:description/>
  <cp:lastModifiedBy>Sanela Krhan</cp:lastModifiedBy>
  <cp:revision>2</cp:revision>
  <cp:lastPrinted>2026-04-29T07:29:00Z</cp:lastPrinted>
  <dcterms:created xsi:type="dcterms:W3CDTF">2026-04-30T08:59:00Z</dcterms:created>
  <dcterms:modified xsi:type="dcterms:W3CDTF">2026-04-30T08:59:00Z</dcterms:modified>
</cp:coreProperties>
</file>