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1825" w:rsidRDefault="00381825" w:rsidP="00381825">
      <w:r>
        <w:t>BOSNA I HERCEGOVINA</w:t>
      </w:r>
    </w:p>
    <w:p w:rsidR="00381825" w:rsidRDefault="00381825" w:rsidP="00381825">
      <w:r>
        <w:t>REPUBLIKA SRPSKA</w:t>
      </w:r>
    </w:p>
    <w:p w:rsidR="00381825" w:rsidRDefault="00381825" w:rsidP="00381825">
      <w:r>
        <w:t>OSNOVNI SUD U BIJELJINI</w:t>
      </w:r>
    </w:p>
    <w:p w:rsidR="00381825" w:rsidRDefault="00381825" w:rsidP="00381825">
      <w:r>
        <w:t>Broj predmeta: 80 0 Mal 166336 24 Mal</w:t>
      </w:r>
    </w:p>
    <w:p w:rsidR="00381825" w:rsidRDefault="00D95DE8" w:rsidP="00381825">
      <w:r>
        <w:t>Bijeljina,11.07</w:t>
      </w:r>
      <w:r w:rsidR="00381825">
        <w:t>.2025. godine</w:t>
      </w:r>
    </w:p>
    <w:p w:rsidR="00381825" w:rsidRDefault="00381825" w:rsidP="00381825"/>
    <w:p w:rsidR="006E7792" w:rsidRDefault="00D95DE8" w:rsidP="00426DBA">
      <w:pPr>
        <w:pStyle w:val="BodyText"/>
        <w:jc w:val="both"/>
      </w:pPr>
      <w:r>
        <w:rPr>
          <w:szCs w:val="24"/>
          <w:lang w:val="bs-Latn-BA"/>
        </w:rPr>
        <w:t>Osnovni sud u Bijeljini,</w:t>
      </w:r>
      <w:r w:rsidR="00151BEC">
        <w:rPr>
          <w:szCs w:val="24"/>
          <w:lang w:val="bs-Latn-BA"/>
        </w:rPr>
        <w:t xml:space="preserve">sudija Mićić Ljubiša, u pravnoj stvari tužioca </w:t>
      </w:r>
      <w:r w:rsidR="00381825">
        <w:rPr>
          <w:noProof/>
          <w:lang w:val="bs-Latn-BA"/>
        </w:rPr>
        <w:t xml:space="preserve"> tužioca</w:t>
      </w:r>
      <w:r w:rsidR="00B42EDE">
        <w:rPr>
          <w:noProof/>
          <w:lang w:val="bs-Latn-BA"/>
        </w:rPr>
        <w:t>-protivtuženog</w:t>
      </w:r>
      <w:r w:rsidR="00381825">
        <w:rPr>
          <w:noProof/>
          <w:lang w:val="bs-Latn-BA"/>
        </w:rPr>
        <w:t xml:space="preserve"> </w:t>
      </w:r>
      <w:r w:rsidR="00381825">
        <w:rPr>
          <w:lang w:val="bs-Latn-BA"/>
        </w:rPr>
        <w:t>B</w:t>
      </w:r>
      <w:r w:rsidR="0025627B">
        <w:rPr>
          <w:lang w:val="bs-Latn-BA"/>
        </w:rPr>
        <w:t>.</w:t>
      </w:r>
      <w:r w:rsidR="00381825">
        <w:rPr>
          <w:lang w:val="bs-Latn-BA"/>
        </w:rPr>
        <w:t>B</w:t>
      </w:r>
      <w:r w:rsidR="0025627B">
        <w:rPr>
          <w:lang w:val="bs-Latn-BA"/>
        </w:rPr>
        <w:t>.</w:t>
      </w:r>
      <w:r w:rsidR="00381825">
        <w:rPr>
          <w:lang w:val="bs-Latn-BA"/>
        </w:rPr>
        <w:t>, samostalnog preduzetnika vlasnika trgovinske radnje „R</w:t>
      </w:r>
      <w:r w:rsidR="00010A6D">
        <w:rPr>
          <w:lang w:val="bs-Latn-BA"/>
        </w:rPr>
        <w:t>.</w:t>
      </w:r>
      <w:r w:rsidR="00381825">
        <w:rPr>
          <w:lang w:val="bs-Latn-BA"/>
        </w:rPr>
        <w:t>“ B</w:t>
      </w:r>
      <w:r w:rsidR="00EC446D">
        <w:rPr>
          <w:lang w:val="bs-Latn-BA"/>
        </w:rPr>
        <w:t>.</w:t>
      </w:r>
      <w:r w:rsidR="00381825">
        <w:rPr>
          <w:lang w:val="bs-Latn-BA"/>
        </w:rPr>
        <w:t xml:space="preserve">,Ulica </w:t>
      </w:r>
      <w:r w:rsidR="00483877">
        <w:rPr>
          <w:lang w:val="bs-Latn-BA"/>
        </w:rPr>
        <w:t>...</w:t>
      </w:r>
      <w:r w:rsidR="00381825">
        <w:rPr>
          <w:lang w:val="bs-Latn-BA"/>
        </w:rPr>
        <w:t xml:space="preserve">, broj </w:t>
      </w:r>
      <w:r w:rsidR="00483877">
        <w:rPr>
          <w:lang w:val="bs-Latn-BA"/>
        </w:rPr>
        <w:t>...</w:t>
      </w:r>
      <w:r w:rsidR="00381825">
        <w:rPr>
          <w:lang w:val="bs-Latn-BA"/>
        </w:rPr>
        <w:t>, koga zastupa punomoćnik advokat R</w:t>
      </w:r>
      <w:r w:rsidR="00483877">
        <w:rPr>
          <w:lang w:val="bs-Latn-BA"/>
        </w:rPr>
        <w:t>.</w:t>
      </w:r>
      <w:r w:rsidR="00381825">
        <w:rPr>
          <w:lang w:val="bs-Latn-BA"/>
        </w:rPr>
        <w:t>P</w:t>
      </w:r>
      <w:r w:rsidR="00483877">
        <w:rPr>
          <w:lang w:val="bs-Latn-BA"/>
        </w:rPr>
        <w:t>.</w:t>
      </w:r>
      <w:r w:rsidR="00381825">
        <w:rPr>
          <w:lang w:val="bs-Latn-BA"/>
        </w:rPr>
        <w:t xml:space="preserve"> iz B</w:t>
      </w:r>
      <w:r w:rsidR="00483877">
        <w:rPr>
          <w:lang w:val="bs-Latn-BA"/>
        </w:rPr>
        <w:t>.</w:t>
      </w:r>
      <w:r w:rsidR="00381825">
        <w:rPr>
          <w:lang w:val="bs-Latn-BA"/>
        </w:rPr>
        <w:t>, protiv tužene</w:t>
      </w:r>
      <w:r w:rsidR="00B42EDE">
        <w:rPr>
          <w:lang w:val="bs-Latn-BA"/>
        </w:rPr>
        <w:t>-protivtužioca</w:t>
      </w:r>
      <w:r w:rsidR="00381825">
        <w:rPr>
          <w:lang w:val="bs-Latn-BA"/>
        </w:rPr>
        <w:t xml:space="preserve"> T</w:t>
      </w:r>
      <w:r w:rsidR="00483877">
        <w:rPr>
          <w:lang w:val="bs-Latn-BA"/>
        </w:rPr>
        <w:t>.</w:t>
      </w:r>
      <w:r w:rsidR="00381825">
        <w:rPr>
          <w:lang w:val="bs-Latn-BA"/>
        </w:rPr>
        <w:t>Z</w:t>
      </w:r>
      <w:r w:rsidR="00483877">
        <w:rPr>
          <w:lang w:val="bs-Latn-BA"/>
        </w:rPr>
        <w:t>.</w:t>
      </w:r>
      <w:r w:rsidR="00381825">
        <w:rPr>
          <w:lang w:val="bs-Latn-BA"/>
        </w:rPr>
        <w:t xml:space="preserve">,kći </w:t>
      </w:r>
      <w:r w:rsidR="00483877">
        <w:rPr>
          <w:lang w:val="bs-Latn-BA"/>
        </w:rPr>
        <w:t>...</w:t>
      </w:r>
      <w:r w:rsidR="00381825">
        <w:rPr>
          <w:lang w:val="bs-Latn-BA"/>
        </w:rPr>
        <w:t>, iz T</w:t>
      </w:r>
      <w:r w:rsidR="00483877">
        <w:rPr>
          <w:lang w:val="bs-Latn-BA"/>
        </w:rPr>
        <w:t>.</w:t>
      </w:r>
      <w:r w:rsidR="00381825">
        <w:rPr>
          <w:lang w:val="bs-Latn-BA"/>
        </w:rPr>
        <w:t xml:space="preserve">, </w:t>
      </w:r>
      <w:r w:rsidR="00284210">
        <w:rPr>
          <w:lang w:val="bs-Latn-BA"/>
        </w:rPr>
        <w:t>...</w:t>
      </w:r>
      <w:r w:rsidR="00381825">
        <w:rPr>
          <w:lang w:val="bs-Latn-BA"/>
        </w:rPr>
        <w:t xml:space="preserve">, Ulica </w:t>
      </w:r>
      <w:r w:rsidR="00284210">
        <w:rPr>
          <w:lang w:val="bs-Latn-BA"/>
        </w:rPr>
        <w:t xml:space="preserve">... </w:t>
      </w:r>
      <w:r w:rsidR="00381825">
        <w:rPr>
          <w:lang w:val="bs-Latn-BA"/>
        </w:rPr>
        <w:t xml:space="preserve">broj </w:t>
      </w:r>
      <w:r w:rsidR="00284210">
        <w:rPr>
          <w:lang w:val="bs-Latn-BA"/>
        </w:rPr>
        <w:t>...</w:t>
      </w:r>
      <w:r w:rsidR="00381825">
        <w:rPr>
          <w:lang w:val="bs-Latn-BA"/>
        </w:rPr>
        <w:t>,</w:t>
      </w:r>
      <w:r w:rsidR="00151BEC">
        <w:rPr>
          <w:lang w:val="bs-Latn-BA"/>
        </w:rPr>
        <w:t>koju zastupa punmoćnik advokat</w:t>
      </w:r>
      <w:r w:rsidR="00B42EDE">
        <w:rPr>
          <w:lang w:val="bs-Latn-BA"/>
        </w:rPr>
        <w:t xml:space="preserve"> M</w:t>
      </w:r>
      <w:r w:rsidR="00284210">
        <w:rPr>
          <w:lang w:val="bs-Latn-BA"/>
        </w:rPr>
        <w:t>.</w:t>
      </w:r>
      <w:r w:rsidR="00B42EDE">
        <w:rPr>
          <w:lang w:val="bs-Latn-BA"/>
        </w:rPr>
        <w:t>O</w:t>
      </w:r>
      <w:r w:rsidR="00284210">
        <w:rPr>
          <w:lang w:val="bs-Latn-BA"/>
        </w:rPr>
        <w:t>.</w:t>
      </w:r>
      <w:r w:rsidR="00B42EDE">
        <w:rPr>
          <w:lang w:val="bs-Latn-BA"/>
        </w:rPr>
        <w:t>, iz T</w:t>
      </w:r>
      <w:r w:rsidR="00284210">
        <w:rPr>
          <w:lang w:val="bs-Latn-BA"/>
        </w:rPr>
        <w:t>.</w:t>
      </w:r>
      <w:r w:rsidR="00B42EDE">
        <w:rPr>
          <w:lang w:val="bs-Latn-BA"/>
        </w:rPr>
        <w:t>,</w:t>
      </w:r>
      <w:r w:rsidR="00151BEC">
        <w:rPr>
          <w:lang w:val="bs-Latn-BA"/>
        </w:rPr>
        <w:t xml:space="preserve"> </w:t>
      </w:r>
      <w:r w:rsidR="00381825">
        <w:rPr>
          <w:lang w:val="bs-Latn-BA"/>
        </w:rPr>
        <w:t xml:space="preserve"> radi isplate duga vrijednost spora</w:t>
      </w:r>
      <w:r w:rsidR="00B42EDE">
        <w:rPr>
          <w:lang w:val="bs-Latn-BA"/>
        </w:rPr>
        <w:t xml:space="preserve"> po tužbi  1.687,00 KM, i radi raskida ugovora</w:t>
      </w:r>
      <w:r w:rsidR="00A5466E">
        <w:rPr>
          <w:lang w:val="bs-Latn-BA"/>
        </w:rPr>
        <w:t xml:space="preserve"> (prim</w:t>
      </w:r>
      <w:r w:rsidR="0061173E">
        <w:rPr>
          <w:lang w:val="bs-Latn-BA"/>
        </w:rPr>
        <w:t>arni protivtužbeni zahtjev) odn</w:t>
      </w:r>
      <w:r w:rsidR="00A5466E">
        <w:rPr>
          <w:lang w:val="bs-Latn-BA"/>
        </w:rPr>
        <w:t>o</w:t>
      </w:r>
      <w:r w:rsidR="0061173E">
        <w:rPr>
          <w:lang w:val="bs-Latn-BA"/>
        </w:rPr>
        <w:t>s</w:t>
      </w:r>
      <w:r w:rsidR="00A5466E">
        <w:rPr>
          <w:lang w:val="bs-Latn-BA"/>
        </w:rPr>
        <w:t>no poništenja ugovora (eventualni protivtužbeni zahtjev) po protivtužbi,</w:t>
      </w:r>
      <w:r w:rsidR="00381825">
        <w:t xml:space="preserve">  </w:t>
      </w:r>
      <w:proofErr w:type="spellStart"/>
      <w:r w:rsidR="00426DBA">
        <w:t>nakon</w:t>
      </w:r>
      <w:proofErr w:type="spellEnd"/>
      <w:r w:rsidR="00426DBA">
        <w:t xml:space="preserve"> </w:t>
      </w:r>
      <w:proofErr w:type="spellStart"/>
      <w:r w:rsidR="00426DBA">
        <w:t>što</w:t>
      </w:r>
      <w:proofErr w:type="spellEnd"/>
      <w:r w:rsidR="00426DBA">
        <w:t xml:space="preserve"> je dana 12.06</w:t>
      </w:r>
      <w:r w:rsidR="006E7792">
        <w:t xml:space="preserve">.2025.godine </w:t>
      </w:r>
      <w:proofErr w:type="spellStart"/>
      <w:r w:rsidR="006E7792">
        <w:t>održana</w:t>
      </w:r>
      <w:proofErr w:type="spellEnd"/>
      <w:r w:rsidR="006E7792">
        <w:t xml:space="preserve"> </w:t>
      </w:r>
      <w:proofErr w:type="spellStart"/>
      <w:r w:rsidR="006E7792">
        <w:t>i</w:t>
      </w:r>
      <w:proofErr w:type="spellEnd"/>
      <w:r w:rsidR="006E7792">
        <w:t xml:space="preserve"> </w:t>
      </w:r>
      <w:proofErr w:type="spellStart"/>
      <w:r w:rsidR="006E7792">
        <w:t>zaključena</w:t>
      </w:r>
      <w:proofErr w:type="spellEnd"/>
      <w:r w:rsidR="006E7792">
        <w:t xml:space="preserve"> </w:t>
      </w:r>
      <w:proofErr w:type="spellStart"/>
      <w:r w:rsidR="006E7792">
        <w:t>usmena</w:t>
      </w:r>
      <w:proofErr w:type="spellEnd"/>
      <w:r w:rsidR="006E7792">
        <w:t xml:space="preserve"> </w:t>
      </w:r>
      <w:proofErr w:type="spellStart"/>
      <w:r w:rsidR="006E7792">
        <w:t>i</w:t>
      </w:r>
      <w:proofErr w:type="spellEnd"/>
      <w:r w:rsidR="006E7792">
        <w:t xml:space="preserve"> </w:t>
      </w:r>
      <w:proofErr w:type="spellStart"/>
      <w:r w:rsidR="006E7792">
        <w:t>javna</w:t>
      </w:r>
      <w:proofErr w:type="spellEnd"/>
      <w:r w:rsidR="006E7792">
        <w:t xml:space="preserve"> </w:t>
      </w:r>
      <w:proofErr w:type="spellStart"/>
      <w:r w:rsidR="006E7792">
        <w:t>glavna</w:t>
      </w:r>
      <w:proofErr w:type="spellEnd"/>
      <w:r w:rsidR="006E7792">
        <w:t xml:space="preserve"> </w:t>
      </w:r>
      <w:proofErr w:type="spellStart"/>
      <w:r w:rsidR="006E7792">
        <w:t>rasprava</w:t>
      </w:r>
      <w:proofErr w:type="spellEnd"/>
      <w:r w:rsidR="006E7792">
        <w:t xml:space="preserve"> </w:t>
      </w:r>
      <w:r w:rsidR="00426DBA">
        <w:t xml:space="preserve">u </w:t>
      </w:r>
      <w:proofErr w:type="spellStart"/>
      <w:r w:rsidR="00426DBA">
        <w:t>prisustvu</w:t>
      </w:r>
      <w:proofErr w:type="spellEnd"/>
      <w:r w:rsidR="00426DBA">
        <w:t xml:space="preserve"> </w:t>
      </w:r>
      <w:proofErr w:type="spellStart"/>
      <w:r w:rsidR="00426DBA">
        <w:t>punomoćnika</w:t>
      </w:r>
      <w:proofErr w:type="spellEnd"/>
      <w:r w:rsidR="00426DBA">
        <w:t xml:space="preserve"> </w:t>
      </w:r>
      <w:proofErr w:type="spellStart"/>
      <w:r w:rsidR="00426DBA">
        <w:t>parničnih</w:t>
      </w:r>
      <w:proofErr w:type="spellEnd"/>
      <w:r w:rsidR="00426DBA">
        <w:t xml:space="preserve"> </w:t>
      </w:r>
      <w:proofErr w:type="spellStart"/>
      <w:r w:rsidR="00426DBA">
        <w:t>stranaka</w:t>
      </w:r>
      <w:proofErr w:type="spellEnd"/>
      <w:r w:rsidR="00426DBA">
        <w:t xml:space="preserve">, dana 11.07.2025.godine </w:t>
      </w:r>
      <w:proofErr w:type="spellStart"/>
      <w:r w:rsidR="00426DBA">
        <w:t>donio</w:t>
      </w:r>
      <w:proofErr w:type="spellEnd"/>
      <w:r w:rsidR="00426DBA">
        <w:t xml:space="preserve"> je </w:t>
      </w:r>
      <w:proofErr w:type="spellStart"/>
      <w:r w:rsidR="00426DBA">
        <w:t>sljedeću</w:t>
      </w:r>
      <w:proofErr w:type="spellEnd"/>
    </w:p>
    <w:p w:rsidR="00426DBA" w:rsidRPr="0056489A" w:rsidRDefault="00426DBA" w:rsidP="00426DBA">
      <w:pPr>
        <w:pStyle w:val="BodyText"/>
        <w:jc w:val="both"/>
      </w:pPr>
    </w:p>
    <w:p w:rsidR="006E7792" w:rsidRPr="0056489A" w:rsidRDefault="006E7792" w:rsidP="006E7792">
      <w:pPr>
        <w:jc w:val="center"/>
      </w:pPr>
      <w:r w:rsidRPr="0056489A">
        <w:t>PRESUDU</w:t>
      </w:r>
    </w:p>
    <w:p w:rsidR="006E7792" w:rsidRDefault="006E7792" w:rsidP="006E7792">
      <w:pPr>
        <w:jc w:val="both"/>
      </w:pPr>
    </w:p>
    <w:p w:rsidR="006E7792" w:rsidRDefault="006E7792" w:rsidP="006E7792">
      <w:pPr>
        <w:jc w:val="both"/>
      </w:pPr>
      <w:r>
        <w:t>I-Odbija se u cijelosti kao neosnovan tužbeni zahtjev  tuži</w:t>
      </w:r>
      <w:r w:rsidR="00426DBA">
        <w:t>oca kojim je tražio da se tužena</w:t>
      </w:r>
      <w:r>
        <w:t xml:space="preserve"> obaveže da mu na</w:t>
      </w:r>
      <w:r w:rsidR="0046498F">
        <w:t xml:space="preserve"> ime duga isplati iznos od 1.687</w:t>
      </w:r>
      <w:r>
        <w:t>,00 KM sa zakonskom zatezn</w:t>
      </w:r>
      <w:r w:rsidR="0046498F">
        <w:t>om kamatom počev od 19.09</w:t>
      </w:r>
      <w:r>
        <w:t xml:space="preserve">.2024.godine, kao dana podnošenja tužbe, do </w:t>
      </w:r>
      <w:r w:rsidR="0046498F">
        <w:t>konačne isplate, kao i da tužena</w:t>
      </w:r>
      <w:r>
        <w:t xml:space="preserve"> naknadi tužiocu troškove parničnog postupka, a sve u roku od 30 dana od dana pravosnažnosti presude pod prijetnjom prinudnog izvršenja. </w:t>
      </w:r>
    </w:p>
    <w:p w:rsidR="0046498F" w:rsidRDefault="0046498F" w:rsidP="006E7792">
      <w:pPr>
        <w:jc w:val="both"/>
      </w:pPr>
    </w:p>
    <w:p w:rsidR="0061173E" w:rsidRDefault="0046498F" w:rsidP="006E7792">
      <w:pPr>
        <w:jc w:val="both"/>
      </w:pPr>
      <w:r>
        <w:t xml:space="preserve">II-Usvaja se primarni </w:t>
      </w:r>
      <w:r w:rsidR="00D931FE">
        <w:t>protiv</w:t>
      </w:r>
      <w:r>
        <w:t>tužbeni zahtjev</w:t>
      </w:r>
      <w:r w:rsidR="00733389">
        <w:t xml:space="preserve"> te se utvrđuje da je raskinut ugovor od 14.02.2024.godine zaključen u T</w:t>
      </w:r>
      <w:r w:rsidR="00D831BE">
        <w:t>.</w:t>
      </w:r>
      <w:r w:rsidR="00733389">
        <w:t xml:space="preserve"> između tužene-protivtužioca T</w:t>
      </w:r>
      <w:r w:rsidR="00C95B88">
        <w:t>.</w:t>
      </w:r>
      <w:r w:rsidR="00733389">
        <w:t>Z</w:t>
      </w:r>
      <w:r w:rsidR="00C95B88">
        <w:t>.</w:t>
      </w:r>
      <w:r w:rsidR="00733389">
        <w:t xml:space="preserve"> i tužioca-protivtuženog B</w:t>
      </w:r>
      <w:r w:rsidR="00C95B88">
        <w:t>.</w:t>
      </w:r>
      <w:r w:rsidR="00733389">
        <w:t>B</w:t>
      </w:r>
      <w:r w:rsidR="00C95B88">
        <w:t>.</w:t>
      </w:r>
      <w:r w:rsidR="00733389">
        <w:t xml:space="preserve"> s.p. vlasnik „R</w:t>
      </w:r>
      <w:r w:rsidR="00C95B88">
        <w:t>.</w:t>
      </w:r>
      <w:r w:rsidR="00733389">
        <w:t>“</w:t>
      </w:r>
      <w:r w:rsidR="006E4660">
        <w:t>B</w:t>
      </w:r>
      <w:r w:rsidR="00C95B88">
        <w:t>.</w:t>
      </w:r>
      <w:r w:rsidR="006E4660">
        <w:t xml:space="preserve"> radi kupoprodaje dušeka sa biomagnetnom podlogom. </w:t>
      </w:r>
    </w:p>
    <w:p w:rsidR="0061173E" w:rsidRDefault="0061173E" w:rsidP="006E7792">
      <w:pPr>
        <w:jc w:val="both"/>
      </w:pPr>
    </w:p>
    <w:p w:rsidR="006E7792" w:rsidRDefault="0061173E" w:rsidP="006E7792">
      <w:pPr>
        <w:jc w:val="both"/>
      </w:pPr>
      <w:r>
        <w:t>III-</w:t>
      </w:r>
      <w:r w:rsidR="006E4660">
        <w:t>Obavezuje se tužilac-protivtuženi da tuženoj-protivtužilji nadoknadi troškove parn</w:t>
      </w:r>
      <w:r w:rsidR="006D03FD">
        <w:t>ičnog postupka u iznosu od 1.570,00</w:t>
      </w:r>
      <w:r w:rsidR="006E4660">
        <w:t xml:space="preserve"> KM, u roku od 30 d</w:t>
      </w:r>
      <w:r w:rsidR="00404233">
        <w:t>ana od dana prijema presude.</w:t>
      </w:r>
    </w:p>
    <w:p w:rsidR="006E7792" w:rsidRDefault="006E7792" w:rsidP="006E7792">
      <w:pPr>
        <w:jc w:val="both"/>
      </w:pPr>
    </w:p>
    <w:p w:rsidR="006E7792" w:rsidRPr="0056489A" w:rsidRDefault="006E7792" w:rsidP="006E7792">
      <w:pPr>
        <w:jc w:val="center"/>
      </w:pPr>
      <w:r w:rsidRPr="0056489A">
        <w:t>Obrazloženje</w:t>
      </w:r>
    </w:p>
    <w:p w:rsidR="006E7792" w:rsidRPr="0056489A" w:rsidRDefault="006E7792" w:rsidP="006E7792">
      <w:pPr>
        <w:jc w:val="both"/>
      </w:pPr>
    </w:p>
    <w:p w:rsidR="006E7792" w:rsidRPr="0056489A" w:rsidRDefault="006E4660" w:rsidP="006E7792">
      <w:pPr>
        <w:jc w:val="both"/>
      </w:pPr>
      <w:r>
        <w:t>Tužilac je ovom sudu dana 19.09</w:t>
      </w:r>
      <w:r w:rsidR="006E7792">
        <w:t>.2024</w:t>
      </w:r>
      <w:r w:rsidR="006E7792" w:rsidRPr="0056489A">
        <w:t>.godine, pozivajući se na odredbu člana 30. Zakona o sudovima Republike Srpske i član 52. Zakona o parničnom postupku Republike Sr</w:t>
      </w:r>
      <w:r w:rsidR="006E7792">
        <w:t>pske, podnio tužbu protiv</w:t>
      </w:r>
      <w:r w:rsidR="00354A29">
        <w:t xml:space="preserve"> tužene</w:t>
      </w:r>
      <w:r w:rsidR="006E7792" w:rsidRPr="0056489A">
        <w:t xml:space="preserve"> radi isplate duga u kojoj je naveo da su parnične stranke</w:t>
      </w:r>
      <w:r w:rsidR="00354A29">
        <w:t xml:space="preserve"> dana 14.02.2024</w:t>
      </w:r>
      <w:r w:rsidR="006E7792" w:rsidRPr="0056489A">
        <w:t xml:space="preserve">.godine zaključile ugovor na </w:t>
      </w:r>
      <w:r w:rsidR="00F82117">
        <w:t>osnovu kojeg je tužilac tuženoj</w:t>
      </w:r>
      <w:r w:rsidR="006E7792">
        <w:t xml:space="preserve"> </w:t>
      </w:r>
      <w:r w:rsidR="006E7792" w:rsidRPr="0056489A">
        <w:t>isporučio robu iz svog prodajnog</w:t>
      </w:r>
      <w:r w:rsidR="006E7792">
        <w:t xml:space="preserve"> asortimana u </w:t>
      </w:r>
      <w:r w:rsidR="00F82117">
        <w:t>vrijednosti od 1.787</w:t>
      </w:r>
      <w:r w:rsidR="006E7792" w:rsidRPr="0056489A">
        <w:t>,00 KM (predm</w:t>
      </w:r>
      <w:r w:rsidR="00B51B65">
        <w:t>et kupoprodajnog ugovora je bi</w:t>
      </w:r>
      <w:r w:rsidR="003C4D19">
        <w:t>o dušek sa biomagnetnom podlogom</w:t>
      </w:r>
      <w:r w:rsidR="00B51B65">
        <w:t xml:space="preserve"> dimenzija 90x200 cm u iznosu od 1.</w:t>
      </w:r>
      <w:r w:rsidR="00B125C3">
        <w:t>7</w:t>
      </w:r>
      <w:r w:rsidR="006E7792">
        <w:t>87,00 KM</w:t>
      </w:r>
      <w:r w:rsidR="006E7792" w:rsidRPr="0056489A">
        <w:t xml:space="preserve">), da je tužilac izvršio obavezu iz ugovora te </w:t>
      </w:r>
      <w:r w:rsidR="00B125C3">
        <w:t xml:space="preserve"> je tuženoj</w:t>
      </w:r>
      <w:r w:rsidR="006E7792">
        <w:t xml:space="preserve"> istog dana</w:t>
      </w:r>
      <w:r w:rsidR="006E7792" w:rsidRPr="0056489A">
        <w:t xml:space="preserve"> kada</w:t>
      </w:r>
      <w:r w:rsidR="006E7792">
        <w:t xml:space="preserve"> je ugovor i zaključen, </w:t>
      </w:r>
      <w:r w:rsidR="00C07CC4">
        <w:t>is</w:t>
      </w:r>
      <w:r w:rsidR="00404233">
        <w:t>p</w:t>
      </w:r>
      <w:r w:rsidR="006E7792" w:rsidRPr="0056489A">
        <w:t>oručio predmet ugo</w:t>
      </w:r>
      <w:r w:rsidR="006E7792">
        <w:t>vora, dok</w:t>
      </w:r>
      <w:r w:rsidR="00BF097C">
        <w:t xml:space="preserve"> je</w:t>
      </w:r>
      <w:r w:rsidR="006E7792">
        <w:t xml:space="preserve"> tuž</w:t>
      </w:r>
      <w:r w:rsidR="00C07CC4">
        <w:t xml:space="preserve">ena  </w:t>
      </w:r>
      <w:r w:rsidR="00BF097C">
        <w:t>isplatila samo dio ugovorene cijene od 100,00 KM, a ostala dužna utuženi  iznos od 1.687,00 KM,</w:t>
      </w:r>
      <w:r w:rsidR="006E7792" w:rsidRPr="0056489A">
        <w:t xml:space="preserve"> zbog čega je u tužbi, na osnovu člana 17. stav 1. i člana 262.stav 1. te člana 277. stav 1. Zakona o obligacionim odnosima postavio tužbeni zahtjev</w:t>
      </w:r>
      <w:r w:rsidR="006E7792">
        <w:t xml:space="preserve"> kao u izreci</w:t>
      </w:r>
      <w:r w:rsidR="006E7792" w:rsidRPr="0056489A">
        <w:t>,kod koga je ostao do zaključenja ročišta za glavnu raspra</w:t>
      </w:r>
      <w:r w:rsidR="006E7792">
        <w:t>vu,</w:t>
      </w:r>
      <w:r w:rsidR="006E7792" w:rsidRPr="0056489A">
        <w:t xml:space="preserve">opredjeljeno </w:t>
      </w:r>
      <w:r w:rsidR="006E7792">
        <w:t>na r</w:t>
      </w:r>
      <w:r w:rsidR="00C07CC4">
        <w:t>očištu za glavnu raspravu  od 12.06</w:t>
      </w:r>
      <w:r w:rsidR="006E7792">
        <w:t>.2025.godine potražujući troškove parničnog postupka.</w:t>
      </w:r>
    </w:p>
    <w:p w:rsidR="006E7792" w:rsidRPr="0056489A" w:rsidRDefault="006E7792" w:rsidP="006E7792">
      <w:pPr>
        <w:jc w:val="both"/>
      </w:pPr>
    </w:p>
    <w:p w:rsidR="001E3D47" w:rsidRDefault="006E7792" w:rsidP="006E7792">
      <w:pPr>
        <w:jc w:val="both"/>
      </w:pPr>
      <w:r w:rsidRPr="0056489A">
        <w:t>U blagovremeno dost</w:t>
      </w:r>
      <w:r>
        <w:t>avljenom odgovoru na tužbu koji je proslijeđen ovom sudu</w:t>
      </w:r>
      <w:r w:rsidR="006E59AC">
        <w:t xml:space="preserve"> preporučenom pošiljkom dana 17.02.2025</w:t>
      </w:r>
      <w:r>
        <w:t>.godin</w:t>
      </w:r>
      <w:r w:rsidR="00EF43AF">
        <w:t>e, tužena je preko punomoćnika osporila tužbeni zahtjev, navodeći da je predmet ugovora tužilac prezentirao tuženoj prodajom na daljinu (</w:t>
      </w:r>
      <w:r w:rsidR="00C661BB">
        <w:t xml:space="preserve"> odnosno prodajom</w:t>
      </w:r>
      <w:r w:rsidR="002B3582">
        <w:t xml:space="preserve"> </w:t>
      </w:r>
      <w:r w:rsidR="00EF43AF">
        <w:t>izvan poslovnih prostorija prodavca) na nači</w:t>
      </w:r>
      <w:r w:rsidR="00C661BB">
        <w:t>n što je prezenter došao u kućn</w:t>
      </w:r>
      <w:r w:rsidR="00EF43AF">
        <w:t xml:space="preserve">u posjetu tuženoj sa prezentacijom proizvoda dušeka sa biomagnetnom podlogom koji predstavlja medicinski proizvod koji će pomoći tuženoj, da je tom prilikom prezenter-predstavnik tužioca ukazao tuženoj na mogućnosti pšrobnog roka od tri mjeseca za upotrebu dušeka, jer isti predstavlja medicinski proizvod koji treba uticati na poboljšanje zdravlja tužene,i da je prema dogovoru između tužene i tužioca, tužena imala pravo da vrati dušek ukoliko joj ne bude odgovarao na šta je tužena i pristala smatrajući </w:t>
      </w:r>
      <w:r w:rsidR="00EF43AF">
        <w:lastRenderedPageBreak/>
        <w:t>da ima dovoljno vremena da utvrdi da li joj dušek zaista odgovara. Nakon što se tužena uvjerila da navedeni proizvod ne proizvodi dejstvo kako je to prezentirano od strane prezentera tužioca, da ne zadovoljava kakvoću (kvalitet) kako joj je prezentovano, te uvidjevši da se radi o prevari gdje su iskoristili činjenicu da tužena ima preko 70</w:t>
      </w:r>
      <w:r w:rsidR="00A07C10">
        <w:t xml:space="preserve"> godina, da je bolesna, tužena je putem pošte vra</w:t>
      </w:r>
      <w:r w:rsidR="00627AF7">
        <w:t>tila predmetni dušek</w:t>
      </w:r>
      <w:r w:rsidR="00A07C10">
        <w:t>, koji je tužil</w:t>
      </w:r>
      <w:r w:rsidR="00737887">
        <w:t>ac uredno primio,što se smatra pristankom na odustajanje tužene od navedene kupoprodaje te raskidom ugovora  i prestankom obaveze između ugovornih strana, jer je tužilac prijemom predmeta ugovora pristao na raskid ugovora i odustanak tužene o</w:t>
      </w:r>
      <w:r w:rsidR="001E3D47">
        <w:t>d kupovine navedenog proizvoda, pa kako je ugovor raskinut i tuženi primio navedeni dušek nazad, tužena smatra da je tuženi</w:t>
      </w:r>
      <w:r w:rsidR="007505D4">
        <w:t xml:space="preserve"> </w:t>
      </w:r>
      <w:r w:rsidR="001E3D47">
        <w:t xml:space="preserve">zahtjev u cijelosti neosnovan. </w:t>
      </w:r>
    </w:p>
    <w:p w:rsidR="00A07C10" w:rsidRDefault="001E3D47" w:rsidP="006E7792">
      <w:pPr>
        <w:jc w:val="both"/>
      </w:pPr>
      <w:r>
        <w:t>U odgovoru na tužbu</w:t>
      </w:r>
      <w:r w:rsidR="007505D4">
        <w:t xml:space="preserve"> </w:t>
      </w:r>
      <w:r>
        <w:t xml:space="preserve">tužena je i navela da je u ugovoru sitnim slovima nerazgovjetno </w:t>
      </w:r>
      <w:r w:rsidR="00A15249">
        <w:t>navedeno da tužena ima rok od 15 dana da odustane od ugovora, što je suprotno roku od tr</w:t>
      </w:r>
      <w:r w:rsidR="007505D4">
        <w:t>i mjeseca kako je prezenter-pre</w:t>
      </w:r>
      <w:r w:rsidR="00A15249">
        <w:t>dstavnik tužioca naveo tuženoj na šta je tužena pristala, pa kako se radi o prodaji na</w:t>
      </w:r>
      <w:r w:rsidR="007505D4">
        <w:t xml:space="preserve"> </w:t>
      </w:r>
      <w:r w:rsidR="00A15249">
        <w:t>daljinu</w:t>
      </w:r>
      <w:r w:rsidR="007505D4">
        <w:t xml:space="preserve"> </w:t>
      </w:r>
      <w:r w:rsidR="00A15249">
        <w:t>kao i okolnosti vezane za godine života, i bolest tužene, gdje je iskorišteno njeno zdravstveno stanje</w:t>
      </w:r>
      <w:r w:rsidR="003314C3">
        <w:t xml:space="preserve"> </w:t>
      </w:r>
      <w:r w:rsidR="00B43CB8">
        <w:t>tužena je zbog nepoštene poslovne prakse tužioca, koja je bila obmanjujuća kako propisuje član 39.</w:t>
      </w:r>
      <w:r w:rsidR="003314C3">
        <w:t>st</w:t>
      </w:r>
      <w:r w:rsidR="00B43CB8">
        <w:t>av  2. Zakona o zaštiti potrošača Republike S</w:t>
      </w:r>
      <w:r w:rsidR="003314C3">
        <w:t>rpske,</w:t>
      </w:r>
      <w:r w:rsidR="00B43CB8">
        <w:t xml:space="preserve"> dovedena u zabludu, shodno članu 61.</w:t>
      </w:r>
      <w:r w:rsidR="004D7FF0">
        <w:t>s</w:t>
      </w:r>
      <w:r w:rsidR="00B43CB8">
        <w:t>tav 1. Zakona o obligacionim odnosima Republike Srpske jer da je znala za okolnosti iz ugovora ne bi ni zaključila ugovor takvog sadržaj</w:t>
      </w:r>
      <w:r w:rsidR="00CE22A6">
        <w:t xml:space="preserve">a. </w:t>
      </w:r>
    </w:p>
    <w:p w:rsidR="00CE22A6" w:rsidRDefault="00CE22A6" w:rsidP="006E7792">
      <w:pPr>
        <w:jc w:val="both"/>
      </w:pPr>
    </w:p>
    <w:p w:rsidR="0087620B" w:rsidRDefault="00CE22A6" w:rsidP="006E7792">
      <w:pPr>
        <w:jc w:val="both"/>
      </w:pPr>
      <w:r>
        <w:t>Iz navedenih razloga, a na osnovu člana 74. Zakona o parničnom postupku Republike Srpske, tužena je u odgovoru na tužbu</w:t>
      </w:r>
      <w:r w:rsidR="009008E8">
        <w:t xml:space="preserve"> uložila protivtužbu u kojoj je</w:t>
      </w:r>
      <w:r w:rsidR="004F0929">
        <w:t xml:space="preserve"> postavila</w:t>
      </w:r>
      <w:r w:rsidR="009008E8">
        <w:t xml:space="preserve"> </w:t>
      </w:r>
      <w:r w:rsidR="004F0929">
        <w:t xml:space="preserve"> primarni protivtužbeni zahtjev </w:t>
      </w:r>
      <w:r w:rsidR="009008E8">
        <w:t xml:space="preserve">kojim je tražila da se utvrdi da je raskinut predmetni ugovor od 14.02.2024.godine o kupoprodaji dušeka sa biomagnetnom podlogom, </w:t>
      </w:r>
      <w:r w:rsidR="001F04C5">
        <w:t>te je shodno članu 55.stav 4</w:t>
      </w:r>
      <w:r w:rsidR="0093074E">
        <w:t xml:space="preserve">. u </w:t>
      </w:r>
      <w:r w:rsidR="001F04C5">
        <w:t>vezi sa članom 74. ZPP, u slučaju</w:t>
      </w:r>
      <w:r w:rsidR="0093074E">
        <w:t xml:space="preserve"> da se ne usv</w:t>
      </w:r>
      <w:r w:rsidR="001F04C5">
        <w:t>o</w:t>
      </w:r>
      <w:r w:rsidR="0093074E">
        <w:t>ji</w:t>
      </w:r>
      <w:r w:rsidR="001F04C5">
        <w:t xml:space="preserve"> primarni protivtužbeni zahtjev</w:t>
      </w:r>
      <w:r w:rsidR="0093074E">
        <w:t>, postavila eventualni tužbeni zahtjev kojim je tražila da se poništi navedeni ugovor od 14.02.2024.godine</w:t>
      </w:r>
      <w:r w:rsidR="0087620B">
        <w:t xml:space="preserve"> zbog mane volje koja se ogleda u bitnoj zabludi i prevari tužene-protivtužilje, kod kojih protivtužbenih zahtjeva je ostala  do zaključenja ročišta za glavnu raspravu, opredjeljeno potražujući troškove parničnog postupka.</w:t>
      </w:r>
    </w:p>
    <w:p w:rsidR="0087620B" w:rsidRDefault="0087620B" w:rsidP="006E7792">
      <w:pPr>
        <w:jc w:val="both"/>
      </w:pPr>
    </w:p>
    <w:p w:rsidR="00E1652A" w:rsidRDefault="00520EB5" w:rsidP="006E7792">
      <w:pPr>
        <w:jc w:val="both"/>
      </w:pPr>
      <w:r>
        <w:t>U blagovremenom odgovoru na protivtužbu od 03.03.2025.godine</w:t>
      </w:r>
      <w:r w:rsidR="0017400F">
        <w:t xml:space="preserve"> tužilac-protivtuženi je osporio protivtužbene zahtjeve kao neosnovane, navodeći da su netačni navodi tužene o postojanju dogovora između parničnih </w:t>
      </w:r>
      <w:r w:rsidR="00524ADB">
        <w:t>stranaka u pogledu postojanja p</w:t>
      </w:r>
      <w:r w:rsidR="0017400F">
        <w:t>r</w:t>
      </w:r>
      <w:r w:rsidR="00524ADB">
        <w:t>o</w:t>
      </w:r>
      <w:r w:rsidR="0017400F">
        <w:t xml:space="preserve">bnog roka za upotrebu proizvoda, da je tužena </w:t>
      </w:r>
      <w:r w:rsidR="00A53017">
        <w:t xml:space="preserve"> </w:t>
      </w:r>
      <w:r w:rsidR="00524ADB">
        <w:t>prilikom zaključenja ugovora bila upoznata sa sadržinom istog, naročito u dijelu postojanja prava da odustane od ugovora u roku od 15 dana od d</w:t>
      </w:r>
      <w:r w:rsidR="00D904AA">
        <w:t xml:space="preserve">ana zaključenja bez navođenja razloga i dodatnih troškova kao i da pravo na odustanak od ugovora ostvaruje izjavom koju može dati na posebnom obrascu za odustanak od ugovora koji se nalazi u prilogu porudžbenice i čini njen sastavni dio </w:t>
      </w:r>
      <w:r w:rsidR="00D904AA" w:rsidRPr="00D904AA">
        <w:rPr>
          <w:b/>
        </w:rPr>
        <w:t xml:space="preserve">ili na drugi nedvosmislen način, </w:t>
      </w:r>
      <w:r w:rsidR="00D904AA" w:rsidRPr="001F04C5">
        <w:t>a što je propisano i članom 58. Zakona o zaštiti potrošača Republike Srpske</w:t>
      </w:r>
      <w:r w:rsidR="001F04C5">
        <w:t>.</w:t>
      </w:r>
      <w:r w:rsidR="00704A38">
        <w:t>Naveo je da u konkretnom slučaju ne postoji zakonski osnov ni za raskid ni za poništenje ugovora</w:t>
      </w:r>
      <w:r w:rsidR="00F63D33">
        <w:t>, da u skladu sa Zakonom o obligacionim odnosima Republike Srpske kupca može tražiti raskid ugovora isključivo u slučaju postojanja materijalnih nedostataka stvari i to ukoliko je blagovremeno i uredno obavijestio prodavca o nedostatku,pozivajući se i na odredbu člana 490.stav 1. ZOO kojom je propistano da kupac može raskinuti ugovor samo ukoliko je prethodno ostavio prodavcu naknadni primjereni rok za ispunjenje ugovora, da tužena u protivtužbi ne ističe postojanje nijednog materijalnog nedostatka predmetne stvari, niti da postoji bilo koji drugi zakonski osnov koji bi mogao dovesti do raskida ugovora, ukazujući na stavu sudske prakse-presudu Okružnog suda u Bijeljini broj 80 0 Mal 138989 23 Gž od 14.12.2023.godine</w:t>
      </w:r>
      <w:r w:rsidR="00C172A9">
        <w:t>. Takođe protivtuženi ističe da je na osnovu člana 488. stav 1.2. i 3. ZOO tužena-protivtužilac, kao kupac masažne prostirke bila u obavezi da o uočenim nedostacima iste, koji se odnose na nepostojanje pot</w:t>
      </w:r>
      <w:r w:rsidR="000D513E">
        <w:t>rebnih svojstava z</w:t>
      </w:r>
      <w:r w:rsidR="00C172A9">
        <w:t>a njenu redovnu upotrebu, a koji nedostatak se nije mogao otkriti uobičajenim pregledom prilikom preuzimanja, obavijesti prodavca u roku od 8 dana od dana otkrivanja t</w:t>
      </w:r>
      <w:r w:rsidR="009464CF">
        <w:t>og nedostatka, da protivtužilja</w:t>
      </w:r>
      <w:r w:rsidR="00F62DD5">
        <w:t xml:space="preserve"> ne</w:t>
      </w:r>
      <w:r w:rsidR="009464CF">
        <w:t xml:space="preserve"> dokazuje</w:t>
      </w:r>
      <w:r w:rsidR="00F62DD5">
        <w:t xml:space="preserve"> postojanje skrivenog nedostatka na masažnoj prostirci koji dovodi do toga da nema potrebna svojstva za njenu redovnu upotrebu</w:t>
      </w:r>
      <w:r w:rsidR="009464CF">
        <w:t>, niti može tražiti raskid ugovora bez prethodnog ostavljanja prodavcu naknadnog primjerenog roka za ispunjenje ugovora</w:t>
      </w:r>
      <w:r w:rsidR="009D0CF9">
        <w:t xml:space="preserve"> i bez izjašnjenja prodavca da neće ispuniti ugovor</w:t>
      </w:r>
      <w:r w:rsidR="00C22B26">
        <w:t>.</w:t>
      </w:r>
    </w:p>
    <w:p w:rsidR="00520EB5" w:rsidRPr="00704A38" w:rsidRDefault="00C22B26" w:rsidP="006E7792">
      <w:pPr>
        <w:jc w:val="both"/>
      </w:pPr>
      <w:r>
        <w:lastRenderedPageBreak/>
        <w:t>Tužilac-protivtuženi</w:t>
      </w:r>
      <w:r w:rsidR="00602CC4">
        <w:t xml:space="preserve"> je u odgovoru na protivtužbu potvrdio da mu je tužena-protivtužilja putem pošte vratila predmetni dušek koji je bio predmetni ugovor, ali nakon što je uočio da je istakao ugovorni i zakonski rok za odustanak od ugovora od 15 dana, predmet ugovora </w:t>
      </w:r>
      <w:r w:rsidR="00E1652A">
        <w:t xml:space="preserve">je </w:t>
      </w:r>
      <w:r w:rsidR="00602CC4">
        <w:t>vratio tuženo</w:t>
      </w:r>
      <w:r w:rsidR="001529FE">
        <w:t>j</w:t>
      </w:r>
      <w:r w:rsidR="00E1652A">
        <w:t xml:space="preserve"> (24.05.2024.godine)</w:t>
      </w:r>
      <w:r w:rsidR="001529FE">
        <w:t xml:space="preserve">, </w:t>
      </w:r>
      <w:r w:rsidR="001D349F">
        <w:t xml:space="preserve">kao i da joj je preporučenom poštom sa povratnicom poslao obavještenje o naknadnom roku za ispunjenje ugovora </w:t>
      </w:r>
      <w:r w:rsidR="0069731B">
        <w:t xml:space="preserve">od 08.08.2024.godine </w:t>
      </w:r>
      <w:r w:rsidR="001D349F">
        <w:t>kojim je istu obavijestio da joj je ostavljen naknadni rok u trajanju od 15 dana od dana prijema obavještenja za ispunjenje ugovornih obavezu, pod prijetnjom pokretanja sudskog</w:t>
      </w:r>
      <w:r w:rsidR="00826268">
        <w:t xml:space="preserve"> spora, ali da je tužena odbila</w:t>
      </w:r>
      <w:r w:rsidR="000D513E">
        <w:t xml:space="preserve"> </w:t>
      </w:r>
      <w:r w:rsidR="00826268">
        <w:t xml:space="preserve">da primi ovu pošiljku. Predložio je da se protivtužbeni zahtjev odbije u cijelosti kao neosnovan, opredjeljeno potražujući troškove parničnog postupka. </w:t>
      </w:r>
    </w:p>
    <w:p w:rsidR="00520EB5" w:rsidRDefault="00520EB5" w:rsidP="006E7792">
      <w:pPr>
        <w:jc w:val="both"/>
      </w:pPr>
    </w:p>
    <w:p w:rsidR="004E1A0A" w:rsidRDefault="004E1A0A" w:rsidP="006E7792">
      <w:pPr>
        <w:jc w:val="both"/>
      </w:pPr>
      <w:r>
        <w:t>Na pripremnom ročištu od 08.04.2025.godine punomoćniktužene-protivtužilje je naveo da je tužena vratila tužiocu predmet ugovora (koji je tužilac primio 24.05.2024.godine) da je nakon toga tužilac pokušao vratiti tuženoj ponovo predmet ugovora, ali da tužena isti nije podigla</w:t>
      </w:r>
      <w:r w:rsidR="00655A8A">
        <w:t xml:space="preserve"> iz pošte jer to nije željela</w:t>
      </w:r>
      <w:r>
        <w:t xml:space="preserve"> i da se predmet ugovora fizički vratio kod tužioca</w:t>
      </w:r>
      <w:r w:rsidR="002657C2">
        <w:t xml:space="preserve">, koje navode punomoćnika tužene sa pripremnog ročišta punomoćnik tužioca u daljem toku postupka nije osporavao. </w:t>
      </w:r>
    </w:p>
    <w:p w:rsidR="002D17E1" w:rsidRDefault="002D17E1" w:rsidP="002D17E1">
      <w:pPr>
        <w:jc w:val="both"/>
      </w:pPr>
    </w:p>
    <w:p w:rsidR="006E7792" w:rsidRPr="0056489A" w:rsidRDefault="006E7792" w:rsidP="006E7792">
      <w:pPr>
        <w:jc w:val="both"/>
      </w:pPr>
      <w:r>
        <w:t xml:space="preserve">Tokom postupka </w:t>
      </w:r>
      <w:r w:rsidRPr="0056489A">
        <w:t xml:space="preserve">na glavnoj raspravi su provedeni dokazi uvidom i čitanjem </w:t>
      </w:r>
      <w:r w:rsidR="00563ADF">
        <w:t>u</w:t>
      </w:r>
      <w:r w:rsidR="002D17E1" w:rsidRPr="002D17E1">
        <w:t>govor</w:t>
      </w:r>
      <w:r w:rsidR="002D17E1">
        <w:t>a</w:t>
      </w:r>
      <w:r w:rsidR="00CC0F3D">
        <w:t xml:space="preserve"> od 14.02.2024. godine, potvrda „Pošte RS“ </w:t>
      </w:r>
      <w:r w:rsidR="002D17E1" w:rsidRPr="00CC0F3D">
        <w:t xml:space="preserve">br. </w:t>
      </w:r>
      <w:r w:rsidR="00D120C8">
        <w:t>...</w:t>
      </w:r>
      <w:r w:rsidR="00CC0F3D">
        <w:t xml:space="preserve"> od 24.05.2024.godine,</w:t>
      </w:r>
      <w:r w:rsidR="00563ADF">
        <w:t>o</w:t>
      </w:r>
      <w:r w:rsidR="002D17E1" w:rsidRPr="00CC0F3D">
        <w:t>bavještenje o naknadnom roku za ispunjenje ugovora od 08.08.2024. godine sa kopijom povratnice i koverte</w:t>
      </w:r>
      <w:r w:rsidR="00CC0F3D">
        <w:t xml:space="preserve">, </w:t>
      </w:r>
      <w:r w:rsidR="002D17E1">
        <w:t>potvrda BIH Pošte br.</w:t>
      </w:r>
      <w:r w:rsidR="004F696F">
        <w:t>...</w:t>
      </w:r>
      <w:r w:rsidR="002D17E1">
        <w:t xml:space="preserve"> </w:t>
      </w:r>
      <w:r w:rsidR="00CC0F3D">
        <w:t xml:space="preserve">, </w:t>
      </w:r>
      <w:r w:rsidR="002D17E1">
        <w:t xml:space="preserve">potvrda BIH Pošte br. </w:t>
      </w:r>
      <w:r w:rsidR="004F696F">
        <w:t>...</w:t>
      </w:r>
      <w:r w:rsidR="002D17E1">
        <w:t xml:space="preserve"> od 18.02.2025. godine sa dogadjajem nad pošiljkom</w:t>
      </w:r>
      <w:r w:rsidR="00613BF7">
        <w:t xml:space="preserve">, </w:t>
      </w:r>
      <w:r w:rsidR="002D17E1">
        <w:t>dopis Pošte Srpske br 1/3.5-02-98-5/25 od 06.03.2025. godine</w:t>
      </w:r>
      <w:r w:rsidR="00613BF7">
        <w:t>,saslušana je tužena-protivtužilja kao parnična stranke i svjedoci D</w:t>
      </w:r>
      <w:r w:rsidR="001D57CC">
        <w:t>.</w:t>
      </w:r>
      <w:r w:rsidR="00613BF7">
        <w:t>E</w:t>
      </w:r>
      <w:r w:rsidR="001D57CC">
        <w:t>.</w:t>
      </w:r>
      <w:r w:rsidR="00613BF7">
        <w:t xml:space="preserve"> i S</w:t>
      </w:r>
      <w:r w:rsidR="001D57CC">
        <w:t>.</w:t>
      </w:r>
      <w:r w:rsidR="00613BF7">
        <w:t>D</w:t>
      </w:r>
      <w:r w:rsidR="001D57CC">
        <w:t>.</w:t>
      </w:r>
      <w:r w:rsidR="00AE1DA4">
        <w:t>,</w:t>
      </w:r>
      <w:r w:rsidRPr="0056489A">
        <w:t xml:space="preserve">pa je ocjenom provedenih dokaza shodno članu 8. Zakona o parničnom postupku Republike Srpske, sud utvrdio činjenično stanje i primjenom materijalnog prava odlučio kao u izreci iz sljedećih razloga. </w:t>
      </w:r>
    </w:p>
    <w:p w:rsidR="006E7792" w:rsidRPr="0056489A" w:rsidRDefault="006E7792" w:rsidP="006E7792">
      <w:pPr>
        <w:jc w:val="both"/>
      </w:pPr>
    </w:p>
    <w:p w:rsidR="006E7792" w:rsidRDefault="00563ADF" w:rsidP="006E7792">
      <w:pPr>
        <w:jc w:val="both"/>
      </w:pPr>
      <w:r>
        <w:t xml:space="preserve">Iz sadržine ugovora </w:t>
      </w:r>
      <w:r w:rsidR="0087246D">
        <w:t>od 14.02.2024</w:t>
      </w:r>
      <w:r w:rsidR="006E7792" w:rsidRPr="0056489A">
        <w:t>.godine (sa tekstom na jednom listu papira</w:t>
      </w:r>
      <w:r w:rsidR="00EA304A">
        <w:t xml:space="preserve"> na prvoj stranici tekst ugovora, a na poleđini odredbe o pravima i obavezama kupca i prodavca, reklamacija te rubrike vezane za odustanak od ugovora</w:t>
      </w:r>
      <w:r w:rsidR="005E101B">
        <w:t>,</w:t>
      </w:r>
      <w:r w:rsidR="006E7792" w:rsidRPr="0056489A">
        <w:t xml:space="preserve"> što je sud utvrdio uvidom u original ugovora-kopija u spisu na dva lista), slijedi da je ovaj pravni posao zaključen navedenog dana u </w:t>
      </w:r>
      <w:r w:rsidR="00990563">
        <w:t>T</w:t>
      </w:r>
      <w:r w:rsidR="00F9613D">
        <w:t>.</w:t>
      </w:r>
      <w:r w:rsidR="006E7792">
        <w:t>, između</w:t>
      </w:r>
      <w:r w:rsidR="006E7792" w:rsidRPr="0056489A">
        <w:t xml:space="preserve"> parničnih stranaka, tužioca kao prodavca čiji pečat se nalazi na ugovoru sa potpisom angažovanog l</w:t>
      </w:r>
      <w:r w:rsidR="006E7792">
        <w:t>ica od strane tužioca</w:t>
      </w:r>
      <w:r w:rsidR="00217811">
        <w:t>-u ovom slučaju prezentera D</w:t>
      </w:r>
      <w:r w:rsidR="009707E0">
        <w:t>.</w:t>
      </w:r>
      <w:r w:rsidR="00217811">
        <w:t>E</w:t>
      </w:r>
      <w:r w:rsidR="009707E0">
        <w:t>.</w:t>
      </w:r>
      <w:r w:rsidR="00217811">
        <w:t>, i tužene T</w:t>
      </w:r>
      <w:r w:rsidR="009707E0">
        <w:t>.</w:t>
      </w:r>
      <w:r w:rsidR="00655A8A">
        <w:t>Z</w:t>
      </w:r>
      <w:r w:rsidR="009707E0">
        <w:t>.</w:t>
      </w:r>
      <w:r w:rsidR="00655A8A">
        <w:t xml:space="preserve"> iz T</w:t>
      </w:r>
      <w:r w:rsidR="009707E0">
        <w:t>.</w:t>
      </w:r>
      <w:r w:rsidR="00655A8A">
        <w:t>,</w:t>
      </w:r>
      <w:r w:rsidR="006E7792">
        <w:t xml:space="preserve"> rođen</w:t>
      </w:r>
      <w:r w:rsidR="00217811">
        <w:t>e 08.07.1953.</w:t>
      </w:r>
      <w:r w:rsidR="006E7792">
        <w:t xml:space="preserve">godine, </w:t>
      </w:r>
      <w:r w:rsidR="00655A8A">
        <w:t>k</w:t>
      </w:r>
      <w:r w:rsidR="0001402F">
        <w:t>ao kupca koja se potpisala</w:t>
      </w:r>
      <w:r w:rsidR="006E7792" w:rsidRPr="0056489A">
        <w:t xml:space="preserve"> </w:t>
      </w:r>
      <w:r w:rsidR="00585F8B">
        <w:t xml:space="preserve">u rubrici </w:t>
      </w:r>
      <w:r w:rsidR="006E7792">
        <w:t>kup</w:t>
      </w:r>
      <w:r w:rsidR="00585F8B">
        <w:t>ac</w:t>
      </w:r>
      <w:r w:rsidR="006E7792">
        <w:t xml:space="preserve"> na ugovoru</w:t>
      </w:r>
      <w:r w:rsidR="00585F8B">
        <w:t xml:space="preserve"> kao i u rubrici primio</w:t>
      </w:r>
      <w:r w:rsidR="006E7792">
        <w:t xml:space="preserve">, a </w:t>
      </w:r>
      <w:r w:rsidR="006E7792" w:rsidRPr="0056489A">
        <w:t>predmet ugovora je bila kupoproda</w:t>
      </w:r>
      <w:r w:rsidR="006E7792">
        <w:t xml:space="preserve">ja </w:t>
      </w:r>
      <w:r w:rsidR="006E7792" w:rsidRPr="0056489A">
        <w:t>jednog</w:t>
      </w:r>
      <w:r w:rsidR="006E7792">
        <w:t xml:space="preserve"> </w:t>
      </w:r>
      <w:r w:rsidR="0001402F">
        <w:t>dušeka sa biomagnetn</w:t>
      </w:r>
      <w:r w:rsidR="00420C48">
        <w:t>o</w:t>
      </w:r>
      <w:r w:rsidR="0001402F">
        <w:t xml:space="preserve">m podlogom dimenzija 90x200 cm, </w:t>
      </w:r>
      <w:r w:rsidR="006E7792">
        <w:t xml:space="preserve"> z</w:t>
      </w:r>
      <w:r w:rsidR="006E7792" w:rsidRPr="0056489A">
        <w:t xml:space="preserve">a iznos kupoprodajne cijene od </w:t>
      </w:r>
      <w:r w:rsidR="0001402F">
        <w:t>1.7</w:t>
      </w:r>
      <w:r w:rsidR="006E7792">
        <w:t>87,00 KM</w:t>
      </w:r>
      <w:r w:rsidR="006E7792" w:rsidRPr="0056489A">
        <w:t>,</w:t>
      </w:r>
      <w:r w:rsidR="006E7792">
        <w:t>koji predmet ug</w:t>
      </w:r>
      <w:r w:rsidR="0001402F">
        <w:t>ovora je isporučen kupcu 14.02.2024</w:t>
      </w:r>
      <w:r w:rsidR="006E7792">
        <w:t>.godine na dan zaključenja ugo</w:t>
      </w:r>
      <w:r w:rsidR="00081BF7">
        <w:t xml:space="preserve">vora. U ugovoru je navedeno da je kupac platila iznos od 100,00 KM na ime kapare, </w:t>
      </w:r>
      <w:r w:rsidR="006E7792">
        <w:t xml:space="preserve">a plaćanje </w:t>
      </w:r>
      <w:r w:rsidR="00BF252C">
        <w:t xml:space="preserve">ostatka </w:t>
      </w:r>
      <w:r w:rsidR="006E7792">
        <w:t xml:space="preserve">kupoprodajne cijene </w:t>
      </w:r>
      <w:r w:rsidR="00BF252C">
        <w:t xml:space="preserve">od </w:t>
      </w:r>
      <w:r w:rsidR="00FC318F">
        <w:t xml:space="preserve">1.687,00 KM </w:t>
      </w:r>
      <w:r w:rsidR="006E7792">
        <w:t>je ugovo</w:t>
      </w:r>
      <w:r w:rsidR="00BF252C">
        <w:t>reno u 24 mjesečne rate od po 70,00</w:t>
      </w:r>
      <w:r w:rsidR="006E7792">
        <w:t xml:space="preserve"> KM putem </w:t>
      </w:r>
      <w:r w:rsidR="001C768B">
        <w:t>trajnog naloga</w:t>
      </w:r>
      <w:r w:rsidR="006E7792">
        <w:t xml:space="preserve">, počev od </w:t>
      </w:r>
      <w:r w:rsidR="001C768B">
        <w:t>marta 2024.godine zaključno sa februarom 2026.godine</w:t>
      </w:r>
      <w:r w:rsidR="006E7792">
        <w:t xml:space="preserve">. </w:t>
      </w:r>
      <w:r w:rsidR="006E7792" w:rsidRPr="0056489A">
        <w:t>Na poleđini obrasca ugovora</w:t>
      </w:r>
      <w:r w:rsidR="00C555B1">
        <w:t>,</w:t>
      </w:r>
      <w:r w:rsidR="002E5FF6">
        <w:t>koji nije potpisan od strane kupca,</w:t>
      </w:r>
      <w:r w:rsidR="006E7792" w:rsidRPr="0056489A">
        <w:t xml:space="preserve"> se nalazi tekst</w:t>
      </w:r>
      <w:r w:rsidR="002E5FF6">
        <w:t xml:space="preserve">,ispisan štampanim latiničnim slovima znatno manjeg fonta od teksta ugovora, koji se odnosi na </w:t>
      </w:r>
      <w:r w:rsidR="006E7792" w:rsidRPr="0056489A">
        <w:t xml:space="preserve"> </w:t>
      </w:r>
      <w:r w:rsidR="002E5FF6">
        <w:t>opšte uslove</w:t>
      </w:r>
      <w:r w:rsidR="006E7792">
        <w:t xml:space="preserve"> prodaje i isporuke robe </w:t>
      </w:r>
      <w:r w:rsidR="006E7792" w:rsidRPr="0056489A">
        <w:t xml:space="preserve">sa poukama o pravima i obavezama kupca i prodavca po ugovoru, </w:t>
      </w:r>
      <w:r w:rsidR="006E7792">
        <w:t xml:space="preserve">odredbe Zakona o zaštiti potrošača u Republici Srpskoj i Zakona o zaštiti potrošača Bosne i Hercegovine, </w:t>
      </w:r>
      <w:r w:rsidR="006E7792" w:rsidRPr="0056489A">
        <w:t xml:space="preserve">prorogaciona klauzula o nadležnosti ovog suda u slučaju spora po ugovoru, </w:t>
      </w:r>
      <w:r w:rsidR="00C8683D">
        <w:t xml:space="preserve">tekst u vezi reklamacije kupljene robe, kao i </w:t>
      </w:r>
      <w:r w:rsidR="006E7792" w:rsidRPr="0056489A">
        <w:t xml:space="preserve">tekst </w:t>
      </w:r>
      <w:r w:rsidR="006E7792">
        <w:t>obavještenja o pravu na jednostrani raskid ugovora</w:t>
      </w:r>
      <w:r w:rsidR="00A21BD5">
        <w:t xml:space="preserve"> od strane kupca, koji je zaključen izvan poslovnih prostorija prodavca od</w:t>
      </w:r>
      <w:r w:rsidR="00C8683D">
        <w:t xml:space="preserve">nosno </w:t>
      </w:r>
      <w:r w:rsidR="00D72A60">
        <w:t xml:space="preserve">tekst </w:t>
      </w:r>
      <w:r w:rsidR="00C8683D">
        <w:t>izjave o odustanku</w:t>
      </w:r>
      <w:r w:rsidR="00D72A60">
        <w:t xml:space="preserve"> kupca</w:t>
      </w:r>
      <w:r w:rsidR="00C8683D">
        <w:t xml:space="preserve"> od ugovora </w:t>
      </w:r>
      <w:r w:rsidR="00D72A60">
        <w:t xml:space="preserve">bez navođenja razloga i dodatnih troškova, </w:t>
      </w:r>
      <w:r w:rsidR="00A21BD5">
        <w:t>u roku od 15 dana o</w:t>
      </w:r>
      <w:r w:rsidR="00D72A60">
        <w:t>d</w:t>
      </w:r>
      <w:r w:rsidR="00A21BD5">
        <w:t xml:space="preserve"> dana</w:t>
      </w:r>
      <w:r w:rsidR="00565AFD">
        <w:t xml:space="preserve"> zaključenja ugovora,</w:t>
      </w:r>
      <w:r w:rsidR="00E5282D" w:rsidRPr="00E5282D">
        <w:t xml:space="preserve"> </w:t>
      </w:r>
      <w:r w:rsidR="000B37FE">
        <w:t xml:space="preserve">koje </w:t>
      </w:r>
      <w:r w:rsidR="00E5282D">
        <w:t xml:space="preserve"> pravo na odustanak od ugovora</w:t>
      </w:r>
      <w:r w:rsidR="000B37FE">
        <w:t xml:space="preserve"> kupac</w:t>
      </w:r>
      <w:r w:rsidR="00E5282D">
        <w:t xml:space="preserve"> ostvaruje izjavom koju može dati na posebnom obrascu za odustanak od ugovora koji se nalazi u prilogu porudžbenice i čini njen sastavni dio </w:t>
      </w:r>
      <w:r w:rsidR="00E5282D" w:rsidRPr="00D904AA">
        <w:rPr>
          <w:b/>
        </w:rPr>
        <w:t>ili na drugi nedvosmislen način</w:t>
      </w:r>
      <w:r w:rsidR="000B37FE">
        <w:rPr>
          <w:b/>
        </w:rPr>
        <w:t>,</w:t>
      </w:r>
      <w:r w:rsidR="006E7792">
        <w:t xml:space="preserve"> na osnovu članova 57. i 58. </w:t>
      </w:r>
      <w:r w:rsidR="00565AFD">
        <w:t xml:space="preserve">specijalnog-posebnog </w:t>
      </w:r>
      <w:r w:rsidR="006E7792">
        <w:t>Zakona o   zaštiti potrošača u Republici Srpskoj („Službeni glasnik Republike Srpske broj 6/12</w:t>
      </w:r>
      <w:r w:rsidR="00F97BA7">
        <w:t>,63/14, 18/17i 90/21-u daljem tekstu: ZZP RS</w:t>
      </w:r>
      <w:r w:rsidR="006E7792">
        <w:t>) odnosno članova 40. i 41. Zakona o zaštiti potrošača BiH („Službeni glasnik BIH broj 25/06 sa</w:t>
      </w:r>
      <w:r w:rsidR="00585F8B">
        <w:t xml:space="preserve"> kasnijim izmjenama i dopunama)</w:t>
      </w:r>
      <w:r w:rsidR="00420C48">
        <w:t>.</w:t>
      </w:r>
    </w:p>
    <w:p w:rsidR="00585F8B" w:rsidRDefault="00585F8B" w:rsidP="006E7792">
      <w:pPr>
        <w:jc w:val="both"/>
      </w:pPr>
    </w:p>
    <w:p w:rsidR="00E36628" w:rsidRDefault="00420C48" w:rsidP="006E7792">
      <w:pPr>
        <w:jc w:val="both"/>
      </w:pPr>
      <w:r>
        <w:lastRenderedPageBreak/>
        <w:t>Predmetni ugovor od 14.02.2024</w:t>
      </w:r>
      <w:r w:rsidR="006E7792">
        <w:t xml:space="preserve">.godine po svojoj pravnoj prirodi predstavlja ugovor o kupoprodaji pokretne stvari sa obročnom otplatom ugovorene kupoprodajne cijene iz člana 542. Zakona o obligacionim </w:t>
      </w:r>
      <w:r w:rsidR="006E7792" w:rsidRPr="0056489A">
        <w:t xml:space="preserve">odnosima </w:t>
      </w:r>
      <w:r w:rsidR="006E7792" w:rsidRPr="0056489A">
        <w:rPr>
          <w:lang w:val="sr-Cyrl-CS"/>
        </w:rPr>
        <w:t>("Službeni list SFRJ", br.  29/78, 39/85 i 57/89, te ″Službeni glasnik Republike Srpske″, br.  17/93, 3/96 i 39/03</w:t>
      </w:r>
      <w:r w:rsidR="006E7792" w:rsidRPr="0056489A">
        <w:t>, dalje: ZOO</w:t>
      </w:r>
      <w:r w:rsidR="006E7792" w:rsidRPr="0056489A">
        <w:rPr>
          <w:lang w:val="sr-Cyrl-CS"/>
        </w:rPr>
        <w:t>)</w:t>
      </w:r>
      <w:r w:rsidR="006E7792">
        <w:t xml:space="preserve"> kao modalitet ugovora o kupoprodaji. Ugovor, </w:t>
      </w:r>
      <w:r w:rsidR="006E7792" w:rsidRPr="0056489A">
        <w:t>sa aspekta forme, je pravno valjan na osnovu člana 543.</w:t>
      </w:r>
      <w:r w:rsidR="006E7792">
        <w:t xml:space="preserve"> ZOO</w:t>
      </w:r>
      <w:r w:rsidR="006E7792" w:rsidRPr="0056489A">
        <w:t xml:space="preserve">, jer je sačinjen u pismenoj formi, a isti </w:t>
      </w:r>
      <w:r w:rsidR="006E7792">
        <w:t>ugovor sadrži sve bitne elemente</w:t>
      </w:r>
      <w:r w:rsidR="006E7792" w:rsidRPr="0056489A">
        <w:t xml:space="preserve"> ugovora određene članom 544.</w:t>
      </w:r>
      <w:r w:rsidR="006E7792">
        <w:t xml:space="preserve">ZOO </w:t>
      </w:r>
      <w:r w:rsidR="006E7792" w:rsidRPr="0056489A">
        <w:t xml:space="preserve">tj. ukupan iznos </w:t>
      </w:r>
      <w:r w:rsidR="00E92FB5">
        <w:t xml:space="preserve">preostale </w:t>
      </w:r>
      <w:r w:rsidR="006E7792">
        <w:t>kupoprodajne cijene</w:t>
      </w:r>
      <w:r w:rsidR="007019AD">
        <w:t xml:space="preserve"> od 1.687,00 KM</w:t>
      </w:r>
      <w:r w:rsidR="00E92FB5">
        <w:t xml:space="preserve">, nakon uplate kapare od 100,00 KM, </w:t>
      </w:r>
      <w:r w:rsidR="006E7792">
        <w:t xml:space="preserve"> koja se isplaćuje u 24 jedna</w:t>
      </w:r>
      <w:r w:rsidR="00E92FB5">
        <w:t>ke mjesečne rate-obroka od po 70</w:t>
      </w:r>
      <w:r w:rsidR="007019AD">
        <w:t xml:space="preserve">,00 KM,počev od marta 2024.godine </w:t>
      </w:r>
      <w:r w:rsidR="006E7792">
        <w:t>kao datum dospjelosti prve rate</w:t>
      </w:r>
      <w:r w:rsidR="008C61E1">
        <w:t>, zaključno sa februarom 2026.godine</w:t>
      </w:r>
      <w:r w:rsidR="006E7792">
        <w:t>, kao i klauzulu-odredbu koja se odnosi na prav</w:t>
      </w:r>
      <w:r w:rsidR="008C61E1">
        <w:t>o kupca da odustane od ugovora</w:t>
      </w:r>
      <w:r w:rsidR="00F97BA7">
        <w:t xml:space="preserve"> odnosno na jednostrani raskid ugovora, kako je to pr</w:t>
      </w:r>
      <w:r w:rsidR="00193EA5">
        <w:t>opisano i odredbama članova 55-58 specijalnog propisa-ZZP RS</w:t>
      </w:r>
      <w:r w:rsidR="00F97BA7">
        <w:t xml:space="preserve"> </w:t>
      </w:r>
      <w:r w:rsidR="00193EA5">
        <w:t>koji se primjenjuje u ovoj pravnoj stvari obzirom da se radi o ugovoru zaključenom izvan poslovnih prostorija tužioca-protivtuženog kao prodavca-trgovca.</w:t>
      </w:r>
    </w:p>
    <w:p w:rsidR="003C3B1C" w:rsidRDefault="003C3B1C" w:rsidP="006E7792">
      <w:pPr>
        <w:jc w:val="both"/>
      </w:pPr>
    </w:p>
    <w:p w:rsidR="00715D9B" w:rsidRDefault="003C3B1C" w:rsidP="006E7792">
      <w:pPr>
        <w:jc w:val="both"/>
      </w:pPr>
      <w:r>
        <w:t>Iz iskaza tužene-protivtužilje i sadržine provedenih materijalnih dokaza i to potvrda BIH Pošte br.</w:t>
      </w:r>
      <w:r w:rsidR="002524E8">
        <w:t xml:space="preserve"> ...</w:t>
      </w:r>
      <w:r>
        <w:t xml:space="preserve">, potvrda BIH Pošte br. </w:t>
      </w:r>
      <w:r w:rsidR="00913B79">
        <w:t>...</w:t>
      </w:r>
      <w:r>
        <w:t xml:space="preserve">L od 18.02.2025. godine sa dogadjajem nad pošiljkom i  dopis Pošte Srpske br </w:t>
      </w:r>
      <w:r w:rsidR="00913B79">
        <w:t>...</w:t>
      </w:r>
      <w:r>
        <w:t xml:space="preserve"> od 06.03.2025. godine, sud je utvrdio da je tužena-protivtužilja T</w:t>
      </w:r>
      <w:r w:rsidR="00913B79">
        <w:t>.</w:t>
      </w:r>
      <w:r>
        <w:t>Z</w:t>
      </w:r>
      <w:r w:rsidR="00913B79">
        <w:t>.</w:t>
      </w:r>
      <w:r>
        <w:t xml:space="preserve"> </w:t>
      </w:r>
      <w:r w:rsidR="00423BA3">
        <w:t>putem JP „BH Pošta“d.o.o. S</w:t>
      </w:r>
      <w:r w:rsidR="00913B79">
        <w:t>.</w:t>
      </w:r>
      <w:r w:rsidR="00423BA3">
        <w:t>, Centar pošta T</w:t>
      </w:r>
      <w:r w:rsidR="00913B79">
        <w:t>.</w:t>
      </w:r>
      <w:r w:rsidR="00423BA3">
        <w:t xml:space="preserve">, pošiljkom broj </w:t>
      </w:r>
      <w:r w:rsidR="00913B79">
        <w:t>...</w:t>
      </w:r>
      <w:r w:rsidR="00250872">
        <w:t xml:space="preserve"> od 23.05.2024.godine, predmet ugovora od 14.02.2024.godine vratila prodavcu –tužiocu </w:t>
      </w:r>
      <w:r w:rsidR="00DF5A4B">
        <w:t>u ovom predmetu koji je tužilac primio putem  kurirske službe brze pošte  „Pošte Srpske“ a.d. B</w:t>
      </w:r>
      <w:r w:rsidR="00C51DBC">
        <w:t>.</w:t>
      </w:r>
      <w:r w:rsidR="00DF5A4B">
        <w:t>, RJ B</w:t>
      </w:r>
      <w:r w:rsidR="00C51DBC">
        <w:t>.</w:t>
      </w:r>
      <w:r w:rsidR="00DF5A4B">
        <w:t xml:space="preserve">, pošta </w:t>
      </w:r>
      <w:r w:rsidR="00C51DBC">
        <w:t>...</w:t>
      </w:r>
      <w:r w:rsidR="00DF5A4B">
        <w:t xml:space="preserve"> B</w:t>
      </w:r>
      <w:r w:rsidR="00C51DBC">
        <w:t>.</w:t>
      </w:r>
      <w:r w:rsidR="00DF5A4B">
        <w:t xml:space="preserve">dana 24.05.2024.godine. </w:t>
      </w:r>
    </w:p>
    <w:p w:rsidR="008F68DB" w:rsidRDefault="00A661CD" w:rsidP="006E7792">
      <w:pPr>
        <w:jc w:val="both"/>
      </w:pPr>
      <w:r>
        <w:t xml:space="preserve">Iz sadržine obrasca Pošte Srpske brza pošta </w:t>
      </w:r>
      <w:r w:rsidR="00EB6777">
        <w:t>...</w:t>
      </w:r>
      <w:r>
        <w:t xml:space="preserve"> B</w:t>
      </w:r>
      <w:r w:rsidR="00EB6777">
        <w:t>.</w:t>
      </w:r>
      <w:r>
        <w:t xml:space="preserve"> od 24.05.2024.godine slijedi da je tužilac-prodavac, predmet ugovora uputio tuženoj na adresu u T</w:t>
      </w:r>
      <w:r w:rsidR="00A4155A">
        <w:t>.</w:t>
      </w:r>
      <w:r>
        <w:t xml:space="preserve"> istog dana kada je i primio od tužene 24.05.2024.godine, ali tužilac, za razliku od tužene, u spis nije dostavio dokaze iz nadležne pošte prijema-pošta </w:t>
      </w:r>
      <w:r w:rsidR="00A4155A">
        <w:t>...</w:t>
      </w:r>
      <w:r>
        <w:t xml:space="preserve"> T</w:t>
      </w:r>
      <w:r w:rsidR="00A4155A">
        <w:t>.</w:t>
      </w:r>
      <w:r>
        <w:t>, da je tužena preuzela nazad navedeni predmet ugovora od 14.02.2024.godine</w:t>
      </w:r>
      <w:r w:rsidR="00C83395">
        <w:t>.</w:t>
      </w:r>
      <w:r w:rsidR="00E341D9">
        <w:t xml:space="preserve"> Iz međusobno saglas</w:t>
      </w:r>
      <w:r w:rsidR="00A907AD">
        <w:t>nih i uvjerljivih iskaza tužene-protivtužilje</w:t>
      </w:r>
      <w:r w:rsidR="00E341D9">
        <w:t xml:space="preserve"> i svjedoka S</w:t>
      </w:r>
      <w:r w:rsidR="00A4155A">
        <w:t>.</w:t>
      </w:r>
      <w:r w:rsidR="00E341D9">
        <w:t>D</w:t>
      </w:r>
      <w:r w:rsidR="00A4155A">
        <w:t>.</w:t>
      </w:r>
      <w:r w:rsidR="00E341D9">
        <w:t xml:space="preserve"> (</w:t>
      </w:r>
      <w:r w:rsidR="00A907AD">
        <w:t>tužena je staratelj svjedoka od njegove dvanaeste godine, nakon smrti majke svjedoka) sud je utvrdio da tužilja odbila da primi paket sa predmetom ugovora od 14.02.2024.godine koji joj je uputio tužilac-prodavac istog dana kada je primio od tužene, 24.05.2024.godine</w:t>
      </w:r>
      <w:r w:rsidR="008F68DB">
        <w:t xml:space="preserve"> kao i da je kasnijom provjerom u pošti utvrdila da je paket vraćen tužiocu. </w:t>
      </w:r>
    </w:p>
    <w:p w:rsidR="00CC7610" w:rsidRDefault="00ED7CC5" w:rsidP="006E7792">
      <w:pPr>
        <w:jc w:val="both"/>
      </w:pPr>
      <w:r>
        <w:t>Uprkos činjenici što tužena nije primila nazad predmet ugovora od 14.02.2024.godine, tužilac je dopisom od 08.08.2024.godine tuženoj uputio obavještenje o naknadnom rok z</w:t>
      </w:r>
      <w:r w:rsidR="00C54E46">
        <w:t>a ispunjenje ugovora od 14.02.2</w:t>
      </w:r>
      <w:r>
        <w:t>024.godine, tražeći isplatu preostalog iznos kupoprodajne cijene od 1.687,00 KM na račun tužioca u roku od 15</w:t>
      </w:r>
      <w:r w:rsidR="00223C52">
        <w:t xml:space="preserve"> dana od dana prijema tog obavj</w:t>
      </w:r>
      <w:r>
        <w:t>eš</w:t>
      </w:r>
      <w:r w:rsidR="00223C52">
        <w:t>t</w:t>
      </w:r>
      <w:r>
        <w:t>enja, a da će u suprotnom ostatak cijene potraživati sudskim putem</w:t>
      </w:r>
      <w:r w:rsidR="008B58A7">
        <w:t>, kako to propisuju odredbe člana 546.Zakona o obliagacionim odnosima</w:t>
      </w:r>
      <w:r>
        <w:t>.</w:t>
      </w:r>
      <w:r w:rsidR="008B58A7">
        <w:t xml:space="preserve"> </w:t>
      </w:r>
      <w:r>
        <w:t>Iz sadržine povratnice/izvještaja o uručenju sud je utvrdio da tužena nije primila obavještenje tužioca od 08.08.2024.godine</w:t>
      </w:r>
      <w:r w:rsidR="00CC7610">
        <w:t xml:space="preserve">. </w:t>
      </w:r>
    </w:p>
    <w:p w:rsidR="008F68DB" w:rsidRDefault="00CC7610" w:rsidP="006E7792">
      <w:pPr>
        <w:jc w:val="both"/>
      </w:pPr>
      <w:r>
        <w:t xml:space="preserve"> </w:t>
      </w:r>
    </w:p>
    <w:p w:rsidR="004F3917" w:rsidRDefault="004F3917" w:rsidP="006E7792">
      <w:pPr>
        <w:jc w:val="both"/>
      </w:pPr>
      <w:r>
        <w:t>U iskazu sa glavne rasprave tužena T</w:t>
      </w:r>
      <w:r w:rsidR="002C2F66">
        <w:t>.</w:t>
      </w:r>
      <w:r>
        <w:t>Z</w:t>
      </w:r>
      <w:r w:rsidR="002C2F66">
        <w:t>.</w:t>
      </w:r>
      <w:r w:rsidR="004F03AA">
        <w:t>,rođena 08.07.1953.godine po zanimanju trgovac u penziji</w:t>
      </w:r>
      <w:r w:rsidR="00D806B1">
        <w:t xml:space="preserve">, </w:t>
      </w:r>
      <w:r>
        <w:t xml:space="preserve"> je navela da je agent tužioca kontaktirao putem telefona</w:t>
      </w:r>
      <w:r w:rsidR="00B479DA">
        <w:t xml:space="preserve"> i ponudio obavljanje</w:t>
      </w:r>
      <w:r w:rsidR="004F03AA">
        <w:t xml:space="preserve"> pregleda i utvrđivanja njenog zdravstvenog stanja putem aparata na bazi kvantne medicine, da je prih</w:t>
      </w:r>
      <w:r w:rsidR="00D806B1">
        <w:t>vatila prijedlog i da je dana 14.02.2024.godine u njenu kuću pristupio agent tužioca D</w:t>
      </w:r>
      <w:r w:rsidR="008A25E0">
        <w:t>.</w:t>
      </w:r>
      <w:r w:rsidR="00D806B1">
        <w:t>E</w:t>
      </w:r>
      <w:r w:rsidR="008A25E0">
        <w:t>.</w:t>
      </w:r>
      <w:r w:rsidR="00D806B1">
        <w:t>,koji je nakon kraćeg razgovora pregledao aparatom priključ</w:t>
      </w:r>
      <w:r w:rsidR="003656F8">
        <w:t xml:space="preserve">enim na računar, da joj je agent saopštio da je pretrpjela moždani udar, i da joj je ponudio dušek sa biomagnetnom podlogom koji će joj pomoći poboljšanju cirkulacije u organizmu, da cijenu može plaćati na rate, kao </w:t>
      </w:r>
      <w:r w:rsidR="003656F8" w:rsidRPr="001D084C">
        <w:rPr>
          <w:b/>
        </w:rPr>
        <w:t>i da je proba tri mjeseca, nakon kog perioda će je agent ponovo posjetiti</w:t>
      </w:r>
      <w:r w:rsidR="00B479DA" w:rsidRPr="001D084C">
        <w:rPr>
          <w:b/>
        </w:rPr>
        <w:t xml:space="preserve"> i da proizvod može vratiti ako joj ne bude odgovarao</w:t>
      </w:r>
      <w:r w:rsidR="00B479DA">
        <w:t>, što je  motivisalo da ponudu prihvati i potpiše ugovor od 14.02.2024.godine, koji nije pročitala. Navela je da je pregled</w:t>
      </w:r>
      <w:r w:rsidR="00936D7B">
        <w:t xml:space="preserve"> platila 100,00 KM koji iznos nije umanjivao cijenu proizvoda. U iskazu je navela da svjedok S</w:t>
      </w:r>
      <w:r w:rsidR="00D52D3B">
        <w:t>.</w:t>
      </w:r>
      <w:r w:rsidR="00936D7B">
        <w:t>D</w:t>
      </w:r>
      <w:r w:rsidR="00D52D3B">
        <w:t>.</w:t>
      </w:r>
      <w:r w:rsidR="00936D7B">
        <w:t xml:space="preserve"> nije bio prisutan u vrijeme kada je zaključila ugovor sa tužiocem, nego da je </w:t>
      </w:r>
      <w:r w:rsidR="00A006B5">
        <w:t xml:space="preserve">dolasku u kuću svjedoka, agent na poziv tužene vratio izvršio i </w:t>
      </w:r>
      <w:r w:rsidR="0043072F">
        <w:t>p</w:t>
      </w:r>
      <w:r w:rsidR="00A006B5">
        <w:t xml:space="preserve">regled svjedoka kome je nakon toga </w:t>
      </w:r>
      <w:r w:rsidR="0043072F">
        <w:t>prodao prostirku sa infracrvenim uzracima. Tužena je navela da je kupljeni proizvod koristila u skladu sa uputstvima agenta tužioca oko mjesec i po dana,</w:t>
      </w:r>
      <w:r w:rsidR="003F3D69">
        <w:t>ali d</w:t>
      </w:r>
      <w:r w:rsidR="00F92A92">
        <w:t xml:space="preserve">a nije bilo rezultata, te da je </w:t>
      </w:r>
      <w:r w:rsidR="003F3D69">
        <w:t xml:space="preserve">telefonskim putem u razgovoru sa radnicom tužioca saopštila da želi izvršiti povrat predmeta ugovora, što je odbijeno uz navod da se povrat proizvoda može izvršiti u roku od 15 dana  iako je to bilo u suprotnosti sa navodima agenta da </w:t>
      </w:r>
      <w:r w:rsidR="003F3D69">
        <w:lastRenderedPageBreak/>
        <w:t xml:space="preserve">je proba tri mjeseca, </w:t>
      </w:r>
      <w:r w:rsidR="000C26C8">
        <w:t xml:space="preserve">te da je nakon nekoliko obavljenih telefonskih razgovora sa radnicima tužioca </w:t>
      </w:r>
      <w:r w:rsidR="00E67835">
        <w:t xml:space="preserve"> dana 23.05.2024.godine poštom vratila predmet ugovora tužiocu, da je tužilac nakon prijema pokušao da tuženoj vrati predmet ugovora poštom takođe ali da je ona odbila prije</w:t>
      </w:r>
      <w:r w:rsidR="007C3370">
        <w:t>m</w:t>
      </w:r>
      <w:r w:rsidR="00E67835">
        <w:t xml:space="preserve"> pošiljke. </w:t>
      </w:r>
    </w:p>
    <w:p w:rsidR="00E67835" w:rsidRDefault="00E67835" w:rsidP="006E7792">
      <w:pPr>
        <w:jc w:val="both"/>
      </w:pPr>
    </w:p>
    <w:p w:rsidR="00F5379B" w:rsidRDefault="00E67835" w:rsidP="006E7792">
      <w:pPr>
        <w:jc w:val="both"/>
      </w:pPr>
      <w:r>
        <w:t>U iskazu sa glavne rasprave svjedok S</w:t>
      </w:r>
      <w:r w:rsidR="0022219D">
        <w:t>.</w:t>
      </w:r>
      <w:r>
        <w:t>D</w:t>
      </w:r>
      <w:r w:rsidR="0022219D">
        <w:t>.</w:t>
      </w:r>
      <w:r w:rsidR="000738B9">
        <w:t xml:space="preserve"> je naveo da nije bio prisutan u kući kada je izvršen pregled i prodaja proizvoda tuženoj od strane agenta tužioca, ali da je</w:t>
      </w:r>
      <w:r w:rsidR="008D66EC">
        <w:t xml:space="preserve"> istog dana, po povratku</w:t>
      </w:r>
      <w:r w:rsidR="00AF287C">
        <w:t xml:space="preserve"> u dom,se agent vratio </w:t>
      </w:r>
      <w:r w:rsidR="00616D9A">
        <w:t xml:space="preserve">obavio i njegov pregled aparatom </w:t>
      </w:r>
      <w:r w:rsidR="008D66EC">
        <w:t>kada mu je saopšteno da ima probleme sa cirk</w:t>
      </w:r>
      <w:r w:rsidR="00616D9A">
        <w:t>ulacijom,da je na agentov</w:t>
      </w:r>
      <w:r w:rsidR="008D66EC">
        <w:t xml:space="preserve"> prijedlog kupio prostirku na bazi infracrvenih zraka, </w:t>
      </w:r>
      <w:r w:rsidR="00F5379B">
        <w:t xml:space="preserve">i da </w:t>
      </w:r>
      <w:r w:rsidR="00616D9A">
        <w:t>mu je tom prilikom saopštio</w:t>
      </w:r>
      <w:r w:rsidR="00F5379B">
        <w:t>, k</w:t>
      </w:r>
      <w:r w:rsidR="00616D9A">
        <w:t>ao i tuženoj,</w:t>
      </w:r>
      <w:r w:rsidR="00F5379B">
        <w:t xml:space="preserve"> da proizvod može vratiti u roku od tri mjeseca ako ne bude zadovoljan</w:t>
      </w:r>
      <w:r w:rsidR="00227092">
        <w:t>, potvrdio je da je tužena koristila svoj kupljeni proizvod oko mjesec i po dana ali da nije bilo rezultata, koji nisu bili vidljivi ni kod svje</w:t>
      </w:r>
      <w:r w:rsidR="00DF64AD">
        <w:t>doka,  i da je tužena vratila</w:t>
      </w:r>
      <w:r w:rsidR="00227092">
        <w:t xml:space="preserve"> poštom </w:t>
      </w:r>
      <w:r w:rsidR="00DF64AD">
        <w:t xml:space="preserve">oba </w:t>
      </w:r>
      <w:r w:rsidR="00616D9A">
        <w:t>kupljena</w:t>
      </w:r>
      <w:r w:rsidR="00DF64AD">
        <w:t xml:space="preserve"> proizvoda </w:t>
      </w:r>
      <w:r w:rsidR="00227092">
        <w:t>tužiocu</w:t>
      </w:r>
      <w:r w:rsidR="00DF64AD">
        <w:t xml:space="preserve"> koji je pokušao vratiti predmete ugovora u T</w:t>
      </w:r>
      <w:r w:rsidR="008400C6">
        <w:t>.</w:t>
      </w:r>
      <w:r w:rsidR="00DF64AD">
        <w:t xml:space="preserve"> ali da ih nisu preuzeli i da su kod pošte provjerili da su proizvodi vraćeni tužiocu</w:t>
      </w:r>
      <w:r w:rsidR="00227092">
        <w:t xml:space="preserve"> </w:t>
      </w:r>
      <w:r w:rsidR="007F25E7">
        <w:t xml:space="preserve"> i da je iste primio. </w:t>
      </w:r>
    </w:p>
    <w:p w:rsidR="00F5379B" w:rsidRDefault="00F5379B" w:rsidP="006E7792">
      <w:pPr>
        <w:jc w:val="both"/>
      </w:pPr>
    </w:p>
    <w:p w:rsidR="00624DE1" w:rsidRDefault="007F25E7" w:rsidP="006E7792">
      <w:pPr>
        <w:jc w:val="both"/>
      </w:pPr>
      <w:r>
        <w:t>Sud je poklonio povjerenje iskazima tužilje i svjedoka kao uvjerljivim  obzirom da su kod suda prilikom davanja iskaza ostavili utisak lica koje govo</w:t>
      </w:r>
      <w:r w:rsidR="002F77F5">
        <w:t>re istinu o onome o čemu su svjedočili tečno, u slijedu i veoma sigurno. Iskazi su u pogledu odlučnih činjenica s</w:t>
      </w:r>
      <w:r w:rsidR="00624DE1">
        <w:t>aglasni, a nisu uočene ozbiljnije kontradiktornosti u istim.</w:t>
      </w:r>
    </w:p>
    <w:p w:rsidR="00355CAC" w:rsidRDefault="00624DE1" w:rsidP="006E7792">
      <w:pPr>
        <w:jc w:val="both"/>
      </w:pPr>
      <w:r>
        <w:t xml:space="preserve">Stoga ocjenom iskaza tužilje i saslušanog svjedoka sud je utvrdio da je od strane agenta tužioca </w:t>
      </w:r>
      <w:r w:rsidR="005A4EE7">
        <w:t xml:space="preserve">u vrijeme </w:t>
      </w:r>
      <w:r w:rsidR="00355CAC">
        <w:t>zaključenja ugovora od 14.02.2024.godine saopšteno, a od tužene prihvaćeno, da  predmet ugovora može vratiti u roku od 3 mjeseca od dana predaje ukoliko ne bude zadovoljna rezultatima korištenja proizvoda</w:t>
      </w:r>
      <w:r w:rsidR="00AF287C">
        <w:t xml:space="preserve"> odnosno ako isti ne pokazuje efekte i dejstva na koje je ukazao prezenter tužioca</w:t>
      </w:r>
      <w:r w:rsidR="00355CAC">
        <w:t>, do kog zaključka je sud došao i pažljivom analizom i ocjenom iskaza saslušanog svjedoka agenta tužioca D</w:t>
      </w:r>
      <w:r w:rsidR="00ED587A">
        <w:t>.</w:t>
      </w:r>
      <w:r w:rsidR="00355CAC">
        <w:t>E</w:t>
      </w:r>
      <w:r w:rsidR="00ED587A">
        <w:t>.</w:t>
      </w:r>
      <w:r w:rsidR="00355CAC">
        <w:t xml:space="preserve"> koji je saslušan na ročištu za glavnu raspravu od 12.06.2025.godine. </w:t>
      </w:r>
    </w:p>
    <w:p w:rsidR="00E67835" w:rsidRDefault="00CD79A4" w:rsidP="006E7792">
      <w:pPr>
        <w:jc w:val="both"/>
      </w:pPr>
      <w:r>
        <w:t>U iskazu svjedok D</w:t>
      </w:r>
      <w:r w:rsidR="00E44095">
        <w:t>.</w:t>
      </w:r>
      <w:r>
        <w:t>E</w:t>
      </w:r>
      <w:r w:rsidR="00E44095">
        <w:t>.</w:t>
      </w:r>
      <w:r>
        <w:t xml:space="preserve"> je potvrdio da je nakon prethodno telefonskim putem najavljene posjete, tuženu pregledao u njenoj kući u T</w:t>
      </w:r>
      <w:r w:rsidR="001B472F">
        <w:t>.</w:t>
      </w:r>
      <w:r>
        <w:t xml:space="preserve"> uz pomoć aparata-biometar koji radi na principima kvantne medicine, koji je pokazao </w:t>
      </w:r>
      <w:r w:rsidR="00413C4A">
        <w:t xml:space="preserve"> da kod tužene postoji problem kostobolje, lošeg psihičkog stanja i cirkulacije, da joj je ponudio dušek sa biomagnetnom podlogo</w:t>
      </w:r>
      <w:r w:rsidR="00F62D15">
        <w:t>m  koji će joj pom</w:t>
      </w:r>
      <w:r w:rsidR="0035209E">
        <w:t>oći popravljanju stanja za 3-5 % u smislu popravljanja opšteg stanja u cirkulaciji i oksigenizaciji</w:t>
      </w:r>
      <w:r w:rsidR="00C851F8">
        <w:t xml:space="preserve"> ćelija</w:t>
      </w:r>
      <w:r w:rsidR="00F62D15">
        <w:t xml:space="preserve">, </w:t>
      </w:r>
      <w:r w:rsidR="00CD0CCD">
        <w:t xml:space="preserve">uz prethodnu prezentaciju načina rada, korištenja i dejstava proizvoda, da je tužena prihvatila i zaključila ugovor od 14.02.2024.godine koji joj je istog dana predat na korištenje, uz navod da je tužena </w:t>
      </w:r>
      <w:r w:rsidR="003605F9">
        <w:t xml:space="preserve">u vrijeme zaključenja ugovora </w:t>
      </w:r>
      <w:r w:rsidR="00CD0CCD">
        <w:t>platila dio</w:t>
      </w:r>
      <w:r w:rsidR="003605F9">
        <w:t xml:space="preserve"> cijene</w:t>
      </w:r>
      <w:r w:rsidR="00CD0CCD">
        <w:t xml:space="preserve"> kao kaparu, a ostatak isplate cijene proizvoda da je ugovoren na rate. </w:t>
      </w:r>
      <w:r w:rsidR="0079202E">
        <w:t xml:space="preserve">Svjedok je naveo da sa tuženom </w:t>
      </w:r>
      <w:r w:rsidR="0079202E" w:rsidRPr="0079202E">
        <w:rPr>
          <w:b/>
        </w:rPr>
        <w:t>nije razgovarao u vezi mogućnosti vraćanja proizvoda</w:t>
      </w:r>
      <w:r w:rsidR="0079202E">
        <w:rPr>
          <w:b/>
        </w:rPr>
        <w:t xml:space="preserve"> </w:t>
      </w:r>
      <w:r w:rsidR="000546DA">
        <w:rPr>
          <w:b/>
        </w:rPr>
        <w:t>i da ga ok</w:t>
      </w:r>
      <w:r w:rsidR="000423EA">
        <w:rPr>
          <w:b/>
        </w:rPr>
        <w:t xml:space="preserve">o toga tužena ništa nije pitala, </w:t>
      </w:r>
      <w:r w:rsidR="000546DA">
        <w:t xml:space="preserve">da na poleđini ugovora postoje citirane zakonske odredbe o mogućnosti vraćanja robe u roku od </w:t>
      </w:r>
      <w:r w:rsidR="00E76770">
        <w:t>15 dana,i da je tuženoj dao na uvid</w:t>
      </w:r>
      <w:r w:rsidR="00A064BD">
        <w:t xml:space="preserve"> i potpis</w:t>
      </w:r>
      <w:r w:rsidR="00E76770">
        <w:t xml:space="preserve"> ugovor kada je popunio dogovoreni finansijski dio. Svjedok je naveo da ga je tužena 3-4 mjeseca nakon zaključenja ugovora pozvala telefonom i saopštila da želi da vrati proizvod, </w:t>
      </w:r>
      <w:r w:rsidR="00E76770" w:rsidRPr="00A064BD">
        <w:t>ali da se tom prilikom nije</w:t>
      </w:r>
      <w:r w:rsidR="00B53966" w:rsidRPr="00A064BD">
        <w:t xml:space="preserve"> žalila na efekte terapije kupljenim proizvodom nego da to mora učiniti zbog</w:t>
      </w:r>
      <w:r w:rsidR="0057194D" w:rsidRPr="00A064BD">
        <w:t xml:space="preserve"> </w:t>
      </w:r>
      <w:r w:rsidR="00B53966" w:rsidRPr="00A064BD">
        <w:t>blokade računa u banci</w:t>
      </w:r>
      <w:r w:rsidR="0057194D">
        <w:rPr>
          <w:b/>
        </w:rPr>
        <w:t xml:space="preserve">. </w:t>
      </w:r>
      <w:r w:rsidR="00B53966">
        <w:t xml:space="preserve">Svjedok je pojasnio da </w:t>
      </w:r>
      <w:r w:rsidR="003605F9">
        <w:t xml:space="preserve">se </w:t>
      </w:r>
      <w:r w:rsidR="003605F9" w:rsidRPr="00A064BD">
        <w:rPr>
          <w:b/>
        </w:rPr>
        <w:t xml:space="preserve">prvi simptomi pozitivnog terapeutskog dejstva proizvoda osjete </w:t>
      </w:r>
      <w:r w:rsidR="003605F9">
        <w:t xml:space="preserve">tek nakon korištenja prostirke </w:t>
      </w:r>
      <w:r w:rsidR="003605F9" w:rsidRPr="00251887">
        <w:rPr>
          <w:b/>
        </w:rPr>
        <w:t>u periodu od tri</w:t>
      </w:r>
      <w:r w:rsidR="00F86663">
        <w:rPr>
          <w:b/>
        </w:rPr>
        <w:t xml:space="preserve"> do tri </w:t>
      </w:r>
      <w:r w:rsidR="003605F9" w:rsidRPr="00251887">
        <w:rPr>
          <w:b/>
        </w:rPr>
        <w:t xml:space="preserve"> i po mjeseca</w:t>
      </w:r>
      <w:r w:rsidR="003605F9">
        <w:t xml:space="preserve"> i </w:t>
      </w:r>
      <w:r w:rsidR="0057194D">
        <w:t xml:space="preserve">da je to saopštio tuženoj prije zaključenja ugovora. </w:t>
      </w:r>
    </w:p>
    <w:p w:rsidR="004F3917" w:rsidRDefault="004F3917" w:rsidP="006E7792">
      <w:pPr>
        <w:jc w:val="both"/>
      </w:pPr>
    </w:p>
    <w:p w:rsidR="00AF5900" w:rsidRDefault="006B08DF" w:rsidP="00AF5900">
      <w:pPr>
        <w:jc w:val="both"/>
      </w:pPr>
      <w:r>
        <w:t>Sud je poklonio povjerenje iskazu svjedoka D</w:t>
      </w:r>
      <w:r w:rsidR="009615E4">
        <w:t>.</w:t>
      </w:r>
      <w:r>
        <w:t>E</w:t>
      </w:r>
      <w:r w:rsidR="009615E4">
        <w:t>.</w:t>
      </w:r>
      <w:r>
        <w:t xml:space="preserve"> u dijelu kome je tvrdio da je kao agent tužioca, prije zaključenja ugovora,saopštio da će se prvi simptomi-efekti pozitivnog terapeutskog dejstva kupljenog proizvoda</w:t>
      </w:r>
      <w:r w:rsidR="007E6213">
        <w:t xml:space="preserve"> (što je bio i cilj odnosno motiv i razlog ugovaranja od strane tužene kao kupca)</w:t>
      </w:r>
      <w:r>
        <w:t xml:space="preserve"> pojaviti nakon korištenja u periodu od tri </w:t>
      </w:r>
      <w:r w:rsidR="00F86663">
        <w:t xml:space="preserve">do tri </w:t>
      </w:r>
      <w:r>
        <w:t>i po mjeseca, budući da je to u skladu i sa iskazom tužene i svjedoka S</w:t>
      </w:r>
      <w:r w:rsidR="009615E4">
        <w:t>.</w:t>
      </w:r>
      <w:r>
        <w:t>D. K</w:t>
      </w:r>
      <w:r w:rsidR="00C77341">
        <w:t>ada</w:t>
      </w:r>
      <w:r>
        <w:t xml:space="preserve"> iskazi</w:t>
      </w:r>
      <w:r w:rsidR="00C77341">
        <w:t xml:space="preserve"> tužene i svjedoka u ovom dijelu</w:t>
      </w:r>
      <w:r>
        <w:t xml:space="preserve"> dovedu u međusobnu vezu, </w:t>
      </w:r>
      <w:r w:rsidR="00C77341">
        <w:t xml:space="preserve">jasnim se ukazuje da je između ugovornih stranaka </w:t>
      </w:r>
      <w:r w:rsidR="000423EA">
        <w:t>do</w:t>
      </w:r>
      <w:r w:rsidR="00C77341">
        <w:t xml:space="preserve">govoreno da se predmet </w:t>
      </w:r>
      <w:r w:rsidR="0042131A">
        <w:t>ugovora može vratiti u roku od tri do tri i po</w:t>
      </w:r>
      <w:r w:rsidR="00C77341">
        <w:t xml:space="preserve"> mjeseca od dana predaje ukoliko ne bude</w:t>
      </w:r>
      <w:r w:rsidR="00C851F8">
        <w:t xml:space="preserve"> pozitivnih efeka</w:t>
      </w:r>
      <w:r w:rsidR="002031EF">
        <w:t>ta dejstva kupljenog proizvoda</w:t>
      </w:r>
      <w:r w:rsidR="009F7317">
        <w:t>, pa s tim u vezi sud nije poklonio povjerenje iskazu svjedoka</w:t>
      </w:r>
      <w:r w:rsidR="005555BC">
        <w:t xml:space="preserve"> D</w:t>
      </w:r>
      <w:r w:rsidR="008D68DB">
        <w:t>.</w:t>
      </w:r>
      <w:r w:rsidR="005555BC">
        <w:t>E</w:t>
      </w:r>
      <w:r w:rsidR="008D68DB">
        <w:t>.</w:t>
      </w:r>
      <w:r w:rsidR="005555BC">
        <w:t xml:space="preserve"> u dijelu u kome je kontradiktorno tvrdio da sa tuženom prije  zaključenja ugovora </w:t>
      </w:r>
      <w:r w:rsidR="005555BC" w:rsidRPr="001F1108">
        <w:t>nije razgovarao u vezi mogućnosti vraćanja proizvoda i da ga oko toga tužena ništa nije pitala</w:t>
      </w:r>
      <w:r w:rsidR="002031EF">
        <w:t>.</w:t>
      </w:r>
      <w:r w:rsidR="006E442C">
        <w:t>Za ovaj sud su potpuno logični i objektivno prihvatiljivi navodi tu</w:t>
      </w:r>
      <w:r w:rsidR="001F44BA">
        <w:t xml:space="preserve">žene </w:t>
      </w:r>
      <w:r w:rsidR="00495862">
        <w:t xml:space="preserve">da se prednji razgovori o efektima kupljenog proizvoda nakon određenog perioda </w:t>
      </w:r>
      <w:r w:rsidR="00495862">
        <w:lastRenderedPageBreak/>
        <w:t>vremena korištenja vezuju ne samo za informisanje o proizvodu</w:t>
      </w:r>
      <w:r w:rsidR="001F44BA">
        <w:t xml:space="preserve"> koji tužena namjerava kupiti</w:t>
      </w:r>
      <w:r w:rsidR="00495862">
        <w:t xml:space="preserve"> nego i za mogućnost jednostranog raskida-odustanka kupca od ugovora i vraćanja</w:t>
      </w:r>
      <w:r w:rsidR="00BE3346">
        <w:t xml:space="preserve"> predmeta</w:t>
      </w:r>
      <w:r w:rsidR="00874EF3">
        <w:t xml:space="preserve"> ugovora</w:t>
      </w:r>
      <w:r w:rsidR="0096642D">
        <w:t xml:space="preserve"> u situaciji da efekti na koje je ukazao prezenter izostaju</w:t>
      </w:r>
      <w:r w:rsidR="00874EF3">
        <w:t>.</w:t>
      </w:r>
      <w:r w:rsidR="007A2B48">
        <w:t xml:space="preserve"> </w:t>
      </w:r>
      <w:r w:rsidR="00BE3346">
        <w:t>Uostalom postupajući u skladu sa standardom profesionalne pažnje i dobrim poslovnim</w:t>
      </w:r>
      <w:r w:rsidR="001F1108">
        <w:t xml:space="preserve"> običajima iz člana 13.stav 1. ZZP RS i člana 18. Zakona o obligacionim odnosima,svjedok D</w:t>
      </w:r>
      <w:r w:rsidR="00440A67">
        <w:t>.</w:t>
      </w:r>
      <w:r w:rsidR="001F1108">
        <w:t>E</w:t>
      </w:r>
      <w:r w:rsidR="00440A67">
        <w:t>.</w:t>
      </w:r>
      <w:r w:rsidR="001F1108">
        <w:t xml:space="preserve"> kao agent-prezenter tužioca je bio u obavezi</w:t>
      </w:r>
      <w:r w:rsidR="00A71F52">
        <w:t xml:space="preserve"> upoznati kupca sa ovom mogućnošću</w:t>
      </w:r>
      <w:r w:rsidR="001C008B">
        <w:t xml:space="preserve"> i usmeno</w:t>
      </w:r>
      <w:r w:rsidR="00A71F52">
        <w:t xml:space="preserve"> bez obzira da li je</w:t>
      </w:r>
      <w:r w:rsidR="001C008B">
        <w:t xml:space="preserve"> i na koji način,</w:t>
      </w:r>
      <w:r w:rsidR="00A71F52">
        <w:t xml:space="preserve"> ista navedena u ugovoru (sitnim slovima na pođini teksta ugovora)</w:t>
      </w:r>
      <w:r w:rsidR="00F80572">
        <w:t xml:space="preserve">. </w:t>
      </w:r>
    </w:p>
    <w:p w:rsidR="00AF5900" w:rsidRDefault="00F80572" w:rsidP="00F80572">
      <w:pPr>
        <w:jc w:val="both"/>
      </w:pPr>
      <w:r>
        <w:t>Pri tome tužilac-protivtuženi</w:t>
      </w:r>
      <w:r w:rsidR="00AF5900">
        <w:t xml:space="preserve"> B</w:t>
      </w:r>
      <w:r w:rsidR="004D57D5">
        <w:t>.</w:t>
      </w:r>
      <w:r w:rsidR="00AF5900">
        <w:t>B</w:t>
      </w:r>
      <w:r w:rsidR="004D57D5">
        <w:t>.</w:t>
      </w:r>
      <w:r w:rsidR="00AF5900">
        <w:t>,</w:t>
      </w:r>
      <w:r>
        <w:t>samostalni preduzetnik,</w:t>
      </w:r>
      <w:r w:rsidR="00AF5900">
        <w:t xml:space="preserve"> kao nesporni vlasnik predmetne trgovinske radnje odgovara za sve obaveze nastale u vezi sa  obavljanjem preduzetničke djelatnosti i odgovara cjelokupnom svojom imovinom, te je isti odgovoran za zakonito poslovanje i za zakonit rad lica  koja zapošljava, shodno odredbama člana 12. stav 1. i 2.  Zakona o zanatsko-preduzetničkoj  djelatnosti Republike Srpske.</w:t>
      </w:r>
    </w:p>
    <w:p w:rsidR="007F4002" w:rsidRDefault="007F4002" w:rsidP="006E7792">
      <w:pPr>
        <w:jc w:val="both"/>
      </w:pPr>
      <w:r>
        <w:t>Sud nije poklonio povjerenje iskazu svjedoka D</w:t>
      </w:r>
      <w:r w:rsidR="00215FB5">
        <w:t>.</w:t>
      </w:r>
      <w:r>
        <w:t>E</w:t>
      </w:r>
      <w:r w:rsidR="00215FB5">
        <w:t>.</w:t>
      </w:r>
      <w:r>
        <w:t xml:space="preserve"> u dijelu u kome je tvrdio da ga je tužena 3-4 mjeseca nakon zaključenja ugovora kontaktirala putem telefona sa zahtjevom za vraćanje predmeta ugovora jer su joj računi</w:t>
      </w:r>
      <w:r w:rsidR="00DB57C9">
        <w:t xml:space="preserve"> kod poslovne banke</w:t>
      </w:r>
      <w:r>
        <w:t xml:space="preserve"> u blokadi, jer to ne proizlazi iz iskaza tužene i svjedoka S</w:t>
      </w:r>
      <w:r w:rsidR="00CB14F1">
        <w:t>.</w:t>
      </w:r>
      <w:r>
        <w:t>D</w:t>
      </w:r>
      <w:r w:rsidR="00CB14F1">
        <w:t>.</w:t>
      </w:r>
      <w:r>
        <w:t xml:space="preserve"> kojima je sud poklonio povjerenje</w:t>
      </w:r>
      <w:r w:rsidR="001C008B">
        <w:t xml:space="preserve"> niti je činjenicu blokiranja računa kao razloga povrata kupljene stvari</w:t>
      </w:r>
      <w:r w:rsidR="002432C1">
        <w:t xml:space="preserve"> tužilac dokazivao tokom postupka</w:t>
      </w:r>
      <w:r>
        <w:t xml:space="preserve">, </w:t>
      </w:r>
      <w:r w:rsidR="00DB57C9">
        <w:t>pa stoga nije poklonio povjerenje</w:t>
      </w:r>
      <w:r w:rsidR="001C008B">
        <w:t xml:space="preserve"> ni </w:t>
      </w:r>
      <w:r w:rsidR="00DB57C9">
        <w:t xml:space="preserve"> iskazu svjedoka prezentera u dijelu u kome je tvrdio da mu tom prilikom tužena nije pominjala nedostatke bilo kakvih pozitivnih efekata kupljenog proizvoda</w:t>
      </w:r>
      <w:r w:rsidR="002432C1">
        <w:t xml:space="preserve"> na koje je ukazivao agent u vrijeme prezentacije proizvoda i zaključenja ugovora</w:t>
      </w:r>
      <w:r w:rsidR="00DB57C9">
        <w:t xml:space="preserve">. </w:t>
      </w:r>
    </w:p>
    <w:p w:rsidR="007F4002" w:rsidRDefault="007F4002" w:rsidP="006E7792">
      <w:pPr>
        <w:jc w:val="both"/>
      </w:pPr>
    </w:p>
    <w:p w:rsidR="009B057C" w:rsidRDefault="00B0598B" w:rsidP="006E7792">
      <w:pPr>
        <w:jc w:val="both"/>
      </w:pPr>
      <w:r>
        <w:t xml:space="preserve">Ovaj sud smatra da je </w:t>
      </w:r>
      <w:r w:rsidR="009B057C">
        <w:t xml:space="preserve">u cijelosti osnovan </w:t>
      </w:r>
      <w:r>
        <w:t xml:space="preserve">primarni protivtužbeni zahtjev protivtužilje kojim je tražila </w:t>
      </w:r>
      <w:r w:rsidR="009B057C">
        <w:t>da se utvrdi da je raskinut ugovor od 14.02.2024.godine zaključen u T</w:t>
      </w:r>
      <w:r w:rsidR="00D5277C">
        <w:t>.</w:t>
      </w:r>
      <w:r w:rsidR="009B057C">
        <w:t xml:space="preserve"> između tužene-protivtužioca T</w:t>
      </w:r>
      <w:r w:rsidR="007008CD">
        <w:t>.</w:t>
      </w:r>
      <w:r w:rsidR="009B057C">
        <w:t>Z</w:t>
      </w:r>
      <w:r w:rsidR="007008CD">
        <w:t>.</w:t>
      </w:r>
      <w:r w:rsidR="009B057C">
        <w:t xml:space="preserve"> i tužioca-protivtuženog B</w:t>
      </w:r>
      <w:r w:rsidR="007008CD">
        <w:t>.</w:t>
      </w:r>
      <w:r w:rsidR="009B057C">
        <w:t>B</w:t>
      </w:r>
      <w:r w:rsidR="007008CD">
        <w:t>.</w:t>
      </w:r>
      <w:r w:rsidR="009B057C">
        <w:t xml:space="preserve"> s.p. vlasnik „R</w:t>
      </w:r>
      <w:r w:rsidR="007008CD">
        <w:t>.</w:t>
      </w:r>
      <w:r w:rsidR="009B057C">
        <w:t>“B</w:t>
      </w:r>
      <w:r w:rsidR="007008CD">
        <w:t>.</w:t>
      </w:r>
      <w:r w:rsidR="009B057C">
        <w:t xml:space="preserve"> radi kupoprodaje dušeka sa biomagnetnom podlogom. </w:t>
      </w:r>
    </w:p>
    <w:p w:rsidR="009B057C" w:rsidRDefault="009B057C" w:rsidP="006E7792">
      <w:pPr>
        <w:jc w:val="both"/>
      </w:pPr>
    </w:p>
    <w:p w:rsidR="00D172B6" w:rsidRDefault="009B057C" w:rsidP="006E7792">
      <w:pPr>
        <w:jc w:val="both"/>
      </w:pPr>
      <w:r>
        <w:t>Naime, kod utvrđenih činjenica tokom postupka, ocjenom provedenih dokaza, da su</w:t>
      </w:r>
      <w:r w:rsidR="00D71D4C">
        <w:t xml:space="preserve"> u vrijeme</w:t>
      </w:r>
      <w:r>
        <w:t xml:space="preserve"> zaključenja pravnog p</w:t>
      </w:r>
      <w:r w:rsidR="00D71D4C">
        <w:t xml:space="preserve">osla, ugovorne strane usmeno dogovorile da se predmet ugovora može vratiti u roku od 3 </w:t>
      </w:r>
      <w:r w:rsidR="0042131A">
        <w:t xml:space="preserve">do tri i po </w:t>
      </w:r>
      <w:r w:rsidR="00D71D4C">
        <w:t>mjeseca od dana predaje ukoliko ne bude pozitivnih efekata dejstva kupljenog proizvoda</w:t>
      </w:r>
      <w:r w:rsidR="0042131A">
        <w:t xml:space="preserve"> (koji su se prema navodima svjedoka tužioca morali pojaviti)</w:t>
      </w:r>
      <w:r w:rsidR="00D71D4C">
        <w:t xml:space="preserve"> jasno je da predmetni ugovor od 14.02.2024.godine ima elemente</w:t>
      </w:r>
      <w:r w:rsidR="0023664A">
        <w:t xml:space="preserve"> i</w:t>
      </w:r>
      <w:r w:rsidR="00D71D4C">
        <w:t xml:space="preserve"> kupovine na probu,</w:t>
      </w:r>
      <w:r w:rsidR="0042131A">
        <w:t>pa kod činjenice da je tužena nakon tog perioda korištenja proizvoda bez efekata, vratila predmet ugovora poštom tužioc</w:t>
      </w:r>
      <w:r w:rsidR="00EC0B3A">
        <w:t xml:space="preserve">u,ista je </w:t>
      </w:r>
      <w:r w:rsidR="00E91011">
        <w:t>ovom radnjom</w:t>
      </w:r>
      <w:r w:rsidR="00380F3B">
        <w:t xml:space="preserve"> na jasan i nedvosmislen način, </w:t>
      </w:r>
      <w:r w:rsidR="00EC0B3A">
        <w:t xml:space="preserve">jednostrano raskinula predmetni ugovor odnosno odustala od istog u smislu člana 534. Zakona o obligacionim odnosima. Tužilac tokom postupka nije dokazivao, iako je na njemu teret,generalno postojanje pozitivnih dejstava korištenja kupljenog proizvoda na zdravlje korisnika (u smislu izvršenih studija, elaborata, iskustava ranijih korisnika) pa s tim u vezi ni da je kupljena stvar konkretno kod tužilje imala, odnosno morala imati </w:t>
      </w:r>
      <w:r w:rsidR="00634DB8">
        <w:t>uticaja na poboljšanje njene cirkulacije, oksigenizacije ćelija</w:t>
      </w:r>
      <w:r w:rsidR="00174DFB">
        <w:t>,popravljanje opšteg stanja organizma</w:t>
      </w:r>
      <w:r w:rsidR="00634DB8">
        <w:t xml:space="preserve"> koje pozitivne efekte je predočio tužilji u vrijeme zaključenja ugovora što je istu i motivisalo na zaključenje pravnog posla</w:t>
      </w:r>
      <w:r w:rsidR="00174DFB">
        <w:t>, niti na koji način je utvrdio (i da li je za to uopšte raspolaže stručnim znanjima) da tužena ima zdravstvene probleme</w:t>
      </w:r>
      <w:r w:rsidR="00F730FB">
        <w:t xml:space="preserve">  o kojima se izjašnjavao svjedok-agent-prezenter čijem rješavanju ili poboljšanju stanja će uticati primjena kupljenog proizvoda.</w:t>
      </w:r>
      <w:r w:rsidR="00634DB8">
        <w:t xml:space="preserve"> </w:t>
      </w:r>
    </w:p>
    <w:p w:rsidR="00316D28" w:rsidRDefault="00316D28" w:rsidP="006E7792">
      <w:pPr>
        <w:jc w:val="both"/>
      </w:pPr>
    </w:p>
    <w:p w:rsidR="00316D28" w:rsidRDefault="00316D28" w:rsidP="006E7792">
      <w:pPr>
        <w:jc w:val="both"/>
      </w:pPr>
    </w:p>
    <w:p w:rsidR="00D172B6" w:rsidRDefault="00EC152C" w:rsidP="006E7792">
      <w:pPr>
        <w:jc w:val="both"/>
      </w:pPr>
      <w:r>
        <w:t xml:space="preserve">Takođe u situaciji kada, shodno prednjem utvrđenju suda, tužilac nije dokazao da je nakon što je primio </w:t>
      </w:r>
      <w:r w:rsidR="004F5616">
        <w:t xml:space="preserve">poštom </w:t>
      </w:r>
      <w:r>
        <w:t xml:space="preserve">vraćeni predmet ugovora od strane tužene dana 24.05.2024.godine, isti </w:t>
      </w:r>
      <w:r w:rsidR="004F5616">
        <w:t>ponovo predao u državinu tuženoj (jer je ona odbila prijem predmeta zbog čega je poštom vraćen tužiocu</w:t>
      </w:r>
      <w:r w:rsidR="00E91011">
        <w:t>, a nema dokaza daljih aktivnosti tužioca u tom pravcu</w:t>
      </w:r>
      <w:r w:rsidR="004F5616">
        <w:t xml:space="preserve">) iz čega slijedi da se predmet ugovora sada nalazi u državini tužioca (ili je istim eventualno ponovo prometovao), to </w:t>
      </w:r>
      <w:r w:rsidR="00E91011">
        <w:t>sud cijeni da se ovakvim postupanjem i sam tužilac saglasio sa raskidom predmetnog ugovora</w:t>
      </w:r>
      <w:r w:rsidR="001D7BD2">
        <w:t>.</w:t>
      </w:r>
    </w:p>
    <w:p w:rsidR="00EC0B3A" w:rsidRDefault="00D172B6" w:rsidP="006E7792">
      <w:pPr>
        <w:jc w:val="both"/>
      </w:pPr>
      <w:r>
        <w:t>Bez obzira na to da li je plaćeni iznos od 100,00 KM od strane tužene kao kupca predstavljao kaparu (kako to stoji u ugovoru i kako navodi svjedok agent tužioca), ili naknadu za obavljeni pregled (kako to tvrdi tužena i svjedok S</w:t>
      </w:r>
      <w:r w:rsidR="005B098F">
        <w:t>.</w:t>
      </w:r>
      <w:r>
        <w:t>D</w:t>
      </w:r>
      <w:r w:rsidR="005B098F">
        <w:t>.</w:t>
      </w:r>
      <w:bookmarkStart w:id="0" w:name="_GoBack"/>
      <w:bookmarkEnd w:id="0"/>
      <w:r>
        <w:t xml:space="preserve">), kod činjenice da je </w:t>
      </w:r>
      <w:r w:rsidR="002A2B85">
        <w:t>među strankama nesporno</w:t>
      </w:r>
      <w:r>
        <w:t xml:space="preserve"> ugovoreno pravo </w:t>
      </w:r>
      <w:r w:rsidR="00F11A75">
        <w:t xml:space="preserve">kupca </w:t>
      </w:r>
      <w:r w:rsidR="00F11A75">
        <w:lastRenderedPageBreak/>
        <w:t>da odustane od ugovora, odnosno jednostrano raskine</w:t>
      </w:r>
      <w:r w:rsidR="00380F3B">
        <w:t xml:space="preserve"> isti, kapara, i ako je data,se smatra odustanicom u smislu člana 83. stav 1. ZOO koju tužena gubi shodno članu 83.stav 2. ZOO</w:t>
      </w:r>
      <w:r w:rsidR="002A2B85">
        <w:t xml:space="preserve"> jer je od ugovora odustala</w:t>
      </w:r>
      <w:r w:rsidR="00380F3B">
        <w:t xml:space="preserve"> (</w:t>
      </w:r>
      <w:r w:rsidR="002A2B85">
        <w:t xml:space="preserve">a </w:t>
      </w:r>
      <w:r w:rsidR="00380F3B">
        <w:t xml:space="preserve">istu i ne potražuje protivtužbenim zahtjevom). </w:t>
      </w:r>
    </w:p>
    <w:p w:rsidR="00EC0B3A" w:rsidRDefault="00EC0B3A" w:rsidP="006E7792">
      <w:pPr>
        <w:jc w:val="both"/>
      </w:pPr>
    </w:p>
    <w:p w:rsidR="00634DB8" w:rsidRDefault="001C3F38" w:rsidP="006E7792">
      <w:pPr>
        <w:jc w:val="both"/>
      </w:pPr>
      <w:r>
        <w:t>Pored toga da je primarni protivtužbeni zahtjev protivtužilje osnovan,a koji zahtjev je prejudicijelnog karaktera za odluku suda po tužbenom zahtjevu za isplatu kupoprodajne cijene</w:t>
      </w:r>
      <w:r w:rsidR="00484D3A">
        <w:t xml:space="preserve"> (jer u slučaju osnovanosti protivtužbenog primarnog zahtjeva po automatizmu je neosnovan tužbeni zahtjev za isplatu cijene)</w:t>
      </w:r>
      <w:r>
        <w:t xml:space="preserve">, ukazuju i sljedeći </w:t>
      </w:r>
      <w:r w:rsidR="001D7BD2">
        <w:t xml:space="preserve">i bitniji </w:t>
      </w:r>
      <w:r>
        <w:t xml:space="preserve">razlozi. </w:t>
      </w:r>
    </w:p>
    <w:p w:rsidR="001C3F38" w:rsidRDefault="001C3F38" w:rsidP="006E7792">
      <w:pPr>
        <w:jc w:val="both"/>
      </w:pPr>
    </w:p>
    <w:p w:rsidR="001D7BD2" w:rsidRDefault="001D7BD2" w:rsidP="006E7792">
      <w:pPr>
        <w:jc w:val="both"/>
      </w:pPr>
      <w:r>
        <w:t xml:space="preserve">Naime prema odredbi člana 55. specijalnog ZZP RS je propisano da ugovori zaključeni izvan poslovnih prostorija su ugovori na osnovu kojih trgovac prodaje robu ili usluge potrošaču i koji se zaključuju izvan njegovih poslovnih prostori i to između ostalog, u toku posjete trgovca domu potrošača ili njegovom radnom mjestu bez obzira da li se ta posjeta dešava na zahtjev potrošača. </w:t>
      </w:r>
    </w:p>
    <w:p w:rsidR="00B037BE" w:rsidRPr="009E596A" w:rsidRDefault="00B037BE" w:rsidP="006E7792">
      <w:pPr>
        <w:jc w:val="both"/>
        <w:rPr>
          <w:b/>
        </w:rPr>
      </w:pPr>
      <w:r>
        <w:t>Čl</w:t>
      </w:r>
      <w:r w:rsidR="001543CC">
        <w:t>anom 57.</w:t>
      </w:r>
      <w:r>
        <w:t xml:space="preserve"> </w:t>
      </w:r>
      <w:r w:rsidR="001543CC">
        <w:t xml:space="preserve">stav 1. ZZP RS  normira da je trgovac obavezan da najkasnije do zaključenja ugovora iz člana 55. ovog zakona potrošaču dostavi pisano obavjštenje o pravu na jednostrani raskid ugovora iz člana 58. ovog zakona. U stavu 2. člana 57. ZZP RS </w:t>
      </w:r>
      <w:r w:rsidR="000556BE">
        <w:t xml:space="preserve"> je navedeno šta obavje</w:t>
      </w:r>
      <w:r w:rsidR="001543CC">
        <w:t>š</w:t>
      </w:r>
      <w:r w:rsidR="000556BE">
        <w:t>t</w:t>
      </w:r>
      <w:r w:rsidR="001543CC">
        <w:t>enje iz stava 1. mora sadržavati, a u stavu 3. istog člana je određeno da ukoliko je obavještenje o pravu na raskid sastavni dio ugovora, u tom s</w:t>
      </w:r>
      <w:r w:rsidR="009E596A">
        <w:t xml:space="preserve">lučaju obavještenje </w:t>
      </w:r>
      <w:r w:rsidR="009E596A" w:rsidRPr="00B73F7A">
        <w:rPr>
          <w:b/>
          <w:sz w:val="28"/>
          <w:szCs w:val="28"/>
        </w:rPr>
        <w:t>mora</w:t>
      </w:r>
      <w:r w:rsidR="009E596A" w:rsidRPr="009E596A">
        <w:rPr>
          <w:b/>
        </w:rPr>
        <w:t xml:space="preserve"> biti i</w:t>
      </w:r>
      <w:r w:rsidR="001543CC" w:rsidRPr="009E596A">
        <w:rPr>
          <w:b/>
        </w:rPr>
        <w:t>staknuto i napisano na isti način kao i ostale odredbe ugovora kao što su: font, veličina slova, boja, oblik i slično.</w:t>
      </w:r>
    </w:p>
    <w:p w:rsidR="00073F35" w:rsidRDefault="009E596A" w:rsidP="006E7792">
      <w:pPr>
        <w:jc w:val="both"/>
      </w:pPr>
      <w:r>
        <w:t>Član 58. stav 1. ZZP normira da potrošač ima pravo na jednostrani raskid ugovora u roku od 15 dana od dana zaključenja ugovora, a u stavu 2. potrošač nije obavezan da naveden razlog za raskid ugovora niti da p</w:t>
      </w:r>
      <w:r w:rsidR="000556BE">
        <w:t>lati bilo kakve troškove, izuzev</w:t>
      </w:r>
      <w:r>
        <w:t xml:space="preserve"> troškove vraćanja proizvoda, i u tom slučaju, kako propisuje stav 4. ovog člana, potrošač je oslobođen svih obaveza iz ugovora, izuzev obaveze vraćanja proizvoda koji mu je isporučen, a ugovor je ras</w:t>
      </w:r>
      <w:r w:rsidR="00073F35">
        <w:t xml:space="preserve">kinut u trenutku kada je trgovac </w:t>
      </w:r>
      <w:r>
        <w:t>primio obavj</w:t>
      </w:r>
      <w:r w:rsidR="00073F35">
        <w:t>e</w:t>
      </w:r>
      <w:r>
        <w:t>štenje o raskidu,</w:t>
      </w:r>
      <w:r w:rsidR="00073F35">
        <w:t xml:space="preserve"> pri čemu je ugovor raskinut na vrijeme ako je obavještenje o raskidu upućeno do isteka roka iz stava 1. ovog člana, kako to propisuju odredbe stava 5. i 6. člana 58. ZZP RS. </w:t>
      </w:r>
    </w:p>
    <w:p w:rsidR="00073F35" w:rsidRPr="00073F35" w:rsidRDefault="00073F35" w:rsidP="006E7792">
      <w:pPr>
        <w:jc w:val="both"/>
        <w:rPr>
          <w:b/>
        </w:rPr>
      </w:pPr>
      <w:r w:rsidRPr="00073F35">
        <w:rPr>
          <w:b/>
        </w:rPr>
        <w:t>Stavom 7. istog člana je određeno da ako pot</w:t>
      </w:r>
      <w:r w:rsidR="009019BD">
        <w:rPr>
          <w:b/>
        </w:rPr>
        <w:t>rošač nije primio pisano obavje</w:t>
      </w:r>
      <w:r w:rsidRPr="00073F35">
        <w:rPr>
          <w:b/>
        </w:rPr>
        <w:t>š</w:t>
      </w:r>
      <w:r w:rsidR="009019BD">
        <w:rPr>
          <w:b/>
        </w:rPr>
        <w:t>t</w:t>
      </w:r>
      <w:r w:rsidRPr="00073F35">
        <w:rPr>
          <w:b/>
        </w:rPr>
        <w:t>enje o jednostranom raskidu ugovora,</w:t>
      </w:r>
      <w:r w:rsidR="009019BD">
        <w:rPr>
          <w:b/>
        </w:rPr>
        <w:t>njegov</w:t>
      </w:r>
      <w:r w:rsidRPr="00073F35">
        <w:rPr>
          <w:b/>
        </w:rPr>
        <w:t xml:space="preserve">o pravo na raskid nije vremenski ograničeno. </w:t>
      </w:r>
    </w:p>
    <w:p w:rsidR="00073F35" w:rsidRDefault="00073F35" w:rsidP="006E7792">
      <w:pPr>
        <w:jc w:val="both"/>
      </w:pPr>
    </w:p>
    <w:p w:rsidR="001175B2" w:rsidRDefault="00C516C6" w:rsidP="006E7792">
      <w:pPr>
        <w:jc w:val="both"/>
      </w:pPr>
      <w:r>
        <w:t>Realna radnja predaje-vraćanja predmeta ugovora trgovcu-prodavcu od strane kupca poštom predstavlja prikladan, razuman, odgovarajući i nedvosmislen način odustanka tužene od ugovora odnosno jednostranog raskida</w:t>
      </w:r>
      <w:r w:rsidR="006A585F">
        <w:t xml:space="preserve"> pravnog posla kako to određuje i slovo ugovora od 14.02.2025.godine. Kod činjenice da su ugovorne strane usmeno dogovorile mogućnost odustanka tužene kao kupca od ugovora u roku od tri do tri i po mjeseca od dana predaje predmeta ug</w:t>
      </w:r>
      <w:r w:rsidR="00DA0DFD">
        <w:t>ovora na korištenje kupcu</w:t>
      </w:r>
      <w:r w:rsidR="006A585F">
        <w:t>, kako je to naprijed utvrđeno,</w:t>
      </w:r>
      <w:r w:rsidR="00512B3F">
        <w:t xml:space="preserve"> </w:t>
      </w:r>
      <w:r w:rsidR="00E82D82">
        <w:t>koje pravo je tužena i iskoristila, to za odluku suda o</w:t>
      </w:r>
      <w:r w:rsidR="00F63809">
        <w:t xml:space="preserve"> osnovanosti primarnog protivtužbenog zahtjeva za  raskid</w:t>
      </w:r>
      <w:r w:rsidR="00E82D82">
        <w:t xml:space="preserve"> predmetnog pravnog posla od strane tužene kao kupca nije od značaja odredba član 58. stav 1. ZZP RS</w:t>
      </w:r>
      <w:r w:rsidR="00F63809">
        <w:t xml:space="preserve"> koja je prepisana na poleđini ugovora na obrascu prava i obaveze kupca i prodavca. </w:t>
      </w:r>
    </w:p>
    <w:p w:rsidR="00D93C39" w:rsidRDefault="0071612B" w:rsidP="006E7792">
      <w:pPr>
        <w:jc w:val="both"/>
      </w:pPr>
      <w:r>
        <w:t xml:space="preserve">Pored toga </w:t>
      </w:r>
      <w:r w:rsidR="00F63809">
        <w:t>ovaj sud je stava da tužilac i nije ispunio svoju zakonsku obavezu dostavljanja</w:t>
      </w:r>
      <w:r w:rsidR="001175B2">
        <w:t xml:space="preserve"> tuženoj kao kupcu</w:t>
      </w:r>
      <w:r w:rsidR="00F63809">
        <w:t xml:space="preserve"> pisanog obavještenja o pravu na jednostrani raskid ugovora iz člana 58. Z</w:t>
      </w:r>
      <w:r w:rsidR="001175B2">
        <w:t>ZP,</w:t>
      </w:r>
      <w:r w:rsidR="0061389A">
        <w:t xml:space="preserve"> </w:t>
      </w:r>
      <w:r w:rsidR="002A077F">
        <w:t>odnosno ista nije</w:t>
      </w:r>
      <w:r w:rsidR="00803309">
        <w:t xml:space="preserve"> na jasan </w:t>
      </w:r>
      <w:r w:rsidR="002A077F">
        <w:t xml:space="preserve">i prihvatljiv način o tome obavještena, </w:t>
      </w:r>
      <w:r w:rsidR="001175B2">
        <w:t>zbog čega pravo tužene</w:t>
      </w:r>
      <w:r>
        <w:t xml:space="preserve"> na raskid ugovora , bez navođenja razloga za raskid, </w:t>
      </w:r>
      <w:r w:rsidR="001175B2">
        <w:t>ne može biti vremenski ograničeno na rok od 15 dana od dana zakl</w:t>
      </w:r>
      <w:r>
        <w:t>j</w:t>
      </w:r>
      <w:r w:rsidR="001175B2">
        <w:t>učenja pravnog posl</w:t>
      </w:r>
      <w:r w:rsidR="0061389A">
        <w:t>a, u smislu člana 58. stav 7. ZZP.</w:t>
      </w:r>
      <w:r w:rsidR="001175B2">
        <w:t xml:space="preserve"> </w:t>
      </w:r>
      <w:r w:rsidR="002A077F">
        <w:t>N</w:t>
      </w:r>
      <w:r w:rsidR="003C3C5A">
        <w:t>aime, odredbe o pravu kupca na jednostrani raskid ugovora u roku od 15 dana od dana zaključenja ugovora, se nalaze na poleđini originala ugovora u koji je sud izvršio uvid u dijelu koji nosi naziv prava i obaveze kupca i prodavca. Ovaj tekst sa poleđine ugo</w:t>
      </w:r>
      <w:r w:rsidR="00657FD2">
        <w:t>vora je ispisan veoma sitnim slovima</w:t>
      </w:r>
      <w:r w:rsidR="00B340AA">
        <w:t>, nepregledno</w:t>
      </w:r>
      <w:r w:rsidR="00657FD2">
        <w:t>,jasno i očigledno veličinom slova i fontom koji je značajno manji od odredbi osnovnog teksta ugovora sa prve strane,što je protivno kogentnoj normi iz člana 57.stav 3. ZZP</w:t>
      </w:r>
      <w:r w:rsidR="00FB58E9">
        <w:t xml:space="preserve">, iz kojih razloga </w:t>
      </w:r>
      <w:r w:rsidR="00770EA5">
        <w:t>se ne može izvesti pouzdan z</w:t>
      </w:r>
      <w:r>
        <w:t xml:space="preserve">aključak da je tužilac na </w:t>
      </w:r>
      <w:r w:rsidR="00770EA5">
        <w:t xml:space="preserve">valjan način izvršio prednju </w:t>
      </w:r>
      <w:r w:rsidR="005C42E5">
        <w:t xml:space="preserve">zakonsku </w:t>
      </w:r>
      <w:r w:rsidR="00770EA5">
        <w:t>obavezu</w:t>
      </w:r>
      <w:r w:rsidR="005C42E5">
        <w:t xml:space="preserve"> iz člana 58.stav 7. ZZP</w:t>
      </w:r>
      <w:r w:rsidR="00770EA5">
        <w:t xml:space="preserve"> obavj</w:t>
      </w:r>
      <w:r w:rsidR="007B33D5">
        <w:t>eštavanja tužene o svom prav</w:t>
      </w:r>
      <w:r w:rsidR="00770EA5">
        <w:t>u</w:t>
      </w:r>
      <w:r w:rsidR="007B33D5">
        <w:t xml:space="preserve"> zbog čega pravo tužene na jednostrani raskid ugovora</w:t>
      </w:r>
      <w:r>
        <w:t xml:space="preserve"> bez navođenja razloga za raskid,</w:t>
      </w:r>
      <w:r w:rsidR="007B33D5">
        <w:t xml:space="preserve"> i ne može biti vremenski ograničeno</w:t>
      </w:r>
      <w:r w:rsidR="00770EA5">
        <w:t>.Tužilac je morao imati u vi</w:t>
      </w:r>
      <w:r w:rsidR="007B33D5">
        <w:t xml:space="preserve">du </w:t>
      </w:r>
      <w:r w:rsidR="00770EA5">
        <w:t xml:space="preserve">da tužena pripada penzionerskoj populaciji, i da shodno tome prilagodi način obavještavanja </w:t>
      </w:r>
      <w:r w:rsidR="0072508A">
        <w:t>tužene o prednjem pravu u smislu da isti bude transparentan, nedvosmislen</w:t>
      </w:r>
      <w:r w:rsidR="00FB58E9">
        <w:t xml:space="preserve"> i na način kako je to propisano </w:t>
      </w:r>
      <w:r w:rsidR="00FB58E9">
        <w:lastRenderedPageBreak/>
        <w:t>zakonom, što je izostalo</w:t>
      </w:r>
      <w:r w:rsidR="0072508A">
        <w:t>. Okolnost što tužena, kako tvrdi nije pročitala odredbe na poleđini ugovora jer je vjerovala prezenteru tužioca i postignutom  usmenom dogovoru o roku u kome je imala pravo na odustanak od ugovora odnosno jednostrano raskinuti isti pravni posao</w:t>
      </w:r>
      <w:r w:rsidR="00995096">
        <w:t xml:space="preserve">, se ne mogu prepisati samo nedostatku pažnje na strani tužene koja se u prometu zahtjeva, i ne umanjuju odgovornost tužioca </w:t>
      </w:r>
      <w:r w:rsidR="00FB58E9">
        <w:t>za izostanak zakonom propisanog načina obavješta</w:t>
      </w:r>
      <w:r w:rsidR="00D93C39">
        <w:t>va</w:t>
      </w:r>
      <w:r w:rsidR="00FB58E9">
        <w:t xml:space="preserve">nja kupca o pravu </w:t>
      </w:r>
      <w:r w:rsidR="00D93C39">
        <w:t xml:space="preserve">na jednostrani </w:t>
      </w:r>
      <w:r w:rsidR="00403630">
        <w:t>raskid ugovora kao uslova za primjenu zakonskog roka od 15 dana od dana zaključenja ugovora za korištenja prava na jednostrani raskid pravnog posla bez navođenja razloga za raskid.</w:t>
      </w:r>
      <w:r w:rsidR="00D93C39">
        <w:t xml:space="preserve"> </w:t>
      </w:r>
    </w:p>
    <w:p w:rsidR="00D93C39" w:rsidRDefault="00D93C39" w:rsidP="006E7792">
      <w:pPr>
        <w:jc w:val="both"/>
      </w:pPr>
    </w:p>
    <w:p w:rsidR="00484D3A" w:rsidRDefault="00D93C39" w:rsidP="006E7792">
      <w:pPr>
        <w:jc w:val="both"/>
      </w:pPr>
      <w:r>
        <w:t>Stoga kako je tužena –protivtužilja na pravno valjan način jednostrano raskinula ugovor od 14.02.2024.godine i odustala od ugovora te predmet ugovora vratila u državinu tužiocu</w:t>
      </w:r>
      <w:r w:rsidR="00403630">
        <w:t xml:space="preserve"> dana 24.05.2024.godine (kada se ugovor smatra i raskinutim)</w:t>
      </w:r>
      <w:r w:rsidR="007010DC">
        <w:t>, sud je usvojio primarni protivtužbeni z</w:t>
      </w:r>
      <w:r w:rsidR="0054761C">
        <w:t xml:space="preserve">ahtjev u cijelosti kao osnovan.Budući </w:t>
      </w:r>
      <w:r w:rsidR="0071612B">
        <w:t xml:space="preserve"> da se radi o zakonskom pravu tužene na jednostrani raskid ugovora bez navođenja razloga, za odluku suda po prima</w:t>
      </w:r>
      <w:r w:rsidR="0036121F">
        <w:t>rnom protivtužbenom zahtjevu nisu od značaja navodi tužioca koji upućuju na primjenu odredbi Z</w:t>
      </w:r>
      <w:r w:rsidR="0054761C">
        <w:t xml:space="preserve">akona o </w:t>
      </w:r>
      <w:r w:rsidR="00733F64">
        <w:t>obligacionim odnosima iz člana</w:t>
      </w:r>
      <w:r w:rsidR="0054761C">
        <w:t xml:space="preserve"> 488. stav 1. ,2 i 3. i</w:t>
      </w:r>
      <w:r w:rsidR="00733F64">
        <w:t xml:space="preserve"> člana</w:t>
      </w:r>
      <w:r w:rsidR="0054761C">
        <w:t xml:space="preserve"> 490.s</w:t>
      </w:r>
      <w:r w:rsidR="00733F64">
        <w:t>tav 1., koje se odnose na odgovornost prodavca za materijalne nedostatke stvari i uslove koji moraju</w:t>
      </w:r>
      <w:r w:rsidR="00655490">
        <w:t xml:space="preserve"> prethodno biti ispunjeni kako bi se mogao na pravno </w:t>
      </w:r>
      <w:r w:rsidR="00733F64">
        <w:t>valjan</w:t>
      </w:r>
      <w:r w:rsidR="00655490">
        <w:t xml:space="preserve"> način tražiti</w:t>
      </w:r>
      <w:r w:rsidR="00733F64">
        <w:t xml:space="preserve"> raskid ugovora u tom slučaju</w:t>
      </w:r>
      <w:r w:rsidR="00B73F7A">
        <w:t xml:space="preserve"> (koje odredbe sadrži i specijalni ZZP RS od člana 26-31) </w:t>
      </w:r>
      <w:r w:rsidR="00FE1868">
        <w:t>pa stoga i pozivanje na sudsku praksu Okružnog suda u Bi</w:t>
      </w:r>
      <w:r w:rsidR="008C6568">
        <w:t xml:space="preserve">jeljini  iz predmeta CMS 138989 nije od uticaja jer se ne radi o </w:t>
      </w:r>
      <w:r w:rsidR="00B73F7A">
        <w:t>predmetima</w:t>
      </w:r>
      <w:r w:rsidR="008C6568">
        <w:t xml:space="preserve"> sa identičnim činjeničnim i pravnim osnovom</w:t>
      </w:r>
      <w:r w:rsidR="00655490">
        <w:t>.</w:t>
      </w:r>
    </w:p>
    <w:p w:rsidR="0036121F" w:rsidRDefault="0036121F" w:rsidP="006E7792">
      <w:pPr>
        <w:jc w:val="both"/>
      </w:pPr>
    </w:p>
    <w:p w:rsidR="00E130DF" w:rsidRDefault="00E51C47" w:rsidP="006E7792">
      <w:pPr>
        <w:jc w:val="both"/>
      </w:pPr>
      <w:r>
        <w:t>Obzirom da je r</w:t>
      </w:r>
      <w:r w:rsidR="007010DC">
        <w:t>askidom ugovora tužena</w:t>
      </w:r>
      <w:r>
        <w:t xml:space="preserve"> </w:t>
      </w:r>
      <w:r w:rsidR="007010DC">
        <w:t xml:space="preserve">oslobođena od obaveza iz ugovora (a obavezu vraćanja </w:t>
      </w:r>
      <w:r w:rsidR="00655490">
        <w:t xml:space="preserve">predmeta ugovora </w:t>
      </w:r>
      <w:r w:rsidR="007010DC">
        <w:t xml:space="preserve"> je ispunila) to nije osnovan tužbeni zahtjev tužioca za isplatu kupoprodajne cijene</w:t>
      </w:r>
      <w:r w:rsidR="00E130DF">
        <w:t xml:space="preserve"> zbog čega je isti i odbijen kao u izreci presude. </w:t>
      </w:r>
    </w:p>
    <w:p w:rsidR="00E51C47" w:rsidRDefault="00E51C47" w:rsidP="006E7792">
      <w:pPr>
        <w:jc w:val="both"/>
      </w:pPr>
    </w:p>
    <w:p w:rsidR="00AE6CF1" w:rsidRDefault="00E51C47" w:rsidP="00AE6CF1">
      <w:pPr>
        <w:jc w:val="both"/>
      </w:pPr>
      <w:r>
        <w:t>Imajući u vidu da je sud u cijelosti usvojio primarni protivtužbeni zahtjev, to u skladu sa članom 55. stav 4. Zakona o parničnom postupku Republike Srpske nije</w:t>
      </w:r>
      <w:r w:rsidR="00FE1868">
        <w:t xml:space="preserve"> </w:t>
      </w:r>
      <w:r w:rsidR="0040453D">
        <w:t xml:space="preserve">ni </w:t>
      </w:r>
      <w:r w:rsidR="00FE1868">
        <w:t>odlučivao po eventualnom protivtužbenom zahtjevu za poništenje ugovora od 14.02.2024.godine.</w:t>
      </w:r>
    </w:p>
    <w:p w:rsidR="00AE6CF1" w:rsidRDefault="00AE6CF1" w:rsidP="00AE6CF1">
      <w:pPr>
        <w:jc w:val="both"/>
      </w:pPr>
    </w:p>
    <w:p w:rsidR="00AE6CF1" w:rsidRPr="003B7A8B" w:rsidRDefault="00AE6CF1" w:rsidP="00AE6CF1">
      <w:pPr>
        <w:jc w:val="both"/>
        <w:rPr>
          <w:lang w:val="sr-Latn-RS"/>
        </w:rPr>
      </w:pPr>
      <w:r w:rsidRPr="00805CB5">
        <w:rPr>
          <w:lang w:val="sr-Latn-RS"/>
        </w:rPr>
        <w:t>Odluka o troškovima postupka donijeta je u skladu je sa članom 386, 396 i 387. stav 2. Zakona o parničnom postupku („Službeni glasnik R</w:t>
      </w:r>
      <w:r>
        <w:rPr>
          <w:lang w:val="sr-Latn-RS"/>
        </w:rPr>
        <w:t>epublike Srpske“ br. 58/03 do 27/24</w:t>
      </w:r>
      <w:r w:rsidRPr="00805CB5">
        <w:rPr>
          <w:lang w:val="sr-Latn-RS"/>
        </w:rPr>
        <w:t>)   i č</w:t>
      </w:r>
      <w:r>
        <w:rPr>
          <w:lang w:val="sr-Latn-RS"/>
        </w:rPr>
        <w:t>lanom 2. tarifni broj 2., 9 i 12</w:t>
      </w:r>
      <w:r w:rsidRPr="00805CB5">
        <w:rPr>
          <w:lang w:val="sr-Latn-RS"/>
        </w:rPr>
        <w:t>. Tarife o nagradama i naknadi troškova za rad advokata, („Službeni gla</w:t>
      </w:r>
      <w:r>
        <w:rPr>
          <w:lang w:val="sr-Latn-RS"/>
        </w:rPr>
        <w:t>snik Republike Srpske“ br. 110/2024</w:t>
      </w:r>
      <w:r w:rsidRPr="00805CB5">
        <w:rPr>
          <w:lang w:val="sr-Latn-RS"/>
        </w:rPr>
        <w:t>-dalje ATRS</w:t>
      </w:r>
      <w:r>
        <w:rPr>
          <w:lang w:val="sr-Latn-RS"/>
        </w:rPr>
        <w:t xml:space="preserve"> koja je u primjeni od 01.01.2025.godine</w:t>
      </w:r>
      <w:r w:rsidRPr="00805CB5">
        <w:rPr>
          <w:lang w:val="sr-Latn-RS"/>
        </w:rPr>
        <w:t>), pa je</w:t>
      </w:r>
      <w:r>
        <w:rPr>
          <w:lang w:val="sr-Latn-RS"/>
        </w:rPr>
        <w:t xml:space="preserve"> sud, shodno vrijednosti i uspjehu u parnici obavezao tužioca da tuženoj nadoknadi</w:t>
      </w:r>
      <w:r w:rsidRPr="00805CB5">
        <w:rPr>
          <w:lang w:val="sr-Latn-RS"/>
        </w:rPr>
        <w:t xml:space="preserve"> troškove parničnog postupka koji su bili nužni i potrebni za vođenje parnice, prema opredjeljenom zahtjevu punomoćn</w:t>
      </w:r>
      <w:r>
        <w:rPr>
          <w:lang w:val="sr-Latn-RS"/>
        </w:rPr>
        <w:t>ika tužene-protivtužioca sa ročišta za glavnu raspravu</w:t>
      </w:r>
      <w:r w:rsidRPr="00805CB5">
        <w:rPr>
          <w:lang w:val="sr-Latn-RS"/>
        </w:rPr>
        <w:t>, a koji se odnose na</w:t>
      </w:r>
      <w:r>
        <w:rPr>
          <w:lang w:val="sr-Latn-RS"/>
        </w:rPr>
        <w:t xml:space="preserve"> sudsku taksu na protivtužbu od 100,00 KM, sudsku taksu na presudu po protivtužbi od 100,00 KM, nagradu za sastav odgovora na tužbu </w:t>
      </w:r>
      <w:r w:rsidR="00655490">
        <w:rPr>
          <w:lang w:val="sr-Latn-RS"/>
        </w:rPr>
        <w:t xml:space="preserve">sa protivtužbom </w:t>
      </w:r>
      <w:r>
        <w:rPr>
          <w:lang w:val="sr-Latn-RS"/>
        </w:rPr>
        <w:t xml:space="preserve">po advokatu u iznosu od 200,00 KM (po strukturi osnovna nagrada od 160,00 KM uvećana za paušalnu nagradu od 40,00 KM ili 25 % osnovne nagrade kako je to opredjelio punomoćnik tužene na glavnoj raspravi), nagrada za zastupanje tužene-protivtužioca </w:t>
      </w:r>
      <w:r w:rsidR="007E7896">
        <w:rPr>
          <w:lang w:val="sr-Latn-RS"/>
        </w:rPr>
        <w:t>po advokatu na tri</w:t>
      </w:r>
      <w:r>
        <w:rPr>
          <w:lang w:val="sr-Latn-RS"/>
        </w:rPr>
        <w:t xml:space="preserve"> održana ročišta od </w:t>
      </w:r>
      <w:r w:rsidR="007E7896">
        <w:rPr>
          <w:lang w:val="sr-Latn-RS"/>
        </w:rPr>
        <w:t xml:space="preserve"> </w:t>
      </w:r>
      <w:r>
        <w:rPr>
          <w:lang w:val="sr-Latn-RS"/>
        </w:rPr>
        <w:t>u iznosu od po 24</w:t>
      </w:r>
      <w:r w:rsidR="007E7896">
        <w:rPr>
          <w:lang w:val="sr-Latn-RS"/>
        </w:rPr>
        <w:t>0,00 KM po ročištu</w:t>
      </w:r>
      <w:r w:rsidR="003B7A8B">
        <w:rPr>
          <w:lang w:val="sr-Latn-RS"/>
        </w:rPr>
        <w:t xml:space="preserve"> kako je to propisano važećom Advokatskom tarifom Republike Srpske</w:t>
      </w:r>
      <w:r w:rsidR="007E7896">
        <w:rPr>
          <w:lang w:val="sr-Latn-RS"/>
        </w:rPr>
        <w:t>,</w:t>
      </w:r>
      <w:r>
        <w:rPr>
          <w:lang w:val="sr-Latn-RS"/>
        </w:rPr>
        <w:t xml:space="preserve"> te nagradu za izgubljeno vrijeme od 270,00 KM (tri započeta sata po 90,00</w:t>
      </w:r>
      <w:r w:rsidR="003B7A8B">
        <w:rPr>
          <w:lang w:val="sr-Latn-RS"/>
        </w:rPr>
        <w:t xml:space="preserve"> KM), što ukupno iznosi 1.570,00  </w:t>
      </w:r>
      <w:r>
        <w:rPr>
          <w:lang w:val="sr-Latn-RS"/>
        </w:rPr>
        <w:t>KM.</w:t>
      </w:r>
      <w:r w:rsidRPr="00805CB5">
        <w:rPr>
          <w:lang w:val="sr-Latn-RS"/>
        </w:rPr>
        <w:t xml:space="preserve"> </w:t>
      </w:r>
    </w:p>
    <w:p w:rsidR="007E7896" w:rsidRDefault="007E7896" w:rsidP="007E7896">
      <w:pPr>
        <w:jc w:val="both"/>
      </w:pPr>
    </w:p>
    <w:p w:rsidR="007E7896" w:rsidRPr="004E5F1B" w:rsidRDefault="007E7896" w:rsidP="007E7896">
      <w:pPr>
        <w:jc w:val="both"/>
        <w:rPr>
          <w:rFonts w:eastAsia="Calibri"/>
          <w:u w:val="single"/>
        </w:rPr>
      </w:pPr>
      <w:r w:rsidRPr="004E5F1B">
        <w:t>Sud je odbio z</w:t>
      </w:r>
      <w:r>
        <w:t>ahtjev tužene za dosudu paušalne nagrade</w:t>
      </w:r>
      <w:r w:rsidRPr="004E5F1B">
        <w:t xml:space="preserve"> na iznose troškova za zastupanje na ročištima</w:t>
      </w:r>
      <w:r>
        <w:t xml:space="preserve"> po advokatu, obzirom da  </w:t>
      </w:r>
      <w:r w:rsidR="00E70A41">
        <w:rPr>
          <w:lang w:val="sr-Latn-BA"/>
        </w:rPr>
        <w:t>tužena</w:t>
      </w:r>
      <w:r w:rsidRPr="004E5F1B">
        <w:rPr>
          <w:lang w:val="sr-Latn-BA"/>
        </w:rPr>
        <w:t xml:space="preserve">   ima pravo na jednu paušalnu nagradu uz sastav</w:t>
      </w:r>
      <w:r w:rsidR="00E70A41">
        <w:rPr>
          <w:lang w:val="sr-Latn-BA"/>
        </w:rPr>
        <w:t xml:space="preserve"> odgovor</w:t>
      </w:r>
      <w:r w:rsidRPr="004E5F1B">
        <w:rPr>
          <w:lang w:val="sr-Latn-BA"/>
        </w:rPr>
        <w:t xml:space="preserve"> </w:t>
      </w:r>
      <w:r w:rsidR="00E70A41">
        <w:rPr>
          <w:lang w:val="sr-Latn-BA"/>
        </w:rPr>
        <w:t xml:space="preserve">na tužbu sa protivtužbom </w:t>
      </w:r>
      <w:r w:rsidRPr="004E5F1B">
        <w:rPr>
          <w:lang w:val="sr-Latn-BA"/>
        </w:rPr>
        <w:t>u skladu sa tarifnim brojem 12.AT</w:t>
      </w:r>
      <w:r w:rsidR="00655490">
        <w:rPr>
          <w:lang w:val="sr-Latn-BA"/>
        </w:rPr>
        <w:t xml:space="preserve"> koja je i dosuđena prema opredjeljenoj visini</w:t>
      </w:r>
      <w:r>
        <w:rPr>
          <w:lang w:val="sr-Latn-BA"/>
        </w:rPr>
        <w:t>, a z</w:t>
      </w:r>
      <w:r w:rsidRPr="004E5F1B">
        <w:rPr>
          <w:lang w:val="sr-Latn-BA"/>
        </w:rPr>
        <w:t>a ostale preduzete radnje paušal se ne dosuđuje prema opšteprihvaćenom stavu prakse Okružnog suda u Bijel</w:t>
      </w:r>
      <w:r w:rsidR="00E70A41">
        <w:rPr>
          <w:lang w:val="sr-Latn-BA"/>
        </w:rPr>
        <w:t>jini, tim prije što tužena nije dokazala niti razložno argumentovala</w:t>
      </w:r>
      <w:r>
        <w:rPr>
          <w:lang w:val="sr-Latn-BA"/>
        </w:rPr>
        <w:t xml:space="preserve"> koje </w:t>
      </w:r>
      <w:r w:rsidR="00E70A41">
        <w:rPr>
          <w:lang w:val="sr-Latn-BA"/>
        </w:rPr>
        <w:t>je to sporedne radnje njen</w:t>
      </w:r>
      <w:r>
        <w:rPr>
          <w:lang w:val="sr-Latn-BA"/>
        </w:rPr>
        <w:t xml:space="preserve"> punomoćnik izvršio radi zastupanja na ročištima a za koje tarifom nije priznata posebna nagrada. </w:t>
      </w:r>
      <w:r w:rsidR="006D03FD">
        <w:rPr>
          <w:lang w:val="sr-Latn-BA"/>
        </w:rPr>
        <w:t>O</w:t>
      </w:r>
      <w:r w:rsidR="00D70884">
        <w:rPr>
          <w:lang w:val="sr-Latn-BA"/>
        </w:rPr>
        <w:t>bzirom da svjedok prezenter</w:t>
      </w:r>
      <w:r w:rsidR="006D03FD">
        <w:rPr>
          <w:lang w:val="sr-Latn-BA"/>
        </w:rPr>
        <w:t>, po nalogu suda,u ostavljenom roku nije dostavio dokaze na okolnost visine iz</w:t>
      </w:r>
      <w:r w:rsidR="00AD0EBE">
        <w:rPr>
          <w:lang w:val="sr-Latn-BA"/>
        </w:rPr>
        <w:t>gubljene zarade koju je imao radi svjedočenja, niti je na roči</w:t>
      </w:r>
      <w:r w:rsidR="00D70884">
        <w:rPr>
          <w:lang w:val="sr-Latn-BA"/>
        </w:rPr>
        <w:t>š</w:t>
      </w:r>
      <w:r w:rsidR="00AD0EBE">
        <w:rPr>
          <w:lang w:val="sr-Latn-BA"/>
        </w:rPr>
        <w:t xml:space="preserve">tu okvirno opredjelio istu u novčanom iznosu, tužena nije imala prednji izdatak, pa </w:t>
      </w:r>
      <w:r w:rsidR="00D70884">
        <w:rPr>
          <w:lang w:val="sr-Latn-BA"/>
        </w:rPr>
        <w:t>stoga isti joj nije ni dosuđen.</w:t>
      </w:r>
    </w:p>
    <w:p w:rsidR="007E7896" w:rsidRPr="004E5F1B" w:rsidRDefault="007E7896" w:rsidP="007E7896">
      <w:pPr>
        <w:jc w:val="both"/>
        <w:rPr>
          <w:bCs/>
        </w:rPr>
      </w:pPr>
    </w:p>
    <w:p w:rsidR="007E7896" w:rsidRPr="004E5F1B" w:rsidRDefault="007E7896" w:rsidP="007E7896">
      <w:pPr>
        <w:jc w:val="both"/>
        <w:rPr>
          <w:bCs/>
        </w:rPr>
      </w:pPr>
      <w:r w:rsidRPr="004E5F1B">
        <w:rPr>
          <w:bCs/>
        </w:rPr>
        <w:lastRenderedPageBreak/>
        <w:t>U skladu sa navedenim odlučeno je kao u izreci presude.</w:t>
      </w:r>
    </w:p>
    <w:p w:rsidR="006E7792" w:rsidRDefault="006E7792" w:rsidP="006E7792">
      <w:pPr>
        <w:tabs>
          <w:tab w:val="left" w:pos="2940"/>
        </w:tabs>
        <w:jc w:val="both"/>
        <w:rPr>
          <w:lang w:val="hr-HR"/>
        </w:rPr>
      </w:pPr>
    </w:p>
    <w:p w:rsidR="00D70884" w:rsidRDefault="00D70884" w:rsidP="006E7792">
      <w:pPr>
        <w:tabs>
          <w:tab w:val="left" w:pos="2940"/>
        </w:tabs>
        <w:jc w:val="both"/>
        <w:rPr>
          <w:lang w:val="hr-HR"/>
        </w:rPr>
      </w:pPr>
    </w:p>
    <w:p w:rsidR="006E7792" w:rsidRPr="00D636C5" w:rsidRDefault="006E7792" w:rsidP="006E7792">
      <w:pPr>
        <w:tabs>
          <w:tab w:val="left" w:pos="2940"/>
        </w:tabs>
        <w:jc w:val="both"/>
        <w:rPr>
          <w:lang w:val="hr-HR"/>
        </w:rPr>
      </w:pPr>
      <w:r w:rsidRPr="0056489A">
        <w:t>Pouka o pravnom lijeku:</w:t>
      </w:r>
      <w:r w:rsidRPr="0056489A">
        <w:tab/>
      </w:r>
      <w:r w:rsidRPr="0056489A">
        <w:tab/>
      </w:r>
      <w:r w:rsidRPr="0056489A">
        <w:tab/>
      </w:r>
      <w:r w:rsidRPr="0056489A">
        <w:tab/>
      </w:r>
      <w:r w:rsidRPr="0056489A">
        <w:tab/>
      </w:r>
      <w:r w:rsidRPr="0056489A">
        <w:tab/>
      </w:r>
      <w:r w:rsidRPr="0056489A">
        <w:tab/>
        <w:t xml:space="preserve">                     </w:t>
      </w:r>
    </w:p>
    <w:p w:rsidR="006E7792" w:rsidRDefault="006E7792" w:rsidP="006E7792">
      <w:pPr>
        <w:pStyle w:val="NoSpacing"/>
        <w:jc w:val="both"/>
        <w:rPr>
          <w:lang w:val="bs-Latn-BA"/>
        </w:rPr>
      </w:pPr>
      <w:r w:rsidRPr="0056489A">
        <w:rPr>
          <w:lang w:val="bs-Latn-BA"/>
        </w:rPr>
        <w:t>Protiv ove presude</w:t>
      </w:r>
      <w:r w:rsidR="00E70A41">
        <w:rPr>
          <w:lang w:val="bs-Latn-BA"/>
        </w:rPr>
        <w:t xml:space="preserve"> stranke mogu izjaviti žalbu </w:t>
      </w:r>
      <w:r w:rsidRPr="0056489A">
        <w:rPr>
          <w:lang w:val="bs-Latn-BA"/>
        </w:rPr>
        <w:t>Okružnom sudu u Bijeljini</w:t>
      </w:r>
      <w:r w:rsidR="00E70A41">
        <w:rPr>
          <w:lang w:val="bs-Latn-BA"/>
        </w:rPr>
        <w:t>,</w:t>
      </w:r>
      <w:r w:rsidRPr="0056489A">
        <w:rPr>
          <w:lang w:val="bs-Latn-BA"/>
        </w:rPr>
        <w:t xml:space="preserve"> u roku od 15 dana</w:t>
      </w:r>
      <w:r w:rsidR="00E70A41">
        <w:rPr>
          <w:lang w:val="bs-Latn-BA"/>
        </w:rPr>
        <w:t xml:space="preserve"> </w:t>
      </w:r>
      <w:r w:rsidR="006D03FD">
        <w:rPr>
          <w:lang w:val="bs-Latn-BA"/>
        </w:rPr>
        <w:t xml:space="preserve">počev od prvog narednog dana </w:t>
      </w:r>
      <w:r w:rsidR="00E70A41">
        <w:rPr>
          <w:lang w:val="bs-Latn-BA"/>
        </w:rPr>
        <w:t>od dana prijema presude</w:t>
      </w:r>
      <w:r w:rsidRPr="0056489A">
        <w:rPr>
          <w:lang w:val="bs-Latn-BA"/>
        </w:rPr>
        <w:t>.  Žalba</w:t>
      </w:r>
      <w:r>
        <w:rPr>
          <w:lang w:val="bs-Latn-BA"/>
        </w:rPr>
        <w:t xml:space="preserve"> se  može izjaviti </w:t>
      </w:r>
      <w:r w:rsidR="005836D2">
        <w:rPr>
          <w:lang w:val="bs-Latn-BA"/>
        </w:rPr>
        <w:t xml:space="preserve">samo </w:t>
      </w:r>
      <w:r>
        <w:rPr>
          <w:lang w:val="bs-Latn-BA"/>
        </w:rPr>
        <w:t>zbog povrede</w:t>
      </w:r>
      <w:r w:rsidRPr="0056489A">
        <w:rPr>
          <w:lang w:val="bs-Latn-BA"/>
        </w:rPr>
        <w:t xml:space="preserve"> odredaba parničnog postupka i zbog pogrešne primjene materijalnog prava (član 433. stav 2. ZPP) i podnosi se putem ovog suda u dovoljnom broju primjeraka za sudove i protivnu stranku.</w:t>
      </w:r>
    </w:p>
    <w:p w:rsidR="006E7792" w:rsidRPr="0056489A" w:rsidRDefault="006E7792" w:rsidP="006E7792">
      <w:pPr>
        <w:pStyle w:val="NoSpacing"/>
        <w:jc w:val="both"/>
        <w:rPr>
          <w:lang w:val="bs-Latn-BA"/>
        </w:rPr>
      </w:pPr>
    </w:p>
    <w:p w:rsidR="006E7792" w:rsidRPr="0056489A" w:rsidRDefault="006E7792" w:rsidP="006E7792"/>
    <w:p w:rsidR="006E7792" w:rsidRPr="0056489A" w:rsidRDefault="006E7792" w:rsidP="006E7792">
      <w:pPr>
        <w:jc w:val="both"/>
      </w:pPr>
      <w:r>
        <w:tab/>
      </w:r>
      <w:r>
        <w:tab/>
      </w:r>
      <w:r>
        <w:tab/>
      </w:r>
      <w:r>
        <w:tab/>
      </w:r>
      <w:r>
        <w:tab/>
      </w:r>
      <w:r>
        <w:tab/>
      </w:r>
      <w:r>
        <w:tab/>
      </w:r>
      <w:r w:rsidRPr="0056489A">
        <w:tab/>
        <w:t xml:space="preserve">                          </w:t>
      </w:r>
      <w:r>
        <w:t xml:space="preserve">         </w:t>
      </w:r>
      <w:r w:rsidRPr="0056489A">
        <w:t xml:space="preserve">   </w:t>
      </w:r>
      <w:r>
        <w:t xml:space="preserve">   </w:t>
      </w:r>
      <w:r w:rsidRPr="0056489A">
        <w:t>Sudija</w:t>
      </w:r>
    </w:p>
    <w:p w:rsidR="006E7792" w:rsidRPr="00F7704A" w:rsidRDefault="006E7792" w:rsidP="006E7792">
      <w:pPr>
        <w:jc w:val="both"/>
      </w:pPr>
      <w:r>
        <w:tab/>
      </w:r>
      <w:r>
        <w:tab/>
      </w:r>
      <w:r>
        <w:tab/>
      </w:r>
      <w:r>
        <w:tab/>
      </w:r>
      <w:r>
        <w:tab/>
      </w:r>
      <w:r>
        <w:tab/>
      </w:r>
      <w:r>
        <w:tab/>
      </w:r>
      <w:r>
        <w:tab/>
        <w:t xml:space="preserve">  </w:t>
      </w:r>
      <w:r>
        <w:tab/>
        <w:t xml:space="preserve">                       Ljubiša Mićić</w:t>
      </w:r>
    </w:p>
    <w:sectPr w:rsidR="006E7792" w:rsidRPr="00F7704A" w:rsidSect="003B7A8B">
      <w:headerReference w:type="even" r:id="rId8"/>
      <w:headerReference w:type="default" r:id="rId9"/>
      <w:pgSz w:w="11906" w:h="16838" w:code="9"/>
      <w:pgMar w:top="899" w:right="1133"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2A33" w:rsidRDefault="00E52A33">
      <w:r>
        <w:separator/>
      </w:r>
    </w:p>
  </w:endnote>
  <w:endnote w:type="continuationSeparator" w:id="0">
    <w:p w:rsidR="00E52A33" w:rsidRDefault="00E52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2A33" w:rsidRDefault="00E52A33">
      <w:r>
        <w:separator/>
      </w:r>
    </w:p>
  </w:footnote>
  <w:footnote w:type="continuationSeparator" w:id="0">
    <w:p w:rsidR="00E52A33" w:rsidRDefault="00E52A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057C" w:rsidRDefault="009B057C" w:rsidP="00565A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B057C" w:rsidRDefault="009B05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1715142"/>
      <w:docPartObj>
        <w:docPartGallery w:val="Page Numbers (Top of Page)"/>
        <w:docPartUnique/>
      </w:docPartObj>
    </w:sdtPr>
    <w:sdtEndPr>
      <w:rPr>
        <w:noProof/>
      </w:rPr>
    </w:sdtEndPr>
    <w:sdtContent>
      <w:p w:rsidR="009B057C" w:rsidRDefault="009B057C">
        <w:pPr>
          <w:pStyle w:val="Header"/>
          <w:jc w:val="right"/>
        </w:pPr>
        <w:r>
          <w:fldChar w:fldCharType="begin"/>
        </w:r>
        <w:r>
          <w:instrText xml:space="preserve"> PAGE   \* MERGEFORMAT </w:instrText>
        </w:r>
        <w:r>
          <w:fldChar w:fldCharType="separate"/>
        </w:r>
        <w:r w:rsidR="00AC45FA">
          <w:rPr>
            <w:noProof/>
          </w:rPr>
          <w:t>9</w:t>
        </w:r>
        <w:r>
          <w:rPr>
            <w:noProof/>
          </w:rPr>
          <w:fldChar w:fldCharType="end"/>
        </w:r>
      </w:p>
    </w:sdtContent>
  </w:sdt>
  <w:p w:rsidR="009B057C" w:rsidRDefault="009B05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616456"/>
    <w:multiLevelType w:val="hybridMultilevel"/>
    <w:tmpl w:val="D02CB1BA"/>
    <w:lvl w:ilvl="0" w:tplc="96E0950E">
      <w:numFmt w:val="bullet"/>
      <w:lvlText w:val="-"/>
      <w:lvlJc w:val="left"/>
      <w:pPr>
        <w:ind w:left="1065" w:hanging="360"/>
      </w:pPr>
      <w:rPr>
        <w:rFonts w:ascii="Times New Roman" w:eastAsia="Times New Roman" w:hAnsi="Times New Roman" w:cs="Times New Roman" w:hint="default"/>
      </w:rPr>
    </w:lvl>
    <w:lvl w:ilvl="1" w:tplc="141A0003" w:tentative="1">
      <w:start w:val="1"/>
      <w:numFmt w:val="bullet"/>
      <w:lvlText w:val="o"/>
      <w:lvlJc w:val="left"/>
      <w:pPr>
        <w:ind w:left="1785" w:hanging="360"/>
      </w:pPr>
      <w:rPr>
        <w:rFonts w:ascii="Courier New" w:hAnsi="Courier New" w:cs="Courier New" w:hint="default"/>
      </w:rPr>
    </w:lvl>
    <w:lvl w:ilvl="2" w:tplc="141A0005" w:tentative="1">
      <w:start w:val="1"/>
      <w:numFmt w:val="bullet"/>
      <w:lvlText w:val=""/>
      <w:lvlJc w:val="left"/>
      <w:pPr>
        <w:ind w:left="2505" w:hanging="360"/>
      </w:pPr>
      <w:rPr>
        <w:rFonts w:ascii="Wingdings" w:hAnsi="Wingdings" w:hint="default"/>
      </w:rPr>
    </w:lvl>
    <w:lvl w:ilvl="3" w:tplc="141A0001" w:tentative="1">
      <w:start w:val="1"/>
      <w:numFmt w:val="bullet"/>
      <w:lvlText w:val=""/>
      <w:lvlJc w:val="left"/>
      <w:pPr>
        <w:ind w:left="3225" w:hanging="360"/>
      </w:pPr>
      <w:rPr>
        <w:rFonts w:ascii="Symbol" w:hAnsi="Symbol" w:hint="default"/>
      </w:rPr>
    </w:lvl>
    <w:lvl w:ilvl="4" w:tplc="141A0003" w:tentative="1">
      <w:start w:val="1"/>
      <w:numFmt w:val="bullet"/>
      <w:lvlText w:val="o"/>
      <w:lvlJc w:val="left"/>
      <w:pPr>
        <w:ind w:left="3945" w:hanging="360"/>
      </w:pPr>
      <w:rPr>
        <w:rFonts w:ascii="Courier New" w:hAnsi="Courier New" w:cs="Courier New" w:hint="default"/>
      </w:rPr>
    </w:lvl>
    <w:lvl w:ilvl="5" w:tplc="141A0005" w:tentative="1">
      <w:start w:val="1"/>
      <w:numFmt w:val="bullet"/>
      <w:lvlText w:val=""/>
      <w:lvlJc w:val="left"/>
      <w:pPr>
        <w:ind w:left="4665" w:hanging="360"/>
      </w:pPr>
      <w:rPr>
        <w:rFonts w:ascii="Wingdings" w:hAnsi="Wingdings" w:hint="default"/>
      </w:rPr>
    </w:lvl>
    <w:lvl w:ilvl="6" w:tplc="141A0001" w:tentative="1">
      <w:start w:val="1"/>
      <w:numFmt w:val="bullet"/>
      <w:lvlText w:val=""/>
      <w:lvlJc w:val="left"/>
      <w:pPr>
        <w:ind w:left="5385" w:hanging="360"/>
      </w:pPr>
      <w:rPr>
        <w:rFonts w:ascii="Symbol" w:hAnsi="Symbol" w:hint="default"/>
      </w:rPr>
    </w:lvl>
    <w:lvl w:ilvl="7" w:tplc="141A0003" w:tentative="1">
      <w:start w:val="1"/>
      <w:numFmt w:val="bullet"/>
      <w:lvlText w:val="o"/>
      <w:lvlJc w:val="left"/>
      <w:pPr>
        <w:ind w:left="6105" w:hanging="360"/>
      </w:pPr>
      <w:rPr>
        <w:rFonts w:ascii="Courier New" w:hAnsi="Courier New" w:cs="Courier New" w:hint="default"/>
      </w:rPr>
    </w:lvl>
    <w:lvl w:ilvl="8" w:tplc="141A0005" w:tentative="1">
      <w:start w:val="1"/>
      <w:numFmt w:val="bullet"/>
      <w:lvlText w:val=""/>
      <w:lvlJc w:val="left"/>
      <w:pPr>
        <w:ind w:left="68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792"/>
    <w:rsid w:val="00006FA1"/>
    <w:rsid w:val="00007D55"/>
    <w:rsid w:val="00010A6D"/>
    <w:rsid w:val="0001388A"/>
    <w:rsid w:val="0001402F"/>
    <w:rsid w:val="000423EA"/>
    <w:rsid w:val="000433B0"/>
    <w:rsid w:val="000546DA"/>
    <w:rsid w:val="000556BE"/>
    <w:rsid w:val="000738B9"/>
    <w:rsid w:val="00073F35"/>
    <w:rsid w:val="00081BF7"/>
    <w:rsid w:val="000A44EA"/>
    <w:rsid w:val="000B37FE"/>
    <w:rsid w:val="000C26C8"/>
    <w:rsid w:val="000D2CFC"/>
    <w:rsid w:val="000D513E"/>
    <w:rsid w:val="0010522E"/>
    <w:rsid w:val="001175B2"/>
    <w:rsid w:val="00141DFF"/>
    <w:rsid w:val="00151BEC"/>
    <w:rsid w:val="00152946"/>
    <w:rsid w:val="001529FE"/>
    <w:rsid w:val="001543CC"/>
    <w:rsid w:val="0017400F"/>
    <w:rsid w:val="00174DFB"/>
    <w:rsid w:val="00185A14"/>
    <w:rsid w:val="00193EA5"/>
    <w:rsid w:val="001B472F"/>
    <w:rsid w:val="001C008B"/>
    <w:rsid w:val="001C3F38"/>
    <w:rsid w:val="001C768B"/>
    <w:rsid w:val="001D084C"/>
    <w:rsid w:val="001D349F"/>
    <w:rsid w:val="001D57CC"/>
    <w:rsid w:val="001D7BD2"/>
    <w:rsid w:val="001E3D47"/>
    <w:rsid w:val="001F04C5"/>
    <w:rsid w:val="001F1108"/>
    <w:rsid w:val="001F44BA"/>
    <w:rsid w:val="002031EF"/>
    <w:rsid w:val="002044DE"/>
    <w:rsid w:val="002077A4"/>
    <w:rsid w:val="00215FB5"/>
    <w:rsid w:val="00217811"/>
    <w:rsid w:val="0022219D"/>
    <w:rsid w:val="00223C52"/>
    <w:rsid w:val="00227092"/>
    <w:rsid w:val="0023664A"/>
    <w:rsid w:val="002432C1"/>
    <w:rsid w:val="00250872"/>
    <w:rsid w:val="00251887"/>
    <w:rsid w:val="002524E8"/>
    <w:rsid w:val="0025627B"/>
    <w:rsid w:val="002657C2"/>
    <w:rsid w:val="00271E48"/>
    <w:rsid w:val="00283642"/>
    <w:rsid w:val="00284210"/>
    <w:rsid w:val="002A077F"/>
    <w:rsid w:val="002A2B85"/>
    <w:rsid w:val="002B3582"/>
    <w:rsid w:val="002C2F66"/>
    <w:rsid w:val="002D17E1"/>
    <w:rsid w:val="002E5FF6"/>
    <w:rsid w:val="002F77F5"/>
    <w:rsid w:val="00316D28"/>
    <w:rsid w:val="003314C3"/>
    <w:rsid w:val="0035209E"/>
    <w:rsid w:val="00354A29"/>
    <w:rsid w:val="00355CAC"/>
    <w:rsid w:val="003605F9"/>
    <w:rsid w:val="0036121F"/>
    <w:rsid w:val="003656F8"/>
    <w:rsid w:val="00380F3B"/>
    <w:rsid w:val="00381825"/>
    <w:rsid w:val="003A4916"/>
    <w:rsid w:val="003A6BEC"/>
    <w:rsid w:val="003B1D8C"/>
    <w:rsid w:val="003B7A8B"/>
    <w:rsid w:val="003C3B1C"/>
    <w:rsid w:val="003C3C5A"/>
    <w:rsid w:val="003C4D19"/>
    <w:rsid w:val="003E6ADA"/>
    <w:rsid w:val="003F3D69"/>
    <w:rsid w:val="00403630"/>
    <w:rsid w:val="00404233"/>
    <w:rsid w:val="0040453D"/>
    <w:rsid w:val="0040741B"/>
    <w:rsid w:val="00413C4A"/>
    <w:rsid w:val="00420C48"/>
    <w:rsid w:val="0042131A"/>
    <w:rsid w:val="00423BA3"/>
    <w:rsid w:val="00426DBA"/>
    <w:rsid w:val="0043072F"/>
    <w:rsid w:val="00440A67"/>
    <w:rsid w:val="0046498F"/>
    <w:rsid w:val="00483877"/>
    <w:rsid w:val="00484D3A"/>
    <w:rsid w:val="00491E30"/>
    <w:rsid w:val="00495862"/>
    <w:rsid w:val="004A2235"/>
    <w:rsid w:val="004D57D5"/>
    <w:rsid w:val="004D7FF0"/>
    <w:rsid w:val="004E1A0A"/>
    <w:rsid w:val="004F03AA"/>
    <w:rsid w:val="004F0929"/>
    <w:rsid w:val="004F3917"/>
    <w:rsid w:val="004F5616"/>
    <w:rsid w:val="004F696F"/>
    <w:rsid w:val="00512B3F"/>
    <w:rsid w:val="00520EB5"/>
    <w:rsid w:val="00524ADB"/>
    <w:rsid w:val="0054761C"/>
    <w:rsid w:val="00552F09"/>
    <w:rsid w:val="005555BC"/>
    <w:rsid w:val="00563ADF"/>
    <w:rsid w:val="00565AFD"/>
    <w:rsid w:val="0057194D"/>
    <w:rsid w:val="00577208"/>
    <w:rsid w:val="005836D2"/>
    <w:rsid w:val="00585F8B"/>
    <w:rsid w:val="005A4EE7"/>
    <w:rsid w:val="005B098F"/>
    <w:rsid w:val="005C42E5"/>
    <w:rsid w:val="005E101B"/>
    <w:rsid w:val="00602CC4"/>
    <w:rsid w:val="0061173E"/>
    <w:rsid w:val="0061389A"/>
    <w:rsid w:val="00613BF7"/>
    <w:rsid w:val="00616D9A"/>
    <w:rsid w:val="00624DE1"/>
    <w:rsid w:val="00625673"/>
    <w:rsid w:val="00627AF7"/>
    <w:rsid w:val="00634DB8"/>
    <w:rsid w:val="00655490"/>
    <w:rsid w:val="00655A8A"/>
    <w:rsid w:val="00657FD2"/>
    <w:rsid w:val="00661982"/>
    <w:rsid w:val="00690741"/>
    <w:rsid w:val="0069731B"/>
    <w:rsid w:val="006A585F"/>
    <w:rsid w:val="006B08DF"/>
    <w:rsid w:val="006C3227"/>
    <w:rsid w:val="006D03FD"/>
    <w:rsid w:val="006E442C"/>
    <w:rsid w:val="006E4660"/>
    <w:rsid w:val="006E59AC"/>
    <w:rsid w:val="006E7792"/>
    <w:rsid w:val="006E7DBC"/>
    <w:rsid w:val="007008CD"/>
    <w:rsid w:val="007010DC"/>
    <w:rsid w:val="007019AD"/>
    <w:rsid w:val="00704A38"/>
    <w:rsid w:val="007154C0"/>
    <w:rsid w:val="00715D9B"/>
    <w:rsid w:val="0071612B"/>
    <w:rsid w:val="0072017E"/>
    <w:rsid w:val="0072508A"/>
    <w:rsid w:val="00733389"/>
    <w:rsid w:val="00733F64"/>
    <w:rsid w:val="00737887"/>
    <w:rsid w:val="007505D4"/>
    <w:rsid w:val="00770EA5"/>
    <w:rsid w:val="00774F8E"/>
    <w:rsid w:val="0079202E"/>
    <w:rsid w:val="007A2B48"/>
    <w:rsid w:val="007B33D5"/>
    <w:rsid w:val="007C3370"/>
    <w:rsid w:val="007E6213"/>
    <w:rsid w:val="007E7896"/>
    <w:rsid w:val="007F25E7"/>
    <w:rsid w:val="007F4002"/>
    <w:rsid w:val="00803309"/>
    <w:rsid w:val="00826268"/>
    <w:rsid w:val="008400C6"/>
    <w:rsid w:val="0087246D"/>
    <w:rsid w:val="00874EF3"/>
    <w:rsid w:val="0087620B"/>
    <w:rsid w:val="008A25E0"/>
    <w:rsid w:val="008B58A7"/>
    <w:rsid w:val="008C61E1"/>
    <w:rsid w:val="008C6568"/>
    <w:rsid w:val="008D66EC"/>
    <w:rsid w:val="008D68DB"/>
    <w:rsid w:val="008E2A6B"/>
    <w:rsid w:val="008F68DB"/>
    <w:rsid w:val="009008E8"/>
    <w:rsid w:val="009019BD"/>
    <w:rsid w:val="009137F2"/>
    <w:rsid w:val="00913B79"/>
    <w:rsid w:val="00916AF6"/>
    <w:rsid w:val="0093074E"/>
    <w:rsid w:val="00936D7B"/>
    <w:rsid w:val="009448F1"/>
    <w:rsid w:val="009464CF"/>
    <w:rsid w:val="009615E4"/>
    <w:rsid w:val="0096642D"/>
    <w:rsid w:val="009707E0"/>
    <w:rsid w:val="00990563"/>
    <w:rsid w:val="00995096"/>
    <w:rsid w:val="009A7733"/>
    <w:rsid w:val="009B057C"/>
    <w:rsid w:val="009D0CF9"/>
    <w:rsid w:val="009E596A"/>
    <w:rsid w:val="009F7317"/>
    <w:rsid w:val="00A006B5"/>
    <w:rsid w:val="00A064BD"/>
    <w:rsid w:val="00A07C10"/>
    <w:rsid w:val="00A15249"/>
    <w:rsid w:val="00A21BD5"/>
    <w:rsid w:val="00A4155A"/>
    <w:rsid w:val="00A4753C"/>
    <w:rsid w:val="00A52523"/>
    <w:rsid w:val="00A53017"/>
    <w:rsid w:val="00A5466E"/>
    <w:rsid w:val="00A661CD"/>
    <w:rsid w:val="00A71F52"/>
    <w:rsid w:val="00A907AD"/>
    <w:rsid w:val="00AA55A1"/>
    <w:rsid w:val="00AC45FA"/>
    <w:rsid w:val="00AD0EBE"/>
    <w:rsid w:val="00AE1DA4"/>
    <w:rsid w:val="00AE6CF1"/>
    <w:rsid w:val="00AF287C"/>
    <w:rsid w:val="00AF5900"/>
    <w:rsid w:val="00B0238D"/>
    <w:rsid w:val="00B037BE"/>
    <w:rsid w:val="00B0598B"/>
    <w:rsid w:val="00B125C3"/>
    <w:rsid w:val="00B340AA"/>
    <w:rsid w:val="00B35DB0"/>
    <w:rsid w:val="00B42EDE"/>
    <w:rsid w:val="00B43CB8"/>
    <w:rsid w:val="00B479DA"/>
    <w:rsid w:val="00B51B65"/>
    <w:rsid w:val="00B53966"/>
    <w:rsid w:val="00B73F7A"/>
    <w:rsid w:val="00BE3346"/>
    <w:rsid w:val="00BF097C"/>
    <w:rsid w:val="00BF252C"/>
    <w:rsid w:val="00C04301"/>
    <w:rsid w:val="00C07CC4"/>
    <w:rsid w:val="00C172A9"/>
    <w:rsid w:val="00C22B26"/>
    <w:rsid w:val="00C516C6"/>
    <w:rsid w:val="00C51DBC"/>
    <w:rsid w:val="00C54E46"/>
    <w:rsid w:val="00C555B1"/>
    <w:rsid w:val="00C61E9C"/>
    <w:rsid w:val="00C661BB"/>
    <w:rsid w:val="00C77341"/>
    <w:rsid w:val="00C83395"/>
    <w:rsid w:val="00C851F8"/>
    <w:rsid w:val="00C8683D"/>
    <w:rsid w:val="00C95B88"/>
    <w:rsid w:val="00CB14F1"/>
    <w:rsid w:val="00CB35EA"/>
    <w:rsid w:val="00CC0F3D"/>
    <w:rsid w:val="00CC7610"/>
    <w:rsid w:val="00CD0CCD"/>
    <w:rsid w:val="00CD79A4"/>
    <w:rsid w:val="00CE22A6"/>
    <w:rsid w:val="00D120C8"/>
    <w:rsid w:val="00D172B6"/>
    <w:rsid w:val="00D2571F"/>
    <w:rsid w:val="00D5277C"/>
    <w:rsid w:val="00D52D3B"/>
    <w:rsid w:val="00D558FD"/>
    <w:rsid w:val="00D70884"/>
    <w:rsid w:val="00D71D4C"/>
    <w:rsid w:val="00D72A60"/>
    <w:rsid w:val="00D806B1"/>
    <w:rsid w:val="00D825F1"/>
    <w:rsid w:val="00D831BE"/>
    <w:rsid w:val="00D904AA"/>
    <w:rsid w:val="00D931FE"/>
    <w:rsid w:val="00D93C39"/>
    <w:rsid w:val="00D95DE8"/>
    <w:rsid w:val="00DA0DFD"/>
    <w:rsid w:val="00DB57C9"/>
    <w:rsid w:val="00DF59AF"/>
    <w:rsid w:val="00DF5A4B"/>
    <w:rsid w:val="00DF64AD"/>
    <w:rsid w:val="00E130DF"/>
    <w:rsid w:val="00E1652A"/>
    <w:rsid w:val="00E341D9"/>
    <w:rsid w:val="00E36628"/>
    <w:rsid w:val="00E44095"/>
    <w:rsid w:val="00E51C47"/>
    <w:rsid w:val="00E5282D"/>
    <w:rsid w:val="00E52A33"/>
    <w:rsid w:val="00E67835"/>
    <w:rsid w:val="00E70A41"/>
    <w:rsid w:val="00E76770"/>
    <w:rsid w:val="00E82D82"/>
    <w:rsid w:val="00E91011"/>
    <w:rsid w:val="00E92FB5"/>
    <w:rsid w:val="00EA304A"/>
    <w:rsid w:val="00EA5CE3"/>
    <w:rsid w:val="00EB6777"/>
    <w:rsid w:val="00EC0B3A"/>
    <w:rsid w:val="00EC152C"/>
    <w:rsid w:val="00EC446D"/>
    <w:rsid w:val="00ED1449"/>
    <w:rsid w:val="00ED587A"/>
    <w:rsid w:val="00ED7CC5"/>
    <w:rsid w:val="00EF43AF"/>
    <w:rsid w:val="00F04DF0"/>
    <w:rsid w:val="00F11A75"/>
    <w:rsid w:val="00F251AA"/>
    <w:rsid w:val="00F3305F"/>
    <w:rsid w:val="00F5379B"/>
    <w:rsid w:val="00F62D15"/>
    <w:rsid w:val="00F62DD5"/>
    <w:rsid w:val="00F63809"/>
    <w:rsid w:val="00F63D33"/>
    <w:rsid w:val="00F730FB"/>
    <w:rsid w:val="00F80572"/>
    <w:rsid w:val="00F82117"/>
    <w:rsid w:val="00F86663"/>
    <w:rsid w:val="00F92A92"/>
    <w:rsid w:val="00F9613D"/>
    <w:rsid w:val="00F97BA7"/>
    <w:rsid w:val="00FB58E9"/>
    <w:rsid w:val="00FC17E2"/>
    <w:rsid w:val="00FC318F"/>
    <w:rsid w:val="00FE1868"/>
    <w:rsid w:val="00FE63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5718F"/>
  <w15:docId w15:val="{0EBDD87C-5DFA-4535-B74A-4F39ADE83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7792"/>
    <w:pPr>
      <w:jc w:val="left"/>
    </w:pPr>
    <w:rPr>
      <w:rFonts w:eastAsia="Times New Roman" w:cs="Times New Roman"/>
      <w:szCs w:val="24"/>
      <w:lang w:val="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E7792"/>
    <w:pPr>
      <w:tabs>
        <w:tab w:val="center" w:pos="4536"/>
        <w:tab w:val="right" w:pos="9072"/>
      </w:tabs>
    </w:pPr>
  </w:style>
  <w:style w:type="character" w:customStyle="1" w:styleId="HeaderChar">
    <w:name w:val="Header Char"/>
    <w:basedOn w:val="DefaultParagraphFont"/>
    <w:link w:val="Header"/>
    <w:uiPriority w:val="99"/>
    <w:rsid w:val="006E7792"/>
    <w:rPr>
      <w:rFonts w:eastAsia="Times New Roman" w:cs="Times New Roman"/>
      <w:szCs w:val="24"/>
      <w:lang w:val="bs-Latn-BA"/>
    </w:rPr>
  </w:style>
  <w:style w:type="character" w:styleId="PageNumber">
    <w:name w:val="page number"/>
    <w:basedOn w:val="DefaultParagraphFont"/>
    <w:rsid w:val="006E7792"/>
  </w:style>
  <w:style w:type="paragraph" w:styleId="NoSpacing">
    <w:name w:val="No Spacing"/>
    <w:uiPriority w:val="1"/>
    <w:qFormat/>
    <w:rsid w:val="006E7792"/>
    <w:pPr>
      <w:jc w:val="left"/>
    </w:pPr>
    <w:rPr>
      <w:rFonts w:cs="Times New Roman"/>
      <w:szCs w:val="24"/>
    </w:rPr>
  </w:style>
  <w:style w:type="paragraph" w:styleId="ListParagraph">
    <w:name w:val="List Paragraph"/>
    <w:basedOn w:val="Normal"/>
    <w:uiPriority w:val="34"/>
    <w:qFormat/>
    <w:rsid w:val="00381825"/>
    <w:pPr>
      <w:ind w:left="720"/>
      <w:contextualSpacing/>
    </w:pPr>
    <w:rPr>
      <w:sz w:val="20"/>
      <w:szCs w:val="20"/>
      <w:lang w:val="en-GB"/>
    </w:rPr>
  </w:style>
  <w:style w:type="paragraph" w:styleId="BodyText">
    <w:name w:val="Body Text"/>
    <w:basedOn w:val="Normal"/>
    <w:link w:val="BodyTextChar"/>
    <w:unhideWhenUsed/>
    <w:rsid w:val="00381825"/>
    <w:rPr>
      <w:szCs w:val="20"/>
      <w:lang w:val="en-AU"/>
    </w:rPr>
  </w:style>
  <w:style w:type="character" w:customStyle="1" w:styleId="BodyTextChar">
    <w:name w:val="Body Text Char"/>
    <w:basedOn w:val="DefaultParagraphFont"/>
    <w:link w:val="BodyText"/>
    <w:rsid w:val="00381825"/>
    <w:rPr>
      <w:rFonts w:eastAsia="Times New Roman" w:cs="Times New Roman"/>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5A122-2F14-4F68-8186-B98957D0E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9</Pages>
  <Words>5402</Words>
  <Characters>30792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Ljubisa Micic</dc:creator>
  <cp:keywords/>
  <dc:description/>
  <cp:lastModifiedBy>Bn1 sudnica5</cp:lastModifiedBy>
  <cp:revision>57</cp:revision>
  <dcterms:created xsi:type="dcterms:W3CDTF">2026-03-31T06:39:00Z</dcterms:created>
  <dcterms:modified xsi:type="dcterms:W3CDTF">2026-03-31T07:15:00Z</dcterms:modified>
</cp:coreProperties>
</file>