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1EC1" w:rsidRPr="005C1EC1" w:rsidRDefault="005C1EC1" w:rsidP="005C1EC1">
      <w:pPr>
        <w:jc w:val="center"/>
        <w:rPr>
          <w:lang w:val="sr-Cyrl-BA"/>
        </w:rPr>
      </w:pPr>
      <w:r w:rsidRPr="005C1EC1">
        <w:rPr>
          <w:lang w:val="sr-Cyrl-BA"/>
        </w:rPr>
        <w:t>ПРАВИЛА ПРИВАТНОСТИ</w:t>
      </w:r>
    </w:p>
    <w:p w:rsidR="005C1EC1" w:rsidRPr="005C1EC1" w:rsidRDefault="005C1EC1" w:rsidP="005C1EC1">
      <w:pPr>
        <w:jc w:val="center"/>
        <w:rPr>
          <w:lang w:val="sr-Cyrl-BA"/>
        </w:rPr>
      </w:pPr>
      <w:r w:rsidRPr="005C1EC1">
        <w:rPr>
          <w:lang w:val="sr-Cyrl-BA"/>
        </w:rPr>
        <w:t>Основног суда у Требињу</w:t>
      </w:r>
    </w:p>
    <w:p w:rsidR="005C1EC1" w:rsidRPr="005C1EC1" w:rsidRDefault="005C1EC1">
      <w:pPr>
        <w:rPr>
          <w:lang w:val="sr-Cyrl-BA"/>
        </w:rPr>
      </w:pPr>
    </w:p>
    <w:p w:rsidR="005C1EC1" w:rsidRPr="005C1EC1" w:rsidRDefault="005C1EC1">
      <w:pPr>
        <w:rPr>
          <w:lang w:val="sr-Cyrl-BA"/>
        </w:rPr>
      </w:pPr>
      <w:r w:rsidRPr="005C1EC1">
        <w:rPr>
          <w:lang w:val="sr-Cyrl-BA"/>
        </w:rPr>
        <w:t xml:space="preserve">Циљ Правила приватности Основног суда у Требињу (у даљем тексту: Суд) је да, у складу са чланом 68. Закона о заштити личних података (у даљем тексту Закон), свим лицима чије личне податке обрађује, пружи основне информације о тој обради на транспарентан начин. </w:t>
      </w:r>
    </w:p>
    <w:p w:rsidR="005C1EC1" w:rsidRPr="005C1EC1" w:rsidRDefault="005C1EC1">
      <w:pPr>
        <w:rPr>
          <w:lang w:val="sr-Cyrl-BA"/>
        </w:rPr>
      </w:pPr>
    </w:p>
    <w:p w:rsidR="005C1EC1" w:rsidRPr="005C1EC1" w:rsidRDefault="005C1EC1">
      <w:pPr>
        <w:rPr>
          <w:lang w:val="sr-Cyrl-BA"/>
        </w:rPr>
      </w:pPr>
      <w:r w:rsidRPr="005C1EC1">
        <w:rPr>
          <w:lang w:val="sr-Cyrl-BA"/>
        </w:rPr>
        <w:t xml:space="preserve">Правила приватности се примјењује на све личне податке које Суд прикупља, употребљава или на други начин обрађује, директно или путем других контролора. </w:t>
      </w:r>
    </w:p>
    <w:p w:rsidR="005C1EC1" w:rsidRPr="005C1EC1" w:rsidRDefault="005C1EC1">
      <w:pPr>
        <w:rPr>
          <w:lang w:val="sr-Cyrl-BA"/>
        </w:rPr>
      </w:pPr>
    </w:p>
    <w:p w:rsidR="005C1EC1" w:rsidRPr="005C1EC1" w:rsidRDefault="005C1EC1">
      <w:pPr>
        <w:rPr>
          <w:lang w:val="sr-Cyrl-BA"/>
        </w:rPr>
      </w:pPr>
      <w:r w:rsidRPr="005C1EC1">
        <w:rPr>
          <w:lang w:val="sr-Cyrl-BA"/>
        </w:rPr>
        <w:t xml:space="preserve">Према Закону, доле наведени појмови имају сљедећа значења: </w:t>
      </w:r>
    </w:p>
    <w:p w:rsidR="005C1EC1" w:rsidRPr="005C1EC1" w:rsidRDefault="005C1EC1">
      <w:pPr>
        <w:rPr>
          <w:lang w:val="sr-Cyrl-BA"/>
        </w:rPr>
      </w:pPr>
    </w:p>
    <w:p w:rsidR="005C1EC1" w:rsidRPr="005C1EC1" w:rsidRDefault="005C1EC1">
      <w:pPr>
        <w:rPr>
          <w:lang w:val="sr-Cyrl-BA"/>
        </w:rPr>
      </w:pPr>
      <w:r w:rsidRPr="005C1EC1">
        <w:rPr>
          <w:b/>
          <w:lang w:val="sr-Cyrl-BA"/>
        </w:rPr>
        <w:t>Лични податак</w:t>
      </w:r>
      <w:r w:rsidRPr="005C1EC1">
        <w:rPr>
          <w:lang w:val="sr-Cyrl-BA"/>
        </w:rPr>
        <w:t xml:space="preserve"> је сваки податак који се односи на физичко лице чији је идентитет утврђен или се може утврдити.</w:t>
      </w:r>
    </w:p>
    <w:p w:rsidR="005C1EC1" w:rsidRPr="005C1EC1" w:rsidRDefault="005C1EC1">
      <w:pPr>
        <w:rPr>
          <w:lang w:val="sr-Cyrl-BA"/>
        </w:rPr>
      </w:pPr>
    </w:p>
    <w:p w:rsidR="005C1EC1" w:rsidRPr="005C1EC1" w:rsidRDefault="005C1EC1">
      <w:pPr>
        <w:rPr>
          <w:lang w:val="sr-Cyrl-BA"/>
        </w:rPr>
      </w:pPr>
      <w:r w:rsidRPr="005C1EC1">
        <w:rPr>
          <w:b/>
          <w:lang w:val="sr-Cyrl-BA"/>
        </w:rPr>
        <w:t>Обрада личних података</w:t>
      </w:r>
      <w:r w:rsidRPr="005C1EC1">
        <w:rPr>
          <w:lang w:val="sr-Cyrl-BA"/>
        </w:rPr>
        <w:t xml:space="preserve"> је сваки поступак или скуп поступака који се обавља на личним подацима или на скуповима личних података, аутоматизованим или неаутоматизованим средствима као што су прикупљање, евидентирање, организација, структурирање, чување, прилагођавање или измјена, проналажење, остваривање увида, употреба, откривање </w:t>
      </w:r>
      <w:proofErr w:type="spellStart"/>
      <w:r w:rsidRPr="005C1EC1">
        <w:rPr>
          <w:lang w:val="sr-Cyrl-BA"/>
        </w:rPr>
        <w:t>преносом</w:t>
      </w:r>
      <w:proofErr w:type="spellEnd"/>
      <w:r w:rsidRPr="005C1EC1">
        <w:rPr>
          <w:lang w:val="sr-Cyrl-BA"/>
        </w:rPr>
        <w:t xml:space="preserve">, ширењем или стављањем на располагање на други начин, усклађивање или комбиновање, ограничење, брисање или уништавање. </w:t>
      </w:r>
    </w:p>
    <w:p w:rsidR="005C1EC1" w:rsidRPr="005C1EC1" w:rsidRDefault="005C1EC1">
      <w:pPr>
        <w:rPr>
          <w:lang w:val="sr-Cyrl-BA"/>
        </w:rPr>
      </w:pPr>
    </w:p>
    <w:p w:rsidR="005C1EC1" w:rsidRDefault="005C1EC1">
      <w:pPr>
        <w:rPr>
          <w:lang w:val="sr-Cyrl-BA"/>
        </w:rPr>
      </w:pPr>
      <w:r w:rsidRPr="005C1EC1">
        <w:rPr>
          <w:b/>
          <w:lang w:val="sr-Cyrl-BA"/>
        </w:rPr>
        <w:t>Контролор података</w:t>
      </w:r>
      <w:r w:rsidRPr="005C1EC1">
        <w:rPr>
          <w:lang w:val="sr-Cyrl-BA"/>
        </w:rPr>
        <w:t xml:space="preserve"> је физичко или правно лице, јавни орган или надлежни орган који самостално или с другим одређује сврхе и средства обраде личних података. </w:t>
      </w:r>
    </w:p>
    <w:p w:rsidR="005C1EC1" w:rsidRDefault="005C1EC1">
      <w:pPr>
        <w:rPr>
          <w:lang w:val="sr-Cyrl-BA"/>
        </w:rPr>
      </w:pPr>
    </w:p>
    <w:p w:rsidR="005C1EC1" w:rsidRDefault="005C1EC1">
      <w:pPr>
        <w:rPr>
          <w:lang w:val="sr-Cyrl-BA"/>
        </w:rPr>
      </w:pPr>
      <w:r w:rsidRPr="005C1EC1">
        <w:rPr>
          <w:b/>
          <w:lang w:val="sr-Cyrl-BA"/>
        </w:rPr>
        <w:t>Надлежни орган</w:t>
      </w:r>
      <w:r w:rsidRPr="005C1EC1">
        <w:rPr>
          <w:lang w:val="sr-Cyrl-BA"/>
        </w:rPr>
        <w:t xml:space="preserve"> је орган који је надлежан за </w:t>
      </w:r>
      <w:proofErr w:type="spellStart"/>
      <w:r w:rsidRPr="005C1EC1">
        <w:rPr>
          <w:lang w:val="sr-Cyrl-BA"/>
        </w:rPr>
        <w:t>спречавање</w:t>
      </w:r>
      <w:proofErr w:type="spellEnd"/>
      <w:r w:rsidRPr="005C1EC1">
        <w:rPr>
          <w:lang w:val="sr-Cyrl-BA"/>
        </w:rPr>
        <w:t xml:space="preserve">, истрагу и откривање кривичних дјела, гоњење учинилаца кривичних дјела или извршење кривичних санкција, укључујући и заштиту и </w:t>
      </w:r>
      <w:proofErr w:type="spellStart"/>
      <w:r w:rsidRPr="005C1EC1">
        <w:rPr>
          <w:lang w:val="sr-Cyrl-BA"/>
        </w:rPr>
        <w:t>спречавање</w:t>
      </w:r>
      <w:proofErr w:type="spellEnd"/>
      <w:r w:rsidRPr="005C1EC1">
        <w:rPr>
          <w:lang w:val="sr-Cyrl-BA"/>
        </w:rPr>
        <w:t xml:space="preserve"> пријетњи јавној сигурности, као и правна лица ако су законом овлаштена за обављање ових послова као посебна категорија.</w:t>
      </w:r>
    </w:p>
    <w:p w:rsidR="005C1EC1" w:rsidRDefault="005C1EC1">
      <w:pPr>
        <w:rPr>
          <w:lang w:val="sr-Cyrl-BA"/>
        </w:rPr>
      </w:pPr>
    </w:p>
    <w:p w:rsidR="005C1EC1" w:rsidRPr="005C1EC1" w:rsidRDefault="005C1EC1">
      <w:pPr>
        <w:rPr>
          <w:b/>
          <w:lang w:val="sr-Cyrl-BA"/>
        </w:rPr>
      </w:pPr>
      <w:r w:rsidRPr="005C1EC1">
        <w:rPr>
          <w:lang w:val="sr-Cyrl-BA"/>
        </w:rPr>
        <w:t xml:space="preserve"> </w:t>
      </w:r>
      <w:r w:rsidRPr="005C1EC1">
        <w:rPr>
          <w:b/>
          <w:lang w:val="sr-Cyrl-BA"/>
        </w:rPr>
        <w:t xml:space="preserve">1. Подаци о контролору података </w:t>
      </w:r>
    </w:p>
    <w:p w:rsidR="005C1EC1" w:rsidRDefault="005C1EC1">
      <w:pPr>
        <w:rPr>
          <w:lang w:val="sr-Cyrl-BA"/>
        </w:rPr>
      </w:pPr>
    </w:p>
    <w:p w:rsidR="005C1EC1" w:rsidRDefault="005C1EC1">
      <w:pPr>
        <w:rPr>
          <w:lang w:val="sr-Cyrl-BA"/>
        </w:rPr>
      </w:pPr>
      <w:r>
        <w:rPr>
          <w:lang w:val="sr-Cyrl-BA"/>
        </w:rPr>
        <w:t>Основни</w:t>
      </w:r>
      <w:r w:rsidRPr="005C1EC1">
        <w:rPr>
          <w:lang w:val="sr-Cyrl-BA"/>
        </w:rPr>
        <w:t xml:space="preserve"> суд </w:t>
      </w:r>
      <w:r>
        <w:rPr>
          <w:lang w:val="sr-Cyrl-BA"/>
        </w:rPr>
        <w:t>у Требињу</w:t>
      </w:r>
    </w:p>
    <w:p w:rsidR="005C1EC1" w:rsidRPr="003C3C45" w:rsidRDefault="005C1EC1">
      <w:pPr>
        <w:rPr>
          <w:lang w:val="sr-Latn-BA"/>
        </w:rPr>
      </w:pPr>
      <w:r>
        <w:rPr>
          <w:lang w:val="sr-Cyrl-BA"/>
        </w:rPr>
        <w:t xml:space="preserve">Степе </w:t>
      </w:r>
      <w:proofErr w:type="spellStart"/>
      <w:r>
        <w:rPr>
          <w:lang w:val="sr-Cyrl-BA"/>
        </w:rPr>
        <w:t>Степановића</w:t>
      </w:r>
      <w:proofErr w:type="spellEnd"/>
      <w:r>
        <w:rPr>
          <w:lang w:val="sr-Cyrl-BA"/>
        </w:rPr>
        <w:t xml:space="preserve"> бр. 18</w:t>
      </w:r>
      <w:r w:rsidRPr="005C1EC1">
        <w:rPr>
          <w:lang w:val="sr-Cyrl-BA"/>
        </w:rPr>
        <w:t xml:space="preserve">, </w:t>
      </w:r>
      <w:r>
        <w:rPr>
          <w:lang w:val="sr-Cyrl-BA"/>
        </w:rPr>
        <w:t>89101</w:t>
      </w:r>
      <w:r w:rsidRPr="005C1EC1">
        <w:rPr>
          <w:lang w:val="sr-Cyrl-BA"/>
        </w:rPr>
        <w:t xml:space="preserve"> </w:t>
      </w:r>
      <w:r>
        <w:rPr>
          <w:lang w:val="sr-Cyrl-BA"/>
        </w:rPr>
        <w:t>Требиње</w:t>
      </w:r>
    </w:p>
    <w:p w:rsidR="005C1EC1" w:rsidRDefault="00A46902">
      <w:pPr>
        <w:rPr>
          <w:lang w:val="sr-Cyrl-BA"/>
        </w:rPr>
      </w:pPr>
      <w:r>
        <w:rPr>
          <w:lang w:val="sr-Cyrl-BA"/>
        </w:rPr>
        <w:t>Тел: +387 (0)59 491-420</w:t>
      </w:r>
      <w:r w:rsidR="005C1EC1" w:rsidRPr="005C1EC1">
        <w:rPr>
          <w:lang w:val="sr-Cyrl-BA"/>
        </w:rPr>
        <w:t xml:space="preserve">; </w:t>
      </w:r>
    </w:p>
    <w:p w:rsidR="005C1EC1" w:rsidRDefault="00A46902">
      <w:pPr>
        <w:rPr>
          <w:lang w:val="sr-Cyrl-BA"/>
        </w:rPr>
      </w:pPr>
      <w:r>
        <w:rPr>
          <w:lang w:val="sr-Cyrl-BA"/>
        </w:rPr>
        <w:t>Факс: +387 (0)59</w:t>
      </w:r>
      <w:r w:rsidR="005C1EC1" w:rsidRPr="005C1EC1">
        <w:rPr>
          <w:lang w:val="sr-Cyrl-BA"/>
        </w:rPr>
        <w:t xml:space="preserve"> </w:t>
      </w:r>
      <w:r>
        <w:rPr>
          <w:lang w:val="sr-Latn-BA"/>
        </w:rPr>
        <w:t>491</w:t>
      </w:r>
      <w:r w:rsidR="005C1EC1" w:rsidRPr="005C1EC1">
        <w:rPr>
          <w:lang w:val="sr-Cyrl-BA"/>
        </w:rPr>
        <w:t>-</w:t>
      </w:r>
      <w:r>
        <w:rPr>
          <w:lang w:val="sr-Latn-BA"/>
        </w:rPr>
        <w:t>440</w:t>
      </w:r>
      <w:r w:rsidR="005C1EC1" w:rsidRPr="005C1EC1">
        <w:rPr>
          <w:lang w:val="sr-Cyrl-BA"/>
        </w:rPr>
        <w:t xml:space="preserve"> </w:t>
      </w:r>
    </w:p>
    <w:p w:rsidR="005C1EC1" w:rsidRDefault="005C1EC1">
      <w:pPr>
        <w:rPr>
          <w:lang w:val="sr-Latn-BA"/>
        </w:rPr>
      </w:pPr>
      <w:r w:rsidRPr="005C1EC1">
        <w:rPr>
          <w:lang w:val="sr-Cyrl-BA"/>
        </w:rPr>
        <w:t>Е-</w:t>
      </w:r>
      <w:proofErr w:type="spellStart"/>
      <w:r w:rsidRPr="005C1EC1">
        <w:rPr>
          <w:lang w:val="sr-Cyrl-BA"/>
        </w:rPr>
        <w:t>маил</w:t>
      </w:r>
      <w:proofErr w:type="spellEnd"/>
      <w:r w:rsidRPr="005C1EC1">
        <w:rPr>
          <w:lang w:val="sr-Cyrl-BA"/>
        </w:rPr>
        <w:t xml:space="preserve">: </w:t>
      </w:r>
      <w:hyperlink r:id="rId5" w:history="1">
        <w:r w:rsidR="00A46902" w:rsidRPr="00C44C86">
          <w:rPr>
            <w:rStyle w:val="Hyperlink"/>
            <w:lang w:val="sr-Latn-BA"/>
          </w:rPr>
          <w:t>ossud-trebinje</w:t>
        </w:r>
        <w:r w:rsidR="00A46902" w:rsidRPr="00C44C86">
          <w:rPr>
            <w:rStyle w:val="Hyperlink"/>
          </w:rPr>
          <w:t>@</w:t>
        </w:r>
        <w:r w:rsidR="00A46902" w:rsidRPr="00C44C86">
          <w:rPr>
            <w:rStyle w:val="Hyperlink"/>
            <w:lang w:val="sr-Latn-BA"/>
          </w:rPr>
          <w:t>pravosudje.ba</w:t>
        </w:r>
      </w:hyperlink>
    </w:p>
    <w:p w:rsidR="00A46902" w:rsidRPr="00A46902" w:rsidRDefault="00A46902">
      <w:pPr>
        <w:rPr>
          <w:lang w:val="sr-Cyrl-BA"/>
        </w:rPr>
      </w:pPr>
    </w:p>
    <w:p w:rsidR="005C1EC1" w:rsidRPr="005C1EC1" w:rsidRDefault="005C1EC1">
      <w:pPr>
        <w:rPr>
          <w:b/>
          <w:lang w:val="sr-Cyrl-BA"/>
        </w:rPr>
      </w:pPr>
      <w:r w:rsidRPr="005C1EC1">
        <w:rPr>
          <w:b/>
          <w:lang w:val="sr-Cyrl-BA"/>
        </w:rPr>
        <w:t xml:space="preserve">Службеник за заштиту личних података: </w:t>
      </w:r>
    </w:p>
    <w:p w:rsidR="00961D6A" w:rsidRDefault="005C1EC1">
      <w:pPr>
        <w:rPr>
          <w:lang w:val="sr-Cyrl-BA"/>
        </w:rPr>
      </w:pPr>
      <w:r w:rsidRPr="005C1EC1">
        <w:rPr>
          <w:lang w:val="sr-Cyrl-BA"/>
        </w:rPr>
        <w:t xml:space="preserve">Тел: </w:t>
      </w:r>
      <w:r w:rsidR="00A46902">
        <w:rPr>
          <w:lang w:val="sr-Cyrl-BA"/>
        </w:rPr>
        <w:t>+387 (0)59 491-420</w:t>
      </w:r>
    </w:p>
    <w:p w:rsidR="00A46902" w:rsidRDefault="005C1EC1" w:rsidP="00A46902">
      <w:pPr>
        <w:rPr>
          <w:lang w:val="sr-Cyrl-BA"/>
        </w:rPr>
      </w:pPr>
      <w:r w:rsidRPr="005C1EC1">
        <w:rPr>
          <w:lang w:val="sr-Cyrl-BA"/>
        </w:rPr>
        <w:t>Е-</w:t>
      </w:r>
      <w:proofErr w:type="spellStart"/>
      <w:r w:rsidRPr="005C1EC1">
        <w:rPr>
          <w:lang w:val="sr-Cyrl-BA"/>
        </w:rPr>
        <w:t>маил</w:t>
      </w:r>
      <w:proofErr w:type="spellEnd"/>
      <w:r w:rsidRPr="005C1EC1">
        <w:rPr>
          <w:lang w:val="sr-Cyrl-BA"/>
        </w:rPr>
        <w:t xml:space="preserve">: </w:t>
      </w:r>
      <w:hyperlink r:id="rId6" w:history="1">
        <w:r w:rsidR="00A46902" w:rsidRPr="00C44C86">
          <w:rPr>
            <w:rStyle w:val="Hyperlink"/>
            <w:lang w:val="sr-Latn-BA"/>
          </w:rPr>
          <w:t>vesna.vukicevic</w:t>
        </w:r>
        <w:r w:rsidR="00A46902" w:rsidRPr="00C44C86">
          <w:rPr>
            <w:rStyle w:val="Hyperlink"/>
          </w:rPr>
          <w:t>@</w:t>
        </w:r>
        <w:r w:rsidR="00A46902" w:rsidRPr="00C44C86">
          <w:rPr>
            <w:rStyle w:val="Hyperlink"/>
            <w:lang w:val="sr-Latn-BA"/>
          </w:rPr>
          <w:t>pravosudje.ba</w:t>
        </w:r>
      </w:hyperlink>
      <w:r w:rsidR="00A46902">
        <w:rPr>
          <w:lang w:val="sr-Latn-BA"/>
        </w:rPr>
        <w:t xml:space="preserve"> </w:t>
      </w:r>
    </w:p>
    <w:p w:rsidR="00961D6A" w:rsidRDefault="00961D6A">
      <w:pPr>
        <w:rPr>
          <w:lang w:val="sr-Cyrl-BA"/>
        </w:rPr>
      </w:pPr>
    </w:p>
    <w:p w:rsidR="00961D6A" w:rsidRDefault="00961D6A">
      <w:pPr>
        <w:rPr>
          <w:lang w:val="sr-Cyrl-BA"/>
        </w:rPr>
      </w:pPr>
    </w:p>
    <w:p w:rsidR="00961D6A" w:rsidRPr="00C323E5" w:rsidRDefault="005C1EC1">
      <w:pPr>
        <w:rPr>
          <w:b/>
          <w:lang w:val="sr-Cyrl-BA"/>
        </w:rPr>
      </w:pPr>
      <w:r w:rsidRPr="00A46902">
        <w:rPr>
          <w:b/>
          <w:lang w:val="sr-Cyrl-BA"/>
        </w:rPr>
        <w:t>НАПОМЕНА: Службеник за заштиту личних података у Суду не даје правне савјете другим контролорима и обрађивачима. Његова основна улога је давање савјета и препорука о обради личних података руководству и запосленима Суда, који раде на пословима обраде личних података, те носиоцима личних података чији лични подаци се обрађују од стране Суда (подносиоци жалби, подносиоци пријава, запослени и сл.).</w:t>
      </w:r>
    </w:p>
    <w:p w:rsidR="00961D6A" w:rsidRPr="00A46902" w:rsidRDefault="005C1EC1">
      <w:pPr>
        <w:rPr>
          <w:b/>
          <w:lang w:val="sr-Cyrl-BA"/>
        </w:rPr>
      </w:pPr>
      <w:r w:rsidRPr="00A46902">
        <w:rPr>
          <w:b/>
          <w:lang w:val="sr-Cyrl-BA"/>
        </w:rPr>
        <w:t>2.</w:t>
      </w:r>
      <w:r w:rsidR="00A46902" w:rsidRPr="00A46902">
        <w:rPr>
          <w:b/>
          <w:lang w:val="sr-Cyrl-BA"/>
        </w:rPr>
        <w:t xml:space="preserve"> </w:t>
      </w:r>
      <w:r w:rsidRPr="00A46902">
        <w:rPr>
          <w:b/>
          <w:lang w:val="sr-Cyrl-BA"/>
        </w:rPr>
        <w:t xml:space="preserve">Сврха и правни основ за обраду личних података </w:t>
      </w:r>
    </w:p>
    <w:p w:rsidR="00961D6A" w:rsidRDefault="00961D6A">
      <w:pPr>
        <w:rPr>
          <w:lang w:val="sr-Cyrl-BA"/>
        </w:rPr>
      </w:pPr>
    </w:p>
    <w:p w:rsidR="00961D6A" w:rsidRDefault="005C1EC1">
      <w:pPr>
        <w:rPr>
          <w:lang w:val="sr-Cyrl-BA"/>
        </w:rPr>
      </w:pPr>
      <w:bookmarkStart w:id="0" w:name="_GoBack"/>
      <w:bookmarkEnd w:id="0"/>
      <w:r w:rsidRPr="005C1EC1">
        <w:rPr>
          <w:lang w:val="sr-Cyrl-BA"/>
        </w:rPr>
        <w:lastRenderedPageBreak/>
        <w:t xml:space="preserve">Ваше личне податке Суд обрађује у складу са Законом, а на основу Закона о судовима Републике Српске, извршавајући своје надлежности и </w:t>
      </w:r>
      <w:proofErr w:type="spellStart"/>
      <w:r w:rsidRPr="005C1EC1">
        <w:rPr>
          <w:lang w:val="sr-Cyrl-BA"/>
        </w:rPr>
        <w:t>овлаштења</w:t>
      </w:r>
      <w:proofErr w:type="spellEnd"/>
      <w:r w:rsidRPr="005C1EC1">
        <w:rPr>
          <w:lang w:val="sr-Cyrl-BA"/>
        </w:rPr>
        <w:t>.</w:t>
      </w:r>
    </w:p>
    <w:p w:rsidR="00961D6A" w:rsidRDefault="00961D6A">
      <w:pPr>
        <w:rPr>
          <w:lang w:val="sr-Cyrl-BA"/>
        </w:rPr>
      </w:pPr>
    </w:p>
    <w:p w:rsidR="00961D6A" w:rsidRDefault="005C1EC1">
      <w:pPr>
        <w:rPr>
          <w:lang w:val="sr-Cyrl-BA"/>
        </w:rPr>
      </w:pPr>
      <w:r w:rsidRPr="005C1EC1">
        <w:rPr>
          <w:lang w:val="sr-Cyrl-BA"/>
        </w:rPr>
        <w:t xml:space="preserve">Наведене надлежности и </w:t>
      </w:r>
      <w:proofErr w:type="spellStart"/>
      <w:r w:rsidRPr="005C1EC1">
        <w:rPr>
          <w:lang w:val="sr-Cyrl-BA"/>
        </w:rPr>
        <w:t>овлаштења</w:t>
      </w:r>
      <w:proofErr w:type="spellEnd"/>
      <w:r w:rsidRPr="005C1EC1">
        <w:rPr>
          <w:lang w:val="sr-Cyrl-BA"/>
        </w:rPr>
        <w:t xml:space="preserve"> укључују: </w:t>
      </w:r>
    </w:p>
    <w:p w:rsidR="00E24F3A" w:rsidRDefault="00E24F3A">
      <w:pPr>
        <w:rPr>
          <w:lang w:val="sr-Cyrl-BA"/>
        </w:rPr>
      </w:pPr>
    </w:p>
    <w:p w:rsidR="00E24F3A" w:rsidRDefault="00E24F3A" w:rsidP="00E24F3A">
      <w:pPr>
        <w:pStyle w:val="ListParagraph"/>
        <w:numPr>
          <w:ilvl w:val="0"/>
          <w:numId w:val="1"/>
        </w:numPr>
        <w:rPr>
          <w:lang w:val="sr-Cyrl-BA"/>
        </w:rPr>
      </w:pPr>
      <w:r>
        <w:rPr>
          <w:lang w:val="sr-Cyrl-BA"/>
        </w:rPr>
        <w:t>У кривичним предметима да у првом степену суди:</w:t>
      </w:r>
    </w:p>
    <w:p w:rsidR="00E24F3A" w:rsidRDefault="00E24F3A" w:rsidP="00E24F3A">
      <w:pPr>
        <w:pStyle w:val="ListParagraph"/>
        <w:rPr>
          <w:lang w:val="sr-Cyrl-BA"/>
        </w:rPr>
      </w:pPr>
      <w:r>
        <w:rPr>
          <w:lang w:val="sr-Cyrl-BA"/>
        </w:rPr>
        <w:t>а) за кривична дјела за које је законом прописана као главна казна – новчана казна или казна затвора до десет година, ако посебним законом није одређена надлежност другог суда;</w:t>
      </w:r>
    </w:p>
    <w:p w:rsidR="00E24F3A" w:rsidRDefault="00E24F3A" w:rsidP="00E24F3A">
      <w:pPr>
        <w:pStyle w:val="ListParagraph"/>
        <w:rPr>
          <w:lang w:val="sr-Cyrl-BA"/>
        </w:rPr>
      </w:pPr>
      <w:r>
        <w:rPr>
          <w:lang w:val="sr-Cyrl-BA"/>
        </w:rPr>
        <w:t>б) за кривична дјела за која је посебним законом одређена надлежност основног суда;</w:t>
      </w:r>
    </w:p>
    <w:p w:rsidR="00E24F3A" w:rsidRDefault="00E24F3A" w:rsidP="00E24F3A">
      <w:pPr>
        <w:pStyle w:val="ListParagraph"/>
        <w:rPr>
          <w:lang w:val="sr-Cyrl-BA"/>
        </w:rPr>
      </w:pPr>
      <w:r>
        <w:rPr>
          <w:lang w:val="sr-Cyrl-BA"/>
        </w:rPr>
        <w:t>в) за кривична дјела за која је Суд Босне и Херцеговине пренио надлежност на основни суд;</w:t>
      </w:r>
    </w:p>
    <w:p w:rsidR="00E24F3A" w:rsidRDefault="00E24F3A" w:rsidP="00E24F3A">
      <w:pPr>
        <w:pStyle w:val="ListParagraph"/>
        <w:rPr>
          <w:lang w:val="sr-Cyrl-BA"/>
        </w:rPr>
      </w:pPr>
      <w:r>
        <w:rPr>
          <w:lang w:val="sr-Cyrl-BA"/>
        </w:rPr>
        <w:t>г) за било који кривични поступак против малољетника;</w:t>
      </w:r>
    </w:p>
    <w:p w:rsidR="00E24F3A" w:rsidRDefault="00E24F3A" w:rsidP="00E24F3A">
      <w:pPr>
        <w:pStyle w:val="ListParagraph"/>
        <w:rPr>
          <w:lang w:val="sr-Cyrl-BA"/>
        </w:rPr>
      </w:pPr>
      <w:r>
        <w:rPr>
          <w:lang w:val="sr-Cyrl-BA"/>
        </w:rPr>
        <w:t>д) да поступа током истраге и након подизања оптужнице у складу са законом;</w:t>
      </w:r>
    </w:p>
    <w:p w:rsidR="00E24F3A" w:rsidRDefault="00E24F3A" w:rsidP="00E24F3A">
      <w:pPr>
        <w:pStyle w:val="ListParagraph"/>
        <w:rPr>
          <w:lang w:val="sr-Cyrl-BA"/>
        </w:rPr>
      </w:pPr>
      <w:r>
        <w:rPr>
          <w:lang w:val="sr-Cyrl-BA"/>
        </w:rPr>
        <w:t xml:space="preserve">ђ) да одлучује о ванредним правним </w:t>
      </w:r>
      <w:proofErr w:type="spellStart"/>
      <w:r>
        <w:rPr>
          <w:lang w:val="sr-Cyrl-BA"/>
        </w:rPr>
        <w:t>лијековима</w:t>
      </w:r>
      <w:proofErr w:type="spellEnd"/>
      <w:r>
        <w:rPr>
          <w:lang w:val="sr-Cyrl-BA"/>
        </w:rPr>
        <w:t xml:space="preserve"> када је то законом предвиђено;</w:t>
      </w:r>
    </w:p>
    <w:p w:rsidR="00E24F3A" w:rsidRDefault="00E24F3A" w:rsidP="00E24F3A">
      <w:pPr>
        <w:pStyle w:val="ListParagraph"/>
        <w:rPr>
          <w:lang w:val="sr-Cyrl-BA"/>
        </w:rPr>
      </w:pPr>
      <w:r>
        <w:rPr>
          <w:lang w:val="sr-Cyrl-BA"/>
        </w:rPr>
        <w:t>е) да одлучује о брисању осуде и престанку мјера безбједности и правних посљедица осуде, на основу судске одлуке;</w:t>
      </w:r>
    </w:p>
    <w:p w:rsidR="0069700E" w:rsidRDefault="00E24F3A" w:rsidP="00E24F3A">
      <w:pPr>
        <w:pStyle w:val="ListParagraph"/>
        <w:rPr>
          <w:lang w:val="sr-Cyrl-BA"/>
        </w:rPr>
      </w:pPr>
      <w:r>
        <w:rPr>
          <w:lang w:val="sr-Cyrl-BA"/>
        </w:rPr>
        <w:t xml:space="preserve">ж) да поступа по молбама за </w:t>
      </w:r>
      <w:r w:rsidR="0069700E">
        <w:rPr>
          <w:lang w:val="sr-Cyrl-BA"/>
        </w:rPr>
        <w:t>помиловање у складу са законом.</w:t>
      </w:r>
    </w:p>
    <w:p w:rsidR="0069700E" w:rsidRDefault="0069700E" w:rsidP="0069700E">
      <w:pPr>
        <w:pStyle w:val="ListParagraph"/>
        <w:numPr>
          <w:ilvl w:val="0"/>
          <w:numId w:val="1"/>
        </w:numPr>
        <w:rPr>
          <w:lang w:val="sr-Cyrl-BA"/>
        </w:rPr>
      </w:pPr>
      <w:r>
        <w:rPr>
          <w:lang w:val="sr-Cyrl-BA"/>
        </w:rPr>
        <w:t>У грађанским предметима да у првом степену суди:</w:t>
      </w:r>
    </w:p>
    <w:p w:rsidR="0069700E" w:rsidRDefault="0069700E" w:rsidP="0069700E">
      <w:pPr>
        <w:pStyle w:val="ListParagraph"/>
        <w:rPr>
          <w:lang w:val="sr-Cyrl-BA"/>
        </w:rPr>
      </w:pPr>
      <w:r>
        <w:rPr>
          <w:lang w:val="sr-Cyrl-BA"/>
        </w:rPr>
        <w:t>а) у свим грађанским споровима;</w:t>
      </w:r>
    </w:p>
    <w:p w:rsidR="0069700E" w:rsidRDefault="0069700E" w:rsidP="0069700E">
      <w:pPr>
        <w:pStyle w:val="ListParagraph"/>
        <w:rPr>
          <w:lang w:val="sr-Cyrl-BA"/>
        </w:rPr>
      </w:pPr>
      <w:r>
        <w:rPr>
          <w:lang w:val="sr-Cyrl-BA"/>
        </w:rPr>
        <w:t>б) у ванпарничном поступку.</w:t>
      </w:r>
    </w:p>
    <w:p w:rsidR="0069700E" w:rsidRDefault="0069700E" w:rsidP="0069700E">
      <w:pPr>
        <w:pStyle w:val="ListParagraph"/>
        <w:numPr>
          <w:ilvl w:val="0"/>
          <w:numId w:val="1"/>
        </w:numPr>
        <w:rPr>
          <w:lang w:val="sr-Cyrl-BA"/>
        </w:rPr>
      </w:pPr>
      <w:r>
        <w:rPr>
          <w:lang w:val="sr-Cyrl-BA"/>
        </w:rPr>
        <w:t>У прекршајним предметима да у првом степену суди:</w:t>
      </w:r>
    </w:p>
    <w:p w:rsidR="0069700E" w:rsidRDefault="0069700E" w:rsidP="0069700E">
      <w:pPr>
        <w:pStyle w:val="ListParagraph"/>
        <w:rPr>
          <w:lang w:val="sr-Cyrl-BA"/>
        </w:rPr>
      </w:pPr>
      <w:r>
        <w:rPr>
          <w:lang w:val="sr-Cyrl-BA"/>
        </w:rPr>
        <w:t>а) у свим прекршајним предметима;</w:t>
      </w:r>
    </w:p>
    <w:p w:rsidR="0069700E" w:rsidRDefault="0069700E" w:rsidP="0069700E">
      <w:pPr>
        <w:pStyle w:val="ListParagraph"/>
        <w:rPr>
          <w:lang w:val="sr-Cyrl-BA"/>
        </w:rPr>
      </w:pPr>
      <w:r>
        <w:rPr>
          <w:lang w:val="sr-Cyrl-BA"/>
        </w:rPr>
        <w:t>в) одлучује о захтјевима за понављање прекршајног поступка.</w:t>
      </w:r>
    </w:p>
    <w:p w:rsidR="0069700E" w:rsidRDefault="0069700E" w:rsidP="0069700E">
      <w:pPr>
        <w:pStyle w:val="ListParagraph"/>
        <w:numPr>
          <w:ilvl w:val="0"/>
          <w:numId w:val="1"/>
        </w:numPr>
        <w:rPr>
          <w:lang w:val="sr-Cyrl-BA"/>
        </w:rPr>
      </w:pPr>
      <w:r>
        <w:rPr>
          <w:lang w:val="sr-Cyrl-BA"/>
        </w:rPr>
        <w:t>У другим предметима:</w:t>
      </w:r>
    </w:p>
    <w:p w:rsidR="0069700E" w:rsidRDefault="0069700E" w:rsidP="0069700E">
      <w:pPr>
        <w:pStyle w:val="ListParagraph"/>
        <w:rPr>
          <w:lang w:val="sr-Cyrl-BA"/>
        </w:rPr>
      </w:pPr>
      <w:r>
        <w:rPr>
          <w:lang w:val="sr-Cyrl-BA"/>
        </w:rPr>
        <w:t>а) да спроводи извршни поступак, ако законом није другачије одређено;</w:t>
      </w:r>
    </w:p>
    <w:p w:rsidR="0069700E" w:rsidRDefault="0069700E" w:rsidP="0069700E">
      <w:pPr>
        <w:pStyle w:val="ListParagraph"/>
        <w:rPr>
          <w:lang w:val="sr-Cyrl-BA"/>
        </w:rPr>
      </w:pPr>
      <w:r>
        <w:rPr>
          <w:lang w:val="sr-Cyrl-BA"/>
        </w:rPr>
        <w:t xml:space="preserve">б) да одређује мјере обезбјеђења, ако законом није другачије </w:t>
      </w:r>
      <w:proofErr w:type="spellStart"/>
      <w:r>
        <w:rPr>
          <w:lang w:val="sr-Cyrl-BA"/>
        </w:rPr>
        <w:t>одређано</w:t>
      </w:r>
      <w:proofErr w:type="spellEnd"/>
      <w:r>
        <w:rPr>
          <w:lang w:val="sr-Cyrl-BA"/>
        </w:rPr>
        <w:t>;</w:t>
      </w:r>
    </w:p>
    <w:p w:rsidR="0069700E" w:rsidRDefault="0069700E" w:rsidP="0069700E">
      <w:pPr>
        <w:pStyle w:val="ListParagraph"/>
        <w:rPr>
          <w:lang w:val="sr-Cyrl-BA"/>
        </w:rPr>
      </w:pPr>
      <w:r>
        <w:rPr>
          <w:lang w:val="sr-Cyrl-BA"/>
        </w:rPr>
        <w:t>в) да рјешава у посебним поступцима, ако законом није другачије одређено;</w:t>
      </w:r>
    </w:p>
    <w:p w:rsidR="0069700E" w:rsidRDefault="0069700E" w:rsidP="0069700E">
      <w:pPr>
        <w:pStyle w:val="ListParagraph"/>
        <w:rPr>
          <w:lang w:val="sr-Cyrl-BA"/>
        </w:rPr>
      </w:pPr>
      <w:r>
        <w:rPr>
          <w:lang w:val="sr-Cyrl-BA"/>
        </w:rPr>
        <w:t>г) да пружа правну помоћ судовима у Босни и Херцеговини;</w:t>
      </w:r>
    </w:p>
    <w:p w:rsidR="0069700E" w:rsidRDefault="0069700E" w:rsidP="0069700E">
      <w:pPr>
        <w:pStyle w:val="ListParagraph"/>
        <w:rPr>
          <w:lang w:val="sr-Cyrl-BA"/>
        </w:rPr>
      </w:pPr>
      <w:r>
        <w:rPr>
          <w:lang w:val="sr-Cyrl-BA"/>
        </w:rPr>
        <w:t>д) да врши послове међународне правне помоћи, ако законом није одређено да неке од тих послова врши окружни суд;</w:t>
      </w:r>
    </w:p>
    <w:p w:rsidR="0069700E" w:rsidRDefault="0069700E" w:rsidP="0069700E">
      <w:pPr>
        <w:pStyle w:val="ListParagraph"/>
        <w:rPr>
          <w:lang w:val="sr-Cyrl-BA"/>
        </w:rPr>
      </w:pPr>
      <w:r>
        <w:rPr>
          <w:lang w:val="sr-Cyrl-BA"/>
        </w:rPr>
        <w:t>ђ) да врши послове уписа регистрације удружења грађана и</w:t>
      </w:r>
    </w:p>
    <w:p w:rsidR="0069700E" w:rsidRDefault="0069700E" w:rsidP="0069700E">
      <w:pPr>
        <w:pStyle w:val="ListParagraph"/>
        <w:rPr>
          <w:lang w:val="sr-Cyrl-BA"/>
        </w:rPr>
      </w:pPr>
      <w:r>
        <w:rPr>
          <w:lang w:val="sr-Cyrl-BA"/>
        </w:rPr>
        <w:t>е) да врши друге послове одређене законом.</w:t>
      </w:r>
    </w:p>
    <w:p w:rsidR="0069700E" w:rsidRPr="00E24F3A" w:rsidRDefault="00333F0E" w:rsidP="0069700E">
      <w:pPr>
        <w:pStyle w:val="ListParagraph"/>
        <w:numPr>
          <w:ilvl w:val="0"/>
          <w:numId w:val="1"/>
        </w:numPr>
        <w:rPr>
          <w:lang w:val="sr-Cyrl-BA"/>
        </w:rPr>
      </w:pPr>
      <w:r>
        <w:rPr>
          <w:lang w:val="sr-Cyrl-BA"/>
        </w:rPr>
        <w:t>Ради заштите</w:t>
      </w:r>
      <w:r w:rsidR="0069700E">
        <w:rPr>
          <w:lang w:val="sr-Cyrl-BA"/>
        </w:rPr>
        <w:t xml:space="preserve"> легитимних интереса, Основни суд у Требињу може обра</w:t>
      </w:r>
      <w:r>
        <w:rPr>
          <w:lang w:val="sr-Cyrl-BA"/>
        </w:rPr>
        <w:t>ђивати личне податке у сврху обезб</w:t>
      </w:r>
      <w:r w:rsidR="0069700E">
        <w:rPr>
          <w:lang w:val="sr-Cyrl-BA"/>
        </w:rPr>
        <w:t>јеђења сигурности запослених и имовине Суда, укључујући евидентирање уласка и изласка лица у зграду Суда, као и провођење видео-надзора објекта.</w:t>
      </w:r>
    </w:p>
    <w:p w:rsidR="00961D6A" w:rsidRDefault="00961D6A">
      <w:pPr>
        <w:rPr>
          <w:lang w:val="sr-Cyrl-BA"/>
        </w:rPr>
      </w:pPr>
    </w:p>
    <w:p w:rsidR="00961D6A" w:rsidRPr="00333F0E" w:rsidRDefault="005C1EC1">
      <w:pPr>
        <w:rPr>
          <w:b/>
          <w:lang w:val="sr-Cyrl-BA"/>
        </w:rPr>
      </w:pPr>
      <w:r w:rsidRPr="00333F0E">
        <w:rPr>
          <w:b/>
          <w:lang w:val="sr-Cyrl-BA"/>
        </w:rPr>
        <w:t>3.</w:t>
      </w:r>
      <w:r w:rsidR="00333F0E" w:rsidRPr="00333F0E">
        <w:rPr>
          <w:b/>
          <w:lang w:val="sr-Cyrl-BA"/>
        </w:rPr>
        <w:t xml:space="preserve"> </w:t>
      </w:r>
      <w:r w:rsidRPr="00333F0E">
        <w:rPr>
          <w:b/>
          <w:lang w:val="sr-Cyrl-BA"/>
        </w:rPr>
        <w:t xml:space="preserve">Период чувања личних података </w:t>
      </w:r>
    </w:p>
    <w:p w:rsidR="00961D6A" w:rsidRDefault="00961D6A">
      <w:pPr>
        <w:rPr>
          <w:lang w:val="sr-Cyrl-BA"/>
        </w:rPr>
      </w:pPr>
    </w:p>
    <w:p w:rsidR="00C323E5" w:rsidRDefault="005C1EC1">
      <w:pPr>
        <w:rPr>
          <w:lang w:val="sr-Cyrl-BA"/>
        </w:rPr>
      </w:pPr>
      <w:r w:rsidRPr="005C1EC1">
        <w:rPr>
          <w:lang w:val="sr-Cyrl-BA"/>
        </w:rPr>
        <w:t xml:space="preserve">Ваше личне податке Суд обрађује у периоду који је потребан да се испуни сврха њихове обраде. Након престанка сврхе у коју су прикупљени, ваши лични подаци више се не користе, али се чувају у архиви онолико </w:t>
      </w:r>
      <w:proofErr w:type="spellStart"/>
      <w:r w:rsidRPr="005C1EC1">
        <w:rPr>
          <w:lang w:val="sr-Cyrl-BA"/>
        </w:rPr>
        <w:t>времена</w:t>
      </w:r>
      <w:proofErr w:type="spellEnd"/>
      <w:r w:rsidRPr="005C1EC1">
        <w:rPr>
          <w:lang w:val="sr-Cyrl-BA"/>
        </w:rPr>
        <w:t xml:space="preserve"> колико обавезују законски прописи о архивској грађи.</w:t>
      </w:r>
    </w:p>
    <w:p w:rsidR="00C323E5" w:rsidRPr="00C323E5" w:rsidRDefault="00C323E5">
      <w:pPr>
        <w:rPr>
          <w:lang w:val="sr-Cyrl-BA"/>
        </w:rPr>
      </w:pPr>
    </w:p>
    <w:p w:rsidR="00A46902" w:rsidRDefault="005C1EC1">
      <w:pPr>
        <w:rPr>
          <w:b/>
          <w:lang w:val="sr-Cyrl-BA"/>
        </w:rPr>
      </w:pPr>
      <w:r w:rsidRPr="00C947AA">
        <w:rPr>
          <w:b/>
          <w:lang w:val="sr-Cyrl-BA"/>
        </w:rPr>
        <w:t>4.</w:t>
      </w:r>
      <w:r w:rsidR="00C947AA" w:rsidRPr="00C947AA">
        <w:rPr>
          <w:b/>
          <w:lang w:val="sr-Cyrl-BA"/>
        </w:rPr>
        <w:t xml:space="preserve"> </w:t>
      </w:r>
      <w:r w:rsidRPr="00C947AA">
        <w:rPr>
          <w:b/>
          <w:lang w:val="sr-Cyrl-BA"/>
        </w:rPr>
        <w:t>Техничке и организационе мјере заштите личних података</w:t>
      </w:r>
    </w:p>
    <w:p w:rsidR="00C323E5" w:rsidRPr="00C947AA" w:rsidRDefault="00C323E5">
      <w:pPr>
        <w:rPr>
          <w:b/>
          <w:lang w:val="sr-Cyrl-BA"/>
        </w:rPr>
      </w:pPr>
    </w:p>
    <w:p w:rsidR="00A46902" w:rsidRDefault="005C1EC1">
      <w:pPr>
        <w:rPr>
          <w:lang w:val="sr-Cyrl-BA"/>
        </w:rPr>
      </w:pPr>
      <w:r w:rsidRPr="005C1EC1">
        <w:rPr>
          <w:lang w:val="sr-Cyrl-BA"/>
        </w:rPr>
        <w:t>Ваше личне податке Суд обрађује на начин којим се обезбјеђује одговарајућа безбједност и повјерљивост као и одговарајућа примјена принципа законите обраде личних података те смањење количине личних података по принципу неопходности.</w:t>
      </w:r>
    </w:p>
    <w:p w:rsidR="00A46902" w:rsidRDefault="005C1EC1">
      <w:pPr>
        <w:rPr>
          <w:lang w:val="sr-Cyrl-BA"/>
        </w:rPr>
      </w:pPr>
      <w:r w:rsidRPr="005C1EC1">
        <w:rPr>
          <w:lang w:val="sr-Cyrl-BA"/>
        </w:rPr>
        <w:lastRenderedPageBreak/>
        <w:t xml:space="preserve">Предузете су физичке, техничке и организационе мјере заштите личних података. Сви запослени у Суду потписали су изјаве о повјерљивости личних података којима приступају. </w:t>
      </w:r>
    </w:p>
    <w:p w:rsidR="00A46902" w:rsidRDefault="00A46902">
      <w:pPr>
        <w:rPr>
          <w:lang w:val="sr-Cyrl-BA"/>
        </w:rPr>
      </w:pPr>
    </w:p>
    <w:p w:rsidR="00A46902" w:rsidRPr="00322A81" w:rsidRDefault="005C1EC1">
      <w:pPr>
        <w:rPr>
          <w:b/>
          <w:lang w:val="sr-Cyrl-BA"/>
        </w:rPr>
      </w:pPr>
      <w:r w:rsidRPr="00322A81">
        <w:rPr>
          <w:b/>
          <w:lang w:val="sr-Cyrl-BA"/>
        </w:rPr>
        <w:t>5.</w:t>
      </w:r>
      <w:r w:rsidR="00322A81" w:rsidRPr="00322A81">
        <w:rPr>
          <w:b/>
          <w:lang w:val="sr-Cyrl-BA"/>
        </w:rPr>
        <w:t xml:space="preserve"> </w:t>
      </w:r>
      <w:r w:rsidRPr="00322A81">
        <w:rPr>
          <w:b/>
          <w:lang w:val="sr-Cyrl-BA"/>
        </w:rPr>
        <w:t xml:space="preserve">Која су Ваша права у вези с обрадом личних података? </w:t>
      </w:r>
    </w:p>
    <w:p w:rsidR="00A46902" w:rsidRDefault="00A46902">
      <w:pPr>
        <w:rPr>
          <w:lang w:val="sr-Cyrl-BA"/>
        </w:rPr>
      </w:pPr>
    </w:p>
    <w:p w:rsidR="00A46902" w:rsidRDefault="005C1EC1">
      <w:pPr>
        <w:rPr>
          <w:lang w:val="sr-Cyrl-BA"/>
        </w:rPr>
      </w:pPr>
      <w:r w:rsidRPr="005C1EC1">
        <w:rPr>
          <w:lang w:val="sr-Cyrl-BA"/>
        </w:rPr>
        <w:t xml:space="preserve">Ваша права, уз изузетке прописане посебним законом, су: </w:t>
      </w:r>
    </w:p>
    <w:p w:rsidR="00322A81" w:rsidRDefault="00322A81">
      <w:pPr>
        <w:rPr>
          <w:lang w:val="sr-Cyrl-BA"/>
        </w:rPr>
      </w:pPr>
    </w:p>
    <w:p w:rsidR="00A46902" w:rsidRDefault="005C1EC1">
      <w:pPr>
        <w:rPr>
          <w:lang w:val="sr-Cyrl-BA"/>
        </w:rPr>
      </w:pPr>
      <w:r w:rsidRPr="005C1EC1">
        <w:rPr>
          <w:lang w:val="sr-Cyrl-BA"/>
        </w:rPr>
        <w:t xml:space="preserve">• право на приступ својим личним подацима; </w:t>
      </w:r>
    </w:p>
    <w:p w:rsidR="00A46902" w:rsidRDefault="005C1EC1">
      <w:pPr>
        <w:rPr>
          <w:lang w:val="sr-Cyrl-BA"/>
        </w:rPr>
      </w:pPr>
      <w:r w:rsidRPr="005C1EC1">
        <w:rPr>
          <w:lang w:val="sr-Cyrl-BA"/>
        </w:rPr>
        <w:t xml:space="preserve">• право на исправку личних података; </w:t>
      </w:r>
    </w:p>
    <w:p w:rsidR="00A46902" w:rsidRDefault="005C1EC1">
      <w:pPr>
        <w:rPr>
          <w:lang w:val="sr-Cyrl-BA"/>
        </w:rPr>
      </w:pPr>
      <w:r w:rsidRPr="005C1EC1">
        <w:rPr>
          <w:lang w:val="sr-Cyrl-BA"/>
        </w:rPr>
        <w:t xml:space="preserve">• право на брисање личних података; </w:t>
      </w:r>
    </w:p>
    <w:p w:rsidR="00A46902" w:rsidRDefault="005C1EC1">
      <w:pPr>
        <w:rPr>
          <w:lang w:val="sr-Cyrl-BA"/>
        </w:rPr>
      </w:pPr>
      <w:r w:rsidRPr="005C1EC1">
        <w:rPr>
          <w:lang w:val="sr-Cyrl-BA"/>
        </w:rPr>
        <w:t xml:space="preserve">• право на приговор. </w:t>
      </w:r>
    </w:p>
    <w:p w:rsidR="00A46902" w:rsidRDefault="00A46902">
      <w:pPr>
        <w:rPr>
          <w:lang w:val="sr-Cyrl-BA"/>
        </w:rPr>
      </w:pPr>
    </w:p>
    <w:p w:rsidR="00A46902" w:rsidRDefault="005C1EC1">
      <w:pPr>
        <w:rPr>
          <w:lang w:val="sr-Cyrl-BA"/>
        </w:rPr>
      </w:pPr>
      <w:r w:rsidRPr="005C1EC1">
        <w:rPr>
          <w:lang w:val="sr-Cyrl-BA"/>
        </w:rPr>
        <w:t>За остваривање својих права можете се обратити Суду писмено или електронском поштом на назначену адресу.</w:t>
      </w:r>
    </w:p>
    <w:p w:rsidR="00A46902" w:rsidRDefault="00A46902">
      <w:pPr>
        <w:rPr>
          <w:lang w:val="sr-Cyrl-BA"/>
        </w:rPr>
      </w:pPr>
    </w:p>
    <w:p w:rsidR="00A46902" w:rsidRDefault="005C1EC1">
      <w:pPr>
        <w:rPr>
          <w:lang w:val="sr-Cyrl-BA"/>
        </w:rPr>
      </w:pPr>
      <w:r w:rsidRPr="005C1EC1">
        <w:rPr>
          <w:lang w:val="sr-Cyrl-BA"/>
        </w:rPr>
        <w:t>Ако сте незадовољни поступком Суда можете се обратити надлежном надзорном органу Агенцији за заштиту личних података</w:t>
      </w:r>
      <w:r w:rsidR="00322A81">
        <w:rPr>
          <w:lang w:val="sr-Cyrl-BA"/>
        </w:rPr>
        <w:t xml:space="preserve"> </w:t>
      </w:r>
      <w:hyperlink r:id="rId7" w:history="1">
        <w:r w:rsidR="00322A81" w:rsidRPr="00C44C86">
          <w:rPr>
            <w:rStyle w:val="Hyperlink"/>
          </w:rPr>
          <w:t>www.azlp.ba</w:t>
        </w:r>
      </w:hyperlink>
      <w:r w:rsidR="00322A81">
        <w:t xml:space="preserve"> </w:t>
      </w:r>
      <w:r w:rsidRPr="005C1EC1">
        <w:rPr>
          <w:lang w:val="sr-Cyrl-BA"/>
        </w:rPr>
        <w:t>или тужбом надлежном суду.</w:t>
      </w:r>
    </w:p>
    <w:p w:rsidR="00A46902" w:rsidRDefault="00A46902">
      <w:pPr>
        <w:rPr>
          <w:lang w:val="sr-Cyrl-BA"/>
        </w:rPr>
      </w:pPr>
    </w:p>
    <w:p w:rsidR="00A46902" w:rsidRPr="00322A81" w:rsidRDefault="005C1EC1">
      <w:pPr>
        <w:rPr>
          <w:b/>
          <w:lang w:val="sr-Cyrl-BA"/>
        </w:rPr>
      </w:pPr>
      <w:r w:rsidRPr="00322A81">
        <w:rPr>
          <w:b/>
          <w:lang w:val="sr-Cyrl-BA"/>
        </w:rPr>
        <w:t>6.</w:t>
      </w:r>
      <w:r w:rsidR="00322A81" w:rsidRPr="00322A81">
        <w:rPr>
          <w:b/>
          <w:lang w:val="sr-Cyrl-BA"/>
        </w:rPr>
        <w:t xml:space="preserve"> </w:t>
      </w:r>
      <w:proofErr w:type="spellStart"/>
      <w:r w:rsidRPr="00322A81">
        <w:rPr>
          <w:b/>
          <w:lang w:val="sr-Cyrl-BA"/>
        </w:rPr>
        <w:t>Пренос</w:t>
      </w:r>
      <w:proofErr w:type="spellEnd"/>
      <w:r w:rsidRPr="00322A81">
        <w:rPr>
          <w:b/>
          <w:lang w:val="sr-Cyrl-BA"/>
        </w:rPr>
        <w:t xml:space="preserve"> личних података другим контролорима података, </w:t>
      </w:r>
      <w:proofErr w:type="spellStart"/>
      <w:r w:rsidRPr="00322A81">
        <w:rPr>
          <w:b/>
          <w:lang w:val="sr-Cyrl-BA"/>
        </w:rPr>
        <w:t>пренос</w:t>
      </w:r>
      <w:proofErr w:type="spellEnd"/>
      <w:r w:rsidRPr="00322A81">
        <w:rPr>
          <w:b/>
          <w:lang w:val="sr-Cyrl-BA"/>
        </w:rPr>
        <w:t xml:space="preserve"> личних података у иностранство </w:t>
      </w:r>
    </w:p>
    <w:p w:rsidR="00A46902" w:rsidRDefault="00A46902">
      <w:pPr>
        <w:rPr>
          <w:lang w:val="sr-Cyrl-BA"/>
        </w:rPr>
      </w:pPr>
    </w:p>
    <w:p w:rsidR="00A46902" w:rsidRDefault="005C1EC1">
      <w:pPr>
        <w:rPr>
          <w:lang w:val="sr-Cyrl-BA"/>
        </w:rPr>
      </w:pPr>
      <w:r w:rsidRPr="005C1EC1">
        <w:rPr>
          <w:lang w:val="sr-Cyrl-BA"/>
        </w:rPr>
        <w:t>Ваше личне податке Суд може дати другим контролорима уколико је то потребно за извршавање законом прописаних обавеза.</w:t>
      </w:r>
    </w:p>
    <w:p w:rsidR="00A46902" w:rsidRDefault="00A46902">
      <w:pPr>
        <w:rPr>
          <w:lang w:val="sr-Cyrl-BA"/>
        </w:rPr>
      </w:pPr>
    </w:p>
    <w:p w:rsidR="00A46902" w:rsidRDefault="005C1EC1">
      <w:pPr>
        <w:rPr>
          <w:lang w:val="sr-Cyrl-BA"/>
        </w:rPr>
      </w:pPr>
      <w:r w:rsidRPr="005C1EC1">
        <w:rPr>
          <w:lang w:val="sr-Cyrl-BA"/>
        </w:rPr>
        <w:t xml:space="preserve">Такођер, ваше податке Суд неће преносити другим контролорима у иностранству, осим уколико таква обрада није неопходна на основу закона или међународног уговора који га обавезује. </w:t>
      </w:r>
    </w:p>
    <w:p w:rsidR="00A46902" w:rsidRDefault="00A46902">
      <w:pPr>
        <w:rPr>
          <w:lang w:val="sr-Cyrl-BA"/>
        </w:rPr>
      </w:pPr>
    </w:p>
    <w:p w:rsidR="00A46902" w:rsidRPr="00322A81" w:rsidRDefault="005C1EC1">
      <w:pPr>
        <w:rPr>
          <w:b/>
          <w:lang w:val="sr-Cyrl-BA"/>
        </w:rPr>
      </w:pPr>
      <w:r w:rsidRPr="00322A81">
        <w:rPr>
          <w:b/>
          <w:lang w:val="sr-Cyrl-BA"/>
        </w:rPr>
        <w:t xml:space="preserve">7. </w:t>
      </w:r>
      <w:proofErr w:type="spellStart"/>
      <w:r w:rsidRPr="00322A81">
        <w:rPr>
          <w:b/>
          <w:lang w:val="sr-Cyrl-BA"/>
        </w:rPr>
        <w:t>Кориштење</w:t>
      </w:r>
      <w:proofErr w:type="spellEnd"/>
      <w:r w:rsidRPr="00322A81">
        <w:rPr>
          <w:b/>
          <w:lang w:val="sr-Cyrl-BA"/>
        </w:rPr>
        <w:t xml:space="preserve"> колачића и објава садржаја на </w:t>
      </w:r>
      <w:proofErr w:type="spellStart"/>
      <w:r w:rsidRPr="00322A81">
        <w:rPr>
          <w:b/>
          <w:lang w:val="sr-Cyrl-BA"/>
        </w:rPr>
        <w:t>wеб</w:t>
      </w:r>
      <w:proofErr w:type="spellEnd"/>
      <w:r w:rsidRPr="00322A81">
        <w:rPr>
          <w:b/>
          <w:lang w:val="sr-Cyrl-BA"/>
        </w:rPr>
        <w:t>-страници</w:t>
      </w:r>
    </w:p>
    <w:p w:rsidR="00A46902" w:rsidRDefault="00A46902">
      <w:pPr>
        <w:rPr>
          <w:lang w:val="sr-Cyrl-BA"/>
        </w:rPr>
      </w:pPr>
    </w:p>
    <w:p w:rsidR="00A46902" w:rsidRDefault="005C1EC1">
      <w:pPr>
        <w:rPr>
          <w:lang w:val="sr-Cyrl-BA"/>
        </w:rPr>
      </w:pPr>
      <w:r w:rsidRPr="005C1EC1">
        <w:rPr>
          <w:lang w:val="sr-Cyrl-BA"/>
        </w:rPr>
        <w:t>Објављивање судских одлука/пресуда и информативног сад</w:t>
      </w:r>
      <w:r w:rsidR="00C323E5">
        <w:rPr>
          <w:lang w:val="sr-Cyrl-BA"/>
        </w:rPr>
        <w:t xml:space="preserve">ржаја на </w:t>
      </w:r>
      <w:proofErr w:type="spellStart"/>
      <w:r w:rsidR="00C323E5">
        <w:rPr>
          <w:lang w:val="sr-Cyrl-BA"/>
        </w:rPr>
        <w:t>wеб</w:t>
      </w:r>
      <w:proofErr w:type="spellEnd"/>
      <w:r w:rsidR="00C323E5">
        <w:rPr>
          <w:lang w:val="sr-Cyrl-BA"/>
        </w:rPr>
        <w:t>-страници Суда вршиће</w:t>
      </w:r>
      <w:r w:rsidRPr="005C1EC1">
        <w:rPr>
          <w:lang w:val="sr-Cyrl-BA"/>
        </w:rPr>
        <w:t xml:space="preserve"> ће се у складу са Законом, поштујући принцип транспарентности рада судова, узимајући у обзир јавни интерес, право на заштиту приватности и заштиту личних података, те заштиту интереса малољетника, свједока и оштећеног. </w:t>
      </w:r>
    </w:p>
    <w:p w:rsidR="00A46902" w:rsidRDefault="00A46902">
      <w:pPr>
        <w:rPr>
          <w:lang w:val="sr-Cyrl-BA"/>
        </w:rPr>
      </w:pPr>
    </w:p>
    <w:p w:rsidR="00A46902" w:rsidRDefault="005C1EC1">
      <w:pPr>
        <w:rPr>
          <w:lang w:val="sr-Cyrl-BA"/>
        </w:rPr>
      </w:pPr>
      <w:r w:rsidRPr="005C1EC1">
        <w:rPr>
          <w:lang w:val="sr-Cyrl-BA"/>
        </w:rPr>
        <w:t xml:space="preserve">На нашој службеној интернет-страници </w:t>
      </w:r>
      <w:r w:rsidR="00322A81" w:rsidRPr="00322A81">
        <w:rPr>
          <w:lang w:val="sr-Cyrl-BA"/>
        </w:rPr>
        <w:t xml:space="preserve">http://ossud-trebinje@pravosudje.ba/ </w:t>
      </w:r>
      <w:r w:rsidRPr="005C1EC1">
        <w:rPr>
          <w:lang w:val="sr-Cyrl-BA"/>
        </w:rPr>
        <w:t xml:space="preserve">користе се обавезни, односно технички колачићи (енгл. </w:t>
      </w:r>
      <w:proofErr w:type="spellStart"/>
      <w:r w:rsidRPr="005C1EC1">
        <w:rPr>
          <w:lang w:val="sr-Cyrl-BA"/>
        </w:rPr>
        <w:t>cookies</w:t>
      </w:r>
      <w:proofErr w:type="spellEnd"/>
      <w:r w:rsidRPr="005C1EC1">
        <w:rPr>
          <w:lang w:val="sr-Cyrl-BA"/>
        </w:rPr>
        <w:t xml:space="preserve">). Ти колачићи су мале датотеке које омогућавају исправан рад интернет-странице и не можемо их искључити, те за њихово </w:t>
      </w:r>
      <w:proofErr w:type="spellStart"/>
      <w:r w:rsidRPr="005C1EC1">
        <w:rPr>
          <w:lang w:val="sr-Cyrl-BA"/>
        </w:rPr>
        <w:t>кориштење</w:t>
      </w:r>
      <w:proofErr w:type="spellEnd"/>
      <w:r w:rsidRPr="005C1EC1">
        <w:rPr>
          <w:lang w:val="sr-Cyrl-BA"/>
        </w:rPr>
        <w:t xml:space="preserve"> не требамо вашу сагласност. Обавезни колачићи не похрањују никакве информације које би вас могле идентификовати.</w:t>
      </w:r>
    </w:p>
    <w:p w:rsidR="00A46902" w:rsidRDefault="00A46902">
      <w:pPr>
        <w:rPr>
          <w:lang w:val="sr-Cyrl-BA"/>
        </w:rPr>
      </w:pPr>
    </w:p>
    <w:p w:rsidR="00A46902" w:rsidRPr="00322A81" w:rsidRDefault="005C1EC1">
      <w:pPr>
        <w:rPr>
          <w:b/>
          <w:lang w:val="sr-Cyrl-BA"/>
        </w:rPr>
      </w:pPr>
      <w:r w:rsidRPr="00322A81">
        <w:rPr>
          <w:b/>
          <w:lang w:val="sr-Cyrl-BA"/>
        </w:rPr>
        <w:t xml:space="preserve">8. Промјене Правила приватности </w:t>
      </w:r>
    </w:p>
    <w:p w:rsidR="00A46902" w:rsidRDefault="00A46902">
      <w:pPr>
        <w:rPr>
          <w:lang w:val="sr-Cyrl-BA"/>
        </w:rPr>
      </w:pPr>
    </w:p>
    <w:p w:rsidR="006C3227" w:rsidRPr="005C1EC1" w:rsidRDefault="005C1EC1">
      <w:pPr>
        <w:rPr>
          <w:lang w:val="sr-Cyrl-BA"/>
        </w:rPr>
      </w:pPr>
      <w:r w:rsidRPr="005C1EC1">
        <w:rPr>
          <w:lang w:val="sr-Cyrl-BA"/>
        </w:rPr>
        <w:t>Суд ће редовно ажурирати Правила приватности како би садржавала тачне информације. О свим измјенама и допунама бит ћете благовремено информисани у складу са принципом транспарентности.</w:t>
      </w:r>
    </w:p>
    <w:sectPr w:rsidR="006C3227" w:rsidRPr="005C1EC1" w:rsidSect="00C323E5">
      <w:pgSz w:w="11907" w:h="16840" w:code="9"/>
      <w:pgMar w:top="993"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A3191"/>
    <w:multiLevelType w:val="hybridMultilevel"/>
    <w:tmpl w:val="B9F21298"/>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EC1"/>
    <w:rsid w:val="00322A81"/>
    <w:rsid w:val="00333F0E"/>
    <w:rsid w:val="003C3C45"/>
    <w:rsid w:val="005C1EC1"/>
    <w:rsid w:val="0069700E"/>
    <w:rsid w:val="006C3227"/>
    <w:rsid w:val="009448F1"/>
    <w:rsid w:val="00961D6A"/>
    <w:rsid w:val="00A46902"/>
    <w:rsid w:val="00C323E5"/>
    <w:rsid w:val="00C947AA"/>
    <w:rsid w:val="00E24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8B5BA"/>
  <w15:chartTrackingRefBased/>
  <w15:docId w15:val="{A326F789-9FD0-46DF-ACAB-C26BBA742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1EC1"/>
    <w:pPr>
      <w:ind w:left="720"/>
      <w:contextualSpacing/>
    </w:pPr>
  </w:style>
  <w:style w:type="character" w:styleId="Hyperlink">
    <w:name w:val="Hyperlink"/>
    <w:basedOn w:val="DefaultParagraphFont"/>
    <w:uiPriority w:val="99"/>
    <w:unhideWhenUsed/>
    <w:rsid w:val="005C1E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zlp.b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esna.vukicevic@pravosudje.ba" TargetMode="External"/><Relationship Id="rId5" Type="http://schemas.openxmlformats.org/officeDocument/2006/relationships/hyperlink" Target="mailto:ossud-trebinje@pravosudje.b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219</TotalTime>
  <Pages>3</Pages>
  <Words>1055</Words>
  <Characters>6017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7058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Koprivica</dc:creator>
  <cp:keywords/>
  <dc:description/>
  <cp:lastModifiedBy>Aleksandra Koprivica</cp:lastModifiedBy>
  <cp:revision>4</cp:revision>
  <dcterms:created xsi:type="dcterms:W3CDTF">2026-02-25T07:48:00Z</dcterms:created>
  <dcterms:modified xsi:type="dcterms:W3CDTF">2026-03-10T07:58:00Z</dcterms:modified>
</cp:coreProperties>
</file>