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A2A74" w14:textId="7F18F36F" w:rsidR="002C53F4" w:rsidRDefault="00000000">
      <w:pPr>
        <w:jc w:val="both"/>
      </w:pPr>
      <w:r>
        <w:rPr>
          <w:rFonts w:ascii="Calibri" w:hAnsi="Calibri"/>
          <w:color w:val="000000"/>
          <w:sz w:val="22"/>
        </w:rPr>
        <w:t>Općinski sud u Bugojnu, 307. motorizovane brigade 92, Bugojno, ID</w:t>
      </w:r>
      <w:r w:rsidR="00B72A90">
        <w:t xml:space="preserve"> </w:t>
      </w:r>
      <w:r>
        <w:rPr>
          <w:rFonts w:ascii="Calibri" w:hAnsi="Calibri"/>
          <w:color w:val="000000"/>
          <w:sz w:val="22"/>
        </w:rPr>
        <w:t>broj: 4236298440006 , koj</w:t>
      </w:r>
      <w:r w:rsidR="00B72A90">
        <w:rPr>
          <w:rFonts w:ascii="Calibri" w:hAnsi="Calibri"/>
          <w:color w:val="000000"/>
          <w:sz w:val="22"/>
        </w:rPr>
        <w:t>i</w:t>
      </w:r>
      <w:r>
        <w:rPr>
          <w:rFonts w:ascii="Calibri" w:hAnsi="Calibri"/>
          <w:color w:val="000000"/>
          <w:sz w:val="22"/>
        </w:rPr>
        <w:t xml:space="preserve"> zastupa </w:t>
      </w:r>
      <w:r w:rsidR="00B72A90">
        <w:rPr>
          <w:rFonts w:ascii="Calibri" w:hAnsi="Calibri"/>
          <w:color w:val="000000"/>
          <w:sz w:val="22"/>
        </w:rPr>
        <w:t xml:space="preserve">predsjednik suda Randžana Hadžibegović Haračić </w:t>
      </w:r>
      <w:r>
        <w:rPr>
          <w:rFonts w:ascii="Calibri" w:hAnsi="Calibri"/>
          <w:color w:val="000000"/>
          <w:sz w:val="22"/>
        </w:rPr>
        <w:t>(u daljnjem tekstu: Naručitelj)</w:t>
      </w:r>
    </w:p>
    <w:p w14:paraId="5FEB622E" w14:textId="77777777" w:rsidR="002C53F4" w:rsidRDefault="00000000">
      <w:pPr>
        <w:jc w:val="both"/>
      </w:pPr>
      <w:r>
        <w:rPr>
          <w:rFonts w:ascii="Calibri" w:hAnsi="Calibri"/>
          <w:color w:val="000000"/>
          <w:sz w:val="22"/>
        </w:rPr>
        <w:t> </w:t>
      </w:r>
    </w:p>
    <w:p w14:paraId="642267D5" w14:textId="77777777" w:rsidR="002C53F4" w:rsidRDefault="00000000">
      <w:pPr>
        <w:jc w:val="both"/>
      </w:pPr>
      <w:r>
        <w:rPr>
          <w:rFonts w:ascii="Calibri" w:hAnsi="Calibri"/>
          <w:color w:val="000000"/>
          <w:sz w:val="22"/>
        </w:rPr>
        <w:t> i</w:t>
      </w:r>
    </w:p>
    <w:p w14:paraId="16F65084" w14:textId="77777777" w:rsidR="002C53F4" w:rsidRDefault="00000000">
      <w:pPr>
        <w:jc w:val="both"/>
      </w:pPr>
      <w:r>
        <w:rPr>
          <w:rFonts w:ascii="Calibri" w:hAnsi="Calibri"/>
          <w:color w:val="000000"/>
          <w:sz w:val="22"/>
        </w:rPr>
        <w:t> </w:t>
      </w:r>
    </w:p>
    <w:p w14:paraId="027B8E48" w14:textId="77777777" w:rsidR="002C53F4" w:rsidRDefault="00000000">
      <w:pPr>
        <w:jc w:val="both"/>
      </w:pPr>
      <w:r>
        <w:rPr>
          <w:rFonts w:ascii="Calibri" w:hAnsi="Calibri"/>
          <w:color w:val="000000"/>
          <w:sz w:val="22"/>
        </w:rPr>
        <w:t xml:space="preserve">______________, __________, _________, sa sjedištem u _____, _________, ID broj:  ________ koje </w:t>
      </w:r>
    </w:p>
    <w:p w14:paraId="590E07B8" w14:textId="77777777" w:rsidR="002C53F4" w:rsidRDefault="00000000">
      <w:pPr>
        <w:jc w:val="both"/>
      </w:pPr>
      <w:r>
        <w:rPr>
          <w:rFonts w:ascii="Calibri" w:hAnsi="Calibri"/>
          <w:color w:val="000000"/>
          <w:sz w:val="22"/>
        </w:rPr>
        <w:t>zastupa______________, (u daljnjem tekstu: Dobavljač)</w:t>
      </w:r>
    </w:p>
    <w:p w14:paraId="0A4AF418" w14:textId="77777777" w:rsidR="002C53F4" w:rsidRDefault="00000000">
      <w:pPr>
        <w:jc w:val="both"/>
      </w:pPr>
      <w:r>
        <w:rPr>
          <w:rFonts w:ascii="Calibri" w:hAnsi="Calibri"/>
          <w:color w:val="000000"/>
          <w:sz w:val="22"/>
        </w:rPr>
        <w:t> </w:t>
      </w:r>
    </w:p>
    <w:p w14:paraId="7882E374" w14:textId="77777777" w:rsidR="002C53F4" w:rsidRDefault="00000000">
      <w:pPr>
        <w:jc w:val="both"/>
      </w:pPr>
      <w:r>
        <w:rPr>
          <w:rFonts w:ascii="Calibri" w:hAnsi="Calibri"/>
          <w:color w:val="000000"/>
          <w:sz w:val="22"/>
        </w:rPr>
        <w:t>zaključuju:</w:t>
      </w:r>
    </w:p>
    <w:p w14:paraId="505CD5D2" w14:textId="77777777" w:rsidR="002C53F4" w:rsidRDefault="00000000">
      <w:pPr>
        <w:jc w:val="both"/>
      </w:pPr>
      <w:r>
        <w:rPr>
          <w:rFonts w:ascii="Calibri" w:hAnsi="Calibri"/>
          <w:color w:val="000000"/>
          <w:sz w:val="22"/>
        </w:rPr>
        <w:t> </w:t>
      </w:r>
    </w:p>
    <w:p w14:paraId="1483BCB9" w14:textId="77777777" w:rsidR="002C53F4" w:rsidRDefault="00000000">
      <w:pPr>
        <w:jc w:val="center"/>
      </w:pPr>
      <w:r>
        <w:rPr>
          <w:rFonts w:ascii="Calibri" w:hAnsi="Calibri"/>
          <w:b/>
          <w:color w:val="000000"/>
          <w:sz w:val="22"/>
        </w:rPr>
        <w:t>UGOVOR</w:t>
      </w:r>
    </w:p>
    <w:p w14:paraId="1CEBBA1C" w14:textId="287FA7F7" w:rsidR="002C53F4" w:rsidRDefault="00000000">
      <w:pPr>
        <w:jc w:val="center"/>
      </w:pPr>
      <w:r>
        <w:rPr>
          <w:rFonts w:ascii="Calibri" w:hAnsi="Calibri"/>
          <w:b/>
          <w:color w:val="000000"/>
          <w:sz w:val="22"/>
        </w:rPr>
        <w:t>O JAVNOJ NABAVI ROBA</w:t>
      </w:r>
      <w:r w:rsidR="00B72A90">
        <w:rPr>
          <w:rFonts w:ascii="Calibri" w:hAnsi="Calibri"/>
          <w:b/>
          <w:color w:val="000000"/>
          <w:sz w:val="22"/>
        </w:rPr>
        <w:t xml:space="preserve"> – Arhivskih ormara</w:t>
      </w:r>
    </w:p>
    <w:p w14:paraId="1A4F80CB" w14:textId="77777777" w:rsidR="002C53F4" w:rsidRDefault="00000000">
      <w:pPr>
        <w:jc w:val="both"/>
      </w:pPr>
      <w:r>
        <w:rPr>
          <w:rFonts w:ascii="Calibri" w:hAnsi="Calibri"/>
          <w:color w:val="000000"/>
          <w:sz w:val="22"/>
        </w:rPr>
        <w:t>                                                                                   </w:t>
      </w:r>
    </w:p>
    <w:p w14:paraId="770C9D32" w14:textId="77777777" w:rsidR="002C53F4" w:rsidRDefault="00000000">
      <w:pPr>
        <w:jc w:val="center"/>
      </w:pPr>
      <w:r>
        <w:rPr>
          <w:rFonts w:ascii="Calibri" w:hAnsi="Calibri"/>
          <w:b/>
          <w:color w:val="000000"/>
          <w:sz w:val="22"/>
        </w:rPr>
        <w:t>Članak 1.</w:t>
      </w:r>
    </w:p>
    <w:p w14:paraId="39F782DF" w14:textId="77777777" w:rsidR="002C53F4" w:rsidRDefault="00000000">
      <w:pPr>
        <w:jc w:val="center"/>
      </w:pPr>
      <w:r>
        <w:rPr>
          <w:rFonts w:ascii="Calibri" w:hAnsi="Calibri"/>
          <w:b/>
          <w:color w:val="000000"/>
          <w:sz w:val="22"/>
        </w:rPr>
        <w:t>(Uvodne odredbe)</w:t>
      </w:r>
    </w:p>
    <w:p w14:paraId="67647AA7" w14:textId="309571A8" w:rsidR="002C53F4" w:rsidRDefault="00000000">
      <w:pPr>
        <w:jc w:val="both"/>
      </w:pPr>
      <w:r>
        <w:rPr>
          <w:rFonts w:ascii="Calibri" w:hAnsi="Calibri"/>
          <w:color w:val="000000"/>
          <w:sz w:val="22"/>
        </w:rPr>
        <w:t>Na temelju provedenog postupka javne nabave Arhivski ormari  (u daljem tekstu: predmet nabave), Evidencijski broj s Portala JN</w:t>
      </w:r>
      <w:r w:rsidR="00B72A90">
        <w:rPr>
          <w:rFonts w:ascii="Calibri" w:hAnsi="Calibri"/>
          <w:color w:val="000000"/>
          <w:sz w:val="22"/>
        </w:rPr>
        <w:t xml:space="preserve"> ____________</w:t>
      </w:r>
      <w:r>
        <w:rPr>
          <w:rFonts w:ascii="Calibri" w:hAnsi="Calibri"/>
          <w:color w:val="000000"/>
          <w:sz w:val="22"/>
        </w:rPr>
        <w:t xml:space="preserve"> od</w:t>
      </w:r>
      <w:r w:rsidR="00B72A90">
        <w:rPr>
          <w:rFonts w:ascii="Calibri" w:hAnsi="Calibri"/>
          <w:color w:val="000000"/>
          <w:sz w:val="22"/>
        </w:rPr>
        <w:t xml:space="preserve"> ______________</w:t>
      </w:r>
      <w:r>
        <w:rPr>
          <w:rFonts w:ascii="Calibri" w:hAnsi="Calibri"/>
          <w:color w:val="000000"/>
          <w:sz w:val="22"/>
        </w:rPr>
        <w:t xml:space="preserve"> godine Naručitelj je donio Odluku o izboru broj:</w:t>
      </w:r>
      <w:r w:rsidR="00B72A90">
        <w:rPr>
          <w:rFonts w:ascii="Calibri" w:hAnsi="Calibri"/>
          <w:color w:val="000000"/>
          <w:sz w:val="22"/>
        </w:rPr>
        <w:t xml:space="preserve"> _______________</w:t>
      </w:r>
      <w:r>
        <w:rPr>
          <w:rFonts w:ascii="Calibri" w:hAnsi="Calibri"/>
          <w:color w:val="000000"/>
          <w:sz w:val="22"/>
        </w:rPr>
        <w:t xml:space="preserve"> od </w:t>
      </w:r>
      <w:r w:rsidR="00B72A90">
        <w:rPr>
          <w:rFonts w:ascii="Calibri" w:hAnsi="Calibri"/>
          <w:color w:val="000000"/>
          <w:sz w:val="22"/>
        </w:rPr>
        <w:t>________________</w:t>
      </w:r>
      <w:r>
        <w:rPr>
          <w:rFonts w:ascii="Calibri" w:hAnsi="Calibri"/>
          <w:color w:val="000000"/>
          <w:sz w:val="22"/>
        </w:rPr>
        <w:t xml:space="preserve"> godine, kojom je sukladno objavljenom kriteriju za izbor ponude i zahtjevima iz Tenderske dokumentacije broj </w:t>
      </w:r>
      <w:r w:rsidR="00B72A90">
        <w:rPr>
          <w:rFonts w:ascii="Calibri" w:hAnsi="Calibri"/>
          <w:color w:val="000000"/>
          <w:sz w:val="22"/>
        </w:rPr>
        <w:t>________________</w:t>
      </w:r>
      <w:r>
        <w:rPr>
          <w:rFonts w:ascii="Calibri" w:hAnsi="Calibri"/>
          <w:color w:val="000000"/>
          <w:sz w:val="22"/>
        </w:rPr>
        <w:t xml:space="preserve">  od</w:t>
      </w:r>
      <w:r w:rsidR="00B72A90">
        <w:rPr>
          <w:rFonts w:ascii="Calibri" w:hAnsi="Calibri"/>
          <w:color w:val="000000"/>
          <w:sz w:val="22"/>
        </w:rPr>
        <w:t xml:space="preserve"> ______________ godine</w:t>
      </w:r>
      <w:r>
        <w:rPr>
          <w:rFonts w:ascii="Calibri" w:hAnsi="Calibri"/>
          <w:color w:val="000000"/>
          <w:sz w:val="22"/>
        </w:rPr>
        <w:t> kao najpovoljnija odabrana ponuda Dobavljača broj: _________ od __________. godine.   </w:t>
      </w:r>
    </w:p>
    <w:p w14:paraId="14C24A1D" w14:textId="77777777" w:rsidR="002C53F4" w:rsidRDefault="00000000">
      <w:pPr>
        <w:jc w:val="both"/>
      </w:pPr>
      <w:r>
        <w:rPr>
          <w:rFonts w:ascii="Calibri" w:hAnsi="Calibri"/>
          <w:color w:val="000000"/>
          <w:sz w:val="22"/>
        </w:rPr>
        <w:t> </w:t>
      </w:r>
    </w:p>
    <w:p w14:paraId="7CA1EE28" w14:textId="77777777" w:rsidR="002C53F4" w:rsidRDefault="00000000">
      <w:pPr>
        <w:jc w:val="center"/>
      </w:pPr>
      <w:r>
        <w:rPr>
          <w:rFonts w:ascii="Calibri" w:hAnsi="Calibri"/>
          <w:b/>
          <w:color w:val="000000"/>
          <w:sz w:val="22"/>
        </w:rPr>
        <w:t>Članak 2.</w:t>
      </w:r>
    </w:p>
    <w:p w14:paraId="6B3A7A80" w14:textId="77777777" w:rsidR="002C53F4" w:rsidRDefault="00000000">
      <w:pPr>
        <w:jc w:val="center"/>
      </w:pPr>
      <w:r>
        <w:rPr>
          <w:rFonts w:ascii="Calibri" w:hAnsi="Calibri"/>
          <w:b/>
          <w:color w:val="000000"/>
          <w:sz w:val="22"/>
        </w:rPr>
        <w:t>(Predmet ugovora)</w:t>
      </w:r>
    </w:p>
    <w:p w14:paraId="2593BD63" w14:textId="445B7157" w:rsidR="00B72A90" w:rsidRDefault="00B72A90" w:rsidP="00B72A90">
      <w:pPr>
        <w:jc w:val="both"/>
        <w:rPr>
          <w:rFonts w:ascii="Calibri" w:hAnsi="Calibri"/>
          <w:color w:val="000000"/>
          <w:sz w:val="22"/>
        </w:rPr>
      </w:pPr>
      <w:r>
        <w:rPr>
          <w:rFonts w:ascii="Calibri" w:hAnsi="Calibri"/>
          <w:color w:val="000000"/>
          <w:sz w:val="22"/>
        </w:rPr>
        <w:t xml:space="preserve">(1) Predmet ugovora je nabava, isporuka i montaža/ugradnja robe: </w:t>
      </w:r>
      <w:r>
        <w:rPr>
          <w:rFonts w:ascii="Calibri" w:hAnsi="Calibri"/>
          <w:color w:val="000000"/>
          <w:sz w:val="22"/>
        </w:rPr>
        <w:t>Arhivskih ormara</w:t>
      </w:r>
      <w:r>
        <w:rPr>
          <w:rFonts w:ascii="Calibri" w:hAnsi="Calibri"/>
          <w:color w:val="000000"/>
          <w:sz w:val="22"/>
        </w:rPr>
        <w:t xml:space="preserve">, a sukladno tehničkoj specifikaciji i ponudi Dobavljača. </w:t>
      </w:r>
    </w:p>
    <w:p w14:paraId="2FD5415A" w14:textId="77777777" w:rsidR="00B72A90" w:rsidRPr="004447E2" w:rsidRDefault="00B72A90" w:rsidP="00B72A90">
      <w:pPr>
        <w:jc w:val="both"/>
        <w:rPr>
          <w:rFonts w:asciiTheme="minorHAnsi" w:hAnsiTheme="minorHAnsi" w:cstheme="minorHAnsi"/>
          <w:sz w:val="22"/>
          <w:szCs w:val="22"/>
        </w:rPr>
      </w:pPr>
      <w:r w:rsidRPr="004447E2">
        <w:rPr>
          <w:rFonts w:asciiTheme="minorHAnsi" w:hAnsiTheme="minorHAnsi" w:cstheme="minorHAnsi"/>
          <w:sz w:val="22"/>
          <w:szCs w:val="22"/>
        </w:rPr>
        <w:t xml:space="preserve">(2) U skladu s odredbama ovog Ugovora Dobavljač je dužan isporučiti predmet nabave koji mora biti nov, </w:t>
      </w:r>
    </w:p>
    <w:p w14:paraId="2338F0FD" w14:textId="77777777" w:rsidR="00B72A90" w:rsidRPr="004447E2" w:rsidRDefault="00B72A90" w:rsidP="00B72A90">
      <w:pPr>
        <w:jc w:val="both"/>
        <w:rPr>
          <w:rFonts w:asciiTheme="minorHAnsi" w:hAnsiTheme="minorHAnsi" w:cstheme="minorHAnsi"/>
          <w:sz w:val="22"/>
          <w:szCs w:val="22"/>
        </w:rPr>
      </w:pPr>
      <w:r w:rsidRPr="004447E2">
        <w:rPr>
          <w:rFonts w:asciiTheme="minorHAnsi" w:hAnsiTheme="minorHAnsi" w:cstheme="minorHAnsi"/>
          <w:sz w:val="22"/>
          <w:szCs w:val="22"/>
        </w:rPr>
        <w:t xml:space="preserve">nekorišten, bez oštećenja i proizvodnih nedostataka, u originalnom tvorničkom pakovanju s oznakom </w:t>
      </w:r>
    </w:p>
    <w:p w14:paraId="5A81E4D6" w14:textId="77777777" w:rsidR="00B72A90" w:rsidRPr="004447E2" w:rsidRDefault="00B72A90" w:rsidP="00B72A90">
      <w:pPr>
        <w:jc w:val="both"/>
        <w:rPr>
          <w:rFonts w:asciiTheme="minorHAnsi" w:hAnsiTheme="minorHAnsi" w:cstheme="minorHAnsi"/>
          <w:sz w:val="22"/>
          <w:szCs w:val="22"/>
        </w:rPr>
      </w:pPr>
      <w:r w:rsidRPr="004447E2">
        <w:rPr>
          <w:rFonts w:asciiTheme="minorHAnsi" w:hAnsiTheme="minorHAnsi" w:cstheme="minorHAnsi"/>
          <w:sz w:val="22"/>
          <w:szCs w:val="22"/>
        </w:rPr>
        <w:t xml:space="preserve">tržišnog naziva robne marke/proizvođača, te u svemu odgovarati tehničkim specifikacijama navedenim u </w:t>
      </w:r>
    </w:p>
    <w:p w14:paraId="4434D828" w14:textId="77777777" w:rsidR="00B72A90" w:rsidRPr="004447E2" w:rsidRDefault="00B72A90" w:rsidP="00B72A90">
      <w:pPr>
        <w:jc w:val="both"/>
        <w:rPr>
          <w:rFonts w:asciiTheme="minorHAnsi" w:hAnsiTheme="minorHAnsi" w:cstheme="minorHAnsi"/>
          <w:sz w:val="22"/>
          <w:szCs w:val="22"/>
        </w:rPr>
      </w:pPr>
      <w:r w:rsidRPr="004447E2">
        <w:rPr>
          <w:rFonts w:asciiTheme="minorHAnsi" w:hAnsiTheme="minorHAnsi" w:cstheme="minorHAnsi"/>
          <w:sz w:val="22"/>
          <w:szCs w:val="22"/>
        </w:rPr>
        <w:t>obrascu Tehničke specifikacije koji je sastavni dio ovog Ugovora.</w:t>
      </w:r>
    </w:p>
    <w:p w14:paraId="3A555E62" w14:textId="77777777" w:rsidR="00B72A90" w:rsidRDefault="00B72A90" w:rsidP="00B72A90">
      <w:pPr>
        <w:jc w:val="both"/>
      </w:pPr>
      <w:r>
        <w:rPr>
          <w:rFonts w:ascii="Calibri" w:hAnsi="Calibri"/>
          <w:color w:val="000000"/>
          <w:sz w:val="22"/>
        </w:rPr>
        <w:t>(3) Količine predmeta nabave su navedene u Obrascu za cijenu ponude.</w:t>
      </w:r>
    </w:p>
    <w:p w14:paraId="1E6F62C2" w14:textId="77777777" w:rsidR="002C53F4" w:rsidRDefault="00000000">
      <w:pPr>
        <w:jc w:val="both"/>
      </w:pPr>
      <w:r>
        <w:rPr>
          <w:rFonts w:ascii="Calibri" w:hAnsi="Calibri"/>
          <w:color w:val="000000"/>
          <w:sz w:val="22"/>
        </w:rPr>
        <w:t> </w:t>
      </w:r>
    </w:p>
    <w:p w14:paraId="322C717D" w14:textId="77777777" w:rsidR="002C53F4" w:rsidRDefault="00000000">
      <w:pPr>
        <w:jc w:val="center"/>
      </w:pPr>
      <w:r>
        <w:rPr>
          <w:rFonts w:ascii="Calibri" w:hAnsi="Calibri"/>
          <w:b/>
          <w:color w:val="000000"/>
          <w:sz w:val="22"/>
        </w:rPr>
        <w:t>Članak 3.</w:t>
      </w:r>
    </w:p>
    <w:p w14:paraId="6E0A870C" w14:textId="77777777" w:rsidR="002C53F4" w:rsidRDefault="00000000">
      <w:pPr>
        <w:jc w:val="center"/>
      </w:pPr>
      <w:r>
        <w:rPr>
          <w:rFonts w:ascii="Calibri" w:hAnsi="Calibri"/>
          <w:b/>
          <w:color w:val="000000"/>
          <w:sz w:val="22"/>
        </w:rPr>
        <w:t>(Cijena)</w:t>
      </w:r>
    </w:p>
    <w:p w14:paraId="24EBD1DE" w14:textId="77777777" w:rsidR="002C53F4" w:rsidRDefault="00000000">
      <w:pPr>
        <w:jc w:val="both"/>
      </w:pPr>
      <w:r>
        <w:rPr>
          <w:rFonts w:ascii="Calibri" w:hAnsi="Calibri"/>
          <w:color w:val="000000"/>
          <w:sz w:val="22"/>
        </w:rPr>
        <w:t xml:space="preserve">(1) Ukupna konačna cijena ovog Ugovora iznosi: </w:t>
      </w:r>
    </w:p>
    <w:p w14:paraId="05DF0AE4" w14:textId="77777777" w:rsidR="002C53F4" w:rsidRDefault="00000000">
      <w:pPr>
        <w:jc w:val="both"/>
      </w:pPr>
      <w:r>
        <w:rPr>
          <w:rFonts w:ascii="Calibri" w:hAnsi="Calibri"/>
          <w:color w:val="000000"/>
          <w:sz w:val="22"/>
        </w:rPr>
        <w:t xml:space="preserve">bez uračunatog  PDV-a:  ________________ KM, </w:t>
      </w:r>
    </w:p>
    <w:p w14:paraId="58B18D1E" w14:textId="77777777" w:rsidR="002C53F4" w:rsidRDefault="00000000">
      <w:pPr>
        <w:jc w:val="both"/>
      </w:pPr>
      <w:r>
        <w:rPr>
          <w:rFonts w:ascii="Calibri" w:hAnsi="Calibri"/>
          <w:color w:val="000000"/>
          <w:sz w:val="22"/>
        </w:rPr>
        <w:t xml:space="preserve">                                  PDV:  ________________ KM, </w:t>
      </w:r>
    </w:p>
    <w:p w14:paraId="2E7F8BE5" w14:textId="77777777" w:rsidR="002C53F4" w:rsidRDefault="00000000">
      <w:pPr>
        <w:jc w:val="both"/>
      </w:pPr>
      <w:r>
        <w:rPr>
          <w:rFonts w:ascii="Calibri" w:hAnsi="Calibri"/>
          <w:color w:val="000000"/>
          <w:sz w:val="22"/>
        </w:rPr>
        <w:t xml:space="preserve">sa uračunatim PDV-om: ________________   KM, </w:t>
      </w:r>
    </w:p>
    <w:p w14:paraId="6E269B6B" w14:textId="77777777" w:rsidR="002C53F4" w:rsidRDefault="00000000">
      <w:pPr>
        <w:jc w:val="both"/>
      </w:pPr>
      <w:r>
        <w:rPr>
          <w:rFonts w:ascii="Calibri" w:hAnsi="Calibri"/>
          <w:color w:val="000000"/>
          <w:sz w:val="22"/>
        </w:rPr>
        <w:t xml:space="preserve">(slovima:__________________________________________________________________) </w:t>
      </w:r>
    </w:p>
    <w:p w14:paraId="5A253FCC" w14:textId="77777777" w:rsidR="002C53F4" w:rsidRDefault="00000000">
      <w:pPr>
        <w:jc w:val="both"/>
      </w:pPr>
      <w:r>
        <w:rPr>
          <w:rFonts w:ascii="Calibri" w:hAnsi="Calibri"/>
          <w:color w:val="000000"/>
          <w:sz w:val="22"/>
        </w:rPr>
        <w:t>(2) Jedinične cijene stavki navedene su u Obrascu za cijenu ponude.</w:t>
      </w:r>
    </w:p>
    <w:p w14:paraId="620D4C8D" w14:textId="77777777" w:rsidR="002C53F4" w:rsidRDefault="00000000">
      <w:pPr>
        <w:jc w:val="both"/>
      </w:pPr>
      <w:r>
        <w:rPr>
          <w:rFonts w:ascii="Calibri" w:hAnsi="Calibri"/>
          <w:color w:val="000000"/>
          <w:sz w:val="22"/>
        </w:rPr>
        <w:t xml:space="preserve">(2) Jedinične cijene stavki po kojima će se realizirati ovaj ugovor određuju se na način da se jedinične cijene stavki iz Obrasca za cijenu ponude umanjiti za isti postotak koliko iznosi konačno postotno umanjenje ukupne cijene ponude postignuto nakon e-aukcije. </w:t>
      </w:r>
    </w:p>
    <w:p w14:paraId="333E9617" w14:textId="77777777" w:rsidR="002C53F4" w:rsidRDefault="00000000">
      <w:pPr>
        <w:jc w:val="both"/>
      </w:pPr>
      <w:r>
        <w:rPr>
          <w:rFonts w:ascii="Calibri" w:hAnsi="Calibri"/>
          <w:color w:val="000000"/>
          <w:sz w:val="22"/>
        </w:rPr>
        <w:t>(3) Cijena iz ovog članka uključuje sve naknade i troškove (pakiranje, utovar, istovar, carina, porezi, trošarine/akcize, pristojbe/takse, transport, itd.), tako da naručitelj ne smije imati nikakve dodatne troškove po pitanju predmetne nabave.</w:t>
      </w:r>
    </w:p>
    <w:p w14:paraId="0310B42B" w14:textId="77777777" w:rsidR="002C53F4" w:rsidRDefault="00000000">
      <w:pPr>
        <w:jc w:val="both"/>
      </w:pPr>
      <w:r>
        <w:rPr>
          <w:rFonts w:ascii="Calibri" w:hAnsi="Calibri"/>
          <w:color w:val="000000"/>
          <w:sz w:val="22"/>
        </w:rPr>
        <w:t> </w:t>
      </w:r>
    </w:p>
    <w:p w14:paraId="4B305767" w14:textId="77777777" w:rsidR="00B72A90" w:rsidRDefault="00B72A90">
      <w:pPr>
        <w:jc w:val="both"/>
        <w:rPr>
          <w:rFonts w:ascii="Calibri" w:hAnsi="Calibri"/>
          <w:color w:val="000000"/>
          <w:sz w:val="22"/>
        </w:rPr>
      </w:pPr>
    </w:p>
    <w:p w14:paraId="2F6EF86B" w14:textId="031802CE" w:rsidR="002C53F4" w:rsidRDefault="00000000">
      <w:pPr>
        <w:jc w:val="both"/>
      </w:pPr>
      <w:r>
        <w:rPr>
          <w:rFonts w:ascii="Calibri" w:hAnsi="Calibri"/>
          <w:color w:val="000000"/>
          <w:sz w:val="22"/>
        </w:rPr>
        <w:t> </w:t>
      </w:r>
    </w:p>
    <w:p w14:paraId="4F3CEF9F" w14:textId="77777777" w:rsidR="002C53F4" w:rsidRDefault="00000000">
      <w:pPr>
        <w:jc w:val="center"/>
      </w:pPr>
      <w:r>
        <w:rPr>
          <w:rFonts w:ascii="Calibri" w:hAnsi="Calibri"/>
          <w:b/>
          <w:color w:val="000000"/>
          <w:sz w:val="22"/>
        </w:rPr>
        <w:lastRenderedPageBreak/>
        <w:t>Članak 4.</w:t>
      </w:r>
    </w:p>
    <w:p w14:paraId="6FC17CED" w14:textId="77777777" w:rsidR="002C53F4" w:rsidRDefault="00000000">
      <w:pPr>
        <w:jc w:val="center"/>
      </w:pPr>
      <w:r>
        <w:rPr>
          <w:rFonts w:ascii="Calibri" w:hAnsi="Calibri"/>
          <w:b/>
          <w:color w:val="000000"/>
          <w:sz w:val="22"/>
        </w:rPr>
        <w:t>(Rok isporuke)</w:t>
      </w:r>
    </w:p>
    <w:p w14:paraId="6CE28BF4" w14:textId="2930B0CF" w:rsidR="002C53F4" w:rsidRDefault="00255F34" w:rsidP="00255F34">
      <w:pPr>
        <w:jc w:val="both"/>
      </w:pPr>
      <w:r>
        <w:rPr>
          <w:rFonts w:ascii="Calibri" w:hAnsi="Calibri"/>
          <w:color w:val="000000"/>
          <w:sz w:val="22"/>
        </w:rPr>
        <w:t xml:space="preserve">(1) </w:t>
      </w:r>
      <w:r w:rsidR="00000000" w:rsidRPr="00255F34">
        <w:rPr>
          <w:rFonts w:ascii="Calibri" w:hAnsi="Calibri"/>
          <w:color w:val="000000"/>
          <w:sz w:val="22"/>
        </w:rPr>
        <w:t>Rok za isporuku i ugradnju predmeta nabave je 90 dana od dana obostranog potpisivanja Ugovora.</w:t>
      </w:r>
    </w:p>
    <w:p w14:paraId="46C2949E" w14:textId="122393C5" w:rsidR="002C53F4" w:rsidRDefault="00255F34" w:rsidP="00255F34">
      <w:pPr>
        <w:jc w:val="both"/>
        <w:rPr>
          <w:rFonts w:ascii="Calibri" w:hAnsi="Calibri"/>
          <w:color w:val="000000"/>
          <w:sz w:val="22"/>
        </w:rPr>
      </w:pPr>
      <w:r>
        <w:rPr>
          <w:rFonts w:ascii="Calibri" w:hAnsi="Calibri"/>
          <w:color w:val="000000"/>
          <w:sz w:val="22"/>
        </w:rPr>
        <w:t xml:space="preserve">(2) </w:t>
      </w:r>
      <w:r w:rsidR="00000000" w:rsidRPr="00255F34">
        <w:rPr>
          <w:rFonts w:ascii="Calibri" w:hAnsi="Calibri"/>
          <w:color w:val="000000"/>
          <w:sz w:val="22"/>
        </w:rPr>
        <w:t xml:space="preserve">Pod isporukom se podrazumijevaju sve potrebne radnje koje je ponuditelj dužan obaviti, prema ugovoru i prirodi posla, da bi ugovorno tijelo moglo primiti isporuku. </w:t>
      </w:r>
    </w:p>
    <w:p w14:paraId="7158391D" w14:textId="77777777" w:rsidR="00255F34" w:rsidRDefault="00255F34" w:rsidP="00255F34">
      <w:pPr>
        <w:jc w:val="both"/>
      </w:pPr>
    </w:p>
    <w:p w14:paraId="31CC531B" w14:textId="77777777" w:rsidR="002C53F4" w:rsidRDefault="00000000">
      <w:pPr>
        <w:jc w:val="center"/>
      </w:pPr>
      <w:r>
        <w:rPr>
          <w:rFonts w:ascii="Calibri" w:hAnsi="Calibri"/>
          <w:b/>
          <w:color w:val="000000"/>
          <w:sz w:val="22"/>
        </w:rPr>
        <w:t>Članak 5.</w:t>
      </w:r>
    </w:p>
    <w:p w14:paraId="069D0742" w14:textId="77777777" w:rsidR="002C53F4" w:rsidRDefault="00000000">
      <w:pPr>
        <w:jc w:val="center"/>
      </w:pPr>
      <w:r>
        <w:rPr>
          <w:rFonts w:ascii="Calibri" w:hAnsi="Calibri"/>
          <w:b/>
          <w:color w:val="000000"/>
          <w:sz w:val="22"/>
        </w:rPr>
        <w:t>(Mjesto isporuke)</w:t>
      </w:r>
    </w:p>
    <w:p w14:paraId="512C174A" w14:textId="79E8AFD9" w:rsidR="002C53F4" w:rsidRDefault="00000000">
      <w:pPr>
        <w:jc w:val="both"/>
      </w:pPr>
      <w:r>
        <w:rPr>
          <w:rFonts w:ascii="Calibri" w:hAnsi="Calibri"/>
          <w:color w:val="000000"/>
          <w:sz w:val="22"/>
        </w:rPr>
        <w:t>Mjesto isporuke roba je Općinski sud u Bugojnu</w:t>
      </w:r>
      <w:r w:rsidR="00255F34">
        <w:rPr>
          <w:rFonts w:ascii="Calibri" w:hAnsi="Calibri"/>
          <w:color w:val="000000"/>
          <w:sz w:val="22"/>
        </w:rPr>
        <w:t>,</w:t>
      </w:r>
      <w:r>
        <w:rPr>
          <w:rFonts w:ascii="Calibri" w:hAnsi="Calibri"/>
          <w:color w:val="000000"/>
          <w:sz w:val="22"/>
        </w:rPr>
        <w:t xml:space="preserve"> 307.motorizovane brigade br. 92, 70230 Bugojno.</w:t>
      </w:r>
    </w:p>
    <w:p w14:paraId="23864116" w14:textId="77777777" w:rsidR="002C53F4" w:rsidRDefault="00000000">
      <w:pPr>
        <w:jc w:val="center"/>
      </w:pPr>
      <w:r>
        <w:rPr>
          <w:rFonts w:ascii="Calibri" w:hAnsi="Calibri"/>
          <w:b/>
          <w:color w:val="000000"/>
          <w:sz w:val="22"/>
        </w:rPr>
        <w:t> </w:t>
      </w:r>
    </w:p>
    <w:p w14:paraId="707B9C3E" w14:textId="77777777" w:rsidR="002C53F4" w:rsidRDefault="00000000">
      <w:pPr>
        <w:jc w:val="center"/>
      </w:pPr>
      <w:r>
        <w:rPr>
          <w:rFonts w:ascii="Calibri" w:hAnsi="Calibri"/>
          <w:b/>
          <w:color w:val="000000"/>
          <w:sz w:val="22"/>
        </w:rPr>
        <w:t>Članak 6.</w:t>
      </w:r>
    </w:p>
    <w:p w14:paraId="5125D9A7" w14:textId="77777777" w:rsidR="002C53F4" w:rsidRDefault="00000000">
      <w:pPr>
        <w:jc w:val="center"/>
      </w:pPr>
      <w:r>
        <w:rPr>
          <w:rFonts w:ascii="Calibri" w:hAnsi="Calibri"/>
          <w:b/>
          <w:color w:val="000000"/>
          <w:sz w:val="22"/>
        </w:rPr>
        <w:t>(Plaćanje)</w:t>
      </w:r>
    </w:p>
    <w:p w14:paraId="341BC17F" w14:textId="77777777" w:rsidR="002C53F4" w:rsidRDefault="00000000">
      <w:pPr>
        <w:jc w:val="both"/>
      </w:pPr>
      <w:r>
        <w:rPr>
          <w:rFonts w:ascii="Calibri" w:hAnsi="Calibri"/>
          <w:color w:val="000000"/>
          <w:sz w:val="22"/>
        </w:rPr>
        <w:t xml:space="preserve">(1) Za ovaj Ugovor nije predviđeno avansno plaćanje. </w:t>
      </w:r>
    </w:p>
    <w:p w14:paraId="27DAF935" w14:textId="77777777" w:rsidR="002C53F4" w:rsidRDefault="00000000">
      <w:pPr>
        <w:jc w:val="both"/>
      </w:pPr>
      <w:r>
        <w:rPr>
          <w:rFonts w:ascii="Calibri" w:hAnsi="Calibri"/>
          <w:color w:val="000000"/>
          <w:sz w:val="22"/>
        </w:rPr>
        <w:t xml:space="preserve">(2) Plaćanje se vrši temeljem ispostavljenog računa ovjerenog od strane ovlaštene osobe Naručitelja. Ovjera podrazumijeva potvrdu da je predmet nabave isporučen u količini, vrsti, kvalitetu i roku specificiranom ovim Ugovorom. </w:t>
      </w:r>
    </w:p>
    <w:p w14:paraId="16973874" w14:textId="77777777" w:rsidR="002C53F4" w:rsidRDefault="00000000">
      <w:pPr>
        <w:jc w:val="both"/>
      </w:pPr>
      <w:r>
        <w:rPr>
          <w:rFonts w:ascii="Calibri" w:hAnsi="Calibri"/>
          <w:color w:val="000000"/>
          <w:sz w:val="22"/>
        </w:rPr>
        <w:t>(3) Račun koji Naručitelj ospori vratit će se Dobavljaču na ispravak nakon uočene pogreške na računu.</w:t>
      </w:r>
    </w:p>
    <w:p w14:paraId="425D7795" w14:textId="5965BB38" w:rsidR="002C53F4" w:rsidRDefault="00000000">
      <w:pPr>
        <w:jc w:val="both"/>
      </w:pPr>
      <w:r>
        <w:rPr>
          <w:rFonts w:ascii="Calibri" w:hAnsi="Calibri"/>
          <w:color w:val="000000"/>
          <w:sz w:val="22"/>
        </w:rPr>
        <w:t xml:space="preserve">(4) Naručitelj će Dobavljaču izvršiti plaćanje u roku od </w:t>
      </w:r>
      <w:r w:rsidR="00255F34">
        <w:rPr>
          <w:rFonts w:ascii="Calibri" w:hAnsi="Calibri"/>
          <w:color w:val="000000"/>
          <w:sz w:val="22"/>
        </w:rPr>
        <w:t>30 dana</w:t>
      </w:r>
      <w:r>
        <w:rPr>
          <w:rFonts w:ascii="Calibri" w:hAnsi="Calibri"/>
          <w:color w:val="000000"/>
          <w:sz w:val="22"/>
        </w:rPr>
        <w:t xml:space="preserve"> od dana prijema računa na žiroračun Dobavljača ____________________ koji se vodi kod __________________ banke.</w:t>
      </w:r>
    </w:p>
    <w:p w14:paraId="16C166DF" w14:textId="77777777" w:rsidR="002C53F4" w:rsidRDefault="00000000">
      <w:pPr>
        <w:jc w:val="both"/>
      </w:pPr>
      <w:r>
        <w:rPr>
          <w:rFonts w:ascii="Calibri" w:hAnsi="Calibri"/>
          <w:color w:val="000000"/>
          <w:sz w:val="22"/>
        </w:rPr>
        <w:t>(5) Dobavljač ne može prenositi, ustupati, upućivati ili prodati svoju tražbinu i prava proistekla iz te tražbine, trećoj osobi (novom kreditoru), bez prethodne pisane suglasnosti Naručitelja.</w:t>
      </w:r>
    </w:p>
    <w:p w14:paraId="14944764" w14:textId="77777777" w:rsidR="002C53F4" w:rsidRDefault="00000000">
      <w:pPr>
        <w:jc w:val="both"/>
      </w:pPr>
      <w:r>
        <w:rPr>
          <w:rFonts w:ascii="Calibri" w:hAnsi="Calibri"/>
          <w:color w:val="000000"/>
          <w:sz w:val="22"/>
        </w:rPr>
        <w:t> </w:t>
      </w:r>
    </w:p>
    <w:p w14:paraId="17837AA8" w14:textId="77777777" w:rsidR="002C53F4" w:rsidRDefault="00000000">
      <w:pPr>
        <w:jc w:val="center"/>
      </w:pPr>
      <w:r>
        <w:rPr>
          <w:rFonts w:ascii="Calibri" w:hAnsi="Calibri"/>
          <w:b/>
          <w:color w:val="000000"/>
          <w:sz w:val="22"/>
        </w:rPr>
        <w:t>Članak 7.</w:t>
      </w:r>
    </w:p>
    <w:p w14:paraId="2A0542C5" w14:textId="77777777" w:rsidR="002C53F4" w:rsidRDefault="00000000">
      <w:pPr>
        <w:jc w:val="center"/>
      </w:pPr>
      <w:r>
        <w:rPr>
          <w:rFonts w:ascii="Calibri" w:hAnsi="Calibri"/>
          <w:b/>
          <w:color w:val="000000"/>
          <w:sz w:val="22"/>
        </w:rPr>
        <w:t>(Jamstvo za isporučeni predmet nabave)</w:t>
      </w:r>
    </w:p>
    <w:p w14:paraId="26DF3AD6" w14:textId="23AAD70F" w:rsidR="002C53F4" w:rsidRPr="00255F34" w:rsidRDefault="00255F34" w:rsidP="00255F34">
      <w:pPr>
        <w:jc w:val="both"/>
        <w:rPr>
          <w:rFonts w:ascii="Calibri" w:hAnsi="Calibri"/>
          <w:color w:val="000000"/>
          <w:sz w:val="22"/>
        </w:rPr>
      </w:pPr>
      <w:r>
        <w:rPr>
          <w:rFonts w:ascii="Calibri" w:hAnsi="Calibri"/>
          <w:color w:val="000000"/>
          <w:sz w:val="22"/>
        </w:rPr>
        <w:t xml:space="preserve">(1) </w:t>
      </w:r>
      <w:r w:rsidR="00000000" w:rsidRPr="00255F34">
        <w:rPr>
          <w:rFonts w:ascii="Calibri" w:hAnsi="Calibri"/>
          <w:color w:val="000000"/>
          <w:sz w:val="22"/>
        </w:rPr>
        <w:t xml:space="preserve">Dobavljač jamči za uporabljivost, ispravnost i kvalitetu isporučenog predmeta nabave u skladu sa postavljenim zahtjevima u Tehničkoj specifikaciji u trajanju od </w:t>
      </w:r>
      <w:r w:rsidRPr="00255F34">
        <w:rPr>
          <w:rFonts w:ascii="Calibri" w:hAnsi="Calibri"/>
          <w:color w:val="000000"/>
          <w:sz w:val="22"/>
        </w:rPr>
        <w:t>m</w:t>
      </w:r>
      <w:r w:rsidR="00000000" w:rsidRPr="00255F34">
        <w:rPr>
          <w:rFonts w:ascii="Calibri" w:hAnsi="Calibri"/>
          <w:color w:val="000000"/>
          <w:sz w:val="22"/>
        </w:rPr>
        <w:t>inimalno 5</w:t>
      </w:r>
      <w:r w:rsidRPr="00255F34">
        <w:rPr>
          <w:rFonts w:ascii="Calibri" w:hAnsi="Calibri"/>
          <w:color w:val="000000"/>
          <w:sz w:val="22"/>
        </w:rPr>
        <w:t xml:space="preserve"> (pet)</w:t>
      </w:r>
      <w:r w:rsidR="00000000" w:rsidRPr="00255F34">
        <w:rPr>
          <w:rFonts w:ascii="Calibri" w:hAnsi="Calibri"/>
          <w:color w:val="000000"/>
          <w:sz w:val="22"/>
        </w:rPr>
        <w:t xml:space="preserve"> </w:t>
      </w:r>
      <w:r w:rsidRPr="00255F34">
        <w:rPr>
          <w:rFonts w:ascii="Calibri" w:hAnsi="Calibri"/>
          <w:color w:val="000000"/>
          <w:sz w:val="22"/>
        </w:rPr>
        <w:t>g</w:t>
      </w:r>
      <w:r w:rsidR="00000000" w:rsidRPr="00255F34">
        <w:rPr>
          <w:rFonts w:ascii="Calibri" w:hAnsi="Calibri"/>
          <w:color w:val="000000"/>
          <w:sz w:val="22"/>
        </w:rPr>
        <w:t xml:space="preserve">odina, računajući od dana isporuke predmeta nabave. </w:t>
      </w:r>
    </w:p>
    <w:p w14:paraId="1B19F698" w14:textId="0AF29A68" w:rsidR="00255F34" w:rsidRDefault="00255F34" w:rsidP="00255F34">
      <w:pPr>
        <w:jc w:val="both"/>
      </w:pPr>
      <w:r>
        <w:rPr>
          <w:rFonts w:ascii="Calibri" w:hAnsi="Calibri"/>
          <w:color w:val="000000"/>
          <w:sz w:val="22"/>
        </w:rPr>
        <w:t>(2) Dobavljač je dužan uz robu dostaviti odgovarajuću dokumentaciju uključujući uputstvo za upotrebu i održavanje na jednom od službenih jezika u BiH i garantni list.</w:t>
      </w:r>
    </w:p>
    <w:p w14:paraId="5CE0F137" w14:textId="0715F22F" w:rsidR="002C53F4" w:rsidRDefault="00000000">
      <w:pPr>
        <w:jc w:val="both"/>
      </w:pPr>
      <w:r>
        <w:rPr>
          <w:rFonts w:ascii="Calibri" w:hAnsi="Calibri"/>
          <w:color w:val="000000"/>
          <w:sz w:val="22"/>
        </w:rPr>
        <w:t>(</w:t>
      </w:r>
      <w:r w:rsidR="00255F34">
        <w:rPr>
          <w:rFonts w:ascii="Calibri" w:hAnsi="Calibri"/>
          <w:color w:val="000000"/>
          <w:sz w:val="22"/>
        </w:rPr>
        <w:t>3</w:t>
      </w:r>
      <w:r>
        <w:rPr>
          <w:rFonts w:ascii="Calibri" w:hAnsi="Calibri"/>
          <w:color w:val="000000"/>
          <w:sz w:val="22"/>
        </w:rPr>
        <w:t>) Dobavljač se obvezuje Naručitelju isporučiti predmet nabave bez materijalnih nedostataka koji bi onemogućili nesmetano korištenje i uporabu.</w:t>
      </w:r>
    </w:p>
    <w:p w14:paraId="3C92C424" w14:textId="3446D9CA" w:rsidR="002C53F4" w:rsidRDefault="00000000">
      <w:pPr>
        <w:jc w:val="both"/>
      </w:pPr>
      <w:r>
        <w:rPr>
          <w:rFonts w:ascii="Calibri" w:hAnsi="Calibri"/>
          <w:color w:val="000000"/>
          <w:sz w:val="22"/>
        </w:rPr>
        <w:t>(</w:t>
      </w:r>
      <w:r w:rsidR="00255F34">
        <w:rPr>
          <w:rFonts w:ascii="Calibri" w:hAnsi="Calibri"/>
          <w:color w:val="000000"/>
          <w:sz w:val="22"/>
        </w:rPr>
        <w:t>4</w:t>
      </w:r>
      <w:r>
        <w:rPr>
          <w:rFonts w:ascii="Calibri" w:hAnsi="Calibri"/>
          <w:color w:val="000000"/>
          <w:sz w:val="22"/>
        </w:rPr>
        <w:t xml:space="preserve">) Materijalni nedostaci isporučenog predmeta nabave mogu biti vidljivi i skriveni, o čemu će Naručitelj obavijestiti Dobavljača nakon što iste uoči. </w:t>
      </w:r>
    </w:p>
    <w:p w14:paraId="1A3D0463" w14:textId="17B5610B" w:rsidR="002C53F4" w:rsidRDefault="00000000" w:rsidP="00255F34">
      <w:pPr>
        <w:jc w:val="both"/>
      </w:pPr>
      <w:r>
        <w:rPr>
          <w:rFonts w:ascii="Calibri" w:hAnsi="Calibri"/>
          <w:color w:val="000000"/>
          <w:sz w:val="22"/>
        </w:rPr>
        <w:t>(</w:t>
      </w:r>
      <w:r w:rsidR="00255F34">
        <w:rPr>
          <w:rFonts w:ascii="Calibri" w:hAnsi="Calibri"/>
          <w:color w:val="000000"/>
          <w:sz w:val="22"/>
        </w:rPr>
        <w:t>5</w:t>
      </w:r>
      <w:r>
        <w:rPr>
          <w:rFonts w:ascii="Calibri" w:hAnsi="Calibri"/>
          <w:color w:val="000000"/>
          <w:sz w:val="22"/>
        </w:rPr>
        <w:t>) Odmah po prijemu obavijesti o materijalnim nedostacima, a najkasnije u roku 3 (tri) radna dana od zaprimanja, Dobavljač će isti ukloniti na način da će predmet nabave s nedostatkom zamijeniti novim predmetom nabave koji je u skladu sa zahtjevima iz Tehničke specifikacije. Troškovi koji pri tome mogu nastati u potpunosti snosi Dobavljač. Dobavljač ne može potraživati nikakav oblik kompenzacije ili  plaćanja za isporučeni predmet nabave s nedostatkom, a koji je djelomično potrošen, otvoren ili slično.                                                                          </w:t>
      </w:r>
      <w:r>
        <w:rPr>
          <w:rFonts w:ascii="Calibri" w:hAnsi="Calibri"/>
          <w:b/>
          <w:color w:val="000000"/>
          <w:sz w:val="22"/>
        </w:rPr>
        <w:t>  </w:t>
      </w:r>
    </w:p>
    <w:p w14:paraId="31DE0250" w14:textId="77777777" w:rsidR="002C53F4" w:rsidRDefault="00000000">
      <w:pPr>
        <w:jc w:val="center"/>
      </w:pPr>
      <w:r>
        <w:rPr>
          <w:rFonts w:ascii="Calibri" w:hAnsi="Calibri"/>
          <w:b/>
          <w:color w:val="000000"/>
          <w:sz w:val="22"/>
        </w:rPr>
        <w:t>Članak 8.</w:t>
      </w:r>
    </w:p>
    <w:p w14:paraId="2D0B8151" w14:textId="77777777" w:rsidR="002C53F4" w:rsidRDefault="00000000">
      <w:pPr>
        <w:jc w:val="center"/>
      </w:pPr>
      <w:r>
        <w:rPr>
          <w:rFonts w:ascii="Calibri" w:hAnsi="Calibri"/>
          <w:b/>
          <w:color w:val="000000"/>
          <w:sz w:val="22"/>
        </w:rPr>
        <w:t>(Isporuka predmeta nabave)</w:t>
      </w:r>
    </w:p>
    <w:p w14:paraId="2D6CDA7E" w14:textId="77777777" w:rsidR="002C53F4" w:rsidRDefault="00000000">
      <w:pPr>
        <w:jc w:val="both"/>
      </w:pPr>
      <w:r>
        <w:rPr>
          <w:rFonts w:ascii="Calibri" w:hAnsi="Calibri"/>
          <w:color w:val="000000"/>
          <w:sz w:val="22"/>
        </w:rPr>
        <w:t>(1) Dobavljač će osigurati takvo pakiranje predmeta nabave kakvo je neophodno da ga zaštiti od oštećenja ili lomljenja do mjesta isporuke. Pakiranje mora biti u stanju podnijeti, bez ograničenja, grubo rukovanje i sve ostale manipulacije tokom prijevoza i utjecaj klimatskih okolnosti tijekom prijevoza.</w:t>
      </w:r>
    </w:p>
    <w:p w14:paraId="4406D3FD" w14:textId="77777777" w:rsidR="002C53F4" w:rsidRDefault="00000000">
      <w:pPr>
        <w:jc w:val="both"/>
        <w:rPr>
          <w:rFonts w:ascii="Calibri" w:hAnsi="Calibri"/>
          <w:color w:val="000000"/>
          <w:sz w:val="22"/>
        </w:rPr>
      </w:pPr>
      <w:r>
        <w:rPr>
          <w:rFonts w:ascii="Calibri" w:hAnsi="Calibri"/>
          <w:color w:val="000000"/>
          <w:sz w:val="22"/>
        </w:rPr>
        <w:t>(2) Dobavljač je obvezan da predmet nabave isporuči sukladno ovom Ugovoru, a trošak isporuke je uključen u cijenu.</w:t>
      </w:r>
    </w:p>
    <w:p w14:paraId="75D66E86" w14:textId="77777777" w:rsidR="00255F34" w:rsidRDefault="00255F34">
      <w:pPr>
        <w:jc w:val="both"/>
        <w:rPr>
          <w:rFonts w:ascii="Calibri" w:hAnsi="Calibri"/>
          <w:color w:val="000000"/>
          <w:sz w:val="22"/>
        </w:rPr>
      </w:pPr>
    </w:p>
    <w:p w14:paraId="425938E8" w14:textId="77777777" w:rsidR="00255F34" w:rsidRDefault="00255F34">
      <w:pPr>
        <w:jc w:val="both"/>
      </w:pPr>
    </w:p>
    <w:p w14:paraId="54FF5DEF" w14:textId="77777777" w:rsidR="002C53F4" w:rsidRDefault="00000000">
      <w:pPr>
        <w:jc w:val="center"/>
      </w:pPr>
      <w:r>
        <w:rPr>
          <w:rFonts w:ascii="Calibri" w:hAnsi="Calibri"/>
          <w:b/>
          <w:color w:val="000000"/>
          <w:sz w:val="22"/>
        </w:rPr>
        <w:lastRenderedPageBreak/>
        <w:t>Članak 9.</w:t>
      </w:r>
    </w:p>
    <w:p w14:paraId="63C38F89" w14:textId="77777777" w:rsidR="002C53F4" w:rsidRDefault="00000000">
      <w:pPr>
        <w:jc w:val="center"/>
      </w:pPr>
      <w:r>
        <w:rPr>
          <w:rFonts w:ascii="Calibri" w:hAnsi="Calibri"/>
          <w:b/>
          <w:color w:val="000000"/>
          <w:sz w:val="22"/>
        </w:rPr>
        <w:t>(Odgovornost za slučajnu propast ili oštećenje stvari)</w:t>
      </w:r>
    </w:p>
    <w:p w14:paraId="60666252" w14:textId="77777777" w:rsidR="002C53F4" w:rsidRDefault="00000000">
      <w:pPr>
        <w:jc w:val="both"/>
      </w:pPr>
      <w:r>
        <w:rPr>
          <w:rFonts w:ascii="Calibri" w:hAnsi="Calibri"/>
          <w:color w:val="000000"/>
          <w:sz w:val="22"/>
        </w:rPr>
        <w:t>Rizik slučajne propasti ili oštećenja stvari snosi Dobavljač sve do predaje Naručitelju, a s trenutkom predaje taj rizik prelazi na Naručitelja. Rizik ne prelazi na Naručitelja ako je on zbog nekog nedostatka predane stvari raskinuo ugovor ili tražio zamjenu stvari.</w:t>
      </w:r>
    </w:p>
    <w:p w14:paraId="52D6BEAD" w14:textId="77777777" w:rsidR="002C53F4" w:rsidRDefault="00000000">
      <w:pPr>
        <w:jc w:val="both"/>
      </w:pPr>
      <w:r>
        <w:rPr>
          <w:rFonts w:ascii="Calibri" w:hAnsi="Calibri"/>
          <w:color w:val="000000"/>
          <w:sz w:val="22"/>
        </w:rPr>
        <w:t> </w:t>
      </w:r>
    </w:p>
    <w:p w14:paraId="135DD95A" w14:textId="77777777" w:rsidR="002C53F4" w:rsidRDefault="00000000">
      <w:pPr>
        <w:jc w:val="center"/>
      </w:pPr>
      <w:r>
        <w:rPr>
          <w:rFonts w:ascii="Calibri" w:hAnsi="Calibri"/>
          <w:b/>
          <w:color w:val="000000"/>
          <w:sz w:val="22"/>
        </w:rPr>
        <w:t>Članak 10.</w:t>
      </w:r>
    </w:p>
    <w:p w14:paraId="126817C2" w14:textId="77777777" w:rsidR="002C53F4" w:rsidRDefault="00000000">
      <w:pPr>
        <w:jc w:val="center"/>
      </w:pPr>
      <w:r>
        <w:rPr>
          <w:rFonts w:ascii="Calibri" w:hAnsi="Calibri"/>
          <w:b/>
          <w:color w:val="000000"/>
          <w:sz w:val="22"/>
        </w:rPr>
        <w:t>(Kvaliteta i kvantiteta predmeta nabave)</w:t>
      </w:r>
    </w:p>
    <w:p w14:paraId="3E641A95" w14:textId="77777777" w:rsidR="002C53F4" w:rsidRDefault="00000000">
      <w:pPr>
        <w:jc w:val="both"/>
      </w:pPr>
      <w:r>
        <w:rPr>
          <w:rFonts w:ascii="Calibri" w:hAnsi="Calibri"/>
          <w:color w:val="000000"/>
          <w:sz w:val="22"/>
        </w:rPr>
        <w:t>(1) Kvaliteta predmeta nabave mora biti takva da zadovoljava sve tražene karakteristike navedene u Tehničkoj specifikaciji.</w:t>
      </w:r>
    </w:p>
    <w:p w14:paraId="1770C84E" w14:textId="73E8E735" w:rsidR="002C53F4" w:rsidRDefault="00000000">
      <w:pPr>
        <w:jc w:val="both"/>
      </w:pPr>
      <w:r>
        <w:rPr>
          <w:rFonts w:ascii="Calibri" w:hAnsi="Calibri"/>
          <w:color w:val="000000"/>
          <w:sz w:val="22"/>
        </w:rPr>
        <w:t>(2) Naručitelj može za potrebe obavljanja kvalitativne i kvantitativne kontrole angažirati druge pravne ili fizičke osobe. </w:t>
      </w:r>
    </w:p>
    <w:p w14:paraId="5CC11434" w14:textId="58D75E0C" w:rsidR="002C53F4" w:rsidRDefault="00000000">
      <w:pPr>
        <w:jc w:val="center"/>
      </w:pPr>
      <w:r>
        <w:rPr>
          <w:rFonts w:ascii="Calibri" w:hAnsi="Calibri"/>
          <w:b/>
          <w:color w:val="000000"/>
          <w:sz w:val="22"/>
        </w:rPr>
        <w:t>Članak 1</w:t>
      </w:r>
      <w:r w:rsidR="00255F34">
        <w:rPr>
          <w:rFonts w:ascii="Calibri" w:hAnsi="Calibri"/>
          <w:b/>
          <w:color w:val="000000"/>
          <w:sz w:val="22"/>
        </w:rPr>
        <w:t>1</w:t>
      </w:r>
      <w:r>
        <w:rPr>
          <w:rFonts w:ascii="Calibri" w:hAnsi="Calibri"/>
          <w:b/>
          <w:color w:val="000000"/>
          <w:sz w:val="22"/>
        </w:rPr>
        <w:t>.</w:t>
      </w:r>
    </w:p>
    <w:p w14:paraId="7630EDBF" w14:textId="77777777" w:rsidR="002C53F4" w:rsidRDefault="00000000">
      <w:pPr>
        <w:jc w:val="center"/>
      </w:pPr>
      <w:r>
        <w:rPr>
          <w:rFonts w:ascii="Calibri" w:hAnsi="Calibri"/>
          <w:b/>
          <w:color w:val="000000"/>
          <w:sz w:val="22"/>
        </w:rPr>
        <w:t>(Podugovaranje)</w:t>
      </w:r>
    </w:p>
    <w:p w14:paraId="4E1DB6F1" w14:textId="77777777" w:rsidR="002C53F4" w:rsidRDefault="00000000">
      <w:pPr>
        <w:jc w:val="both"/>
      </w:pPr>
      <w:r>
        <w:rPr>
          <w:rFonts w:ascii="Calibri" w:hAnsi="Calibri"/>
          <w:color w:val="000000"/>
          <w:sz w:val="22"/>
        </w:rPr>
        <w:t xml:space="preserve">(1) Dobavljač će dio ugovora, odnosno _____________ (navesti opisno koji dio ugovora se daje na podugovaranje), što iznosi ______%  ukupne vrijednosti ovog ugovora odnosno _____________ KM (bez PDV-a), podugovaranjem prenijeti na podugovarača ________________________________ (naziv podugovarača), sukladno svojoj Izjavi iz Obrasca za ponudu (i pisanom odobrenju od strane Naručitelja, ukoliko u svojoj ponudi nije naveo identitet podugovarača). </w:t>
      </w:r>
    </w:p>
    <w:p w14:paraId="65000D72" w14:textId="77777777" w:rsidR="002C53F4" w:rsidRDefault="00000000">
      <w:pPr>
        <w:jc w:val="both"/>
      </w:pPr>
      <w:r>
        <w:rPr>
          <w:rFonts w:ascii="Calibri" w:hAnsi="Calibri"/>
          <w:color w:val="000000"/>
          <w:sz w:val="22"/>
        </w:rPr>
        <w:t>(2) Plaćanje dijela ugovora koji se daje za podugovaranje će biti izvršeno izravno podugovaraču.</w:t>
      </w:r>
    </w:p>
    <w:p w14:paraId="4E10BCB5" w14:textId="77777777" w:rsidR="002C53F4" w:rsidRDefault="00000000">
      <w:pPr>
        <w:jc w:val="both"/>
      </w:pPr>
      <w:r>
        <w:rPr>
          <w:rFonts w:ascii="Calibri" w:hAnsi="Calibri"/>
          <w:color w:val="000000"/>
          <w:sz w:val="22"/>
        </w:rPr>
        <w:t xml:space="preserve">(3) Dobavljač je dužan prije početka realizacije podugovora dostaviti Naručitelju  podugovor (original ili ovjerenu kopiju originala) zaključen s podugovaračem kao temelj za neposredno plaćanje podugovaraču i koji, kao obvezne elemente, mora najmanje sadržavati sljedeće: </w:t>
      </w:r>
    </w:p>
    <w:p w14:paraId="732453FA" w14:textId="77777777" w:rsidR="002C53F4" w:rsidRDefault="00000000">
      <w:pPr>
        <w:jc w:val="both"/>
      </w:pPr>
      <w:r>
        <w:rPr>
          <w:rFonts w:ascii="Calibri" w:hAnsi="Calibri"/>
          <w:color w:val="000000"/>
          <w:sz w:val="22"/>
        </w:rPr>
        <w:t xml:space="preserve">a) robe, usluge ili radove koje će isporučiti, pružiti ili izvesti podugovarač; </w:t>
      </w:r>
    </w:p>
    <w:p w14:paraId="53B6910F" w14:textId="77777777" w:rsidR="002C53F4" w:rsidRDefault="00000000">
      <w:pPr>
        <w:jc w:val="both"/>
      </w:pPr>
      <w:r>
        <w:rPr>
          <w:rFonts w:ascii="Calibri" w:hAnsi="Calibri"/>
          <w:color w:val="000000"/>
          <w:sz w:val="22"/>
        </w:rPr>
        <w:t xml:space="preserve">b) predmet, količinu, vrijednost, mjesto i rok isporuke roba, pružanja usluga ili izvođenja radova; </w:t>
      </w:r>
    </w:p>
    <w:p w14:paraId="1DE7D461" w14:textId="77777777" w:rsidR="002C53F4" w:rsidRDefault="00000000">
      <w:pPr>
        <w:jc w:val="both"/>
      </w:pPr>
      <w:r>
        <w:rPr>
          <w:rFonts w:ascii="Calibri" w:hAnsi="Calibri"/>
          <w:color w:val="000000"/>
          <w:sz w:val="22"/>
        </w:rPr>
        <w:t>c) podatke o podugovaraču, i to: naziv podugovarača, sjedište, JIB/IDB, broj transakcijskog računa i naziv banke kod koje se isti vodi.</w:t>
      </w:r>
    </w:p>
    <w:p w14:paraId="1E18E910" w14:textId="24A6E187" w:rsidR="002C53F4" w:rsidRDefault="00000000">
      <w:pPr>
        <w:jc w:val="both"/>
      </w:pPr>
      <w:r>
        <w:rPr>
          <w:rFonts w:ascii="Calibri" w:hAnsi="Calibri"/>
          <w:color w:val="000000"/>
          <w:sz w:val="22"/>
        </w:rPr>
        <w:t>(4) U slučaju podugovaranja, odgovornost za uredno izvršenje ugovora snosi Dobavljač.                                                                                </w:t>
      </w:r>
    </w:p>
    <w:p w14:paraId="3CB1DA3D" w14:textId="35B6C629" w:rsidR="002C53F4" w:rsidRDefault="00000000">
      <w:pPr>
        <w:jc w:val="center"/>
      </w:pPr>
      <w:r>
        <w:rPr>
          <w:rFonts w:ascii="Calibri" w:hAnsi="Calibri"/>
          <w:b/>
          <w:color w:val="000000"/>
          <w:sz w:val="22"/>
        </w:rPr>
        <w:t>Članak 1</w:t>
      </w:r>
      <w:r w:rsidR="00255F34">
        <w:rPr>
          <w:rFonts w:ascii="Calibri" w:hAnsi="Calibri"/>
          <w:b/>
          <w:color w:val="000000"/>
          <w:sz w:val="22"/>
        </w:rPr>
        <w:t>2</w:t>
      </w:r>
      <w:r>
        <w:rPr>
          <w:rFonts w:ascii="Calibri" w:hAnsi="Calibri"/>
          <w:b/>
          <w:color w:val="000000"/>
          <w:sz w:val="22"/>
        </w:rPr>
        <w:t>.</w:t>
      </w:r>
    </w:p>
    <w:p w14:paraId="0E0E1E52" w14:textId="77777777" w:rsidR="002C53F4" w:rsidRDefault="00000000">
      <w:pPr>
        <w:jc w:val="center"/>
      </w:pPr>
      <w:r>
        <w:rPr>
          <w:rFonts w:ascii="Calibri" w:hAnsi="Calibri"/>
          <w:b/>
          <w:color w:val="000000"/>
          <w:sz w:val="22"/>
        </w:rPr>
        <w:t>(Viša sila)</w:t>
      </w:r>
    </w:p>
    <w:p w14:paraId="4EADE031" w14:textId="77777777" w:rsidR="002C53F4" w:rsidRDefault="00000000">
      <w:pPr>
        <w:jc w:val="both"/>
      </w:pPr>
      <w:r>
        <w:rPr>
          <w:rFonts w:ascii="Calibri" w:hAnsi="Calibri"/>
          <w:color w:val="000000"/>
          <w:sz w:val="22"/>
        </w:rPr>
        <w:t xml:space="preserve">(1) Dobavljač nije odgovoran za produžavanje roka isporuke roba utvrđenog ovim Ugovorom ukoliko je rezultat više sile ili krivnje Naručitelja. </w:t>
      </w:r>
    </w:p>
    <w:p w14:paraId="7F7E9EAC" w14:textId="77777777" w:rsidR="002C53F4" w:rsidRDefault="00000000">
      <w:pPr>
        <w:jc w:val="both"/>
      </w:pPr>
      <w:r>
        <w:rPr>
          <w:rFonts w:ascii="Calibri" w:hAnsi="Calibri"/>
          <w:color w:val="000000"/>
          <w:sz w:val="22"/>
        </w:rPr>
        <w:t xml:space="preserve">(2) Strana u ugovoru pogođena višom silom će u roku od tri radna dana od nastanka slučaja više sile u pisanoj formi obavijestiti drugu stranu o nastanku nepredviđenih okolnosti i dostaviti odgovarajuće dokaze. </w:t>
      </w:r>
    </w:p>
    <w:p w14:paraId="379A3BC0" w14:textId="77777777" w:rsidR="002C53F4" w:rsidRDefault="00000000">
      <w:pPr>
        <w:jc w:val="both"/>
      </w:pPr>
      <w:r>
        <w:rPr>
          <w:rFonts w:ascii="Calibri" w:hAnsi="Calibri"/>
          <w:color w:val="000000"/>
          <w:sz w:val="22"/>
        </w:rPr>
        <w:t>(3) Pod višom silom smatraju se vanjski i izvanredni događaji koji nisu postojali u vrijeme potpisivanja ovog Ugovora koji su nastali mimo volje strana potpisnica čije nastupanje i djelovanje strane potpisnice nisu mogle predvidjeti i spriječiti mjerama i sredstvima koje se mogu u konkretnoj situaciji opravdano tražiti i očekivati od strane koja je pogođena višom silom.</w:t>
      </w:r>
    </w:p>
    <w:p w14:paraId="32F2F39E" w14:textId="77777777" w:rsidR="002C53F4" w:rsidRDefault="00000000">
      <w:pPr>
        <w:jc w:val="both"/>
      </w:pPr>
      <w:r>
        <w:rPr>
          <w:rFonts w:ascii="Calibri" w:hAnsi="Calibri"/>
          <w:color w:val="000000"/>
          <w:sz w:val="22"/>
        </w:rPr>
        <w:t> </w:t>
      </w:r>
    </w:p>
    <w:p w14:paraId="2D78B716" w14:textId="15C9A422" w:rsidR="002C53F4" w:rsidRDefault="00000000">
      <w:pPr>
        <w:jc w:val="center"/>
      </w:pPr>
      <w:r>
        <w:rPr>
          <w:rFonts w:ascii="Calibri" w:hAnsi="Calibri"/>
          <w:b/>
          <w:color w:val="000000"/>
          <w:sz w:val="22"/>
        </w:rPr>
        <w:t>Članak 1</w:t>
      </w:r>
      <w:r w:rsidR="00255F34">
        <w:rPr>
          <w:rFonts w:ascii="Calibri" w:hAnsi="Calibri"/>
          <w:b/>
          <w:color w:val="000000"/>
          <w:sz w:val="22"/>
        </w:rPr>
        <w:t>3</w:t>
      </w:r>
      <w:r>
        <w:rPr>
          <w:rFonts w:ascii="Calibri" w:hAnsi="Calibri"/>
          <w:b/>
          <w:color w:val="000000"/>
          <w:sz w:val="22"/>
        </w:rPr>
        <w:t>.</w:t>
      </w:r>
    </w:p>
    <w:p w14:paraId="0B1493CC" w14:textId="77777777" w:rsidR="002C53F4" w:rsidRDefault="00000000">
      <w:pPr>
        <w:jc w:val="center"/>
      </w:pPr>
      <w:r>
        <w:rPr>
          <w:rFonts w:ascii="Calibri" w:hAnsi="Calibri"/>
          <w:b/>
          <w:color w:val="000000"/>
          <w:sz w:val="22"/>
        </w:rPr>
        <w:t>(Način realizacije ugovora)</w:t>
      </w:r>
    </w:p>
    <w:p w14:paraId="2F76B38E" w14:textId="77777777" w:rsidR="002C53F4" w:rsidRDefault="00000000">
      <w:pPr>
        <w:jc w:val="both"/>
      </w:pPr>
      <w:r>
        <w:rPr>
          <w:rFonts w:ascii="Calibri" w:hAnsi="Calibri"/>
          <w:color w:val="000000"/>
          <w:sz w:val="22"/>
        </w:rPr>
        <w:t xml:space="preserve">(1) Realizacija Ugovora će se vršiti putem Softvera za javne nabave (AksisNabava), na način da će Naručitelj izvršiti elektronsku narudžbu predmeta nabave, izdavanjem narudžbenice iz navedenog Softvera, koja će Dobavljaču biti dostavljena s adrese elektronske pošte (e-mail): narudzba@sbk-ksb.gov.ba. </w:t>
      </w:r>
    </w:p>
    <w:p w14:paraId="77D31C22" w14:textId="77777777" w:rsidR="002C53F4" w:rsidRDefault="00000000">
      <w:pPr>
        <w:jc w:val="both"/>
      </w:pPr>
      <w:r>
        <w:rPr>
          <w:rFonts w:ascii="Calibri" w:hAnsi="Calibri"/>
          <w:color w:val="000000"/>
          <w:sz w:val="22"/>
        </w:rPr>
        <w:lastRenderedPageBreak/>
        <w:t>(2) Dobavljač može isporučiti predmet nabave samo ako je narudžbenica dostavljena isključivo na naprijed opisani način. Nije dopušteno izdavanje narudžbenice na bilo koji drugi način, te ju je Dobavljač u tom slučaju dužan odbiti.</w:t>
      </w:r>
    </w:p>
    <w:p w14:paraId="78EB447A" w14:textId="77777777" w:rsidR="002C53F4" w:rsidRDefault="00000000">
      <w:pPr>
        <w:jc w:val="both"/>
      </w:pPr>
      <w:r>
        <w:rPr>
          <w:rFonts w:ascii="Calibri" w:hAnsi="Calibri"/>
          <w:color w:val="000000"/>
          <w:sz w:val="22"/>
        </w:rPr>
        <w:t xml:space="preserve">(3) Dobavljač je dužan na svojoj fakturi naznačiti broj i datum ugovora  i narudžbenice temeljem kojih je predmetna faktura ispostavljena. </w:t>
      </w:r>
    </w:p>
    <w:p w14:paraId="74AEED89" w14:textId="77777777" w:rsidR="002C53F4" w:rsidRDefault="00000000">
      <w:pPr>
        <w:jc w:val="both"/>
      </w:pPr>
      <w:r>
        <w:rPr>
          <w:rFonts w:ascii="Calibri" w:hAnsi="Calibri"/>
          <w:color w:val="000000"/>
          <w:sz w:val="22"/>
        </w:rPr>
        <w:t>(4) Ukoliko Dobavljač postupi suprotno odredbama iz ovog članka, Naručitelj će sporni račun vratiti</w:t>
      </w:r>
    </w:p>
    <w:p w14:paraId="75DB8C4A" w14:textId="77777777" w:rsidR="002C53F4" w:rsidRDefault="00000000">
      <w:pPr>
        <w:jc w:val="both"/>
      </w:pPr>
      <w:r>
        <w:rPr>
          <w:rFonts w:ascii="Calibri" w:hAnsi="Calibri"/>
          <w:color w:val="000000"/>
          <w:sz w:val="22"/>
        </w:rPr>
        <w:t xml:space="preserve">Dobavljaču. </w:t>
      </w:r>
    </w:p>
    <w:p w14:paraId="02A1E5E7" w14:textId="6A36992B" w:rsidR="002C53F4" w:rsidRDefault="00000000">
      <w:pPr>
        <w:jc w:val="center"/>
      </w:pPr>
      <w:r>
        <w:rPr>
          <w:rFonts w:ascii="Calibri" w:hAnsi="Calibri"/>
          <w:b/>
          <w:color w:val="000000"/>
          <w:sz w:val="22"/>
        </w:rPr>
        <w:t>Članak 1</w:t>
      </w:r>
      <w:r w:rsidR="00255F34">
        <w:rPr>
          <w:rFonts w:ascii="Calibri" w:hAnsi="Calibri"/>
          <w:b/>
          <w:color w:val="000000"/>
          <w:sz w:val="22"/>
        </w:rPr>
        <w:t>4</w:t>
      </w:r>
      <w:r>
        <w:rPr>
          <w:rFonts w:ascii="Calibri" w:hAnsi="Calibri"/>
          <w:b/>
          <w:color w:val="000000"/>
          <w:sz w:val="22"/>
        </w:rPr>
        <w:t>.</w:t>
      </w:r>
    </w:p>
    <w:p w14:paraId="17FD7B81" w14:textId="77777777" w:rsidR="002C53F4" w:rsidRDefault="00000000">
      <w:pPr>
        <w:jc w:val="center"/>
      </w:pPr>
      <w:r>
        <w:rPr>
          <w:rFonts w:ascii="Calibri" w:hAnsi="Calibri"/>
          <w:b/>
          <w:color w:val="000000"/>
          <w:sz w:val="22"/>
        </w:rPr>
        <w:t>(Raskid ugovora)</w:t>
      </w:r>
    </w:p>
    <w:p w14:paraId="7277BA43" w14:textId="77777777" w:rsidR="002C53F4" w:rsidRDefault="00000000">
      <w:pPr>
        <w:jc w:val="both"/>
      </w:pPr>
      <w:r>
        <w:rPr>
          <w:rFonts w:ascii="Calibri" w:hAnsi="Calibri"/>
          <w:color w:val="000000"/>
          <w:sz w:val="22"/>
        </w:rPr>
        <w:t>(1) Naručitelj može raskinuti sklopljeni ugovor iz slijedećih razloga:</w:t>
      </w:r>
    </w:p>
    <w:p w14:paraId="7631883C" w14:textId="77777777" w:rsidR="002C53F4" w:rsidRDefault="00000000">
      <w:pPr>
        <w:jc w:val="both"/>
      </w:pPr>
      <w:r>
        <w:rPr>
          <w:rFonts w:ascii="Calibri" w:hAnsi="Calibri"/>
          <w:color w:val="000000"/>
          <w:sz w:val="22"/>
        </w:rPr>
        <w:t>• nepoštivanje roka isporuke robe,</w:t>
      </w:r>
    </w:p>
    <w:p w14:paraId="65445537" w14:textId="77777777" w:rsidR="002C53F4" w:rsidRDefault="00000000">
      <w:pPr>
        <w:jc w:val="both"/>
      </w:pPr>
      <w:r>
        <w:rPr>
          <w:rFonts w:ascii="Calibri" w:hAnsi="Calibri"/>
          <w:color w:val="000000"/>
          <w:sz w:val="22"/>
        </w:rPr>
        <w:t>• ukoliko Dobavljač propusti da izvrši druge obaveze prema ovom ugovoru,</w:t>
      </w:r>
    </w:p>
    <w:p w14:paraId="0985FCB8" w14:textId="77777777" w:rsidR="002C53F4" w:rsidRDefault="00000000">
      <w:pPr>
        <w:jc w:val="both"/>
      </w:pPr>
      <w:r>
        <w:rPr>
          <w:rFonts w:ascii="Calibri" w:hAnsi="Calibri"/>
          <w:color w:val="000000"/>
          <w:sz w:val="22"/>
        </w:rPr>
        <w:t>• ukoliko Dobavljač bankrotira ili je insolventan na drugi način, pod uvjetom da takvo raskidanje ne oštećuje ili ne djeluje na bilo kakvu obavezu koju Dobavljač ima prema Naručitelju.</w:t>
      </w:r>
    </w:p>
    <w:p w14:paraId="743CDB3C" w14:textId="77777777" w:rsidR="002C53F4" w:rsidRDefault="00000000">
      <w:pPr>
        <w:jc w:val="both"/>
      </w:pPr>
      <w:r>
        <w:rPr>
          <w:rFonts w:ascii="Calibri" w:hAnsi="Calibri"/>
          <w:color w:val="000000"/>
          <w:sz w:val="22"/>
        </w:rPr>
        <w:t>(2) Jednostrani raskid ugovora može se smatrati teškim profesionalnim propustom u smislu članka 45. stavak (5) Zakona o javnim nabavama („Službeni glasnik BiH“, br. 39/14, 59/22 i 50/24).</w:t>
      </w:r>
    </w:p>
    <w:p w14:paraId="5DB37612" w14:textId="77777777" w:rsidR="002C53F4" w:rsidRDefault="00000000">
      <w:pPr>
        <w:jc w:val="both"/>
      </w:pPr>
      <w:r>
        <w:rPr>
          <w:rFonts w:ascii="Calibri" w:hAnsi="Calibri"/>
          <w:color w:val="000000"/>
          <w:sz w:val="22"/>
        </w:rPr>
        <w:t> </w:t>
      </w:r>
    </w:p>
    <w:p w14:paraId="48C57252" w14:textId="2C51BB4B" w:rsidR="002C53F4" w:rsidRDefault="00000000">
      <w:pPr>
        <w:jc w:val="center"/>
      </w:pPr>
      <w:r>
        <w:rPr>
          <w:rFonts w:ascii="Calibri" w:hAnsi="Calibri"/>
          <w:b/>
          <w:color w:val="000000"/>
          <w:sz w:val="22"/>
        </w:rPr>
        <w:t>Članak 1</w:t>
      </w:r>
      <w:r w:rsidR="00255F34">
        <w:rPr>
          <w:rFonts w:ascii="Calibri" w:hAnsi="Calibri"/>
          <w:b/>
          <w:color w:val="000000"/>
          <w:sz w:val="22"/>
        </w:rPr>
        <w:t>5</w:t>
      </w:r>
      <w:r>
        <w:rPr>
          <w:rFonts w:ascii="Calibri" w:hAnsi="Calibri"/>
          <w:b/>
          <w:color w:val="000000"/>
          <w:sz w:val="22"/>
        </w:rPr>
        <w:t>.</w:t>
      </w:r>
    </w:p>
    <w:p w14:paraId="59BF8F33" w14:textId="77777777" w:rsidR="002C53F4" w:rsidRDefault="00000000">
      <w:pPr>
        <w:jc w:val="center"/>
      </w:pPr>
      <w:r>
        <w:rPr>
          <w:rFonts w:ascii="Calibri" w:hAnsi="Calibri"/>
          <w:b/>
          <w:color w:val="000000"/>
          <w:sz w:val="22"/>
        </w:rPr>
        <w:t>(Komunikacija između ugovornih strana)</w:t>
      </w:r>
    </w:p>
    <w:p w14:paraId="24E58872" w14:textId="77777777" w:rsidR="002C53F4" w:rsidRDefault="00000000">
      <w:pPr>
        <w:jc w:val="both"/>
      </w:pPr>
      <w:r>
        <w:rPr>
          <w:rFonts w:ascii="Calibri" w:hAnsi="Calibri"/>
          <w:color w:val="000000"/>
          <w:sz w:val="22"/>
        </w:rPr>
        <w:t>(1) Komunikacija između Naručitelja i Dobavljača i Naručitelja odvijat će se pisanim putem. Pored uobičajene pisane komunikacije, komunikacija putem elektronske pošte (e-mail) se također smatra valjanom pisanom komunikacijom.</w:t>
      </w:r>
    </w:p>
    <w:p w14:paraId="14B04CFE" w14:textId="77777777" w:rsidR="002C53F4" w:rsidRDefault="00000000">
      <w:pPr>
        <w:jc w:val="both"/>
      </w:pPr>
      <w:r>
        <w:rPr>
          <w:rFonts w:ascii="Calibri" w:hAnsi="Calibri"/>
          <w:color w:val="000000"/>
          <w:sz w:val="22"/>
        </w:rPr>
        <w:t>(2) Kod komunikacije putem elektronske pošte (e-mail) dokument se smatra isporučenim, odnosno primljenim od strane primatelja, danom slanja na adresu elektronske pošte primatelja, ukoliko server elektronske pošte primatelja nije javio grešku u izvršenju predmetne elektronske pošte. U tom smislu trenutak pregleda i/ili potvrde o prijemu elektronske pošte od strane primatelja nije relevantan za računanje rokova.   </w:t>
      </w:r>
    </w:p>
    <w:p w14:paraId="4A865C01" w14:textId="77777777" w:rsidR="002C53F4" w:rsidRDefault="00000000">
      <w:pPr>
        <w:jc w:val="both"/>
      </w:pPr>
      <w:r>
        <w:rPr>
          <w:rFonts w:ascii="Calibri" w:hAnsi="Calibri"/>
          <w:color w:val="000000"/>
          <w:sz w:val="22"/>
        </w:rPr>
        <w:t>(3) Elektronska pošta (e-mail) Dobavljača glasi: _________________________.</w:t>
      </w:r>
    </w:p>
    <w:p w14:paraId="1F8460E4" w14:textId="77777777" w:rsidR="002C53F4" w:rsidRDefault="00000000">
      <w:pPr>
        <w:jc w:val="both"/>
      </w:pPr>
      <w:r>
        <w:rPr>
          <w:rFonts w:ascii="Calibri" w:hAnsi="Calibri"/>
          <w:color w:val="000000"/>
          <w:sz w:val="22"/>
        </w:rPr>
        <w:t xml:space="preserve">(4) Pored komunikacije putem elektronske pošte (e-mail), komunikacija će se dodatno odvijati i dostavom fizičkih dokumenata kada to zahtijevaju određeni propisi. </w:t>
      </w:r>
    </w:p>
    <w:p w14:paraId="3485CC17" w14:textId="77777777" w:rsidR="002C53F4" w:rsidRDefault="00000000">
      <w:pPr>
        <w:jc w:val="both"/>
      </w:pPr>
      <w:r>
        <w:rPr>
          <w:rFonts w:ascii="Calibri" w:hAnsi="Calibri"/>
          <w:color w:val="000000"/>
          <w:sz w:val="22"/>
        </w:rPr>
        <w:t> </w:t>
      </w:r>
    </w:p>
    <w:p w14:paraId="0BF37037" w14:textId="2EC0084E" w:rsidR="002C53F4" w:rsidRDefault="00000000">
      <w:pPr>
        <w:jc w:val="center"/>
      </w:pPr>
      <w:r>
        <w:rPr>
          <w:rFonts w:ascii="Calibri" w:hAnsi="Calibri"/>
          <w:b/>
          <w:color w:val="000000"/>
          <w:sz w:val="22"/>
        </w:rPr>
        <w:t>Članak 1</w:t>
      </w:r>
      <w:r w:rsidR="00255F34">
        <w:rPr>
          <w:rFonts w:ascii="Calibri" w:hAnsi="Calibri"/>
          <w:b/>
          <w:color w:val="000000"/>
          <w:sz w:val="22"/>
        </w:rPr>
        <w:t>6</w:t>
      </w:r>
      <w:r>
        <w:rPr>
          <w:rFonts w:ascii="Calibri" w:hAnsi="Calibri"/>
          <w:b/>
          <w:color w:val="000000"/>
          <w:sz w:val="22"/>
        </w:rPr>
        <w:t>.</w:t>
      </w:r>
    </w:p>
    <w:p w14:paraId="1524AA00" w14:textId="77777777" w:rsidR="002C53F4" w:rsidRDefault="00000000">
      <w:pPr>
        <w:jc w:val="center"/>
      </w:pPr>
      <w:r>
        <w:rPr>
          <w:rFonts w:ascii="Calibri" w:hAnsi="Calibri"/>
          <w:b/>
          <w:color w:val="000000"/>
          <w:sz w:val="22"/>
        </w:rPr>
        <w:t>(Zabrana zapošljavanja/angažiranja osoba)</w:t>
      </w:r>
    </w:p>
    <w:p w14:paraId="3A9A886F" w14:textId="77777777" w:rsidR="002C53F4" w:rsidRDefault="00000000">
      <w:pPr>
        <w:jc w:val="both"/>
      </w:pPr>
      <w:r>
        <w:rPr>
          <w:rFonts w:ascii="Calibri" w:hAnsi="Calibri"/>
          <w:color w:val="000000"/>
          <w:sz w:val="22"/>
        </w:rPr>
        <w:t>Dobavljač neće zapošljavati odnosno angažirati fizičke i pravne osobe koje su sudjelovale u pripremi tenderske dokumentacije ili su bile angažirane od Povjerenstva za nabave prilikom dodjele ugovora o  predmetnoj javnoj nabavi, i to najmanje šest mjeseci po zaključenju ugovora, odnosno od početka realizacije istoga, računajući od kasnijeg datuma.</w:t>
      </w:r>
    </w:p>
    <w:p w14:paraId="5570DA46" w14:textId="77777777" w:rsidR="002C53F4" w:rsidRDefault="00000000">
      <w:pPr>
        <w:jc w:val="both"/>
      </w:pPr>
      <w:r>
        <w:rPr>
          <w:rFonts w:ascii="Calibri" w:hAnsi="Calibri"/>
          <w:color w:val="000000"/>
          <w:sz w:val="22"/>
        </w:rPr>
        <w:t> </w:t>
      </w:r>
    </w:p>
    <w:p w14:paraId="65728200" w14:textId="0587AF4E" w:rsidR="002C53F4" w:rsidRDefault="00000000">
      <w:pPr>
        <w:jc w:val="center"/>
      </w:pPr>
      <w:r>
        <w:rPr>
          <w:rFonts w:ascii="Calibri" w:hAnsi="Calibri"/>
          <w:b/>
          <w:color w:val="000000"/>
          <w:sz w:val="22"/>
        </w:rPr>
        <w:t>Članak 1</w:t>
      </w:r>
      <w:r w:rsidR="00255F34">
        <w:rPr>
          <w:rFonts w:ascii="Calibri" w:hAnsi="Calibri"/>
          <w:b/>
          <w:color w:val="000000"/>
          <w:sz w:val="22"/>
        </w:rPr>
        <w:t>7</w:t>
      </w:r>
      <w:r>
        <w:rPr>
          <w:rFonts w:ascii="Calibri" w:hAnsi="Calibri"/>
          <w:b/>
          <w:color w:val="000000"/>
          <w:sz w:val="22"/>
        </w:rPr>
        <w:t>.</w:t>
      </w:r>
    </w:p>
    <w:p w14:paraId="74F21A48" w14:textId="77777777" w:rsidR="002C53F4" w:rsidRDefault="00000000">
      <w:pPr>
        <w:jc w:val="center"/>
      </w:pPr>
      <w:r>
        <w:rPr>
          <w:rFonts w:ascii="Calibri" w:hAnsi="Calibri"/>
          <w:b/>
          <w:color w:val="000000"/>
          <w:sz w:val="22"/>
        </w:rPr>
        <w:t xml:space="preserve">(Prilozi Ugovora) </w:t>
      </w:r>
    </w:p>
    <w:p w14:paraId="06E725A9" w14:textId="77777777" w:rsidR="002C53F4" w:rsidRDefault="00000000">
      <w:pPr>
        <w:jc w:val="both"/>
      </w:pPr>
      <w:r>
        <w:rPr>
          <w:rFonts w:ascii="Calibri" w:hAnsi="Calibri"/>
          <w:color w:val="000000"/>
          <w:sz w:val="22"/>
        </w:rPr>
        <w:t>(1) Tenderska dokumentacija i Ponuda Dobavljača čine sastavni dio ugovora o javnoj nabavi, s tim da se zbog obimnosti iste uz ugovor o javnoj nabavi fizički vežu samo dokumenti iz ponude koji se odnose na osnovne komercijalne i tehničke elemente ugovora/nabave. Prema tome, sljedeći dokumenti se</w:t>
      </w:r>
    </w:p>
    <w:p w14:paraId="6C9C6E47" w14:textId="77777777" w:rsidR="002C53F4" w:rsidRDefault="00000000">
      <w:pPr>
        <w:jc w:val="both"/>
      </w:pPr>
      <w:r>
        <w:rPr>
          <w:rFonts w:ascii="Calibri" w:hAnsi="Calibri"/>
          <w:color w:val="000000"/>
          <w:sz w:val="22"/>
        </w:rPr>
        <w:t xml:space="preserve">nalaze fizički u prilogu ovog Ugovora: </w:t>
      </w:r>
    </w:p>
    <w:p w14:paraId="483F883D" w14:textId="77777777" w:rsidR="002C53F4" w:rsidRDefault="00000000">
      <w:pPr>
        <w:jc w:val="both"/>
      </w:pPr>
      <w:r>
        <w:rPr>
          <w:rFonts w:ascii="Calibri" w:hAnsi="Calibri"/>
          <w:color w:val="000000"/>
          <w:sz w:val="22"/>
        </w:rPr>
        <w:t xml:space="preserve">(a) Obrazac za cijenu ponude, </w:t>
      </w:r>
    </w:p>
    <w:p w14:paraId="485A5C1C" w14:textId="77777777" w:rsidR="002C53F4" w:rsidRDefault="00000000">
      <w:pPr>
        <w:jc w:val="both"/>
      </w:pPr>
      <w:r>
        <w:rPr>
          <w:rFonts w:ascii="Calibri" w:hAnsi="Calibri"/>
          <w:color w:val="000000"/>
          <w:sz w:val="22"/>
        </w:rPr>
        <w:t xml:space="preserve">(b) Tehnička specifikacija, </w:t>
      </w:r>
    </w:p>
    <w:p w14:paraId="4D8C70BE" w14:textId="77777777" w:rsidR="002C53F4" w:rsidRDefault="00000000">
      <w:pPr>
        <w:jc w:val="both"/>
      </w:pPr>
      <w:r>
        <w:rPr>
          <w:rFonts w:ascii="Calibri" w:hAnsi="Calibri"/>
          <w:color w:val="000000"/>
          <w:sz w:val="22"/>
        </w:rPr>
        <w:t xml:space="preserve">(c) Izvješće o toku i završetku e-aukcije, </w:t>
      </w:r>
      <w:r>
        <w:rPr>
          <w:rFonts w:ascii="Calibri" w:hAnsi="Calibri"/>
          <w:i/>
          <w:color w:val="000000"/>
          <w:sz w:val="22"/>
          <w:u w:val="single"/>
        </w:rPr>
        <w:t>(brisati ukoliko ista nije bila održana),</w:t>
      </w:r>
    </w:p>
    <w:p w14:paraId="1FCE094F" w14:textId="77777777" w:rsidR="002C53F4" w:rsidRDefault="00000000">
      <w:pPr>
        <w:jc w:val="both"/>
      </w:pPr>
      <w:r>
        <w:rPr>
          <w:rFonts w:ascii="Calibri" w:hAnsi="Calibri"/>
          <w:color w:val="000000"/>
          <w:sz w:val="22"/>
        </w:rPr>
        <w:lastRenderedPageBreak/>
        <w:t>(2) Ugovorne strane su suglasne da sve odredbe tenderske dokumentacije (temeljem koje je proveden predmetni postupak javne nabave) i ponuda Dobavljača, čine ugovornu obvezu Dobavljača.</w:t>
      </w:r>
    </w:p>
    <w:p w14:paraId="3E47DED6" w14:textId="77777777" w:rsidR="002C53F4" w:rsidRDefault="00000000">
      <w:pPr>
        <w:jc w:val="both"/>
      </w:pPr>
      <w:r>
        <w:rPr>
          <w:rFonts w:ascii="Calibri" w:hAnsi="Calibri"/>
          <w:color w:val="000000"/>
          <w:sz w:val="22"/>
        </w:rPr>
        <w:t> </w:t>
      </w:r>
    </w:p>
    <w:p w14:paraId="663C87FD" w14:textId="27DF8AF1" w:rsidR="002C53F4" w:rsidRDefault="00000000">
      <w:pPr>
        <w:jc w:val="center"/>
      </w:pPr>
      <w:r>
        <w:rPr>
          <w:rFonts w:ascii="Calibri" w:hAnsi="Calibri"/>
          <w:b/>
          <w:color w:val="000000"/>
          <w:sz w:val="22"/>
        </w:rPr>
        <w:t>Članak 1</w:t>
      </w:r>
      <w:r w:rsidR="00255F34">
        <w:rPr>
          <w:rFonts w:ascii="Calibri" w:hAnsi="Calibri"/>
          <w:b/>
          <w:color w:val="000000"/>
          <w:sz w:val="22"/>
        </w:rPr>
        <w:t>8</w:t>
      </w:r>
      <w:r>
        <w:rPr>
          <w:rFonts w:ascii="Calibri" w:hAnsi="Calibri"/>
          <w:b/>
          <w:color w:val="000000"/>
          <w:sz w:val="22"/>
        </w:rPr>
        <w:t>.</w:t>
      </w:r>
    </w:p>
    <w:p w14:paraId="3B39E35B" w14:textId="77777777" w:rsidR="002C53F4" w:rsidRDefault="00000000">
      <w:pPr>
        <w:jc w:val="center"/>
      </w:pPr>
      <w:r>
        <w:rPr>
          <w:rFonts w:ascii="Calibri" w:hAnsi="Calibri"/>
          <w:b/>
          <w:color w:val="000000"/>
          <w:sz w:val="22"/>
        </w:rPr>
        <w:t>(Primjena zakona o obveznim odnosima)</w:t>
      </w:r>
    </w:p>
    <w:p w14:paraId="36D3E9DC" w14:textId="77777777" w:rsidR="002C53F4" w:rsidRDefault="00000000">
      <w:pPr>
        <w:jc w:val="both"/>
      </w:pPr>
      <w:r>
        <w:rPr>
          <w:rFonts w:ascii="Calibri" w:hAnsi="Calibri"/>
          <w:color w:val="000000"/>
          <w:sz w:val="22"/>
        </w:rPr>
        <w:t>Za sva prava, obveze i odnose koji nisu regulirani ovim Ugovorom, a koji nastanu u svezi sa izvršenjem istog, primjenjivat će se odredbe Zakona o obveznim odnosima.</w:t>
      </w:r>
    </w:p>
    <w:p w14:paraId="32121BE6" w14:textId="24B6B606" w:rsidR="002C53F4" w:rsidRDefault="00000000" w:rsidP="00255F34">
      <w:pPr>
        <w:jc w:val="both"/>
      </w:pPr>
      <w:r>
        <w:rPr>
          <w:rFonts w:ascii="Calibri" w:hAnsi="Calibri"/>
          <w:color w:val="000000"/>
          <w:sz w:val="22"/>
        </w:rPr>
        <w:t> </w:t>
      </w:r>
      <w:r>
        <w:rPr>
          <w:rFonts w:ascii="Calibri" w:hAnsi="Calibri"/>
          <w:b/>
          <w:color w:val="000000"/>
          <w:sz w:val="22"/>
        </w:rPr>
        <w:t> </w:t>
      </w:r>
    </w:p>
    <w:p w14:paraId="7BC50D5C" w14:textId="70D1C4EC" w:rsidR="002C53F4" w:rsidRDefault="00000000">
      <w:pPr>
        <w:jc w:val="center"/>
      </w:pPr>
      <w:r>
        <w:rPr>
          <w:rFonts w:ascii="Calibri" w:hAnsi="Calibri"/>
          <w:b/>
          <w:color w:val="000000"/>
          <w:sz w:val="22"/>
        </w:rPr>
        <w:t xml:space="preserve">Članak </w:t>
      </w:r>
      <w:r w:rsidR="00255F34">
        <w:rPr>
          <w:rFonts w:ascii="Calibri" w:hAnsi="Calibri"/>
          <w:b/>
          <w:color w:val="000000"/>
          <w:sz w:val="22"/>
        </w:rPr>
        <w:t>19</w:t>
      </w:r>
      <w:r>
        <w:rPr>
          <w:rFonts w:ascii="Calibri" w:hAnsi="Calibri"/>
          <w:b/>
          <w:color w:val="000000"/>
          <w:sz w:val="22"/>
        </w:rPr>
        <w:t>.</w:t>
      </w:r>
    </w:p>
    <w:p w14:paraId="519E7536" w14:textId="77777777" w:rsidR="002C53F4" w:rsidRDefault="00000000">
      <w:pPr>
        <w:jc w:val="center"/>
      </w:pPr>
      <w:r>
        <w:rPr>
          <w:rFonts w:ascii="Calibri" w:hAnsi="Calibri"/>
          <w:b/>
          <w:color w:val="000000"/>
          <w:sz w:val="22"/>
        </w:rPr>
        <w:t>(Rješavanje sporova)</w:t>
      </w:r>
    </w:p>
    <w:p w14:paraId="47037CF2" w14:textId="77777777" w:rsidR="002C53F4" w:rsidRDefault="00000000">
      <w:pPr>
        <w:jc w:val="both"/>
      </w:pPr>
      <w:r>
        <w:rPr>
          <w:rFonts w:ascii="Calibri" w:hAnsi="Calibri"/>
          <w:color w:val="000000"/>
          <w:sz w:val="22"/>
        </w:rPr>
        <w:t>Ugovorne strane će nastale sporove pokušati riješiti dogovorno, u protivnom nadležan je Općinski sud u Travniku.</w:t>
      </w:r>
    </w:p>
    <w:p w14:paraId="6BDD3211" w14:textId="53B32714" w:rsidR="002C53F4" w:rsidRDefault="00000000">
      <w:pPr>
        <w:jc w:val="center"/>
      </w:pPr>
      <w:r>
        <w:rPr>
          <w:rFonts w:ascii="Calibri" w:hAnsi="Calibri"/>
          <w:b/>
          <w:color w:val="000000"/>
          <w:sz w:val="22"/>
        </w:rPr>
        <w:t>Članak 2</w:t>
      </w:r>
      <w:r w:rsidR="00255F34">
        <w:rPr>
          <w:rFonts w:ascii="Calibri" w:hAnsi="Calibri"/>
          <w:b/>
          <w:color w:val="000000"/>
          <w:sz w:val="22"/>
        </w:rPr>
        <w:t>0</w:t>
      </w:r>
      <w:r>
        <w:rPr>
          <w:rFonts w:ascii="Calibri" w:hAnsi="Calibri"/>
          <w:b/>
          <w:color w:val="000000"/>
          <w:sz w:val="22"/>
        </w:rPr>
        <w:t>.</w:t>
      </w:r>
    </w:p>
    <w:p w14:paraId="1FD6B46F" w14:textId="77777777" w:rsidR="002C53F4" w:rsidRDefault="00000000">
      <w:pPr>
        <w:jc w:val="center"/>
      </w:pPr>
      <w:r>
        <w:rPr>
          <w:rFonts w:ascii="Calibri" w:hAnsi="Calibri"/>
          <w:b/>
          <w:color w:val="000000"/>
          <w:sz w:val="22"/>
        </w:rPr>
        <w:t>(Stupanje na snagu Ugovora)</w:t>
      </w:r>
    </w:p>
    <w:p w14:paraId="0AD4BC5A" w14:textId="77777777" w:rsidR="002C53F4" w:rsidRDefault="00000000">
      <w:pPr>
        <w:jc w:val="both"/>
      </w:pPr>
      <w:r>
        <w:rPr>
          <w:rFonts w:ascii="Calibri" w:hAnsi="Calibri"/>
          <w:color w:val="000000"/>
          <w:sz w:val="22"/>
        </w:rPr>
        <w:t>Ovaj Ugovor stupa na snagu danom potpisa ovlaštenih predstavnika ugovornih strana.</w:t>
      </w:r>
    </w:p>
    <w:p w14:paraId="1E4A7AC0" w14:textId="77777777" w:rsidR="002C53F4" w:rsidRDefault="00000000">
      <w:pPr>
        <w:jc w:val="both"/>
      </w:pPr>
      <w:r>
        <w:rPr>
          <w:rFonts w:ascii="Calibri" w:hAnsi="Calibri"/>
          <w:color w:val="000000"/>
          <w:sz w:val="22"/>
        </w:rPr>
        <w:t> </w:t>
      </w:r>
    </w:p>
    <w:p w14:paraId="2A53D81D" w14:textId="5E6EF220" w:rsidR="002C53F4" w:rsidRDefault="00000000">
      <w:pPr>
        <w:jc w:val="center"/>
      </w:pPr>
      <w:r>
        <w:rPr>
          <w:rFonts w:ascii="Calibri" w:hAnsi="Calibri"/>
          <w:b/>
          <w:color w:val="000000"/>
          <w:sz w:val="22"/>
        </w:rPr>
        <w:t>Članak 2</w:t>
      </w:r>
      <w:r w:rsidR="00255F34">
        <w:rPr>
          <w:rFonts w:ascii="Calibri" w:hAnsi="Calibri"/>
          <w:b/>
          <w:color w:val="000000"/>
          <w:sz w:val="22"/>
        </w:rPr>
        <w:t>1</w:t>
      </w:r>
      <w:r>
        <w:rPr>
          <w:rFonts w:ascii="Calibri" w:hAnsi="Calibri"/>
          <w:b/>
          <w:color w:val="000000"/>
          <w:sz w:val="22"/>
        </w:rPr>
        <w:t>.</w:t>
      </w:r>
    </w:p>
    <w:p w14:paraId="6D96AB7F" w14:textId="77777777" w:rsidR="002C53F4" w:rsidRDefault="00000000">
      <w:pPr>
        <w:jc w:val="center"/>
      </w:pPr>
      <w:r>
        <w:rPr>
          <w:rFonts w:ascii="Calibri" w:hAnsi="Calibri"/>
          <w:b/>
          <w:color w:val="000000"/>
          <w:sz w:val="22"/>
        </w:rPr>
        <w:t>(Primjerci Ugovora)</w:t>
      </w:r>
    </w:p>
    <w:p w14:paraId="483E149B" w14:textId="77777777" w:rsidR="002C53F4" w:rsidRDefault="00000000">
      <w:pPr>
        <w:jc w:val="both"/>
      </w:pPr>
      <w:r>
        <w:rPr>
          <w:rFonts w:ascii="Calibri" w:hAnsi="Calibri"/>
          <w:color w:val="000000"/>
          <w:sz w:val="22"/>
        </w:rPr>
        <w:t>Ovaj Ugovor je sačinjen u 4 (četiri) istovjetna primjeraka, od kojih svaka ugovorna strana zadržava po dva primjerka.</w:t>
      </w:r>
    </w:p>
    <w:p w14:paraId="10A966B0" w14:textId="77777777" w:rsidR="002C53F4" w:rsidRDefault="00000000">
      <w:pPr>
        <w:jc w:val="both"/>
      </w:pPr>
      <w:r>
        <w:rPr>
          <w:rFonts w:ascii="Calibri" w:hAnsi="Calibri"/>
          <w:color w:val="000000"/>
          <w:sz w:val="22"/>
        </w:rPr>
        <w:t> </w:t>
      </w:r>
    </w:p>
    <w:p w14:paraId="4DD52263" w14:textId="77777777" w:rsidR="002C53F4" w:rsidRDefault="00000000">
      <w:pPr>
        <w:jc w:val="both"/>
      </w:pPr>
      <w:r>
        <w:rPr>
          <w:rFonts w:ascii="Calibri" w:hAnsi="Calibri"/>
          <w:color w:val="000000"/>
          <w:sz w:val="22"/>
        </w:rPr>
        <w:t> </w:t>
      </w:r>
    </w:p>
    <w:tbl>
      <w:tblPr>
        <w:tblW w:w="0" w:type="auto"/>
        <w:tblCellMar>
          <w:left w:w="0" w:type="dxa"/>
          <w:right w:w="0" w:type="dxa"/>
        </w:tblCellMar>
        <w:tblLook w:val="04A0" w:firstRow="1" w:lastRow="0" w:firstColumn="1" w:lastColumn="0" w:noHBand="0" w:noVBand="1"/>
      </w:tblPr>
      <w:tblGrid>
        <w:gridCol w:w="4811"/>
        <w:gridCol w:w="4811"/>
      </w:tblGrid>
      <w:tr w:rsidR="002C53F4" w14:paraId="3D7321EC" w14:textId="77777777">
        <w:tc>
          <w:tcPr>
            <w:tcW w:w="4811" w:type="dxa"/>
            <w:tcBorders>
              <w:top w:val="nil"/>
              <w:left w:val="nil"/>
              <w:bottom w:val="nil"/>
              <w:right w:val="nil"/>
            </w:tcBorders>
            <w:tcMar>
              <w:top w:w="0" w:type="dxa"/>
              <w:left w:w="108" w:type="dxa"/>
              <w:bottom w:w="0" w:type="dxa"/>
              <w:right w:w="108" w:type="dxa"/>
            </w:tcMar>
          </w:tcPr>
          <w:p w14:paraId="04950F81" w14:textId="77777777" w:rsidR="002C53F4" w:rsidRDefault="00000000">
            <w:pPr>
              <w:jc w:val="center"/>
            </w:pPr>
            <w:r>
              <w:rPr>
                <w:rFonts w:ascii="Calibri" w:hAnsi="Calibri"/>
                <w:b/>
                <w:color w:val="000000"/>
                <w:sz w:val="22"/>
              </w:rPr>
              <w:t>NARUČITELJ</w:t>
            </w:r>
          </w:p>
          <w:p w14:paraId="65806BAD" w14:textId="77777777" w:rsidR="002C53F4" w:rsidRDefault="00000000">
            <w:pPr>
              <w:jc w:val="center"/>
            </w:pPr>
            <w:r>
              <w:rPr>
                <w:rFonts w:ascii="Calibri" w:hAnsi="Calibri"/>
                <w:color w:val="000000"/>
                <w:sz w:val="22"/>
              </w:rPr>
              <w:t>____________________________</w:t>
            </w:r>
          </w:p>
        </w:tc>
        <w:tc>
          <w:tcPr>
            <w:tcW w:w="4811" w:type="dxa"/>
            <w:tcBorders>
              <w:top w:val="nil"/>
              <w:left w:val="nil"/>
              <w:bottom w:val="nil"/>
              <w:right w:val="nil"/>
            </w:tcBorders>
            <w:tcMar>
              <w:top w:w="0" w:type="dxa"/>
              <w:left w:w="108" w:type="dxa"/>
              <w:bottom w:w="0" w:type="dxa"/>
              <w:right w:w="108" w:type="dxa"/>
            </w:tcMar>
          </w:tcPr>
          <w:p w14:paraId="0AAFC54F" w14:textId="77777777" w:rsidR="002C53F4" w:rsidRDefault="00000000">
            <w:pPr>
              <w:jc w:val="center"/>
            </w:pPr>
            <w:r>
              <w:rPr>
                <w:rFonts w:ascii="Calibri" w:hAnsi="Calibri"/>
                <w:b/>
                <w:color w:val="000000"/>
                <w:sz w:val="22"/>
              </w:rPr>
              <w:t>DOBAVLJAČ</w:t>
            </w:r>
          </w:p>
          <w:p w14:paraId="14312C09" w14:textId="77777777" w:rsidR="002C53F4" w:rsidRDefault="00000000">
            <w:pPr>
              <w:jc w:val="center"/>
            </w:pPr>
            <w:r>
              <w:rPr>
                <w:rFonts w:ascii="Calibri" w:hAnsi="Calibri"/>
                <w:color w:val="000000"/>
                <w:sz w:val="22"/>
              </w:rPr>
              <w:t>____________________________</w:t>
            </w:r>
          </w:p>
        </w:tc>
      </w:tr>
      <w:tr w:rsidR="002C53F4" w14:paraId="473B1582" w14:textId="77777777">
        <w:tc>
          <w:tcPr>
            <w:tcW w:w="4811" w:type="dxa"/>
            <w:tcBorders>
              <w:top w:val="nil"/>
              <w:left w:val="nil"/>
              <w:bottom w:val="nil"/>
              <w:right w:val="nil"/>
            </w:tcBorders>
            <w:tcMar>
              <w:top w:w="0" w:type="dxa"/>
              <w:left w:w="108" w:type="dxa"/>
              <w:bottom w:w="0" w:type="dxa"/>
              <w:right w:w="108" w:type="dxa"/>
            </w:tcMar>
          </w:tcPr>
          <w:p w14:paraId="04E92D9C" w14:textId="77777777" w:rsidR="002C53F4" w:rsidRDefault="00000000">
            <w:pPr>
              <w:jc w:val="both"/>
            </w:pPr>
            <w:r>
              <w:rPr>
                <w:rFonts w:ascii="Calibri" w:hAnsi="Calibri"/>
                <w:color w:val="000000"/>
                <w:sz w:val="22"/>
              </w:rPr>
              <w:t> </w:t>
            </w:r>
          </w:p>
          <w:p w14:paraId="0087691B" w14:textId="77777777" w:rsidR="002C53F4" w:rsidRDefault="00000000">
            <w:pPr>
              <w:jc w:val="both"/>
            </w:pPr>
            <w:r>
              <w:rPr>
                <w:rFonts w:ascii="Calibri" w:hAnsi="Calibri"/>
                <w:color w:val="000000"/>
                <w:sz w:val="22"/>
              </w:rPr>
              <w:t>Broj:      ______________</w:t>
            </w:r>
          </w:p>
          <w:p w14:paraId="65D7E375" w14:textId="77777777" w:rsidR="002C53F4" w:rsidRDefault="00000000">
            <w:pPr>
              <w:jc w:val="both"/>
            </w:pPr>
            <w:r>
              <w:rPr>
                <w:rFonts w:ascii="Calibri" w:hAnsi="Calibri"/>
                <w:color w:val="000000"/>
                <w:sz w:val="22"/>
              </w:rPr>
              <w:t>Datum: ______________</w:t>
            </w:r>
          </w:p>
        </w:tc>
        <w:tc>
          <w:tcPr>
            <w:tcW w:w="4811" w:type="dxa"/>
            <w:tcBorders>
              <w:top w:val="nil"/>
              <w:left w:val="nil"/>
              <w:bottom w:val="nil"/>
              <w:right w:val="nil"/>
            </w:tcBorders>
            <w:tcMar>
              <w:top w:w="0" w:type="dxa"/>
              <w:left w:w="108" w:type="dxa"/>
              <w:bottom w:w="0" w:type="dxa"/>
              <w:right w:w="108" w:type="dxa"/>
            </w:tcMar>
          </w:tcPr>
          <w:p w14:paraId="263DF79E" w14:textId="77777777" w:rsidR="002C53F4" w:rsidRDefault="00000000">
            <w:pPr>
              <w:jc w:val="both"/>
            </w:pPr>
            <w:r>
              <w:rPr>
                <w:rFonts w:ascii="Calibri" w:hAnsi="Calibri"/>
                <w:color w:val="000000"/>
                <w:sz w:val="22"/>
              </w:rPr>
              <w:t> </w:t>
            </w:r>
          </w:p>
          <w:p w14:paraId="32512DDC" w14:textId="77777777" w:rsidR="002C53F4" w:rsidRDefault="00000000">
            <w:pPr>
              <w:jc w:val="both"/>
            </w:pPr>
            <w:r>
              <w:rPr>
                <w:rFonts w:ascii="Calibri" w:hAnsi="Calibri"/>
                <w:color w:val="000000"/>
                <w:sz w:val="22"/>
              </w:rPr>
              <w:t>Broj:      ______________</w:t>
            </w:r>
          </w:p>
          <w:p w14:paraId="6F591302" w14:textId="77777777" w:rsidR="002C53F4" w:rsidRDefault="00000000">
            <w:pPr>
              <w:jc w:val="both"/>
            </w:pPr>
            <w:r>
              <w:rPr>
                <w:rFonts w:ascii="Calibri" w:hAnsi="Calibri"/>
                <w:color w:val="000000"/>
                <w:sz w:val="22"/>
              </w:rPr>
              <w:t>Datum: ______________</w:t>
            </w:r>
          </w:p>
        </w:tc>
      </w:tr>
    </w:tbl>
    <w:p w14:paraId="40B4F7B7" w14:textId="77777777" w:rsidR="002C53F4" w:rsidRDefault="00000000">
      <w:pPr>
        <w:jc w:val="both"/>
      </w:pPr>
      <w:r>
        <w:rPr>
          <w:rFonts w:ascii="Calibri" w:hAnsi="Calibri"/>
          <w:color w:val="000000"/>
          <w:sz w:val="22"/>
        </w:rPr>
        <w:t> </w:t>
      </w:r>
    </w:p>
    <w:p w14:paraId="798FF900" w14:textId="77777777" w:rsidR="002C53F4" w:rsidRDefault="00000000">
      <w:pPr>
        <w:jc w:val="both"/>
      </w:pPr>
      <w:r>
        <w:rPr>
          <w:rFonts w:ascii="Calibri" w:hAnsi="Calibri"/>
          <w:color w:val="000000"/>
          <w:sz w:val="22"/>
        </w:rPr>
        <w:t> </w:t>
      </w:r>
    </w:p>
    <w:p w14:paraId="235066D1" w14:textId="77777777" w:rsidR="002C53F4" w:rsidRDefault="00000000">
      <w:pPr>
        <w:jc w:val="both"/>
      </w:pPr>
      <w:r>
        <w:rPr>
          <w:rFonts w:ascii="Calibri" w:hAnsi="Calibri"/>
          <w:color w:val="000000"/>
          <w:sz w:val="22"/>
        </w:rPr>
        <w:t> </w:t>
      </w:r>
    </w:p>
    <w:p w14:paraId="5E853677" w14:textId="77777777" w:rsidR="002C53F4" w:rsidRDefault="00000000">
      <w:pPr>
        <w:jc w:val="both"/>
      </w:pPr>
      <w:r>
        <w:rPr>
          <w:rFonts w:ascii="Calibri" w:hAnsi="Calibri"/>
          <w:color w:val="000000"/>
          <w:sz w:val="22"/>
        </w:rPr>
        <w:t> </w:t>
      </w:r>
    </w:p>
    <w:p w14:paraId="37876B91" w14:textId="77777777" w:rsidR="002C53F4" w:rsidRDefault="00000000">
      <w:pPr>
        <w:jc w:val="both"/>
      </w:pPr>
      <w:r>
        <w:rPr>
          <w:rFonts w:ascii="Calibri" w:hAnsi="Calibri"/>
          <w:color w:val="000000"/>
          <w:sz w:val="22"/>
        </w:rPr>
        <w:t> </w:t>
      </w:r>
    </w:p>
    <w:p w14:paraId="61366893" w14:textId="77777777" w:rsidR="002C53F4" w:rsidRDefault="00000000">
      <w:pPr>
        <w:jc w:val="both"/>
      </w:pPr>
      <w:r>
        <w:rPr>
          <w:rFonts w:ascii="Calibri" w:hAnsi="Calibri"/>
          <w:color w:val="000000"/>
          <w:sz w:val="22"/>
        </w:rPr>
        <w:t> </w:t>
      </w:r>
    </w:p>
    <w:sectPr w:rsidR="002C53F4">
      <w:pgSz w:w="12240" w:h="15840"/>
      <w:pgMar w:top="1417" w:right="1417" w:bottom="1417"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869F9"/>
    <w:multiLevelType w:val="hybridMultilevel"/>
    <w:tmpl w:val="EECED790"/>
    <w:lvl w:ilvl="0" w:tplc="BB96072E">
      <w:start w:val="1"/>
      <w:numFmt w:val="decimal"/>
      <w:lvlText w:val="(%1)"/>
      <w:lvlJc w:val="left"/>
      <w:pPr>
        <w:ind w:left="720" w:hanging="360"/>
      </w:pPr>
      <w:rPr>
        <w:rFonts w:ascii="Calibri" w:hAnsi="Calibri" w:hint="default"/>
        <w:color w:val="000000"/>
        <w:sz w:val="22"/>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299F61CE"/>
    <w:multiLevelType w:val="hybridMultilevel"/>
    <w:tmpl w:val="0298FABE"/>
    <w:lvl w:ilvl="0" w:tplc="26A63CB2">
      <w:start w:val="1"/>
      <w:numFmt w:val="decimal"/>
      <w:lvlText w:val="(%1)"/>
      <w:lvlJc w:val="left"/>
      <w:pPr>
        <w:ind w:left="720" w:hanging="360"/>
      </w:pPr>
      <w:rPr>
        <w:rFonts w:ascii="Calibri" w:hAnsi="Calibri" w:hint="default"/>
        <w:color w:val="000000"/>
        <w:sz w:val="22"/>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2" w15:restartNumberingAfterBreak="0">
    <w:nsid w:val="47776EC8"/>
    <w:multiLevelType w:val="hybridMultilevel"/>
    <w:tmpl w:val="94E0F20A"/>
    <w:lvl w:ilvl="0" w:tplc="36B2DD8A">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3" w15:restartNumberingAfterBreak="0">
    <w:nsid w:val="510C7E93"/>
    <w:multiLevelType w:val="hybridMultilevel"/>
    <w:tmpl w:val="90DCDA6C"/>
    <w:lvl w:ilvl="0" w:tplc="0C240808">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4" w15:restartNumberingAfterBreak="0">
    <w:nsid w:val="604E520A"/>
    <w:multiLevelType w:val="hybridMultilevel"/>
    <w:tmpl w:val="24762A10"/>
    <w:lvl w:ilvl="0" w:tplc="D758DC8A">
      <w:start w:val="1"/>
      <w:numFmt w:val="decimal"/>
      <w:lvlText w:val="(%1)"/>
      <w:lvlJc w:val="left"/>
      <w:pPr>
        <w:ind w:left="720" w:hanging="360"/>
      </w:pPr>
      <w:rPr>
        <w:rFonts w:ascii="Calibri" w:hAnsi="Calibri" w:hint="default"/>
        <w:color w:val="000000"/>
        <w:sz w:val="22"/>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num w:numId="1" w16cid:durableId="1814977732">
    <w:abstractNumId w:val="1"/>
  </w:num>
  <w:num w:numId="2" w16cid:durableId="539824411">
    <w:abstractNumId w:val="0"/>
  </w:num>
  <w:num w:numId="3" w16cid:durableId="135149133">
    <w:abstractNumId w:val="4"/>
  </w:num>
  <w:num w:numId="4" w16cid:durableId="828442367">
    <w:abstractNumId w:val="3"/>
  </w:num>
  <w:num w:numId="5" w16cid:durableId="13370027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growAutofit/>
    <w:compatSetting w:name="compatibilityMode" w:uri="http://schemas.microsoft.com/office/word" w:val="12"/>
    <w:compatSetting w:name="useWord2013TrackBottomHyphenation" w:uri="http://schemas.microsoft.com/office/word" w:val="1"/>
  </w:compat>
  <w:rsids>
    <w:rsidRoot w:val="002C53F4"/>
    <w:rsid w:val="00255F34"/>
    <w:rsid w:val="002C53F4"/>
    <w:rsid w:val="008F512C"/>
    <w:rsid w:val="00B72A90"/>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AC576"/>
  <w15:docId w15:val="{1C271911-765C-4CB6-8A61-BFCCCD6C5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hr-BA" w:eastAsia="hr-B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retka">
    <w:name w:val="line number"/>
    <w:basedOn w:val="Zadanifontodlomka"/>
    <w:semiHidden/>
  </w:style>
  <w:style w:type="character" w:styleId="Hiperveza">
    <w:name w:val="Hyperlink"/>
    <w:rPr>
      <w:color w:val="0000FF"/>
      <w:u w:val="single"/>
    </w:rPr>
  </w:style>
  <w:style w:type="table" w:styleId="Jednostavnatablica1">
    <w:name w:val="Table Simple 1"/>
    <w:basedOn w:val="Obinatabli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Odlomakpopisa">
    <w:name w:val="List Paragraph"/>
    <w:basedOn w:val="Normal"/>
    <w:uiPriority w:val="34"/>
    <w:qFormat/>
    <w:rsid w:val="00255F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1860</Words>
  <Characters>10606</Characters>
  <Application>Microsoft Office Word</Application>
  <DocSecurity>0</DocSecurity>
  <Lines>88</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Kenan Kalajdžija</dc:creator>
  <cp:lastModifiedBy>Kenan Kalajdžija</cp:lastModifiedBy>
  <cp:revision>3</cp:revision>
  <dcterms:created xsi:type="dcterms:W3CDTF">2025-09-17T08:19:00Z</dcterms:created>
  <dcterms:modified xsi:type="dcterms:W3CDTF">2025-09-17T08:39:00Z</dcterms:modified>
</cp:coreProperties>
</file>