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C0187A" w14:textId="7A82D9DA" w:rsidR="007D7728" w:rsidRPr="007B543E" w:rsidRDefault="00A54537">
      <w:r w:rsidRPr="007B543E">
        <w:rPr>
          <w:rFonts w:ascii="Calibri" w:hAnsi="Calibri"/>
          <w:color w:val="000000"/>
          <w:sz w:val="22"/>
        </w:rPr>
        <w:t xml:space="preserve">Broj: </w:t>
      </w:r>
      <w:r w:rsidR="007B543E" w:rsidRPr="007B543E">
        <w:rPr>
          <w:rFonts w:asciiTheme="minorHAnsi" w:hAnsiTheme="minorHAnsi" w:cstheme="minorHAnsi"/>
          <w:sz w:val="22"/>
          <w:szCs w:val="22"/>
        </w:rPr>
        <w:t>46 0 Su 120569 25 Su 11</w:t>
      </w:r>
    </w:p>
    <w:p w14:paraId="3B77EC38" w14:textId="2729A4FF" w:rsidR="007D7728" w:rsidRDefault="00A54537">
      <w:r w:rsidRPr="007B543E">
        <w:rPr>
          <w:rFonts w:ascii="Calibri" w:hAnsi="Calibri"/>
          <w:color w:val="000000"/>
          <w:sz w:val="22"/>
        </w:rPr>
        <w:t xml:space="preserve">Datum: </w:t>
      </w:r>
      <w:r w:rsidR="007B543E">
        <w:rPr>
          <w:rFonts w:ascii="Calibri" w:hAnsi="Calibri"/>
          <w:color w:val="000000"/>
          <w:sz w:val="22"/>
        </w:rPr>
        <w:t>02.10.2025.godine</w:t>
      </w:r>
    </w:p>
    <w:p w14:paraId="02ADE967" w14:textId="77777777" w:rsidR="007D7728" w:rsidRDefault="00A54537">
      <w:r>
        <w:rPr>
          <w:rFonts w:ascii="Calibri" w:hAnsi="Calibri"/>
          <w:color w:val="000000"/>
          <w:sz w:val="22"/>
        </w:rPr>
        <w:t> </w:t>
      </w:r>
    </w:p>
    <w:p w14:paraId="64DFCBB7" w14:textId="77777777" w:rsidR="007D7728" w:rsidRDefault="00A54537">
      <w:r>
        <w:rPr>
          <w:rFonts w:ascii="Calibri" w:hAnsi="Calibri"/>
          <w:color w:val="000000"/>
          <w:sz w:val="22"/>
        </w:rPr>
        <w:t> </w:t>
      </w:r>
    </w:p>
    <w:p w14:paraId="78970744" w14:textId="77777777" w:rsidR="007D7728" w:rsidRDefault="00A54537">
      <w:r>
        <w:rPr>
          <w:rFonts w:ascii="Calibri" w:hAnsi="Calibri"/>
          <w:color w:val="000000"/>
          <w:sz w:val="22"/>
        </w:rPr>
        <w:t> </w:t>
      </w:r>
    </w:p>
    <w:p w14:paraId="54FEC01A" w14:textId="77777777" w:rsidR="007D7728" w:rsidRDefault="00A54537">
      <w:r>
        <w:rPr>
          <w:rFonts w:ascii="Calibri" w:hAnsi="Calibri"/>
          <w:color w:val="000000"/>
          <w:sz w:val="22"/>
        </w:rPr>
        <w:t> </w:t>
      </w:r>
    </w:p>
    <w:p w14:paraId="4C1C7DC9" w14:textId="77777777" w:rsidR="007D7728" w:rsidRDefault="00A54537">
      <w:r>
        <w:rPr>
          <w:rFonts w:ascii="Calibri" w:hAnsi="Calibri"/>
          <w:color w:val="000000"/>
          <w:sz w:val="22"/>
        </w:rPr>
        <w:t> </w:t>
      </w:r>
    </w:p>
    <w:p w14:paraId="7C1267C6" w14:textId="77777777" w:rsidR="007D7728" w:rsidRDefault="00A54537">
      <w:r>
        <w:rPr>
          <w:rFonts w:ascii="Calibri" w:hAnsi="Calibri"/>
          <w:color w:val="000000"/>
          <w:sz w:val="22"/>
        </w:rPr>
        <w:t> </w:t>
      </w:r>
    </w:p>
    <w:p w14:paraId="69241C60" w14:textId="77777777" w:rsidR="007D7728" w:rsidRDefault="00A54537">
      <w:r>
        <w:rPr>
          <w:rFonts w:ascii="Calibri" w:hAnsi="Calibri"/>
          <w:color w:val="000000"/>
          <w:sz w:val="22"/>
        </w:rPr>
        <w:t> </w:t>
      </w:r>
    </w:p>
    <w:p w14:paraId="29617C0C" w14:textId="77777777" w:rsidR="007D7728" w:rsidRDefault="00A54537">
      <w:r>
        <w:rPr>
          <w:rFonts w:ascii="Calibri" w:hAnsi="Calibri"/>
          <w:color w:val="000000"/>
          <w:sz w:val="22"/>
        </w:rPr>
        <w:t> </w:t>
      </w:r>
    </w:p>
    <w:p w14:paraId="1BE0A4CA" w14:textId="77777777" w:rsidR="007D7728" w:rsidRDefault="00A54537">
      <w:r>
        <w:rPr>
          <w:rFonts w:ascii="Calibri" w:hAnsi="Calibri"/>
          <w:color w:val="000000"/>
          <w:sz w:val="22"/>
        </w:rPr>
        <w:t> </w:t>
      </w:r>
    </w:p>
    <w:p w14:paraId="141E975A" w14:textId="77777777" w:rsidR="007D7728" w:rsidRDefault="00A54537">
      <w:r>
        <w:rPr>
          <w:rFonts w:ascii="Calibri" w:hAnsi="Calibri"/>
          <w:color w:val="000000"/>
          <w:sz w:val="22"/>
        </w:rPr>
        <w:t> </w:t>
      </w:r>
    </w:p>
    <w:p w14:paraId="74A1137C" w14:textId="77777777" w:rsidR="007D7728" w:rsidRDefault="00A54537">
      <w:r>
        <w:rPr>
          <w:rFonts w:ascii="Calibri" w:hAnsi="Calibri"/>
          <w:color w:val="000000"/>
          <w:sz w:val="22"/>
        </w:rPr>
        <w:t> </w:t>
      </w:r>
    </w:p>
    <w:p w14:paraId="62757A4D" w14:textId="77777777" w:rsidR="007D7728" w:rsidRDefault="00A54537">
      <w:r>
        <w:rPr>
          <w:rFonts w:ascii="Calibri" w:hAnsi="Calibri"/>
          <w:color w:val="000000"/>
          <w:sz w:val="22"/>
        </w:rPr>
        <w:t> </w:t>
      </w:r>
    </w:p>
    <w:p w14:paraId="4FE1B85C" w14:textId="77777777" w:rsidR="007D7728" w:rsidRDefault="00A54537">
      <w:r>
        <w:rPr>
          <w:rFonts w:ascii="Calibri" w:hAnsi="Calibri"/>
          <w:color w:val="000000"/>
          <w:sz w:val="22"/>
        </w:rPr>
        <w:t> </w:t>
      </w:r>
    </w:p>
    <w:p w14:paraId="216A79D7" w14:textId="77777777" w:rsidR="007D7728" w:rsidRDefault="00A54537">
      <w:r>
        <w:rPr>
          <w:rFonts w:ascii="Calibri" w:hAnsi="Calibri"/>
          <w:color w:val="000000"/>
          <w:sz w:val="22"/>
        </w:rPr>
        <w:t> </w:t>
      </w:r>
    </w:p>
    <w:p w14:paraId="0CD0ED79" w14:textId="77777777" w:rsidR="007D7728" w:rsidRDefault="00A54537">
      <w:pPr>
        <w:jc w:val="center"/>
      </w:pPr>
      <w:r>
        <w:rPr>
          <w:rFonts w:ascii="Calibri" w:hAnsi="Calibri"/>
          <w:b/>
          <w:color w:val="000000"/>
          <w:sz w:val="32"/>
        </w:rPr>
        <w:t>TENDERSKA DOKUMENTACIJA</w:t>
      </w:r>
    </w:p>
    <w:p w14:paraId="4632EF8F" w14:textId="77777777" w:rsidR="007D7728" w:rsidRDefault="00A54537">
      <w:pPr>
        <w:jc w:val="center"/>
      </w:pPr>
      <w:r>
        <w:rPr>
          <w:rFonts w:ascii="Calibri" w:hAnsi="Calibri"/>
          <w:b/>
          <w:color w:val="000000"/>
          <w:sz w:val="32"/>
        </w:rPr>
        <w:t>Arhivski ormari</w:t>
      </w:r>
    </w:p>
    <w:p w14:paraId="2B1D080F" w14:textId="77777777" w:rsidR="007D7728" w:rsidRDefault="00A54537">
      <w:pPr>
        <w:jc w:val="center"/>
      </w:pPr>
      <w:r>
        <w:rPr>
          <w:rFonts w:ascii="Calibri" w:hAnsi="Calibri"/>
          <w:b/>
          <w:color w:val="000000"/>
          <w:sz w:val="32"/>
        </w:rPr>
        <w:t> </w:t>
      </w:r>
    </w:p>
    <w:p w14:paraId="13CAE964" w14:textId="77777777" w:rsidR="007D7728" w:rsidRDefault="00A54537">
      <w:pPr>
        <w:jc w:val="center"/>
      </w:pPr>
      <w:r>
        <w:rPr>
          <w:rFonts w:ascii="Calibri" w:hAnsi="Calibri"/>
          <w:b/>
          <w:color w:val="000000"/>
          <w:sz w:val="32"/>
        </w:rPr>
        <w:t>Otvoreni postupak</w:t>
      </w:r>
    </w:p>
    <w:p w14:paraId="6A684ECF" w14:textId="77777777" w:rsidR="007D7728" w:rsidRDefault="00A54537">
      <w:pPr>
        <w:jc w:val="center"/>
      </w:pPr>
      <w:r>
        <w:rPr>
          <w:rFonts w:ascii="Calibri" w:hAnsi="Calibri"/>
          <w:b/>
          <w:color w:val="000000"/>
          <w:sz w:val="32"/>
        </w:rPr>
        <w:t> </w:t>
      </w:r>
    </w:p>
    <w:p w14:paraId="3EA43EDB" w14:textId="77777777" w:rsidR="007D7728" w:rsidRDefault="00A54537">
      <w:pPr>
        <w:jc w:val="center"/>
      </w:pPr>
      <w:r>
        <w:rPr>
          <w:rFonts w:ascii="Calibri" w:hAnsi="Calibri"/>
          <w:b/>
          <w:color w:val="000000"/>
          <w:sz w:val="32"/>
        </w:rPr>
        <w:t> </w:t>
      </w:r>
    </w:p>
    <w:p w14:paraId="3E0C215D" w14:textId="77777777" w:rsidR="007D7728" w:rsidRDefault="00A54537">
      <w:pPr>
        <w:jc w:val="center"/>
      </w:pPr>
      <w:r>
        <w:rPr>
          <w:rFonts w:ascii="Calibri" w:hAnsi="Calibri"/>
          <w:b/>
          <w:color w:val="000000"/>
          <w:sz w:val="32"/>
        </w:rPr>
        <w:t> </w:t>
      </w:r>
    </w:p>
    <w:p w14:paraId="7268C366" w14:textId="77777777" w:rsidR="007D7728" w:rsidRDefault="00A54537">
      <w:pPr>
        <w:jc w:val="center"/>
      </w:pPr>
      <w:r>
        <w:rPr>
          <w:rFonts w:ascii="Calibri" w:hAnsi="Calibri"/>
          <w:b/>
          <w:color w:val="000000"/>
          <w:sz w:val="32"/>
        </w:rPr>
        <w:t> </w:t>
      </w:r>
    </w:p>
    <w:p w14:paraId="381D1F5C" w14:textId="77777777" w:rsidR="007D7728" w:rsidRDefault="00A54537">
      <w:pPr>
        <w:jc w:val="center"/>
      </w:pPr>
      <w:r>
        <w:rPr>
          <w:rFonts w:ascii="Calibri" w:hAnsi="Calibri"/>
          <w:b/>
          <w:color w:val="000000"/>
          <w:sz w:val="32"/>
        </w:rPr>
        <w:t> </w:t>
      </w:r>
    </w:p>
    <w:p w14:paraId="5048D746" w14:textId="77777777" w:rsidR="007D7728" w:rsidRDefault="00A54537">
      <w:pPr>
        <w:jc w:val="center"/>
      </w:pPr>
      <w:r>
        <w:rPr>
          <w:rFonts w:ascii="Calibri" w:hAnsi="Calibri"/>
          <w:b/>
          <w:color w:val="000000"/>
          <w:sz w:val="32"/>
        </w:rPr>
        <w:t> </w:t>
      </w:r>
    </w:p>
    <w:p w14:paraId="157783E1" w14:textId="77777777" w:rsidR="007D7728" w:rsidRDefault="00A54537">
      <w:pPr>
        <w:jc w:val="center"/>
      </w:pPr>
      <w:r>
        <w:rPr>
          <w:rFonts w:ascii="Calibri" w:hAnsi="Calibri"/>
          <w:b/>
          <w:color w:val="000000"/>
          <w:sz w:val="32"/>
        </w:rPr>
        <w:t> </w:t>
      </w:r>
    </w:p>
    <w:p w14:paraId="250B1459" w14:textId="77777777" w:rsidR="007D7728" w:rsidRDefault="00A54537">
      <w:pPr>
        <w:jc w:val="center"/>
      </w:pPr>
      <w:r>
        <w:rPr>
          <w:rFonts w:ascii="Calibri" w:hAnsi="Calibri"/>
          <w:b/>
          <w:color w:val="000000"/>
          <w:sz w:val="32"/>
        </w:rPr>
        <w:t> </w:t>
      </w:r>
    </w:p>
    <w:p w14:paraId="35186A5B" w14:textId="77777777" w:rsidR="007D7728" w:rsidRDefault="00A54537">
      <w:pPr>
        <w:jc w:val="center"/>
      </w:pPr>
      <w:r>
        <w:rPr>
          <w:rFonts w:ascii="Calibri" w:hAnsi="Calibri"/>
          <w:b/>
          <w:color w:val="000000"/>
          <w:sz w:val="32"/>
        </w:rPr>
        <w:t> </w:t>
      </w:r>
    </w:p>
    <w:p w14:paraId="04B4FE9A" w14:textId="77777777" w:rsidR="007D7728" w:rsidRDefault="00A54537">
      <w:pPr>
        <w:jc w:val="center"/>
      </w:pPr>
      <w:r>
        <w:rPr>
          <w:rFonts w:ascii="Calibri" w:hAnsi="Calibri"/>
          <w:b/>
          <w:color w:val="000000"/>
          <w:sz w:val="32"/>
        </w:rPr>
        <w:t> </w:t>
      </w:r>
    </w:p>
    <w:p w14:paraId="2E980FBF" w14:textId="77777777" w:rsidR="007D7728" w:rsidRDefault="00A54537">
      <w:pPr>
        <w:jc w:val="center"/>
      </w:pPr>
      <w:r>
        <w:rPr>
          <w:rFonts w:ascii="Calibri" w:hAnsi="Calibri"/>
          <w:b/>
          <w:color w:val="000000"/>
          <w:sz w:val="32"/>
        </w:rPr>
        <w:t> </w:t>
      </w:r>
    </w:p>
    <w:p w14:paraId="1AA0D5E6" w14:textId="77777777" w:rsidR="007D7728" w:rsidRDefault="00A54537">
      <w:pPr>
        <w:jc w:val="center"/>
      </w:pPr>
      <w:r>
        <w:rPr>
          <w:rFonts w:ascii="Calibri" w:hAnsi="Calibri"/>
          <w:b/>
          <w:color w:val="000000"/>
          <w:sz w:val="32"/>
        </w:rPr>
        <w:t> </w:t>
      </w:r>
    </w:p>
    <w:p w14:paraId="273AA548" w14:textId="77777777" w:rsidR="007D7728" w:rsidRDefault="00A54537">
      <w:pPr>
        <w:jc w:val="center"/>
      </w:pPr>
      <w:r>
        <w:rPr>
          <w:rFonts w:ascii="Calibri" w:hAnsi="Calibri"/>
          <w:b/>
          <w:color w:val="000000"/>
          <w:sz w:val="32"/>
        </w:rPr>
        <w:t> </w:t>
      </w:r>
    </w:p>
    <w:p w14:paraId="0FE39500" w14:textId="77777777" w:rsidR="007D7728" w:rsidRDefault="00A54537">
      <w:pPr>
        <w:jc w:val="center"/>
      </w:pPr>
      <w:r>
        <w:rPr>
          <w:rFonts w:ascii="Calibri" w:hAnsi="Calibri"/>
          <w:b/>
          <w:color w:val="000000"/>
          <w:sz w:val="22"/>
        </w:rPr>
        <w:t> </w:t>
      </w:r>
    </w:p>
    <w:p w14:paraId="28D7CC4F" w14:textId="77777777" w:rsidR="007D7728" w:rsidRDefault="00A54537">
      <w:pPr>
        <w:jc w:val="center"/>
      </w:pPr>
      <w:r>
        <w:rPr>
          <w:rFonts w:ascii="Calibri" w:hAnsi="Calibri"/>
          <w:b/>
          <w:color w:val="000000"/>
          <w:sz w:val="22"/>
        </w:rPr>
        <w:t> </w:t>
      </w:r>
    </w:p>
    <w:p w14:paraId="79C5CC16" w14:textId="77777777" w:rsidR="007D7728" w:rsidRDefault="00A54537">
      <w:pPr>
        <w:jc w:val="center"/>
      </w:pPr>
      <w:r>
        <w:rPr>
          <w:rFonts w:ascii="Calibri" w:hAnsi="Calibri"/>
          <w:b/>
          <w:color w:val="000000"/>
          <w:sz w:val="22"/>
        </w:rPr>
        <w:t> </w:t>
      </w:r>
    </w:p>
    <w:p w14:paraId="34335C95" w14:textId="77777777" w:rsidR="007D7728" w:rsidRDefault="00A54537">
      <w:pPr>
        <w:jc w:val="center"/>
      </w:pPr>
      <w:r>
        <w:rPr>
          <w:rFonts w:ascii="Calibri" w:hAnsi="Calibri"/>
          <w:b/>
          <w:color w:val="000000"/>
          <w:sz w:val="22"/>
        </w:rPr>
        <w:t> </w:t>
      </w:r>
    </w:p>
    <w:p w14:paraId="31738BE2" w14:textId="77777777" w:rsidR="007D7728" w:rsidRDefault="00A54537">
      <w:pPr>
        <w:jc w:val="center"/>
      </w:pPr>
      <w:r>
        <w:rPr>
          <w:rFonts w:ascii="Calibri" w:hAnsi="Calibri"/>
          <w:b/>
          <w:color w:val="000000"/>
          <w:sz w:val="22"/>
        </w:rPr>
        <w:t> </w:t>
      </w:r>
    </w:p>
    <w:p w14:paraId="38CA2914" w14:textId="77777777" w:rsidR="007D7728" w:rsidRDefault="00A54537">
      <w:pPr>
        <w:jc w:val="center"/>
      </w:pPr>
      <w:r>
        <w:rPr>
          <w:rFonts w:ascii="Calibri" w:hAnsi="Calibri"/>
          <w:b/>
          <w:color w:val="000000"/>
          <w:sz w:val="22"/>
        </w:rPr>
        <w:t> </w:t>
      </w:r>
    </w:p>
    <w:p w14:paraId="3E96C526" w14:textId="77777777" w:rsidR="007D7728" w:rsidRDefault="00A54537">
      <w:r>
        <w:rPr>
          <w:rFonts w:ascii="Calibri" w:hAnsi="Calibri"/>
          <w:color w:val="000000"/>
          <w:sz w:val="22"/>
        </w:rPr>
        <w:t> </w:t>
      </w:r>
    </w:p>
    <w:p w14:paraId="39161753" w14:textId="77777777" w:rsidR="007D7728" w:rsidRDefault="00A54537">
      <w:r>
        <w:rPr>
          <w:rFonts w:ascii="Cambria" w:hAnsi="Cambria"/>
          <w:b/>
          <w:color w:val="000000"/>
        </w:rPr>
        <w:lastRenderedPageBreak/>
        <w:t>1. OPĆI PODACI</w:t>
      </w:r>
    </w:p>
    <w:p w14:paraId="7DEA7D2F" w14:textId="33DADA4C" w:rsidR="007D7728" w:rsidRDefault="00A54537">
      <w:r>
        <w:rPr>
          <w:rFonts w:ascii="Cambria" w:hAnsi="Cambria"/>
          <w:b/>
          <w:color w:val="000000"/>
          <w:sz w:val="22"/>
        </w:rPr>
        <w:t>1.1. Podaci o Ugovornom tijelu</w:t>
      </w:r>
    </w:p>
    <w:p w14:paraId="27D1746E" w14:textId="77777777" w:rsidR="007D7728" w:rsidRDefault="00A54537">
      <w:r>
        <w:rPr>
          <w:rFonts w:ascii="Cambria" w:hAnsi="Cambria"/>
          <w:b/>
          <w:color w:val="000000"/>
          <w:sz w:val="22"/>
        </w:rPr>
        <w:t>1.1.1. Podaci o Ugovornom tijelu</w:t>
      </w:r>
    </w:p>
    <w:p w14:paraId="296C5948" w14:textId="77777777" w:rsidR="007D7728" w:rsidRDefault="00A54537">
      <w:pPr>
        <w:spacing w:line="275" w:lineRule="auto"/>
        <w:ind w:right="-20"/>
        <w:jc w:val="both"/>
      </w:pPr>
      <w:r>
        <w:rPr>
          <w:rFonts w:ascii="Calibri" w:hAnsi="Calibri"/>
          <w:color w:val="000000"/>
          <w:sz w:val="22"/>
        </w:rPr>
        <w:t>Naziv ugovornog tijela: Općinski sud u Bugojnu</w:t>
      </w:r>
    </w:p>
    <w:p w14:paraId="3CA9F746" w14:textId="77777777" w:rsidR="007D7728" w:rsidRDefault="00A54537">
      <w:pPr>
        <w:spacing w:line="275" w:lineRule="auto"/>
        <w:ind w:right="-20"/>
        <w:jc w:val="both"/>
      </w:pPr>
      <w:r>
        <w:rPr>
          <w:rFonts w:ascii="Calibri" w:hAnsi="Calibri"/>
          <w:color w:val="000000"/>
          <w:sz w:val="22"/>
        </w:rPr>
        <w:t xml:space="preserve">Adresa ugovornog tijela: 307. </w:t>
      </w:r>
      <w:proofErr w:type="spellStart"/>
      <w:r>
        <w:rPr>
          <w:rFonts w:ascii="Calibri" w:hAnsi="Calibri"/>
          <w:color w:val="000000"/>
          <w:sz w:val="22"/>
        </w:rPr>
        <w:t>motorizovane</w:t>
      </w:r>
      <w:proofErr w:type="spellEnd"/>
      <w:r>
        <w:rPr>
          <w:rFonts w:ascii="Calibri" w:hAnsi="Calibri"/>
          <w:color w:val="000000"/>
          <w:sz w:val="22"/>
        </w:rPr>
        <w:t xml:space="preserve"> brigade 92, Bugojno</w:t>
      </w:r>
    </w:p>
    <w:p w14:paraId="5F800348" w14:textId="77777777" w:rsidR="007D7728" w:rsidRDefault="00A54537">
      <w:pPr>
        <w:spacing w:line="275" w:lineRule="auto"/>
        <w:ind w:right="-20"/>
        <w:jc w:val="both"/>
      </w:pPr>
      <w:r>
        <w:rPr>
          <w:rFonts w:ascii="Calibri" w:hAnsi="Calibri"/>
          <w:color w:val="000000"/>
          <w:sz w:val="22"/>
        </w:rPr>
        <w:t>ID broj ugovornog tijela: 4236298440006</w:t>
      </w:r>
    </w:p>
    <w:p w14:paraId="32581BEB" w14:textId="79239E94" w:rsidR="007D7728" w:rsidRDefault="00A54537" w:rsidP="00671C19">
      <w:pPr>
        <w:spacing w:line="275" w:lineRule="auto"/>
        <w:ind w:right="-20"/>
        <w:jc w:val="both"/>
      </w:pPr>
      <w:r>
        <w:rPr>
          <w:rFonts w:ascii="Calibri" w:hAnsi="Calibri"/>
          <w:color w:val="000000"/>
          <w:sz w:val="22"/>
        </w:rPr>
        <w:t> </w:t>
      </w:r>
    </w:p>
    <w:p w14:paraId="7933D664" w14:textId="77777777" w:rsidR="007D7728" w:rsidRDefault="00A54537">
      <w:r>
        <w:rPr>
          <w:rFonts w:ascii="Cambria" w:hAnsi="Cambria"/>
          <w:b/>
          <w:color w:val="000000"/>
          <w:sz w:val="22"/>
        </w:rPr>
        <w:t>1.2. Kontakt podaci</w:t>
      </w:r>
    </w:p>
    <w:p w14:paraId="54B4BA3B" w14:textId="77777777" w:rsidR="007D7728" w:rsidRDefault="00A54537">
      <w:r>
        <w:rPr>
          <w:rFonts w:ascii="Cambria" w:hAnsi="Cambria"/>
          <w:b/>
          <w:color w:val="000000"/>
          <w:sz w:val="22"/>
        </w:rPr>
        <w:t>1.2.1. Kontakt osoba</w:t>
      </w:r>
    </w:p>
    <w:p w14:paraId="345945AC" w14:textId="25146EA2" w:rsidR="007D7728" w:rsidRDefault="00A54537">
      <w:pPr>
        <w:spacing w:line="275" w:lineRule="auto"/>
        <w:jc w:val="both"/>
      </w:pPr>
      <w:r>
        <w:rPr>
          <w:rFonts w:ascii="Calibri" w:hAnsi="Calibri"/>
          <w:color w:val="000000"/>
          <w:sz w:val="22"/>
        </w:rPr>
        <w:t xml:space="preserve">Kontakt osoba iz Ugovornog tijela je navedena u tačka 1. Obavijesti o </w:t>
      </w:r>
      <w:r w:rsidR="00BF51B8">
        <w:rPr>
          <w:rFonts w:ascii="Calibri" w:hAnsi="Calibri"/>
          <w:color w:val="000000"/>
          <w:sz w:val="22"/>
        </w:rPr>
        <w:t>nabavki</w:t>
      </w:r>
      <w:r>
        <w:rPr>
          <w:rFonts w:ascii="Calibri" w:hAnsi="Calibri"/>
          <w:color w:val="000000"/>
          <w:sz w:val="22"/>
        </w:rPr>
        <w:t>.</w:t>
      </w:r>
    </w:p>
    <w:p w14:paraId="3CB64275" w14:textId="67166B5C" w:rsidR="007D7728" w:rsidRDefault="00A54537" w:rsidP="00671C19">
      <w:pPr>
        <w:spacing w:line="275" w:lineRule="auto"/>
        <w:jc w:val="both"/>
      </w:pPr>
      <w:r>
        <w:rPr>
          <w:rFonts w:ascii="Calibri" w:hAnsi="Calibri"/>
          <w:color w:val="000000"/>
          <w:sz w:val="22"/>
        </w:rPr>
        <w:t> </w:t>
      </w:r>
    </w:p>
    <w:p w14:paraId="372050A8" w14:textId="5B58A489" w:rsidR="007D7728" w:rsidRDefault="00A54537">
      <w:r>
        <w:rPr>
          <w:rFonts w:ascii="Cambria" w:hAnsi="Cambria"/>
          <w:b/>
          <w:color w:val="000000"/>
          <w:sz w:val="22"/>
        </w:rPr>
        <w:t>1.2.2. Elektronska pošta (e-mail)</w:t>
      </w:r>
    </w:p>
    <w:p w14:paraId="6DC301D0" w14:textId="3DC9DFCD" w:rsidR="007D7728" w:rsidRDefault="00A54537">
      <w:pPr>
        <w:spacing w:line="275" w:lineRule="auto"/>
        <w:jc w:val="both"/>
      </w:pPr>
      <w:r>
        <w:rPr>
          <w:rFonts w:ascii="Calibri" w:hAnsi="Calibri"/>
          <w:color w:val="000000"/>
          <w:sz w:val="22"/>
        </w:rPr>
        <w:t xml:space="preserve">Elektronska pošta (e-mail) Ugovornog tijela je navedena u tačka 1. Obavijesti o </w:t>
      </w:r>
      <w:r w:rsidR="00BF51B8">
        <w:rPr>
          <w:rFonts w:ascii="Calibri" w:hAnsi="Calibri"/>
          <w:color w:val="000000"/>
          <w:sz w:val="22"/>
        </w:rPr>
        <w:t>nabavki</w:t>
      </w:r>
      <w:r>
        <w:rPr>
          <w:rFonts w:ascii="Calibri" w:hAnsi="Calibri"/>
          <w:color w:val="000000"/>
          <w:sz w:val="22"/>
        </w:rPr>
        <w:t>. Ponuđači komunikaciju mogu ostvariti i putem e-maila: kenan.kalajdzija@sbk-ksb.gov.ba, te je prilikom komunikacije potrebno koristiti obje e-mail adrese.</w:t>
      </w:r>
    </w:p>
    <w:p w14:paraId="6BFAE9C3" w14:textId="3EBC65E7" w:rsidR="007D7728" w:rsidRDefault="00A54537" w:rsidP="00671C19">
      <w:pPr>
        <w:spacing w:line="275" w:lineRule="auto"/>
        <w:jc w:val="both"/>
      </w:pPr>
      <w:bookmarkStart w:id="0" w:name="_GoBack"/>
      <w:r>
        <w:rPr>
          <w:rFonts w:ascii="Calibri" w:hAnsi="Calibri"/>
          <w:color w:val="000000"/>
          <w:sz w:val="22"/>
        </w:rPr>
        <w:t> </w:t>
      </w:r>
    </w:p>
    <w:bookmarkEnd w:id="0"/>
    <w:p w14:paraId="13E6BCED" w14:textId="77777777" w:rsidR="007D7728" w:rsidRDefault="00A54537">
      <w:r>
        <w:rPr>
          <w:rFonts w:ascii="Cambria" w:hAnsi="Cambria"/>
          <w:b/>
          <w:color w:val="000000"/>
          <w:sz w:val="22"/>
        </w:rPr>
        <w:t>1.2.3. Telefon</w:t>
      </w:r>
    </w:p>
    <w:p w14:paraId="15EA96E8" w14:textId="609C25A5" w:rsidR="007D7728" w:rsidRDefault="00A54537">
      <w:pPr>
        <w:spacing w:line="275" w:lineRule="auto"/>
        <w:jc w:val="both"/>
      </w:pPr>
      <w:r>
        <w:rPr>
          <w:rFonts w:ascii="Calibri" w:hAnsi="Calibri"/>
          <w:color w:val="000000"/>
          <w:sz w:val="22"/>
        </w:rPr>
        <w:t xml:space="preserve">Telefon Ugovornog tijela je naveden u tačka 1. Obavijesti o </w:t>
      </w:r>
      <w:r w:rsidR="00BF51B8">
        <w:rPr>
          <w:rFonts w:ascii="Calibri" w:hAnsi="Calibri"/>
          <w:color w:val="000000"/>
          <w:sz w:val="22"/>
        </w:rPr>
        <w:t>nabavki</w:t>
      </w:r>
      <w:r>
        <w:rPr>
          <w:rFonts w:ascii="Calibri" w:hAnsi="Calibri"/>
          <w:color w:val="000000"/>
          <w:sz w:val="22"/>
        </w:rPr>
        <w:t>.</w:t>
      </w:r>
    </w:p>
    <w:p w14:paraId="63AC0EB5" w14:textId="77777777" w:rsidR="007D7728" w:rsidRDefault="00A54537">
      <w:r>
        <w:rPr>
          <w:rFonts w:ascii="Cambria" w:hAnsi="Cambria"/>
          <w:b/>
          <w:color w:val="000000"/>
          <w:sz w:val="22"/>
        </w:rPr>
        <w:t> </w:t>
      </w:r>
    </w:p>
    <w:p w14:paraId="5ABD1A15" w14:textId="77777777" w:rsidR="007D7728" w:rsidRDefault="00A54537">
      <w:r>
        <w:rPr>
          <w:rFonts w:ascii="Cambria" w:hAnsi="Cambria"/>
          <w:b/>
          <w:color w:val="000000"/>
          <w:sz w:val="22"/>
        </w:rPr>
        <w:t>1.2.4. Adresa za korespondenciju</w:t>
      </w:r>
    </w:p>
    <w:p w14:paraId="239E79C9" w14:textId="77777777" w:rsidR="007D7728" w:rsidRDefault="00A54537">
      <w:pPr>
        <w:spacing w:line="275" w:lineRule="auto"/>
        <w:ind w:right="-20"/>
        <w:jc w:val="both"/>
      </w:pPr>
      <w:r>
        <w:rPr>
          <w:rFonts w:ascii="Calibri" w:hAnsi="Calibri"/>
          <w:color w:val="000000"/>
          <w:sz w:val="22"/>
        </w:rPr>
        <w:t xml:space="preserve">Korespondencija (komunikacija) izravnom dostavom akata ili dostavom akata putem pošte se vrši na sljedeću adresu: </w:t>
      </w:r>
      <w:bookmarkStart w:id="1" w:name="_Hlk504115372"/>
      <w:bookmarkEnd w:id="1"/>
    </w:p>
    <w:p w14:paraId="11B2EBEA" w14:textId="0904797A" w:rsidR="007D7728" w:rsidRDefault="00A54537">
      <w:pPr>
        <w:ind w:right="-20"/>
        <w:jc w:val="both"/>
      </w:pPr>
      <w:r>
        <w:rPr>
          <w:rFonts w:ascii="Calibri" w:hAnsi="Calibri"/>
          <w:color w:val="000000"/>
          <w:sz w:val="22"/>
        </w:rPr>
        <w:t xml:space="preserve">Ured za javne </w:t>
      </w:r>
      <w:r w:rsidR="00BF51B8">
        <w:rPr>
          <w:rFonts w:ascii="Calibri" w:hAnsi="Calibri"/>
          <w:color w:val="000000"/>
          <w:sz w:val="22"/>
        </w:rPr>
        <w:t>nabavke</w:t>
      </w:r>
      <w:r>
        <w:rPr>
          <w:rFonts w:ascii="Calibri" w:hAnsi="Calibri"/>
          <w:color w:val="000000"/>
          <w:sz w:val="22"/>
        </w:rPr>
        <w:t xml:space="preserve"> za potrebe korisnika Budžeta Kantona SBK</w:t>
      </w:r>
    </w:p>
    <w:p w14:paraId="181125F5" w14:textId="77777777" w:rsidR="007D7728" w:rsidRDefault="00A54537">
      <w:pPr>
        <w:ind w:right="-20"/>
        <w:jc w:val="both"/>
      </w:pPr>
      <w:r>
        <w:rPr>
          <w:rFonts w:ascii="Calibri" w:hAnsi="Calibri"/>
          <w:color w:val="000000"/>
          <w:sz w:val="22"/>
        </w:rPr>
        <w:t xml:space="preserve">Erika </w:t>
      </w:r>
      <w:proofErr w:type="spellStart"/>
      <w:r>
        <w:rPr>
          <w:rFonts w:ascii="Calibri" w:hAnsi="Calibri"/>
          <w:color w:val="000000"/>
          <w:sz w:val="22"/>
        </w:rPr>
        <w:t>Brandisa</w:t>
      </w:r>
      <w:proofErr w:type="spellEnd"/>
      <w:r>
        <w:rPr>
          <w:rFonts w:ascii="Calibri" w:hAnsi="Calibri"/>
          <w:color w:val="000000"/>
          <w:sz w:val="22"/>
        </w:rPr>
        <w:t xml:space="preserve"> 1</w:t>
      </w:r>
    </w:p>
    <w:p w14:paraId="64E9F973" w14:textId="77777777" w:rsidR="007D7728" w:rsidRDefault="00A54537">
      <w:pPr>
        <w:ind w:right="-20"/>
        <w:jc w:val="both"/>
      </w:pPr>
      <w:r>
        <w:rPr>
          <w:rFonts w:ascii="Calibri" w:hAnsi="Calibri"/>
          <w:color w:val="000000"/>
          <w:sz w:val="22"/>
        </w:rPr>
        <w:t>Travnik 72270</w:t>
      </w:r>
    </w:p>
    <w:p w14:paraId="7F139B9F" w14:textId="77777777" w:rsidR="007D7728" w:rsidRDefault="00A54537">
      <w:pPr>
        <w:ind w:right="-20"/>
        <w:jc w:val="both"/>
      </w:pPr>
      <w:r>
        <w:rPr>
          <w:rFonts w:ascii="Calibri" w:hAnsi="Calibri"/>
          <w:color w:val="000000"/>
          <w:sz w:val="22"/>
        </w:rPr>
        <w:t>Bosna i Hercegovina</w:t>
      </w:r>
    </w:p>
    <w:p w14:paraId="2E4623B7" w14:textId="77777777" w:rsidR="007D7728" w:rsidRDefault="00A54537">
      <w:r>
        <w:rPr>
          <w:rFonts w:ascii="Cambria" w:hAnsi="Cambria"/>
          <w:b/>
          <w:color w:val="000000"/>
          <w:sz w:val="22"/>
        </w:rPr>
        <w:t> </w:t>
      </w:r>
    </w:p>
    <w:p w14:paraId="53D4EE2F" w14:textId="521E157E" w:rsidR="007D7728" w:rsidRDefault="00A54537">
      <w:r>
        <w:rPr>
          <w:rFonts w:ascii="Cambria" w:hAnsi="Cambria"/>
          <w:b/>
          <w:color w:val="000000"/>
          <w:sz w:val="22"/>
        </w:rPr>
        <w:t>1.2.5. Pravila za komunikaciju elektronskim sredstvima</w:t>
      </w:r>
    </w:p>
    <w:p w14:paraId="2AC25E96" w14:textId="39C29A0C" w:rsidR="007D7728" w:rsidRDefault="00A54537">
      <w:pPr>
        <w:jc w:val="both"/>
      </w:pPr>
      <w:r>
        <w:rPr>
          <w:rFonts w:ascii="Calibri" w:hAnsi="Calibri"/>
          <w:color w:val="000000"/>
          <w:sz w:val="22"/>
        </w:rPr>
        <w:t xml:space="preserve">U ovom postupku </w:t>
      </w:r>
      <w:r w:rsidR="00BF51B8">
        <w:rPr>
          <w:rFonts w:ascii="Calibri" w:hAnsi="Calibri"/>
          <w:color w:val="000000"/>
          <w:sz w:val="22"/>
        </w:rPr>
        <w:t>nabavke</w:t>
      </w:r>
      <w:r>
        <w:rPr>
          <w:rFonts w:ascii="Calibri" w:hAnsi="Calibri"/>
          <w:color w:val="000000"/>
          <w:sz w:val="22"/>
        </w:rPr>
        <w:t>, komunikacija, odnosno dostava informacija, dokumenata i sl., između Ugovornog tijela i ponuđača je dopuštena korištenjem elektronskih sredstava, te se takva komunikacija smatra valjanom.</w:t>
      </w:r>
    </w:p>
    <w:p w14:paraId="7DB36E57" w14:textId="054BA7F0" w:rsidR="007D7728" w:rsidRDefault="00A54537">
      <w:pPr>
        <w:jc w:val="both"/>
      </w:pPr>
      <w:r>
        <w:rPr>
          <w:rFonts w:ascii="Calibri" w:hAnsi="Calibri"/>
          <w:color w:val="000000"/>
          <w:sz w:val="22"/>
        </w:rPr>
        <w:t xml:space="preserve">Slijedom navedenoga, komunikacija u ovom postupku javne </w:t>
      </w:r>
      <w:r w:rsidR="00BF51B8">
        <w:rPr>
          <w:rFonts w:ascii="Calibri" w:hAnsi="Calibri"/>
          <w:color w:val="000000"/>
          <w:sz w:val="22"/>
        </w:rPr>
        <w:t>nabavke</w:t>
      </w:r>
      <w:r>
        <w:rPr>
          <w:rFonts w:ascii="Calibri" w:hAnsi="Calibri"/>
          <w:color w:val="000000"/>
          <w:sz w:val="22"/>
        </w:rPr>
        <w:t xml:space="preserve"> se može odvijati putem Portala javnih </w:t>
      </w:r>
      <w:r w:rsidR="00BF51B8">
        <w:rPr>
          <w:rFonts w:ascii="Calibri" w:hAnsi="Calibri"/>
          <w:color w:val="000000"/>
          <w:sz w:val="22"/>
        </w:rPr>
        <w:t>nabavki</w:t>
      </w:r>
      <w:r>
        <w:rPr>
          <w:rFonts w:ascii="Calibri" w:hAnsi="Calibri"/>
          <w:color w:val="000000"/>
          <w:sz w:val="22"/>
        </w:rPr>
        <w:t xml:space="preserve"> (www.ejn.gov.ba), elektronske pošte (e-mail), telefaksa i internetske stranice Ugovornog tijela, korištenjem jednog ili više navedenih sredstava koji omogućuju elektronsku komunikaciju.</w:t>
      </w:r>
    </w:p>
    <w:p w14:paraId="679CF53E" w14:textId="77777777" w:rsidR="007D7728" w:rsidRDefault="00A54537">
      <w:r>
        <w:rPr>
          <w:rFonts w:ascii="Cambria" w:hAnsi="Cambria"/>
          <w:b/>
          <w:color w:val="000000"/>
          <w:sz w:val="22"/>
        </w:rPr>
        <w:t> </w:t>
      </w:r>
    </w:p>
    <w:p w14:paraId="0B792C42" w14:textId="52DD941E" w:rsidR="007D7728" w:rsidRDefault="00A54537">
      <w:r>
        <w:rPr>
          <w:rFonts w:ascii="Cambria" w:hAnsi="Cambria"/>
          <w:b/>
          <w:color w:val="000000"/>
          <w:sz w:val="22"/>
        </w:rPr>
        <w:t xml:space="preserve">1.2.6. Informacije u vezi postupka javne </w:t>
      </w:r>
      <w:r w:rsidR="00BF51B8">
        <w:rPr>
          <w:rFonts w:ascii="Cambria" w:hAnsi="Cambria"/>
          <w:b/>
          <w:color w:val="000000"/>
          <w:sz w:val="22"/>
        </w:rPr>
        <w:t>nabavke</w:t>
      </w:r>
    </w:p>
    <w:p w14:paraId="42A3A68F" w14:textId="4C0E15FA" w:rsidR="007D7728" w:rsidRDefault="00A54537">
      <w:pPr>
        <w:spacing w:line="275" w:lineRule="auto"/>
        <w:jc w:val="both"/>
      </w:pPr>
      <w:r>
        <w:rPr>
          <w:rFonts w:ascii="Calibri" w:hAnsi="Calibri"/>
          <w:color w:val="000000"/>
          <w:sz w:val="22"/>
        </w:rPr>
        <w:t xml:space="preserve">Informacije u vezi sa postupkom javne </w:t>
      </w:r>
      <w:r w:rsidR="00BF51B8">
        <w:rPr>
          <w:rFonts w:ascii="Calibri" w:hAnsi="Calibri"/>
          <w:color w:val="000000"/>
          <w:sz w:val="22"/>
        </w:rPr>
        <w:t>nabavke</w:t>
      </w:r>
      <w:r>
        <w:rPr>
          <w:rFonts w:ascii="Calibri" w:hAnsi="Calibri"/>
          <w:color w:val="000000"/>
          <w:sz w:val="22"/>
        </w:rPr>
        <w:t xml:space="preserve">, kao što su informacije vezane za uvid, zahtjev za pojašnjenje i druge informacije, mogu se dobiti od kontakt osobe navedene u aneksu A Obavijesti o </w:t>
      </w:r>
      <w:r w:rsidR="00BF51B8">
        <w:rPr>
          <w:rFonts w:ascii="Calibri" w:hAnsi="Calibri"/>
          <w:color w:val="000000"/>
          <w:sz w:val="22"/>
        </w:rPr>
        <w:t>nabavki</w:t>
      </w:r>
      <w:r>
        <w:rPr>
          <w:rFonts w:ascii="Calibri" w:hAnsi="Calibri"/>
          <w:color w:val="000000"/>
          <w:sz w:val="22"/>
        </w:rPr>
        <w:t>.</w:t>
      </w:r>
    </w:p>
    <w:p w14:paraId="1B3999D6" w14:textId="77777777" w:rsidR="007D7728" w:rsidRDefault="00A54537">
      <w:r>
        <w:rPr>
          <w:rFonts w:ascii="Cambria" w:hAnsi="Cambria"/>
          <w:b/>
          <w:color w:val="000000"/>
          <w:sz w:val="22"/>
        </w:rPr>
        <w:t> </w:t>
      </w:r>
    </w:p>
    <w:p w14:paraId="0BCF7113" w14:textId="77777777" w:rsidR="007D7728" w:rsidRDefault="00A54537">
      <w:r>
        <w:rPr>
          <w:rFonts w:ascii="Cambria" w:hAnsi="Cambria"/>
          <w:b/>
          <w:color w:val="000000"/>
          <w:sz w:val="22"/>
        </w:rPr>
        <w:t>1.2.7. Pravila za komunikaciju (razmjenu informacija i dokumenata)</w:t>
      </w:r>
    </w:p>
    <w:p w14:paraId="3031A093" w14:textId="1F357A47" w:rsidR="007D7728" w:rsidRDefault="00A54537">
      <w:pPr>
        <w:spacing w:line="275" w:lineRule="auto"/>
        <w:ind w:right="-20"/>
        <w:jc w:val="both"/>
      </w:pPr>
      <w:r>
        <w:rPr>
          <w:rFonts w:ascii="Calibri" w:hAnsi="Calibri"/>
          <w:color w:val="000000"/>
          <w:sz w:val="22"/>
        </w:rPr>
        <w:t xml:space="preserve">Cjelokupna komunikacija, odnosno razmjena informacija i dokumenata između Ugovornog tijela i ponuđača treba se voditi u pisanoj formi, na način da se ista dostavlja na naznačene adrese elektronske pošte (e-mail) ili poštom ili </w:t>
      </w:r>
      <w:r w:rsidR="008C653D">
        <w:rPr>
          <w:rFonts w:ascii="Calibri" w:hAnsi="Calibri"/>
          <w:color w:val="000000"/>
          <w:sz w:val="22"/>
        </w:rPr>
        <w:t>lično</w:t>
      </w:r>
      <w:r>
        <w:rPr>
          <w:rFonts w:ascii="Calibri" w:hAnsi="Calibri"/>
          <w:color w:val="000000"/>
          <w:sz w:val="22"/>
        </w:rPr>
        <w:t xml:space="preserve"> na naznačenu adresu. Osim toga, komunikacija se može odvijati i putem Portala javnih </w:t>
      </w:r>
      <w:r w:rsidR="00BF51B8">
        <w:rPr>
          <w:rFonts w:ascii="Calibri" w:hAnsi="Calibri"/>
          <w:color w:val="000000"/>
          <w:sz w:val="22"/>
        </w:rPr>
        <w:t>nabavki</w:t>
      </w:r>
      <w:r>
        <w:rPr>
          <w:rFonts w:ascii="Calibri" w:hAnsi="Calibri"/>
          <w:color w:val="000000"/>
          <w:sz w:val="22"/>
        </w:rPr>
        <w:t xml:space="preserve"> BiH (www.ejn.gov.ba), telefaksa i internetske stranice Ugovornog tijela, </w:t>
      </w:r>
      <w:r w:rsidR="00BF51B8">
        <w:rPr>
          <w:rFonts w:ascii="Calibri" w:hAnsi="Calibri"/>
          <w:color w:val="000000"/>
          <w:sz w:val="22"/>
        </w:rPr>
        <w:t>u skladu sa</w:t>
      </w:r>
      <w:r>
        <w:rPr>
          <w:rFonts w:ascii="Calibri" w:hAnsi="Calibri"/>
          <w:color w:val="000000"/>
          <w:sz w:val="22"/>
        </w:rPr>
        <w:t xml:space="preserve"> odredbama ZJN. </w:t>
      </w:r>
    </w:p>
    <w:p w14:paraId="7AE9E37E" w14:textId="3D63090C" w:rsidR="007D7728" w:rsidRDefault="00A54537">
      <w:pPr>
        <w:spacing w:line="275" w:lineRule="auto"/>
        <w:ind w:right="-20"/>
        <w:jc w:val="both"/>
      </w:pPr>
      <w:r>
        <w:rPr>
          <w:rFonts w:ascii="Calibri" w:hAnsi="Calibri"/>
          <w:color w:val="000000"/>
          <w:sz w:val="22"/>
        </w:rPr>
        <w:lastRenderedPageBreak/>
        <w:t xml:space="preserve">Drugi način komunikacije, koji nije predviđen ovom </w:t>
      </w:r>
      <w:r w:rsidR="00BF51B8">
        <w:rPr>
          <w:rFonts w:ascii="Calibri" w:hAnsi="Calibri"/>
          <w:color w:val="000000"/>
          <w:sz w:val="22"/>
        </w:rPr>
        <w:t>tačkom</w:t>
      </w:r>
      <w:r>
        <w:rPr>
          <w:rFonts w:ascii="Calibri" w:hAnsi="Calibri"/>
          <w:color w:val="000000"/>
          <w:sz w:val="22"/>
        </w:rPr>
        <w:t xml:space="preserve"> Tenderske dokumentacije, nije relevantan i neće se uzimati u obzir.</w:t>
      </w:r>
    </w:p>
    <w:p w14:paraId="79C94C89" w14:textId="77777777" w:rsidR="007D7728" w:rsidRDefault="00A54537">
      <w:r>
        <w:rPr>
          <w:rFonts w:ascii="Cambria" w:hAnsi="Cambria"/>
          <w:b/>
          <w:color w:val="000000"/>
          <w:sz w:val="22"/>
        </w:rPr>
        <w:t> </w:t>
      </w:r>
    </w:p>
    <w:p w14:paraId="3A8A1609" w14:textId="275E8125" w:rsidR="007D7728" w:rsidRDefault="00A54537">
      <w:r>
        <w:rPr>
          <w:rFonts w:ascii="Cambria" w:hAnsi="Cambria"/>
          <w:b/>
          <w:color w:val="000000"/>
          <w:sz w:val="22"/>
        </w:rPr>
        <w:t xml:space="preserve">1.3. Popis </w:t>
      </w:r>
      <w:r w:rsidR="00BF51B8">
        <w:rPr>
          <w:rFonts w:ascii="Cambria" w:hAnsi="Cambria"/>
          <w:b/>
          <w:color w:val="000000"/>
          <w:sz w:val="22"/>
        </w:rPr>
        <w:t>privrednih</w:t>
      </w:r>
      <w:r>
        <w:rPr>
          <w:rFonts w:ascii="Cambria" w:hAnsi="Cambria"/>
          <w:b/>
          <w:color w:val="000000"/>
          <w:sz w:val="22"/>
        </w:rPr>
        <w:t xml:space="preserve"> subjekata sa kojim je Ugovorno tijelo u sukobu interesa</w:t>
      </w:r>
    </w:p>
    <w:p w14:paraId="5E7C3142" w14:textId="6B5D5DCE" w:rsidR="007D7728" w:rsidRDefault="00A54537">
      <w:r>
        <w:rPr>
          <w:rFonts w:ascii="Cambria" w:hAnsi="Cambria"/>
          <w:b/>
          <w:color w:val="000000"/>
          <w:sz w:val="22"/>
        </w:rPr>
        <w:t xml:space="preserve">1.3.1. </w:t>
      </w:r>
      <w:r w:rsidR="00BF51B8">
        <w:rPr>
          <w:rFonts w:ascii="Cambria" w:hAnsi="Cambria"/>
          <w:b/>
          <w:color w:val="000000"/>
          <w:sz w:val="22"/>
        </w:rPr>
        <w:t>Privredni</w:t>
      </w:r>
      <w:r>
        <w:rPr>
          <w:rFonts w:ascii="Cambria" w:hAnsi="Cambria"/>
          <w:b/>
          <w:color w:val="000000"/>
          <w:sz w:val="22"/>
        </w:rPr>
        <w:t xml:space="preserve"> subjekti u sukobu interesa</w:t>
      </w:r>
    </w:p>
    <w:p w14:paraId="5D7A9095" w14:textId="076754AE" w:rsidR="007D7728" w:rsidRDefault="00A54537">
      <w:pPr>
        <w:jc w:val="both"/>
      </w:pPr>
      <w:r>
        <w:rPr>
          <w:rFonts w:ascii="Calibri" w:hAnsi="Calibri"/>
          <w:color w:val="000000"/>
          <w:sz w:val="22"/>
        </w:rPr>
        <w:t xml:space="preserve">Ne postoje </w:t>
      </w:r>
      <w:r w:rsidR="00BF51B8">
        <w:rPr>
          <w:rFonts w:ascii="Calibri" w:hAnsi="Calibri"/>
          <w:color w:val="000000"/>
          <w:sz w:val="22"/>
        </w:rPr>
        <w:t>Privredni</w:t>
      </w:r>
      <w:r>
        <w:rPr>
          <w:rFonts w:ascii="Calibri" w:hAnsi="Calibri"/>
          <w:color w:val="000000"/>
          <w:sz w:val="22"/>
        </w:rPr>
        <w:t xml:space="preserve"> subjekti koji se, u predmetnom postupku javne </w:t>
      </w:r>
      <w:r w:rsidR="00BF51B8">
        <w:rPr>
          <w:rFonts w:ascii="Calibri" w:hAnsi="Calibri"/>
          <w:color w:val="000000"/>
          <w:sz w:val="22"/>
        </w:rPr>
        <w:t>nabavke</w:t>
      </w:r>
      <w:r>
        <w:rPr>
          <w:rFonts w:ascii="Calibri" w:hAnsi="Calibri"/>
          <w:color w:val="000000"/>
          <w:sz w:val="22"/>
        </w:rPr>
        <w:t xml:space="preserve">, mogu pojaviti kao </w:t>
      </w:r>
      <w:r w:rsidR="00BF51B8">
        <w:rPr>
          <w:rFonts w:ascii="Calibri" w:hAnsi="Calibri"/>
          <w:color w:val="000000"/>
          <w:sz w:val="22"/>
        </w:rPr>
        <w:t>učesnici</w:t>
      </w:r>
      <w:r>
        <w:rPr>
          <w:rFonts w:ascii="Calibri" w:hAnsi="Calibri"/>
          <w:color w:val="000000"/>
          <w:sz w:val="22"/>
        </w:rPr>
        <w:t xml:space="preserve">, a koji su u situacijama (sukob interesa) iz </w:t>
      </w:r>
      <w:r w:rsidR="00BF51B8">
        <w:rPr>
          <w:rFonts w:ascii="Calibri" w:hAnsi="Calibri"/>
          <w:color w:val="000000"/>
          <w:sz w:val="22"/>
        </w:rPr>
        <w:t xml:space="preserve">člana </w:t>
      </w:r>
      <w:r>
        <w:rPr>
          <w:rFonts w:ascii="Calibri" w:hAnsi="Calibri"/>
          <w:color w:val="000000"/>
          <w:sz w:val="22"/>
        </w:rPr>
        <w:t>52. ZJN.</w:t>
      </w:r>
    </w:p>
    <w:p w14:paraId="42099BA4" w14:textId="77777777" w:rsidR="007D7728" w:rsidRDefault="00A54537">
      <w:r>
        <w:rPr>
          <w:rFonts w:ascii="Cambria" w:hAnsi="Cambria"/>
          <w:b/>
          <w:color w:val="000000"/>
          <w:sz w:val="22"/>
        </w:rPr>
        <w:t> </w:t>
      </w:r>
    </w:p>
    <w:p w14:paraId="05A4B18E" w14:textId="00A8FDE3" w:rsidR="007D7728" w:rsidRDefault="00A54537">
      <w:r>
        <w:rPr>
          <w:rFonts w:ascii="Cambria" w:hAnsi="Cambria"/>
          <w:b/>
          <w:color w:val="000000"/>
          <w:sz w:val="22"/>
        </w:rPr>
        <w:t xml:space="preserve">1.4. Redni broj i naziv </w:t>
      </w:r>
      <w:r w:rsidR="00BF51B8">
        <w:rPr>
          <w:rFonts w:ascii="Cambria" w:hAnsi="Cambria"/>
          <w:b/>
          <w:color w:val="000000"/>
          <w:sz w:val="22"/>
        </w:rPr>
        <w:t>nabavke</w:t>
      </w:r>
      <w:r>
        <w:rPr>
          <w:rFonts w:ascii="Cambria" w:hAnsi="Cambria"/>
          <w:b/>
          <w:color w:val="000000"/>
          <w:sz w:val="22"/>
        </w:rPr>
        <w:t xml:space="preserve"> iz Plana </w:t>
      </w:r>
      <w:r w:rsidR="00BF51B8">
        <w:rPr>
          <w:rFonts w:ascii="Cambria" w:hAnsi="Cambria"/>
          <w:b/>
          <w:color w:val="000000"/>
          <w:sz w:val="22"/>
        </w:rPr>
        <w:t>nabavki</w:t>
      </w:r>
    </w:p>
    <w:p w14:paraId="1A3C594C" w14:textId="7474D31A" w:rsidR="007D7728" w:rsidRDefault="00A54537">
      <w:r>
        <w:rPr>
          <w:rFonts w:ascii="Cambria" w:hAnsi="Cambria"/>
          <w:b/>
          <w:color w:val="000000"/>
          <w:sz w:val="22"/>
        </w:rPr>
        <w:t xml:space="preserve">1.4.1. Redni broj i naziv </w:t>
      </w:r>
      <w:r w:rsidR="00BF51B8">
        <w:rPr>
          <w:rFonts w:ascii="Cambria" w:hAnsi="Cambria"/>
          <w:b/>
          <w:color w:val="000000"/>
          <w:sz w:val="22"/>
        </w:rPr>
        <w:t>nabavke</w:t>
      </w:r>
      <w:r>
        <w:rPr>
          <w:rFonts w:ascii="Cambria" w:hAnsi="Cambria"/>
          <w:b/>
          <w:color w:val="000000"/>
          <w:sz w:val="22"/>
        </w:rPr>
        <w:t xml:space="preserve"> iz Plana </w:t>
      </w:r>
      <w:r w:rsidR="00BF51B8">
        <w:rPr>
          <w:rFonts w:ascii="Cambria" w:hAnsi="Cambria"/>
          <w:b/>
          <w:color w:val="000000"/>
          <w:sz w:val="22"/>
        </w:rPr>
        <w:t>nabavki</w:t>
      </w:r>
    </w:p>
    <w:p w14:paraId="183A81BE" w14:textId="0BF8EE63" w:rsidR="007D7728" w:rsidRDefault="00A54537">
      <w:pPr>
        <w:jc w:val="both"/>
      </w:pPr>
      <w:r>
        <w:rPr>
          <w:rFonts w:ascii="Calibri" w:hAnsi="Calibri"/>
          <w:color w:val="000000"/>
          <w:sz w:val="22"/>
        </w:rPr>
        <w:t xml:space="preserve">Ovaj postupak javne </w:t>
      </w:r>
      <w:r w:rsidR="00BF51B8">
        <w:rPr>
          <w:rFonts w:ascii="Calibri" w:hAnsi="Calibri"/>
          <w:color w:val="000000"/>
          <w:sz w:val="22"/>
        </w:rPr>
        <w:t>nabavke</w:t>
      </w:r>
      <w:r>
        <w:rPr>
          <w:rFonts w:ascii="Calibri" w:hAnsi="Calibri"/>
          <w:color w:val="000000"/>
          <w:sz w:val="22"/>
        </w:rPr>
        <w:t xml:space="preserve"> je naveden u Planu </w:t>
      </w:r>
      <w:r w:rsidR="00BF51B8">
        <w:rPr>
          <w:rFonts w:ascii="Calibri" w:hAnsi="Calibri"/>
          <w:color w:val="000000"/>
          <w:sz w:val="22"/>
        </w:rPr>
        <w:t>nabavki</w:t>
      </w:r>
      <w:r>
        <w:rPr>
          <w:rFonts w:ascii="Calibri" w:hAnsi="Calibri"/>
          <w:color w:val="000000"/>
          <w:sz w:val="22"/>
        </w:rPr>
        <w:t xml:space="preserve"> Ugovornog tijela pod rednim brojem: </w:t>
      </w:r>
      <w:r w:rsidR="00671C19">
        <w:rPr>
          <w:rFonts w:ascii="Calibri" w:hAnsi="Calibri"/>
          <w:color w:val="000000"/>
          <w:sz w:val="22"/>
        </w:rPr>
        <w:t>5.</w:t>
      </w:r>
      <w:r>
        <w:rPr>
          <w:rFonts w:ascii="Calibri" w:hAnsi="Calibri"/>
          <w:color w:val="000000"/>
          <w:sz w:val="22"/>
        </w:rPr>
        <w:t xml:space="preserve"> i sljedećim nazivom:  Arhivski ormari.</w:t>
      </w:r>
    </w:p>
    <w:p w14:paraId="1790144B" w14:textId="77777777" w:rsidR="007D7728" w:rsidRDefault="00A54537">
      <w:r>
        <w:rPr>
          <w:rFonts w:ascii="Cambria" w:hAnsi="Cambria"/>
          <w:b/>
          <w:color w:val="000000"/>
          <w:sz w:val="22"/>
        </w:rPr>
        <w:t> </w:t>
      </w:r>
    </w:p>
    <w:p w14:paraId="0D67328D" w14:textId="6E5D44E5" w:rsidR="007D7728" w:rsidRDefault="00A54537">
      <w:r>
        <w:rPr>
          <w:rFonts w:ascii="Cambria" w:hAnsi="Cambria"/>
          <w:b/>
          <w:color w:val="000000"/>
          <w:sz w:val="22"/>
        </w:rPr>
        <w:t xml:space="preserve">1.4.2. Broj postupka s Portala javnih </w:t>
      </w:r>
      <w:r w:rsidR="00BF51B8">
        <w:rPr>
          <w:rFonts w:ascii="Cambria" w:hAnsi="Cambria"/>
          <w:b/>
          <w:color w:val="000000"/>
          <w:sz w:val="22"/>
        </w:rPr>
        <w:t>nabavki</w:t>
      </w:r>
    </w:p>
    <w:p w14:paraId="4B0B12A1" w14:textId="5A773DCC" w:rsidR="007D7728" w:rsidRDefault="00A54537">
      <w:r>
        <w:rPr>
          <w:rFonts w:ascii="Calibri" w:hAnsi="Calibri"/>
          <w:color w:val="000000"/>
          <w:sz w:val="22"/>
        </w:rPr>
        <w:t xml:space="preserve">Broj postupka s Portala javnih </w:t>
      </w:r>
      <w:r w:rsidR="00BF51B8">
        <w:rPr>
          <w:rFonts w:ascii="Calibri" w:hAnsi="Calibri"/>
          <w:color w:val="000000"/>
          <w:sz w:val="22"/>
        </w:rPr>
        <w:t>nabavki</w:t>
      </w:r>
      <w:r>
        <w:rPr>
          <w:rFonts w:ascii="Calibri" w:hAnsi="Calibri"/>
          <w:color w:val="000000"/>
          <w:sz w:val="22"/>
        </w:rPr>
        <w:t xml:space="preserve"> naveden je u Obavijesti o </w:t>
      </w:r>
      <w:r w:rsidR="00BF51B8">
        <w:rPr>
          <w:rFonts w:ascii="Calibri" w:hAnsi="Calibri"/>
          <w:color w:val="000000"/>
          <w:sz w:val="22"/>
        </w:rPr>
        <w:t>nabavki</w:t>
      </w:r>
      <w:r>
        <w:rPr>
          <w:rFonts w:ascii="Calibri" w:hAnsi="Calibri"/>
          <w:color w:val="000000"/>
          <w:sz w:val="22"/>
        </w:rPr>
        <w:t>.</w:t>
      </w:r>
    </w:p>
    <w:p w14:paraId="02D6884D" w14:textId="77777777" w:rsidR="007D7728" w:rsidRDefault="00A54537">
      <w:r>
        <w:rPr>
          <w:rFonts w:ascii="Cambria" w:hAnsi="Cambria"/>
          <w:b/>
          <w:color w:val="000000"/>
          <w:sz w:val="22"/>
        </w:rPr>
        <w:t> </w:t>
      </w:r>
    </w:p>
    <w:p w14:paraId="7B37B554" w14:textId="4AC2C20B" w:rsidR="007D7728" w:rsidRDefault="00A54537">
      <w:r>
        <w:rPr>
          <w:rFonts w:ascii="Cambria" w:hAnsi="Cambria"/>
          <w:b/>
          <w:color w:val="000000"/>
          <w:sz w:val="22"/>
        </w:rPr>
        <w:t xml:space="preserve">1.5. Podaci o postupku javne </w:t>
      </w:r>
      <w:r w:rsidR="00BF51B8">
        <w:rPr>
          <w:rFonts w:ascii="Cambria" w:hAnsi="Cambria"/>
          <w:b/>
          <w:color w:val="000000"/>
          <w:sz w:val="22"/>
        </w:rPr>
        <w:t>nabavke</w:t>
      </w:r>
    </w:p>
    <w:p w14:paraId="23346309" w14:textId="77777777" w:rsidR="007D7728" w:rsidRDefault="00A54537">
      <w:r>
        <w:rPr>
          <w:rFonts w:ascii="Cambria" w:hAnsi="Cambria"/>
          <w:b/>
          <w:color w:val="000000"/>
          <w:sz w:val="22"/>
        </w:rPr>
        <w:t>1.5.1. Vrsta postupka</w:t>
      </w:r>
    </w:p>
    <w:p w14:paraId="2BC82311" w14:textId="77777777" w:rsidR="007D7728" w:rsidRDefault="00A54537">
      <w:r>
        <w:rPr>
          <w:rFonts w:ascii="Calibri" w:hAnsi="Calibri"/>
          <w:color w:val="000000"/>
          <w:sz w:val="22"/>
        </w:rPr>
        <w:t>Vrsta postupka: Otvoreni postupak.</w:t>
      </w:r>
    </w:p>
    <w:p w14:paraId="37F61200" w14:textId="77777777" w:rsidR="007D7728" w:rsidRDefault="00A54537">
      <w:r>
        <w:rPr>
          <w:rFonts w:ascii="Cambria" w:hAnsi="Cambria"/>
          <w:b/>
          <w:color w:val="000000"/>
          <w:sz w:val="22"/>
        </w:rPr>
        <w:t> </w:t>
      </w:r>
    </w:p>
    <w:p w14:paraId="761D6722" w14:textId="4E169371" w:rsidR="007D7728" w:rsidRDefault="00A54537">
      <w:r>
        <w:rPr>
          <w:rFonts w:ascii="Cambria" w:hAnsi="Cambria"/>
          <w:b/>
          <w:color w:val="000000"/>
          <w:sz w:val="22"/>
        </w:rPr>
        <w:t xml:space="preserve">1.5.2. Procijenjena vrijednost javne </w:t>
      </w:r>
      <w:r w:rsidR="00BF51B8">
        <w:rPr>
          <w:rFonts w:ascii="Cambria" w:hAnsi="Cambria"/>
          <w:b/>
          <w:color w:val="000000"/>
          <w:sz w:val="22"/>
        </w:rPr>
        <w:t>nabavke</w:t>
      </w:r>
    </w:p>
    <w:p w14:paraId="610A7B16" w14:textId="0A77D268" w:rsidR="007D7728" w:rsidRDefault="00A54537">
      <w:pPr>
        <w:jc w:val="both"/>
      </w:pPr>
      <w:r>
        <w:rPr>
          <w:rFonts w:ascii="Calibri" w:hAnsi="Calibri"/>
          <w:color w:val="000000"/>
          <w:sz w:val="22"/>
        </w:rPr>
        <w:t xml:space="preserve">Procijenjena vrijednost javne </w:t>
      </w:r>
      <w:r w:rsidR="00BF51B8">
        <w:rPr>
          <w:rFonts w:ascii="Calibri" w:hAnsi="Calibri"/>
          <w:color w:val="000000"/>
          <w:sz w:val="22"/>
        </w:rPr>
        <w:t>nabavke</w:t>
      </w:r>
      <w:r>
        <w:rPr>
          <w:rFonts w:ascii="Calibri" w:hAnsi="Calibri"/>
          <w:color w:val="000000"/>
          <w:sz w:val="22"/>
        </w:rPr>
        <w:t>: 85.700,00  KM bez uračunatog PDV-a.</w:t>
      </w:r>
    </w:p>
    <w:p w14:paraId="0A18AF77" w14:textId="1ADE4588" w:rsidR="007D7728" w:rsidRDefault="00A54537" w:rsidP="00671C19">
      <w:pPr>
        <w:jc w:val="both"/>
      </w:pPr>
      <w:r>
        <w:rPr>
          <w:rFonts w:ascii="Calibri" w:hAnsi="Calibri"/>
          <w:color w:val="000000"/>
          <w:sz w:val="22"/>
        </w:rPr>
        <w:t> </w:t>
      </w:r>
    </w:p>
    <w:p w14:paraId="70102A3D" w14:textId="0097A7E6" w:rsidR="007D7728" w:rsidRDefault="00A54537">
      <w:r>
        <w:rPr>
          <w:rFonts w:ascii="Cambria" w:hAnsi="Cambria"/>
          <w:b/>
          <w:color w:val="000000"/>
          <w:sz w:val="22"/>
        </w:rPr>
        <w:t xml:space="preserve">1.5.3. Vrsta ugovora o javnoj </w:t>
      </w:r>
      <w:r w:rsidR="00BF51B8">
        <w:rPr>
          <w:rFonts w:ascii="Cambria" w:hAnsi="Cambria"/>
          <w:b/>
          <w:color w:val="000000"/>
          <w:sz w:val="22"/>
        </w:rPr>
        <w:t>nabavki</w:t>
      </w:r>
    </w:p>
    <w:p w14:paraId="37316756" w14:textId="01FB4211" w:rsidR="007D7728" w:rsidRDefault="00A54537">
      <w:pPr>
        <w:jc w:val="both"/>
      </w:pPr>
      <w:r>
        <w:rPr>
          <w:rFonts w:ascii="Calibri" w:hAnsi="Calibri"/>
          <w:color w:val="000000"/>
          <w:sz w:val="22"/>
        </w:rPr>
        <w:t xml:space="preserve">Vrsta ugovora o javnoj </w:t>
      </w:r>
      <w:r w:rsidR="00BF51B8">
        <w:rPr>
          <w:rFonts w:ascii="Calibri" w:hAnsi="Calibri"/>
          <w:color w:val="000000"/>
          <w:sz w:val="22"/>
        </w:rPr>
        <w:t>nabavki</w:t>
      </w:r>
      <w:r>
        <w:rPr>
          <w:rFonts w:ascii="Calibri" w:hAnsi="Calibri"/>
          <w:color w:val="000000"/>
          <w:sz w:val="22"/>
        </w:rPr>
        <w:t>: Robe.</w:t>
      </w:r>
    </w:p>
    <w:p w14:paraId="7D562DC6" w14:textId="77777777" w:rsidR="007D7728" w:rsidRDefault="00A54537">
      <w:r>
        <w:rPr>
          <w:rFonts w:ascii="Cambria" w:hAnsi="Cambria"/>
          <w:b/>
          <w:color w:val="000000"/>
          <w:sz w:val="22"/>
        </w:rPr>
        <w:t> </w:t>
      </w:r>
    </w:p>
    <w:p w14:paraId="6E26F578" w14:textId="77777777" w:rsidR="007D7728" w:rsidRDefault="00A54537">
      <w:r>
        <w:rPr>
          <w:rFonts w:ascii="Cambria" w:hAnsi="Cambria"/>
          <w:b/>
          <w:color w:val="000000"/>
          <w:sz w:val="22"/>
        </w:rPr>
        <w:t>1.5.4. Predviđeno sklapanje ugovora ili okvirnog sporazuma</w:t>
      </w:r>
    </w:p>
    <w:p w14:paraId="67A3F633" w14:textId="0245C8AE" w:rsidR="007D7728" w:rsidRDefault="00A54537">
      <w:pPr>
        <w:jc w:val="both"/>
      </w:pPr>
      <w:r>
        <w:rPr>
          <w:rFonts w:ascii="Calibri" w:hAnsi="Calibri"/>
          <w:color w:val="000000"/>
          <w:sz w:val="22"/>
        </w:rPr>
        <w:t xml:space="preserve">U ovom postupku javne </w:t>
      </w:r>
      <w:r w:rsidR="00BF51B8">
        <w:rPr>
          <w:rFonts w:ascii="Calibri" w:hAnsi="Calibri"/>
          <w:color w:val="000000"/>
          <w:sz w:val="22"/>
        </w:rPr>
        <w:t>nabavke</w:t>
      </w:r>
      <w:r>
        <w:rPr>
          <w:rFonts w:ascii="Calibri" w:hAnsi="Calibri"/>
          <w:color w:val="000000"/>
          <w:sz w:val="22"/>
        </w:rPr>
        <w:t xml:space="preserve"> je predviđeno da se sklopi: Ugovor.</w:t>
      </w:r>
    </w:p>
    <w:p w14:paraId="1828FB3D" w14:textId="3EF38909" w:rsidR="007D7728" w:rsidRDefault="00A54537">
      <w:pPr>
        <w:jc w:val="both"/>
      </w:pPr>
      <w:r>
        <w:rPr>
          <w:rFonts w:ascii="Calibri" w:hAnsi="Calibri"/>
          <w:color w:val="000000"/>
          <w:sz w:val="22"/>
        </w:rPr>
        <w:t xml:space="preserve">Naručitelj samostalno određuje raspored (dinamiku) isporuke i količinu predmeta </w:t>
      </w:r>
      <w:r w:rsidR="00BF51B8">
        <w:rPr>
          <w:rFonts w:ascii="Calibri" w:hAnsi="Calibri"/>
          <w:color w:val="000000"/>
          <w:sz w:val="22"/>
        </w:rPr>
        <w:t>nabavke</w:t>
      </w:r>
      <w:r>
        <w:rPr>
          <w:rFonts w:ascii="Calibri" w:hAnsi="Calibri"/>
          <w:color w:val="000000"/>
          <w:sz w:val="22"/>
        </w:rPr>
        <w:t>.</w:t>
      </w:r>
    </w:p>
    <w:p w14:paraId="773B1E89" w14:textId="77777777" w:rsidR="007D7728" w:rsidRDefault="00A54537">
      <w:r>
        <w:rPr>
          <w:rFonts w:ascii="Cambria" w:hAnsi="Cambria"/>
          <w:b/>
          <w:color w:val="000000"/>
          <w:sz w:val="22"/>
        </w:rPr>
        <w:t> </w:t>
      </w:r>
    </w:p>
    <w:p w14:paraId="320F63A2" w14:textId="77777777" w:rsidR="007D7728" w:rsidRDefault="00A54537">
      <w:r>
        <w:rPr>
          <w:rFonts w:ascii="Cambria" w:hAnsi="Cambria"/>
          <w:b/>
          <w:color w:val="000000"/>
          <w:sz w:val="22"/>
        </w:rPr>
        <w:t>1.5.5. Trajanje ugovora/okvirnog sporazuma</w:t>
      </w:r>
    </w:p>
    <w:p w14:paraId="136E0D0E" w14:textId="77777777" w:rsidR="007D7728" w:rsidRDefault="00A54537">
      <w:pPr>
        <w:jc w:val="both"/>
      </w:pPr>
      <w:r>
        <w:rPr>
          <w:rFonts w:ascii="Calibri" w:hAnsi="Calibri"/>
          <w:color w:val="000000"/>
          <w:sz w:val="22"/>
        </w:rPr>
        <w:t>Ugovor stupa na snagu danom potpisa ovlaštenih predstavnika ugovornih strana.</w:t>
      </w:r>
    </w:p>
    <w:p w14:paraId="7FF78555" w14:textId="77777777" w:rsidR="007D7728" w:rsidRDefault="00A54537">
      <w:r>
        <w:rPr>
          <w:rFonts w:ascii="Cambria" w:hAnsi="Cambria"/>
          <w:b/>
          <w:color w:val="000000"/>
          <w:sz w:val="22"/>
        </w:rPr>
        <w:t> </w:t>
      </w:r>
    </w:p>
    <w:p w14:paraId="55C3175F" w14:textId="77777777" w:rsidR="007D7728" w:rsidRDefault="00A54537">
      <w:r>
        <w:rPr>
          <w:rFonts w:ascii="Cambria" w:hAnsi="Cambria"/>
          <w:b/>
          <w:color w:val="000000"/>
          <w:sz w:val="22"/>
        </w:rPr>
        <w:t>1.5.6. E-aukcija</w:t>
      </w:r>
    </w:p>
    <w:p w14:paraId="38647D57" w14:textId="79D3EB1A" w:rsidR="007D7728" w:rsidRDefault="00A54537">
      <w:pPr>
        <w:jc w:val="both"/>
      </w:pPr>
      <w:r>
        <w:rPr>
          <w:rFonts w:ascii="Calibri" w:hAnsi="Calibri"/>
          <w:color w:val="000000"/>
          <w:sz w:val="22"/>
        </w:rPr>
        <w:t xml:space="preserve">U ovom postupku javne </w:t>
      </w:r>
      <w:r w:rsidR="00BF51B8">
        <w:rPr>
          <w:rFonts w:ascii="Calibri" w:hAnsi="Calibri"/>
          <w:color w:val="000000"/>
          <w:sz w:val="22"/>
        </w:rPr>
        <w:t>nabavke</w:t>
      </w:r>
      <w:r>
        <w:rPr>
          <w:rFonts w:ascii="Calibri" w:hAnsi="Calibri"/>
          <w:color w:val="000000"/>
          <w:sz w:val="22"/>
        </w:rPr>
        <w:t xml:space="preserve"> je predviđena e-aukcija. O vremenu održavanja e-aukcije kvalificirani ponuđači će biti obaviješteni putem Portala javnih </w:t>
      </w:r>
      <w:r w:rsidR="00BF51B8">
        <w:rPr>
          <w:rFonts w:ascii="Calibri" w:hAnsi="Calibri"/>
          <w:color w:val="000000"/>
          <w:sz w:val="22"/>
        </w:rPr>
        <w:t>nabavki</w:t>
      </w:r>
      <w:r>
        <w:rPr>
          <w:rFonts w:ascii="Calibri" w:hAnsi="Calibri"/>
          <w:color w:val="000000"/>
          <w:sz w:val="22"/>
        </w:rPr>
        <w:t>.</w:t>
      </w:r>
    </w:p>
    <w:p w14:paraId="022946AE" w14:textId="77777777" w:rsidR="007D7728" w:rsidRDefault="00A54537">
      <w:r>
        <w:rPr>
          <w:rFonts w:ascii="Cambria" w:hAnsi="Cambria"/>
          <w:b/>
          <w:color w:val="000000"/>
          <w:sz w:val="22"/>
        </w:rPr>
        <w:t> </w:t>
      </w:r>
    </w:p>
    <w:p w14:paraId="04892D0C" w14:textId="613AFC4B" w:rsidR="007D7728" w:rsidRDefault="00A54537">
      <w:r>
        <w:rPr>
          <w:rFonts w:ascii="Cambria" w:hAnsi="Cambria"/>
          <w:b/>
          <w:color w:val="000000"/>
        </w:rPr>
        <w:t xml:space="preserve">2. PODACI O PREDMETU JAVNE </w:t>
      </w:r>
      <w:r w:rsidR="00BF51B8">
        <w:rPr>
          <w:rFonts w:ascii="Cambria" w:hAnsi="Cambria"/>
          <w:b/>
          <w:color w:val="000000"/>
        </w:rPr>
        <w:t>NABAVKE</w:t>
      </w:r>
    </w:p>
    <w:p w14:paraId="1D91E2CE" w14:textId="714DC9DB" w:rsidR="007D7728" w:rsidRDefault="00A54537">
      <w:r>
        <w:rPr>
          <w:rFonts w:ascii="Cambria" w:hAnsi="Cambria"/>
          <w:b/>
          <w:color w:val="000000"/>
          <w:sz w:val="22"/>
        </w:rPr>
        <w:t xml:space="preserve">2.1. Predmet </w:t>
      </w:r>
      <w:r w:rsidR="00BF51B8">
        <w:rPr>
          <w:rFonts w:ascii="Cambria" w:hAnsi="Cambria"/>
          <w:b/>
          <w:color w:val="000000"/>
          <w:sz w:val="22"/>
        </w:rPr>
        <w:t>nabavke</w:t>
      </w:r>
    </w:p>
    <w:p w14:paraId="00B6C136" w14:textId="1F084E26" w:rsidR="007D7728" w:rsidRDefault="00A54537">
      <w:r>
        <w:rPr>
          <w:rFonts w:ascii="Cambria" w:hAnsi="Cambria"/>
          <w:b/>
          <w:color w:val="000000"/>
          <w:sz w:val="22"/>
        </w:rPr>
        <w:t xml:space="preserve">2.1.1. Opis predmeta </w:t>
      </w:r>
      <w:r w:rsidR="00BF51B8">
        <w:rPr>
          <w:rFonts w:ascii="Cambria" w:hAnsi="Cambria"/>
          <w:b/>
          <w:color w:val="000000"/>
          <w:sz w:val="22"/>
        </w:rPr>
        <w:t>nabavke</w:t>
      </w:r>
    </w:p>
    <w:p w14:paraId="7E1EEAAD" w14:textId="5B38291B" w:rsidR="007D7728" w:rsidRDefault="00A54537">
      <w:pPr>
        <w:jc w:val="both"/>
      </w:pPr>
      <w:r>
        <w:rPr>
          <w:rFonts w:ascii="Calibri" w:hAnsi="Calibri"/>
          <w:color w:val="000000"/>
          <w:sz w:val="22"/>
        </w:rPr>
        <w:t xml:space="preserve">Predmet ovog postupka je </w:t>
      </w:r>
      <w:r w:rsidR="00BF51B8">
        <w:rPr>
          <w:rFonts w:ascii="Calibri" w:hAnsi="Calibri"/>
          <w:color w:val="000000"/>
          <w:sz w:val="22"/>
        </w:rPr>
        <w:t>nabavka</w:t>
      </w:r>
      <w:r>
        <w:rPr>
          <w:rFonts w:ascii="Calibri" w:hAnsi="Calibri"/>
          <w:color w:val="000000"/>
          <w:sz w:val="22"/>
        </w:rPr>
        <w:t xml:space="preserve"> sljedećeg predmeta </w:t>
      </w:r>
      <w:r w:rsidR="00BF51B8">
        <w:rPr>
          <w:rFonts w:ascii="Calibri" w:hAnsi="Calibri"/>
          <w:color w:val="000000"/>
          <w:sz w:val="22"/>
        </w:rPr>
        <w:t>nabavke</w:t>
      </w:r>
      <w:r>
        <w:rPr>
          <w:rFonts w:ascii="Calibri" w:hAnsi="Calibri"/>
          <w:color w:val="000000"/>
          <w:sz w:val="22"/>
        </w:rPr>
        <w:t xml:space="preserve">: Arhivski ormari. </w:t>
      </w:r>
    </w:p>
    <w:p w14:paraId="031DDDEF" w14:textId="2706EDC2" w:rsidR="007D7728" w:rsidRDefault="00A54537">
      <w:pPr>
        <w:jc w:val="both"/>
      </w:pPr>
      <w:r>
        <w:rPr>
          <w:rFonts w:ascii="Calibri" w:hAnsi="Calibri"/>
          <w:color w:val="000000"/>
          <w:sz w:val="22"/>
        </w:rPr>
        <w:t xml:space="preserve">Opis predmeta </w:t>
      </w:r>
      <w:r w:rsidR="00BF51B8">
        <w:rPr>
          <w:rFonts w:ascii="Calibri" w:hAnsi="Calibri"/>
          <w:color w:val="000000"/>
          <w:sz w:val="22"/>
        </w:rPr>
        <w:t>nabavke</w:t>
      </w:r>
      <w:r>
        <w:rPr>
          <w:rFonts w:ascii="Calibri" w:hAnsi="Calibri"/>
          <w:color w:val="000000"/>
          <w:sz w:val="22"/>
        </w:rPr>
        <w:t xml:space="preserve"> se nalazi u tehničkim specifikacijama.</w:t>
      </w:r>
    </w:p>
    <w:p w14:paraId="2BD7D073" w14:textId="469F67C7" w:rsidR="007D7728" w:rsidRDefault="00A54537">
      <w:pPr>
        <w:jc w:val="both"/>
      </w:pPr>
      <w:r>
        <w:rPr>
          <w:rFonts w:ascii="Calibri" w:hAnsi="Calibri"/>
          <w:color w:val="000000"/>
          <w:sz w:val="22"/>
        </w:rPr>
        <w:t xml:space="preserve">Oznaka i naziv predmeta </w:t>
      </w:r>
      <w:r w:rsidR="00BF51B8">
        <w:rPr>
          <w:rFonts w:ascii="Calibri" w:hAnsi="Calibri"/>
          <w:color w:val="000000"/>
          <w:sz w:val="22"/>
        </w:rPr>
        <w:t>nabavke</w:t>
      </w:r>
      <w:r>
        <w:rPr>
          <w:rFonts w:ascii="Calibri" w:hAnsi="Calibri"/>
          <w:color w:val="000000"/>
          <w:sz w:val="22"/>
        </w:rPr>
        <w:t xml:space="preserve"> iz JRJN:</w:t>
      </w:r>
    </w:p>
    <w:p w14:paraId="11648F38" w14:textId="77777777" w:rsidR="007D7728" w:rsidRDefault="00A54537">
      <w:pPr>
        <w:jc w:val="both"/>
      </w:pPr>
      <w:r>
        <w:rPr>
          <w:rFonts w:ascii="Calibri" w:hAnsi="Calibri"/>
          <w:color w:val="000000"/>
          <w:sz w:val="22"/>
        </w:rPr>
        <w:t>39131100-0 Police za arhivu</w:t>
      </w:r>
    </w:p>
    <w:p w14:paraId="59D70DBE" w14:textId="77777777" w:rsidR="007D7728" w:rsidRDefault="00A54537">
      <w:r>
        <w:rPr>
          <w:rFonts w:ascii="Cambria" w:hAnsi="Cambria"/>
          <w:b/>
          <w:color w:val="000000"/>
          <w:sz w:val="22"/>
        </w:rPr>
        <w:t> </w:t>
      </w:r>
    </w:p>
    <w:p w14:paraId="2A3706EB" w14:textId="77777777" w:rsidR="007D7728" w:rsidRDefault="00A54537">
      <w:r>
        <w:rPr>
          <w:rFonts w:ascii="Cambria" w:hAnsi="Cambria"/>
          <w:b/>
          <w:color w:val="000000"/>
          <w:sz w:val="22"/>
        </w:rPr>
        <w:t>2.2. Količina</w:t>
      </w:r>
    </w:p>
    <w:p w14:paraId="1C11377F" w14:textId="4C838B8C" w:rsidR="007D7728" w:rsidRDefault="00A54537">
      <w:r>
        <w:rPr>
          <w:rFonts w:ascii="Cambria" w:hAnsi="Cambria"/>
          <w:b/>
          <w:color w:val="000000"/>
          <w:sz w:val="22"/>
        </w:rPr>
        <w:t xml:space="preserve">2.2.1. Količina predmeta </w:t>
      </w:r>
      <w:r w:rsidR="00BF51B8">
        <w:rPr>
          <w:rFonts w:ascii="Cambria" w:hAnsi="Cambria"/>
          <w:b/>
          <w:color w:val="000000"/>
          <w:sz w:val="22"/>
        </w:rPr>
        <w:t>nabavke</w:t>
      </w:r>
    </w:p>
    <w:p w14:paraId="5B8AB99C" w14:textId="60D3D714" w:rsidR="007D7728" w:rsidRDefault="00A54537">
      <w:r>
        <w:rPr>
          <w:rFonts w:ascii="Calibri" w:hAnsi="Calibri"/>
          <w:color w:val="000000"/>
          <w:sz w:val="22"/>
        </w:rPr>
        <w:t xml:space="preserve">Količina predmeta </w:t>
      </w:r>
      <w:r w:rsidR="00BF51B8">
        <w:rPr>
          <w:rFonts w:ascii="Calibri" w:hAnsi="Calibri"/>
          <w:color w:val="000000"/>
          <w:sz w:val="22"/>
        </w:rPr>
        <w:t>nabavke</w:t>
      </w:r>
      <w:r>
        <w:rPr>
          <w:rFonts w:ascii="Calibri" w:hAnsi="Calibri"/>
          <w:color w:val="000000"/>
          <w:sz w:val="22"/>
        </w:rPr>
        <w:t xml:space="preserve"> je navedena u Obrascu za cijenu ponude.</w:t>
      </w:r>
    </w:p>
    <w:p w14:paraId="73FF7188" w14:textId="77777777" w:rsidR="007D7728" w:rsidRDefault="00A54537">
      <w:r>
        <w:rPr>
          <w:rFonts w:ascii="Cambria" w:hAnsi="Cambria"/>
          <w:b/>
          <w:color w:val="000000"/>
          <w:sz w:val="22"/>
        </w:rPr>
        <w:t> </w:t>
      </w:r>
    </w:p>
    <w:p w14:paraId="29B362C6" w14:textId="77777777" w:rsidR="007D7728" w:rsidRDefault="00A54537">
      <w:r>
        <w:rPr>
          <w:rFonts w:ascii="Cambria" w:hAnsi="Cambria"/>
          <w:b/>
          <w:color w:val="000000"/>
          <w:sz w:val="22"/>
        </w:rPr>
        <w:lastRenderedPageBreak/>
        <w:t xml:space="preserve">2.3. Podjela na </w:t>
      </w:r>
      <w:proofErr w:type="spellStart"/>
      <w:r>
        <w:rPr>
          <w:rFonts w:ascii="Cambria" w:hAnsi="Cambria"/>
          <w:b/>
          <w:color w:val="000000"/>
          <w:sz w:val="22"/>
        </w:rPr>
        <w:t>lotove</w:t>
      </w:r>
      <w:proofErr w:type="spellEnd"/>
    </w:p>
    <w:p w14:paraId="61E0FCDA" w14:textId="21A6E3FF" w:rsidR="007D7728" w:rsidRDefault="00A54537">
      <w:r>
        <w:rPr>
          <w:rFonts w:ascii="Cambria" w:hAnsi="Cambria"/>
          <w:b/>
          <w:color w:val="000000"/>
          <w:sz w:val="22"/>
        </w:rPr>
        <w:t xml:space="preserve">2.3.1. Podjela predmeta </w:t>
      </w:r>
      <w:r w:rsidR="00BF51B8">
        <w:rPr>
          <w:rFonts w:ascii="Cambria" w:hAnsi="Cambria"/>
          <w:b/>
          <w:color w:val="000000"/>
          <w:sz w:val="22"/>
        </w:rPr>
        <w:t>nabavke</w:t>
      </w:r>
      <w:r>
        <w:rPr>
          <w:rFonts w:ascii="Cambria" w:hAnsi="Cambria"/>
          <w:b/>
          <w:color w:val="000000"/>
          <w:sz w:val="22"/>
        </w:rPr>
        <w:t xml:space="preserve"> na </w:t>
      </w:r>
      <w:proofErr w:type="spellStart"/>
      <w:r>
        <w:rPr>
          <w:rFonts w:ascii="Cambria" w:hAnsi="Cambria"/>
          <w:b/>
          <w:color w:val="000000"/>
          <w:sz w:val="22"/>
        </w:rPr>
        <w:t>lotove</w:t>
      </w:r>
      <w:proofErr w:type="spellEnd"/>
    </w:p>
    <w:p w14:paraId="0F511682" w14:textId="0CC5865D" w:rsidR="007D7728" w:rsidRDefault="00A54537">
      <w:r>
        <w:rPr>
          <w:rFonts w:ascii="Calibri" w:hAnsi="Calibri"/>
          <w:color w:val="000000"/>
          <w:sz w:val="22"/>
        </w:rPr>
        <w:t xml:space="preserve">Predmet </w:t>
      </w:r>
      <w:r w:rsidR="00BF51B8">
        <w:rPr>
          <w:rFonts w:ascii="Calibri" w:hAnsi="Calibri"/>
          <w:color w:val="000000"/>
          <w:sz w:val="22"/>
        </w:rPr>
        <w:t>nabavke</w:t>
      </w:r>
      <w:r>
        <w:rPr>
          <w:rFonts w:ascii="Calibri" w:hAnsi="Calibri"/>
          <w:color w:val="000000"/>
          <w:sz w:val="22"/>
        </w:rPr>
        <w:t xml:space="preserve"> nije podijeljen na </w:t>
      </w:r>
      <w:proofErr w:type="spellStart"/>
      <w:r>
        <w:rPr>
          <w:rFonts w:ascii="Calibri" w:hAnsi="Calibri"/>
          <w:color w:val="000000"/>
          <w:sz w:val="22"/>
        </w:rPr>
        <w:t>lotove</w:t>
      </w:r>
      <w:proofErr w:type="spellEnd"/>
      <w:r>
        <w:rPr>
          <w:rFonts w:ascii="Calibri" w:hAnsi="Calibri"/>
          <w:color w:val="000000"/>
          <w:sz w:val="22"/>
        </w:rPr>
        <w:t xml:space="preserve">. Podjela na </w:t>
      </w:r>
      <w:proofErr w:type="spellStart"/>
      <w:r>
        <w:rPr>
          <w:rFonts w:ascii="Calibri" w:hAnsi="Calibri"/>
          <w:color w:val="000000"/>
          <w:sz w:val="22"/>
        </w:rPr>
        <w:t>lotove</w:t>
      </w:r>
      <w:proofErr w:type="spellEnd"/>
      <w:r>
        <w:rPr>
          <w:rFonts w:ascii="Calibri" w:hAnsi="Calibri"/>
          <w:color w:val="000000"/>
          <w:sz w:val="22"/>
        </w:rPr>
        <w:t xml:space="preserve"> nije izvršena radi ekonomske opravdanosti</w:t>
      </w:r>
      <w:r w:rsidR="00C778CE">
        <w:rPr>
          <w:rFonts w:ascii="Calibri" w:hAnsi="Calibri"/>
          <w:color w:val="000000"/>
          <w:sz w:val="22"/>
        </w:rPr>
        <w:t>.</w:t>
      </w:r>
    </w:p>
    <w:p w14:paraId="34D92E80" w14:textId="77777777" w:rsidR="007D7728" w:rsidRDefault="00A54537">
      <w:r>
        <w:rPr>
          <w:rFonts w:ascii="Cambria" w:hAnsi="Cambria"/>
          <w:b/>
          <w:color w:val="000000"/>
          <w:sz w:val="22"/>
        </w:rPr>
        <w:t> </w:t>
      </w:r>
    </w:p>
    <w:p w14:paraId="0AD9C3F6" w14:textId="77777777" w:rsidR="007D7728" w:rsidRDefault="00A54537">
      <w:r>
        <w:rPr>
          <w:rFonts w:ascii="Cambria" w:hAnsi="Cambria"/>
          <w:b/>
          <w:color w:val="000000"/>
          <w:sz w:val="22"/>
        </w:rPr>
        <w:t>2.4. Tehničke specifikacije</w:t>
      </w:r>
    </w:p>
    <w:p w14:paraId="5F3F7794" w14:textId="77777777" w:rsidR="007D7728" w:rsidRDefault="00A54537">
      <w:r>
        <w:rPr>
          <w:rFonts w:ascii="Cambria" w:hAnsi="Cambria"/>
          <w:b/>
          <w:color w:val="000000"/>
          <w:sz w:val="22"/>
        </w:rPr>
        <w:t>2.4.1. Obrazac tehničke specifikacije</w:t>
      </w:r>
    </w:p>
    <w:p w14:paraId="20DB3FFC" w14:textId="1EFD2FF8" w:rsidR="007D7728" w:rsidRDefault="00A54537">
      <w:pPr>
        <w:jc w:val="both"/>
      </w:pPr>
      <w:r>
        <w:rPr>
          <w:rFonts w:ascii="Calibri" w:hAnsi="Calibri"/>
          <w:color w:val="000000"/>
          <w:sz w:val="22"/>
        </w:rPr>
        <w:t xml:space="preserve">Tehničke specifikacije predmeta </w:t>
      </w:r>
      <w:r w:rsidR="00BF51B8">
        <w:rPr>
          <w:rFonts w:ascii="Calibri" w:hAnsi="Calibri"/>
          <w:color w:val="000000"/>
          <w:sz w:val="22"/>
        </w:rPr>
        <w:t>nabavke</w:t>
      </w:r>
      <w:r>
        <w:rPr>
          <w:rFonts w:ascii="Calibri" w:hAnsi="Calibri"/>
          <w:color w:val="000000"/>
          <w:sz w:val="22"/>
        </w:rPr>
        <w:t xml:space="preserve"> </w:t>
      </w:r>
      <w:proofErr w:type="spellStart"/>
      <w:r w:rsidR="00BF51B8">
        <w:rPr>
          <w:rFonts w:ascii="Calibri" w:hAnsi="Calibri"/>
          <w:color w:val="000000"/>
          <w:sz w:val="22"/>
        </w:rPr>
        <w:t>definisane</w:t>
      </w:r>
      <w:proofErr w:type="spellEnd"/>
      <w:r>
        <w:rPr>
          <w:rFonts w:ascii="Calibri" w:hAnsi="Calibri"/>
          <w:color w:val="000000"/>
          <w:sz w:val="22"/>
        </w:rPr>
        <w:t xml:space="preserve"> su pripadajućim obrascem Tehničke specifikacije, koji se nalazi u prilogu ove Tenderske dokumentacije.</w:t>
      </w:r>
    </w:p>
    <w:p w14:paraId="16326A82" w14:textId="77777777" w:rsidR="007D7728" w:rsidRDefault="00A54537">
      <w:r>
        <w:rPr>
          <w:rFonts w:ascii="Cambria" w:hAnsi="Cambria"/>
          <w:b/>
          <w:color w:val="000000"/>
          <w:sz w:val="22"/>
        </w:rPr>
        <w:t> </w:t>
      </w:r>
    </w:p>
    <w:p w14:paraId="272CCD67" w14:textId="3A8AB6AE" w:rsidR="007D7728" w:rsidRDefault="00A54537">
      <w:r>
        <w:rPr>
          <w:rFonts w:ascii="Cambria" w:hAnsi="Cambria"/>
          <w:b/>
          <w:color w:val="000000"/>
          <w:sz w:val="22"/>
        </w:rPr>
        <w:t xml:space="preserve">2.4.2. Predmet </w:t>
      </w:r>
      <w:r w:rsidR="00BF51B8">
        <w:rPr>
          <w:rFonts w:ascii="Cambria" w:hAnsi="Cambria"/>
          <w:b/>
          <w:color w:val="000000"/>
          <w:sz w:val="22"/>
        </w:rPr>
        <w:t>nabavke</w:t>
      </w:r>
      <w:r>
        <w:rPr>
          <w:rFonts w:ascii="Cambria" w:hAnsi="Cambria"/>
          <w:b/>
          <w:color w:val="000000"/>
          <w:sz w:val="22"/>
        </w:rPr>
        <w:t xml:space="preserve"> koji ne zadovoljava tražene </w:t>
      </w:r>
      <w:proofErr w:type="spellStart"/>
      <w:r w:rsidR="00BF51B8">
        <w:rPr>
          <w:rFonts w:ascii="Cambria" w:hAnsi="Cambria"/>
          <w:b/>
          <w:color w:val="000000"/>
          <w:sz w:val="22"/>
        </w:rPr>
        <w:t>uslove</w:t>
      </w:r>
      <w:proofErr w:type="spellEnd"/>
    </w:p>
    <w:p w14:paraId="7CD0A987" w14:textId="64E7AE96" w:rsidR="007D7728" w:rsidRDefault="00A54537">
      <w:pPr>
        <w:jc w:val="both"/>
      </w:pPr>
      <w:r>
        <w:rPr>
          <w:rFonts w:ascii="Calibri" w:hAnsi="Calibri"/>
          <w:color w:val="000000"/>
          <w:sz w:val="22"/>
        </w:rPr>
        <w:t xml:space="preserve">Ponude ponuđača koji ponude predmet </w:t>
      </w:r>
      <w:r w:rsidR="00BF51B8">
        <w:rPr>
          <w:rFonts w:ascii="Calibri" w:hAnsi="Calibri"/>
          <w:color w:val="000000"/>
          <w:sz w:val="22"/>
        </w:rPr>
        <w:t>nabavke</w:t>
      </w:r>
      <w:r>
        <w:rPr>
          <w:rFonts w:ascii="Calibri" w:hAnsi="Calibri"/>
          <w:color w:val="000000"/>
          <w:sz w:val="22"/>
        </w:rPr>
        <w:t xml:space="preserve"> koji ne zadovoljava tražene </w:t>
      </w:r>
      <w:proofErr w:type="spellStart"/>
      <w:r w:rsidR="00BF51B8">
        <w:rPr>
          <w:rFonts w:ascii="Calibri" w:hAnsi="Calibri"/>
          <w:color w:val="000000"/>
          <w:sz w:val="22"/>
        </w:rPr>
        <w:t>uslove</w:t>
      </w:r>
      <w:proofErr w:type="spellEnd"/>
      <w:r>
        <w:rPr>
          <w:rFonts w:ascii="Calibri" w:hAnsi="Calibri"/>
          <w:color w:val="000000"/>
          <w:sz w:val="22"/>
        </w:rPr>
        <w:t xml:space="preserve"> koje je u tehničkoj specifikaciji propisalo Ugovorno tijelo, bit će odbačene.</w:t>
      </w:r>
    </w:p>
    <w:p w14:paraId="6C049A53" w14:textId="77777777" w:rsidR="007D7728" w:rsidRDefault="00A54537">
      <w:r>
        <w:rPr>
          <w:rFonts w:ascii="Cambria" w:hAnsi="Cambria"/>
          <w:b/>
          <w:color w:val="000000"/>
          <w:sz w:val="22"/>
        </w:rPr>
        <w:t> </w:t>
      </w:r>
    </w:p>
    <w:p w14:paraId="07A14CC7" w14:textId="5DFBD897" w:rsidR="007D7728" w:rsidRDefault="00A54537">
      <w:r>
        <w:rPr>
          <w:rFonts w:ascii="Cambria" w:hAnsi="Cambria"/>
          <w:b/>
          <w:color w:val="000000"/>
          <w:sz w:val="22"/>
        </w:rPr>
        <w:t xml:space="preserve">2.5. Mjesto isporuke predmeta </w:t>
      </w:r>
      <w:r w:rsidR="00BF51B8">
        <w:rPr>
          <w:rFonts w:ascii="Cambria" w:hAnsi="Cambria"/>
          <w:b/>
          <w:color w:val="000000"/>
          <w:sz w:val="22"/>
        </w:rPr>
        <w:t>nabavke</w:t>
      </w:r>
    </w:p>
    <w:p w14:paraId="520B340D" w14:textId="77777777" w:rsidR="007D7728" w:rsidRDefault="00A54537">
      <w:r>
        <w:rPr>
          <w:rFonts w:ascii="Cambria" w:hAnsi="Cambria"/>
          <w:b/>
          <w:color w:val="000000"/>
          <w:sz w:val="22"/>
        </w:rPr>
        <w:t>2.5.1. Mjesto isporuke</w:t>
      </w:r>
    </w:p>
    <w:p w14:paraId="12D8B4B0" w14:textId="77777777" w:rsidR="007D7728" w:rsidRDefault="00A54537">
      <w:pPr>
        <w:jc w:val="both"/>
      </w:pPr>
      <w:r>
        <w:rPr>
          <w:rFonts w:ascii="Calibri" w:hAnsi="Calibri"/>
          <w:color w:val="000000"/>
          <w:sz w:val="22"/>
        </w:rPr>
        <w:t>Općinski sud u Bugojnu 307.motorizovane brigade br. 92, 70230 Bugojno</w:t>
      </w:r>
    </w:p>
    <w:p w14:paraId="1E986EE0" w14:textId="77777777" w:rsidR="007D7728" w:rsidRDefault="00A54537">
      <w:r>
        <w:rPr>
          <w:rFonts w:ascii="Cambria" w:hAnsi="Cambria"/>
          <w:b/>
          <w:color w:val="000000"/>
          <w:sz w:val="22"/>
        </w:rPr>
        <w:t> </w:t>
      </w:r>
    </w:p>
    <w:p w14:paraId="58E23DEC" w14:textId="77777777" w:rsidR="007D7728" w:rsidRDefault="00A54537">
      <w:r>
        <w:rPr>
          <w:rFonts w:ascii="Cambria" w:hAnsi="Cambria"/>
          <w:b/>
          <w:color w:val="000000"/>
          <w:sz w:val="22"/>
        </w:rPr>
        <w:t>2.5.2. Promjena mjesta isporuke</w:t>
      </w:r>
    </w:p>
    <w:p w14:paraId="7A6E6990" w14:textId="51C0F721" w:rsidR="007D7728" w:rsidRDefault="00A54537">
      <w:pPr>
        <w:jc w:val="both"/>
      </w:pPr>
      <w:r>
        <w:rPr>
          <w:rFonts w:ascii="Calibri" w:hAnsi="Calibri"/>
          <w:color w:val="000000"/>
          <w:sz w:val="22"/>
        </w:rPr>
        <w:t xml:space="preserve">U slučaju da se ugovorne strane </w:t>
      </w:r>
      <w:proofErr w:type="spellStart"/>
      <w:r w:rsidR="00BF51B8">
        <w:rPr>
          <w:rFonts w:ascii="Calibri" w:hAnsi="Calibri"/>
          <w:color w:val="000000"/>
          <w:sz w:val="22"/>
        </w:rPr>
        <w:t>usaglase</w:t>
      </w:r>
      <w:proofErr w:type="spellEnd"/>
      <w:r>
        <w:rPr>
          <w:rFonts w:ascii="Calibri" w:hAnsi="Calibri"/>
          <w:color w:val="000000"/>
          <w:sz w:val="22"/>
        </w:rPr>
        <w:t xml:space="preserve">, može doći do promjene mjesta isporuke. Promjena mjesta isporuke ne može utjecati na ostale </w:t>
      </w:r>
      <w:proofErr w:type="spellStart"/>
      <w:r w:rsidR="00BF51B8">
        <w:rPr>
          <w:rFonts w:ascii="Calibri" w:hAnsi="Calibri"/>
          <w:color w:val="000000"/>
          <w:sz w:val="22"/>
        </w:rPr>
        <w:t>uslove</w:t>
      </w:r>
      <w:proofErr w:type="spellEnd"/>
      <w:r>
        <w:rPr>
          <w:rFonts w:ascii="Calibri" w:hAnsi="Calibri"/>
          <w:color w:val="000000"/>
          <w:sz w:val="22"/>
        </w:rPr>
        <w:t xml:space="preserve"> zaključenog ugovora.</w:t>
      </w:r>
    </w:p>
    <w:p w14:paraId="78D4A98D" w14:textId="77777777" w:rsidR="007D7728" w:rsidRDefault="00A54537">
      <w:r>
        <w:rPr>
          <w:rFonts w:ascii="Cambria" w:hAnsi="Cambria"/>
          <w:b/>
          <w:color w:val="000000"/>
          <w:sz w:val="22"/>
        </w:rPr>
        <w:t> </w:t>
      </w:r>
    </w:p>
    <w:p w14:paraId="11798A53" w14:textId="1CE56221" w:rsidR="007D7728" w:rsidRDefault="00A54537">
      <w:r>
        <w:rPr>
          <w:rFonts w:ascii="Cambria" w:hAnsi="Cambria"/>
          <w:b/>
          <w:color w:val="000000"/>
          <w:sz w:val="22"/>
        </w:rPr>
        <w:t xml:space="preserve">2.6. Dinamika i rok isporuke/izvršenja predmeta </w:t>
      </w:r>
      <w:r w:rsidR="00BF51B8">
        <w:rPr>
          <w:rFonts w:ascii="Cambria" w:hAnsi="Cambria"/>
          <w:b/>
          <w:color w:val="000000"/>
          <w:sz w:val="22"/>
        </w:rPr>
        <w:t>nabavke</w:t>
      </w:r>
    </w:p>
    <w:p w14:paraId="7EBC4E9E" w14:textId="77777777" w:rsidR="007D7728" w:rsidRDefault="00A54537">
      <w:r>
        <w:rPr>
          <w:rFonts w:ascii="Cambria" w:hAnsi="Cambria"/>
          <w:b/>
          <w:color w:val="000000"/>
          <w:sz w:val="22"/>
        </w:rPr>
        <w:t>2.6.1. Dinamika isporuke/izvršenja</w:t>
      </w:r>
    </w:p>
    <w:p w14:paraId="1920F3A5" w14:textId="3B4212CF" w:rsidR="007D7728" w:rsidRDefault="00A54537">
      <w:r>
        <w:rPr>
          <w:rFonts w:ascii="Calibri" w:hAnsi="Calibri"/>
          <w:color w:val="000000"/>
          <w:sz w:val="22"/>
        </w:rPr>
        <w:t xml:space="preserve">Isporuka robe koja je predmet </w:t>
      </w:r>
      <w:r w:rsidR="00BF51B8">
        <w:rPr>
          <w:rFonts w:ascii="Calibri" w:hAnsi="Calibri"/>
          <w:color w:val="000000"/>
          <w:sz w:val="22"/>
        </w:rPr>
        <w:t>nabavke</w:t>
      </w:r>
      <w:r>
        <w:rPr>
          <w:rFonts w:ascii="Calibri" w:hAnsi="Calibri"/>
          <w:color w:val="000000"/>
          <w:sz w:val="22"/>
        </w:rPr>
        <w:t xml:space="preserve"> će se obavljati: Jednokratno.</w:t>
      </w:r>
    </w:p>
    <w:p w14:paraId="202FB851" w14:textId="77777777" w:rsidR="007D7728" w:rsidRDefault="00A54537">
      <w:r>
        <w:rPr>
          <w:rFonts w:ascii="Cambria" w:hAnsi="Cambria"/>
          <w:b/>
          <w:color w:val="000000"/>
          <w:sz w:val="22"/>
        </w:rPr>
        <w:t> </w:t>
      </w:r>
    </w:p>
    <w:p w14:paraId="61BEB7D1" w14:textId="77777777" w:rsidR="007D7728" w:rsidRDefault="00A54537">
      <w:r>
        <w:rPr>
          <w:rFonts w:ascii="Cambria" w:hAnsi="Cambria"/>
          <w:b/>
          <w:color w:val="000000"/>
          <w:sz w:val="22"/>
        </w:rPr>
        <w:t>2.6.2. Rok isporuke/izvršenja</w:t>
      </w:r>
    </w:p>
    <w:p w14:paraId="6C9EB633" w14:textId="3A8FE74E" w:rsidR="007D7728" w:rsidRDefault="00A54537">
      <w:r>
        <w:rPr>
          <w:rFonts w:ascii="Calibri" w:hAnsi="Calibri"/>
          <w:color w:val="000000"/>
          <w:sz w:val="22"/>
        </w:rPr>
        <w:t xml:space="preserve">Rok za isporuku i ugradnju predmeta </w:t>
      </w:r>
      <w:r w:rsidR="00BF51B8">
        <w:rPr>
          <w:rFonts w:ascii="Calibri" w:hAnsi="Calibri"/>
          <w:color w:val="000000"/>
          <w:sz w:val="22"/>
        </w:rPr>
        <w:t>nabavke</w:t>
      </w:r>
      <w:r>
        <w:rPr>
          <w:rFonts w:ascii="Calibri" w:hAnsi="Calibri"/>
          <w:color w:val="000000"/>
          <w:sz w:val="22"/>
        </w:rPr>
        <w:t xml:space="preserve"> je 90 dana od dana obostranog potpisivanja Ugovora.</w:t>
      </w:r>
    </w:p>
    <w:p w14:paraId="1FC0A43C" w14:textId="4A9DFE39" w:rsidR="007D7728" w:rsidRDefault="00A54537">
      <w:r>
        <w:rPr>
          <w:rFonts w:ascii="Calibri" w:hAnsi="Calibri"/>
          <w:color w:val="000000"/>
          <w:sz w:val="22"/>
        </w:rPr>
        <w:t xml:space="preserve">Pod isporukom se podrazumijevaju sve potrebne radnje koje je </w:t>
      </w:r>
      <w:r w:rsidR="00BF51B8">
        <w:rPr>
          <w:rFonts w:ascii="Calibri" w:hAnsi="Calibri"/>
          <w:color w:val="000000"/>
          <w:sz w:val="22"/>
        </w:rPr>
        <w:t>ponuđač</w:t>
      </w:r>
      <w:r>
        <w:rPr>
          <w:rFonts w:ascii="Calibri" w:hAnsi="Calibri"/>
          <w:color w:val="000000"/>
          <w:sz w:val="22"/>
        </w:rPr>
        <w:t xml:space="preserve"> dužan obaviti, prema ugovoru i prirodi posla, da bi ugovorno tijelo moglo primiti isporuku.</w:t>
      </w:r>
    </w:p>
    <w:p w14:paraId="3C69663E" w14:textId="77777777" w:rsidR="007D7728" w:rsidRDefault="00A54537">
      <w:r>
        <w:rPr>
          <w:rFonts w:ascii="Cambria" w:hAnsi="Cambria"/>
          <w:b/>
          <w:color w:val="000000"/>
          <w:sz w:val="22"/>
        </w:rPr>
        <w:t> </w:t>
      </w:r>
    </w:p>
    <w:p w14:paraId="32842733" w14:textId="264F300F" w:rsidR="007D7728" w:rsidRDefault="00A54537">
      <w:r>
        <w:rPr>
          <w:rFonts w:ascii="Cambria" w:hAnsi="Cambria"/>
          <w:b/>
          <w:color w:val="000000"/>
          <w:sz w:val="22"/>
        </w:rPr>
        <w:t xml:space="preserve">2.7. Garancija na isporučeni predmet </w:t>
      </w:r>
      <w:r w:rsidR="00BF51B8">
        <w:rPr>
          <w:rFonts w:ascii="Cambria" w:hAnsi="Cambria"/>
          <w:b/>
          <w:color w:val="000000"/>
          <w:sz w:val="22"/>
        </w:rPr>
        <w:t>nabavke</w:t>
      </w:r>
    </w:p>
    <w:p w14:paraId="12E09EBB" w14:textId="77777777" w:rsidR="007D7728" w:rsidRDefault="00A54537">
      <w:r>
        <w:rPr>
          <w:rFonts w:ascii="Cambria" w:hAnsi="Cambria"/>
          <w:b/>
          <w:color w:val="000000"/>
          <w:sz w:val="22"/>
        </w:rPr>
        <w:t>2.7.1. Opis garantnog roka i opsega garancije</w:t>
      </w:r>
    </w:p>
    <w:p w14:paraId="6B6BF00A" w14:textId="1EDE2657" w:rsidR="007D7728" w:rsidRDefault="00C778CE">
      <w:pPr>
        <w:jc w:val="both"/>
      </w:pPr>
      <w:r>
        <w:rPr>
          <w:rFonts w:ascii="Calibri" w:hAnsi="Calibri"/>
          <w:color w:val="000000"/>
          <w:sz w:val="22"/>
        </w:rPr>
        <w:t>Garancija u trajanju od minimalno 5 godina</w:t>
      </w:r>
    </w:p>
    <w:p w14:paraId="26E4AC51" w14:textId="3F7A7DAD" w:rsidR="007D7728" w:rsidRDefault="00A54537">
      <w:pPr>
        <w:jc w:val="both"/>
      </w:pPr>
      <w:r>
        <w:rPr>
          <w:rFonts w:ascii="Calibri" w:hAnsi="Calibri"/>
          <w:color w:val="000000"/>
          <w:sz w:val="22"/>
        </w:rPr>
        <w:t xml:space="preserve">Odabrani </w:t>
      </w:r>
      <w:r w:rsidR="00BF51B8">
        <w:rPr>
          <w:rFonts w:ascii="Calibri" w:hAnsi="Calibri"/>
          <w:color w:val="000000"/>
          <w:sz w:val="22"/>
        </w:rPr>
        <w:t>ponuđač</w:t>
      </w:r>
      <w:r>
        <w:rPr>
          <w:rFonts w:ascii="Calibri" w:hAnsi="Calibri"/>
          <w:color w:val="000000"/>
          <w:sz w:val="22"/>
        </w:rPr>
        <w:t xml:space="preserve"> </w:t>
      </w:r>
      <w:r w:rsidR="002C79B3">
        <w:rPr>
          <w:rFonts w:ascii="Calibri" w:hAnsi="Calibri"/>
          <w:color w:val="000000"/>
          <w:sz w:val="22"/>
        </w:rPr>
        <w:t>obavezu</w:t>
      </w:r>
      <w:r>
        <w:rPr>
          <w:rFonts w:ascii="Calibri" w:hAnsi="Calibri"/>
          <w:color w:val="000000"/>
          <w:sz w:val="22"/>
        </w:rPr>
        <w:t xml:space="preserve">je se isporučiti predmet </w:t>
      </w:r>
      <w:r w:rsidR="00BF51B8">
        <w:rPr>
          <w:rFonts w:ascii="Calibri" w:hAnsi="Calibri"/>
          <w:color w:val="000000"/>
          <w:sz w:val="22"/>
        </w:rPr>
        <w:t>nabavke</w:t>
      </w:r>
      <w:r>
        <w:rPr>
          <w:rFonts w:ascii="Calibri" w:hAnsi="Calibri"/>
          <w:color w:val="000000"/>
          <w:sz w:val="22"/>
        </w:rPr>
        <w:t xml:space="preserve"> bez nedostataka koji bi onemogućili njihovo nesmetano korištenje i upotrebu. Ugovorno tijelo zadržava pravo da izvrši ispitivanje i analizu isporučenog predmeta </w:t>
      </w:r>
      <w:r w:rsidR="00BF51B8">
        <w:rPr>
          <w:rFonts w:ascii="Calibri" w:hAnsi="Calibri"/>
          <w:color w:val="000000"/>
          <w:sz w:val="22"/>
        </w:rPr>
        <w:t>nabavke</w:t>
      </w:r>
      <w:r>
        <w:rPr>
          <w:rFonts w:ascii="Calibri" w:hAnsi="Calibri"/>
          <w:color w:val="000000"/>
          <w:sz w:val="22"/>
        </w:rPr>
        <w:t xml:space="preserve"> kod trećih tijela. Odabrani </w:t>
      </w:r>
      <w:r w:rsidR="00BF51B8">
        <w:rPr>
          <w:rFonts w:ascii="Calibri" w:hAnsi="Calibri"/>
          <w:color w:val="000000"/>
          <w:sz w:val="22"/>
        </w:rPr>
        <w:t>ponuđač</w:t>
      </w:r>
      <w:r>
        <w:rPr>
          <w:rFonts w:ascii="Calibri" w:hAnsi="Calibri"/>
          <w:color w:val="000000"/>
          <w:sz w:val="22"/>
        </w:rPr>
        <w:t xml:space="preserve"> dužan je podmiriti sve troškove navedenih analiza ukoliko iste pokažu da isporučeni predmet </w:t>
      </w:r>
      <w:r w:rsidR="00BF51B8">
        <w:rPr>
          <w:rFonts w:ascii="Calibri" w:hAnsi="Calibri"/>
          <w:color w:val="000000"/>
          <w:sz w:val="22"/>
        </w:rPr>
        <w:t>nabavke</w:t>
      </w:r>
      <w:r>
        <w:rPr>
          <w:rFonts w:ascii="Calibri" w:hAnsi="Calibri"/>
          <w:color w:val="000000"/>
          <w:sz w:val="22"/>
        </w:rPr>
        <w:t xml:space="preserve"> ne odgovara traženom u tehničkim specifikacijama. U tom slučaju Ugovorno tijelo može jednostrano raskinuti ugovor.</w:t>
      </w:r>
    </w:p>
    <w:p w14:paraId="2DB35C7E" w14:textId="77777777" w:rsidR="007D7728" w:rsidRDefault="00A54537">
      <w:r>
        <w:rPr>
          <w:rFonts w:ascii="Cambria" w:hAnsi="Cambria"/>
          <w:b/>
          <w:color w:val="000000"/>
          <w:sz w:val="22"/>
        </w:rPr>
        <w:t> </w:t>
      </w:r>
    </w:p>
    <w:p w14:paraId="54F02909" w14:textId="06A1087D" w:rsidR="007D7728" w:rsidRDefault="00A54537">
      <w:r>
        <w:rPr>
          <w:rFonts w:ascii="Cambria" w:hAnsi="Cambria"/>
          <w:b/>
          <w:color w:val="000000"/>
        </w:rPr>
        <w:t xml:space="preserve">3. </w:t>
      </w:r>
      <w:r w:rsidR="007E14BF">
        <w:rPr>
          <w:rFonts w:ascii="Cambria" w:hAnsi="Cambria"/>
          <w:b/>
          <w:color w:val="000000"/>
        </w:rPr>
        <w:t>USLOV</w:t>
      </w:r>
      <w:r>
        <w:rPr>
          <w:rFonts w:ascii="Cambria" w:hAnsi="Cambria"/>
          <w:b/>
          <w:color w:val="000000"/>
        </w:rPr>
        <w:t>I ZA KVALIFIKACIJU</w:t>
      </w:r>
    </w:p>
    <w:p w14:paraId="1C632141" w14:textId="6C148787" w:rsidR="007D7728" w:rsidRDefault="00A54537">
      <w:r>
        <w:rPr>
          <w:rFonts w:ascii="Cambria" w:hAnsi="Cambria"/>
          <w:b/>
          <w:color w:val="000000"/>
          <w:sz w:val="22"/>
        </w:rPr>
        <w:t xml:space="preserve">3.1. Osobna </w:t>
      </w:r>
      <w:proofErr w:type="spellStart"/>
      <w:r>
        <w:rPr>
          <w:rFonts w:ascii="Cambria" w:hAnsi="Cambria"/>
          <w:b/>
          <w:color w:val="000000"/>
          <w:sz w:val="22"/>
        </w:rPr>
        <w:t>sp</w:t>
      </w:r>
      <w:r w:rsidR="008C653D">
        <w:rPr>
          <w:rFonts w:ascii="Cambria" w:hAnsi="Cambria"/>
          <w:b/>
          <w:color w:val="000000"/>
          <w:sz w:val="22"/>
        </w:rPr>
        <w:t>lično</w:t>
      </w:r>
      <w:r>
        <w:rPr>
          <w:rFonts w:ascii="Cambria" w:hAnsi="Cambria"/>
          <w:b/>
          <w:color w:val="000000"/>
          <w:sz w:val="22"/>
        </w:rPr>
        <w:t>st</w:t>
      </w:r>
      <w:proofErr w:type="spellEnd"/>
    </w:p>
    <w:p w14:paraId="21FF6C11" w14:textId="20BC7BC2" w:rsidR="007D7728" w:rsidRDefault="00A54537">
      <w:r>
        <w:rPr>
          <w:rFonts w:ascii="Cambria" w:hAnsi="Cambria"/>
          <w:b/>
          <w:color w:val="000000"/>
          <w:sz w:val="22"/>
        </w:rPr>
        <w:t xml:space="preserve">3.1.1. Osobna </w:t>
      </w:r>
      <w:proofErr w:type="spellStart"/>
      <w:r>
        <w:rPr>
          <w:rFonts w:ascii="Cambria" w:hAnsi="Cambria"/>
          <w:b/>
          <w:color w:val="000000"/>
          <w:sz w:val="22"/>
        </w:rPr>
        <w:t>sp</w:t>
      </w:r>
      <w:r w:rsidR="008C653D">
        <w:rPr>
          <w:rFonts w:ascii="Cambria" w:hAnsi="Cambria"/>
          <w:b/>
          <w:color w:val="000000"/>
          <w:sz w:val="22"/>
        </w:rPr>
        <w:t>lično</w:t>
      </w:r>
      <w:r>
        <w:rPr>
          <w:rFonts w:ascii="Cambria" w:hAnsi="Cambria"/>
          <w:b/>
          <w:color w:val="000000"/>
          <w:sz w:val="22"/>
        </w:rPr>
        <w:t>st</w:t>
      </w:r>
      <w:proofErr w:type="spellEnd"/>
    </w:p>
    <w:p w14:paraId="5EE19D84" w14:textId="4EC04B48" w:rsidR="007D7728" w:rsidRDefault="007E14BF">
      <w:pPr>
        <w:jc w:val="both"/>
      </w:pPr>
      <w:proofErr w:type="spellStart"/>
      <w:r>
        <w:rPr>
          <w:rFonts w:ascii="Calibri" w:hAnsi="Calibri"/>
          <w:b/>
          <w:color w:val="000000"/>
          <w:sz w:val="22"/>
        </w:rPr>
        <w:t>Uslov</w:t>
      </w:r>
      <w:proofErr w:type="spellEnd"/>
      <w:r w:rsidR="00A54537">
        <w:rPr>
          <w:rFonts w:ascii="Calibri" w:hAnsi="Calibri"/>
          <w:b/>
          <w:color w:val="000000"/>
          <w:sz w:val="22"/>
        </w:rPr>
        <w:t>:</w:t>
      </w:r>
      <w:r w:rsidR="00A54537">
        <w:rPr>
          <w:rFonts w:ascii="Calibri" w:hAnsi="Calibri"/>
          <w:color w:val="000000"/>
          <w:sz w:val="22"/>
        </w:rPr>
        <w:t xml:space="preserve"> </w:t>
      </w:r>
      <w:r w:rsidR="00BF51B8">
        <w:rPr>
          <w:rFonts w:ascii="Calibri" w:hAnsi="Calibri"/>
          <w:color w:val="000000"/>
          <w:sz w:val="22"/>
        </w:rPr>
        <w:t>Ponuđač</w:t>
      </w:r>
      <w:r w:rsidR="00A54537">
        <w:rPr>
          <w:rFonts w:ascii="Calibri" w:hAnsi="Calibri"/>
          <w:color w:val="000000"/>
          <w:sz w:val="22"/>
        </w:rPr>
        <w:t xml:space="preserve">/kandidat je dužan u svrhu dokazivanja </w:t>
      </w:r>
      <w:r>
        <w:rPr>
          <w:rFonts w:ascii="Calibri" w:hAnsi="Calibri"/>
          <w:color w:val="000000"/>
          <w:sz w:val="22"/>
        </w:rPr>
        <w:t>lične</w:t>
      </w:r>
      <w:r w:rsidR="00A54537">
        <w:rPr>
          <w:rFonts w:ascii="Calibri" w:hAnsi="Calibri"/>
          <w:color w:val="000000"/>
          <w:sz w:val="22"/>
        </w:rPr>
        <w:t xml:space="preserve"> </w:t>
      </w:r>
      <w:proofErr w:type="spellStart"/>
      <w:r w:rsidR="00A54537">
        <w:rPr>
          <w:rFonts w:ascii="Calibri" w:hAnsi="Calibri"/>
          <w:color w:val="000000"/>
          <w:sz w:val="22"/>
        </w:rPr>
        <w:t>sp</w:t>
      </w:r>
      <w:r w:rsidR="008C653D">
        <w:rPr>
          <w:rFonts w:ascii="Calibri" w:hAnsi="Calibri"/>
          <w:color w:val="000000"/>
          <w:sz w:val="22"/>
        </w:rPr>
        <w:t>lično</w:t>
      </w:r>
      <w:r w:rsidR="00A54537">
        <w:rPr>
          <w:rFonts w:ascii="Calibri" w:hAnsi="Calibri"/>
          <w:color w:val="000000"/>
          <w:sz w:val="22"/>
        </w:rPr>
        <w:t>sti</w:t>
      </w:r>
      <w:proofErr w:type="spellEnd"/>
      <w:r w:rsidR="00A54537">
        <w:rPr>
          <w:rFonts w:ascii="Calibri" w:hAnsi="Calibri"/>
          <w:color w:val="000000"/>
          <w:sz w:val="22"/>
        </w:rPr>
        <w:t xml:space="preserve"> dokazati da: a) u </w:t>
      </w:r>
      <w:r w:rsidR="00BF51B8">
        <w:rPr>
          <w:rFonts w:ascii="Calibri" w:hAnsi="Calibri"/>
          <w:color w:val="000000"/>
          <w:sz w:val="22"/>
        </w:rPr>
        <w:t>krivičnom</w:t>
      </w:r>
      <w:r w:rsidR="00A54537">
        <w:rPr>
          <w:rFonts w:ascii="Calibri" w:hAnsi="Calibri"/>
          <w:color w:val="000000"/>
          <w:sz w:val="22"/>
        </w:rPr>
        <w:t xml:space="preserve"> postupku nije osuđen </w:t>
      </w:r>
      <w:r w:rsidR="00BF51B8">
        <w:rPr>
          <w:rFonts w:ascii="Calibri" w:hAnsi="Calibri"/>
          <w:color w:val="000000"/>
          <w:sz w:val="22"/>
        </w:rPr>
        <w:t>pravosnažnom</w:t>
      </w:r>
      <w:r w:rsidR="00A54537">
        <w:rPr>
          <w:rFonts w:ascii="Calibri" w:hAnsi="Calibri"/>
          <w:color w:val="000000"/>
          <w:sz w:val="22"/>
        </w:rPr>
        <w:t xml:space="preserve"> presudom za </w:t>
      </w:r>
      <w:r w:rsidR="00BF51B8">
        <w:rPr>
          <w:rFonts w:ascii="Calibri" w:hAnsi="Calibri"/>
          <w:color w:val="000000"/>
          <w:sz w:val="22"/>
        </w:rPr>
        <w:t>krivična</w:t>
      </w:r>
      <w:r w:rsidR="00A54537">
        <w:rPr>
          <w:rFonts w:ascii="Calibri" w:hAnsi="Calibri"/>
          <w:color w:val="000000"/>
          <w:sz w:val="22"/>
        </w:rPr>
        <w:t xml:space="preserve"> djela </w:t>
      </w:r>
      <w:proofErr w:type="spellStart"/>
      <w:r w:rsidR="00BF51B8">
        <w:rPr>
          <w:rFonts w:ascii="Calibri" w:hAnsi="Calibri"/>
          <w:color w:val="000000"/>
          <w:sz w:val="22"/>
        </w:rPr>
        <w:t>organizovanog</w:t>
      </w:r>
      <w:proofErr w:type="spellEnd"/>
      <w:r w:rsidR="00A54537">
        <w:rPr>
          <w:rFonts w:ascii="Calibri" w:hAnsi="Calibri"/>
          <w:color w:val="000000"/>
          <w:sz w:val="22"/>
        </w:rPr>
        <w:t xml:space="preserve"> kriminala, korupciju, prijevaru ili pranje novca, u skladu sa važećim propisima u Bosni i Hercegovini ili zemlji u kojoj je </w:t>
      </w:r>
      <w:proofErr w:type="spellStart"/>
      <w:r w:rsidR="002C79B3">
        <w:rPr>
          <w:rFonts w:ascii="Calibri" w:hAnsi="Calibri"/>
          <w:color w:val="000000"/>
          <w:sz w:val="22"/>
        </w:rPr>
        <w:t>registrovan</w:t>
      </w:r>
      <w:proofErr w:type="spellEnd"/>
      <w:r w:rsidR="00A54537">
        <w:rPr>
          <w:rFonts w:ascii="Calibri" w:hAnsi="Calibri"/>
          <w:color w:val="000000"/>
          <w:sz w:val="22"/>
        </w:rPr>
        <w:t xml:space="preserve">; b) nije pod stečajem ili nije predmet stečajnog postupka, osim u slučaju postojanja važeće odluke o potvrdi stečajnog plana ili je predmet postupka likvidacije, odnosno u postupku je obustavljanja poslovne djelatnosti, u skladu sa važećim propisima u Bosni i Hercegovini ili zemlji u kojoj je </w:t>
      </w:r>
      <w:proofErr w:type="spellStart"/>
      <w:r w:rsidR="002C79B3">
        <w:rPr>
          <w:rFonts w:ascii="Calibri" w:hAnsi="Calibri"/>
          <w:color w:val="000000"/>
          <w:sz w:val="22"/>
        </w:rPr>
        <w:t>registrovan</w:t>
      </w:r>
      <w:proofErr w:type="spellEnd"/>
      <w:r w:rsidR="00A54537">
        <w:rPr>
          <w:rFonts w:ascii="Calibri" w:hAnsi="Calibri"/>
          <w:color w:val="000000"/>
          <w:sz w:val="22"/>
        </w:rPr>
        <w:t xml:space="preserve">; c) je ispunio </w:t>
      </w:r>
      <w:r w:rsidR="002C79B3">
        <w:rPr>
          <w:rFonts w:ascii="Calibri" w:hAnsi="Calibri"/>
          <w:color w:val="000000"/>
          <w:sz w:val="22"/>
        </w:rPr>
        <w:t>obaveze</w:t>
      </w:r>
      <w:r w:rsidR="00A54537">
        <w:rPr>
          <w:rFonts w:ascii="Calibri" w:hAnsi="Calibri"/>
          <w:color w:val="000000"/>
          <w:sz w:val="22"/>
        </w:rPr>
        <w:t xml:space="preserve"> u </w:t>
      </w:r>
      <w:r w:rsidR="002C79B3">
        <w:rPr>
          <w:rFonts w:ascii="Calibri" w:hAnsi="Calibri"/>
          <w:color w:val="000000"/>
          <w:sz w:val="22"/>
        </w:rPr>
        <w:t>vezi</w:t>
      </w:r>
      <w:r w:rsidR="00A54537">
        <w:rPr>
          <w:rFonts w:ascii="Calibri" w:hAnsi="Calibri"/>
          <w:color w:val="000000"/>
          <w:sz w:val="22"/>
        </w:rPr>
        <w:t xml:space="preserve"> sa plaćanjem </w:t>
      </w:r>
      <w:r w:rsidR="002C79B3">
        <w:rPr>
          <w:rFonts w:ascii="Calibri" w:hAnsi="Calibri"/>
          <w:color w:val="000000"/>
          <w:sz w:val="22"/>
        </w:rPr>
        <w:t>penzijskog</w:t>
      </w:r>
      <w:r w:rsidR="00A54537">
        <w:rPr>
          <w:rFonts w:ascii="Calibri" w:hAnsi="Calibri"/>
          <w:color w:val="000000"/>
          <w:sz w:val="22"/>
        </w:rPr>
        <w:t xml:space="preserve"> i invalidskog osiguranja i zdravstvenog osiguranja, u </w:t>
      </w:r>
      <w:r w:rsidR="00A54537">
        <w:rPr>
          <w:rFonts w:ascii="Calibri" w:hAnsi="Calibri"/>
          <w:color w:val="000000"/>
          <w:sz w:val="22"/>
        </w:rPr>
        <w:lastRenderedPageBreak/>
        <w:t xml:space="preserve">skladu sa važećim propisima u Bosni i Hercegovini ili propisima zemlje u kojoj je </w:t>
      </w:r>
      <w:proofErr w:type="spellStart"/>
      <w:r w:rsidR="002C79B3">
        <w:rPr>
          <w:rFonts w:ascii="Calibri" w:hAnsi="Calibri"/>
          <w:color w:val="000000"/>
          <w:sz w:val="22"/>
        </w:rPr>
        <w:t>registrovan</w:t>
      </w:r>
      <w:proofErr w:type="spellEnd"/>
      <w:r w:rsidR="00A54537">
        <w:rPr>
          <w:rFonts w:ascii="Calibri" w:hAnsi="Calibri"/>
          <w:color w:val="000000"/>
          <w:sz w:val="22"/>
        </w:rPr>
        <w:t xml:space="preserve">; d) je ispunio </w:t>
      </w:r>
      <w:r w:rsidR="002C79B3">
        <w:rPr>
          <w:rFonts w:ascii="Calibri" w:hAnsi="Calibri"/>
          <w:color w:val="000000"/>
          <w:sz w:val="22"/>
        </w:rPr>
        <w:t>obaveze</w:t>
      </w:r>
      <w:r w:rsidR="00A54537">
        <w:rPr>
          <w:rFonts w:ascii="Calibri" w:hAnsi="Calibri"/>
          <w:color w:val="000000"/>
          <w:sz w:val="22"/>
        </w:rPr>
        <w:t xml:space="preserve"> u </w:t>
      </w:r>
      <w:r w:rsidR="002C79B3">
        <w:rPr>
          <w:rFonts w:ascii="Calibri" w:hAnsi="Calibri"/>
          <w:color w:val="000000"/>
          <w:sz w:val="22"/>
        </w:rPr>
        <w:t>vezi</w:t>
      </w:r>
      <w:r w:rsidR="00A54537">
        <w:rPr>
          <w:rFonts w:ascii="Calibri" w:hAnsi="Calibri"/>
          <w:color w:val="000000"/>
          <w:sz w:val="22"/>
        </w:rPr>
        <w:t xml:space="preserve"> sa plaćanjem </w:t>
      </w:r>
      <w:r w:rsidR="002C79B3">
        <w:rPr>
          <w:rFonts w:ascii="Calibri" w:hAnsi="Calibri"/>
          <w:color w:val="000000"/>
          <w:sz w:val="22"/>
        </w:rPr>
        <w:t xml:space="preserve">direktnih i </w:t>
      </w:r>
      <w:proofErr w:type="spellStart"/>
      <w:r w:rsidR="002C79B3">
        <w:rPr>
          <w:rFonts w:ascii="Calibri" w:hAnsi="Calibri"/>
          <w:color w:val="000000"/>
          <w:sz w:val="22"/>
        </w:rPr>
        <w:t>inidirektnih</w:t>
      </w:r>
      <w:proofErr w:type="spellEnd"/>
      <w:r w:rsidR="00A54537">
        <w:rPr>
          <w:rFonts w:ascii="Calibri" w:hAnsi="Calibri"/>
          <w:color w:val="000000"/>
          <w:sz w:val="22"/>
        </w:rPr>
        <w:t xml:space="preserve"> poreza, u skladu sa važećim propisima u Bosni i Hercegovini ili zemlji u kojoj je </w:t>
      </w:r>
      <w:proofErr w:type="spellStart"/>
      <w:r w:rsidR="002C79B3">
        <w:rPr>
          <w:rFonts w:ascii="Calibri" w:hAnsi="Calibri"/>
          <w:color w:val="000000"/>
          <w:sz w:val="22"/>
        </w:rPr>
        <w:t>registrovan</w:t>
      </w:r>
      <w:proofErr w:type="spellEnd"/>
      <w:r w:rsidR="00A54537">
        <w:rPr>
          <w:rFonts w:ascii="Calibri" w:hAnsi="Calibri"/>
          <w:color w:val="000000"/>
          <w:sz w:val="22"/>
        </w:rPr>
        <w:t>.</w:t>
      </w:r>
    </w:p>
    <w:p w14:paraId="1064CCE3" w14:textId="50402DCE" w:rsidR="007D7728" w:rsidRDefault="00A54537">
      <w:pPr>
        <w:jc w:val="both"/>
      </w:pPr>
      <w:r>
        <w:rPr>
          <w:rFonts w:ascii="Calibri" w:hAnsi="Calibri"/>
          <w:b/>
          <w:color w:val="000000"/>
          <w:sz w:val="22"/>
        </w:rPr>
        <w:t>Dokaz:</w:t>
      </w:r>
      <w:r>
        <w:rPr>
          <w:rFonts w:ascii="Calibri" w:hAnsi="Calibri"/>
          <w:color w:val="000000"/>
          <w:sz w:val="22"/>
        </w:rPr>
        <w:t xml:space="preserve"> U svrhu dokazivanja ispunjavanja </w:t>
      </w:r>
      <w:proofErr w:type="spellStart"/>
      <w:r w:rsidR="002C79B3">
        <w:rPr>
          <w:rFonts w:ascii="Calibri" w:hAnsi="Calibri"/>
          <w:color w:val="000000"/>
          <w:sz w:val="22"/>
        </w:rPr>
        <w:t>uslova</w:t>
      </w:r>
      <w:proofErr w:type="spellEnd"/>
      <w:r>
        <w:rPr>
          <w:rFonts w:ascii="Calibri" w:hAnsi="Calibri"/>
          <w:color w:val="000000"/>
          <w:sz w:val="22"/>
        </w:rPr>
        <w:t xml:space="preserve"> iz ove </w:t>
      </w:r>
      <w:r w:rsidR="002C79B3">
        <w:rPr>
          <w:rFonts w:ascii="Calibri" w:hAnsi="Calibri"/>
          <w:color w:val="000000"/>
          <w:sz w:val="22"/>
        </w:rPr>
        <w:t>tačke</w:t>
      </w:r>
      <w:r>
        <w:rPr>
          <w:rFonts w:ascii="Calibri" w:hAnsi="Calibri"/>
          <w:color w:val="000000"/>
          <w:sz w:val="22"/>
        </w:rPr>
        <w:t xml:space="preserve"> Tenderske dokumentacije, </w:t>
      </w:r>
      <w:r w:rsidR="00BF51B8">
        <w:rPr>
          <w:rFonts w:ascii="Calibri" w:hAnsi="Calibri"/>
          <w:color w:val="000000"/>
          <w:sz w:val="22"/>
        </w:rPr>
        <w:t>ponuđač</w:t>
      </w:r>
      <w:r>
        <w:rPr>
          <w:rFonts w:ascii="Calibri" w:hAnsi="Calibri"/>
          <w:color w:val="000000"/>
          <w:sz w:val="22"/>
        </w:rPr>
        <w:t xml:space="preserve"> je dužan u ponudi dostaviti popunjenu izjavu o ispunjenosti </w:t>
      </w:r>
      <w:proofErr w:type="spellStart"/>
      <w:r w:rsidR="002C79B3">
        <w:rPr>
          <w:rFonts w:ascii="Calibri" w:hAnsi="Calibri"/>
          <w:color w:val="000000"/>
          <w:sz w:val="22"/>
        </w:rPr>
        <w:t>uslova</w:t>
      </w:r>
      <w:proofErr w:type="spellEnd"/>
      <w:r>
        <w:rPr>
          <w:rFonts w:ascii="Calibri" w:hAnsi="Calibri"/>
          <w:color w:val="000000"/>
          <w:sz w:val="22"/>
        </w:rPr>
        <w:t xml:space="preserve"> iz </w:t>
      </w:r>
      <w:r w:rsidR="00BF51B8">
        <w:rPr>
          <w:rFonts w:ascii="Calibri" w:hAnsi="Calibri"/>
          <w:color w:val="000000"/>
          <w:sz w:val="22"/>
        </w:rPr>
        <w:t>člana</w:t>
      </w:r>
      <w:r w:rsidR="002C79B3">
        <w:rPr>
          <w:rFonts w:ascii="Calibri" w:hAnsi="Calibri"/>
          <w:color w:val="000000"/>
          <w:sz w:val="22"/>
        </w:rPr>
        <w:t xml:space="preserve"> </w:t>
      </w:r>
      <w:r>
        <w:rPr>
          <w:rFonts w:ascii="Calibri" w:hAnsi="Calibri"/>
          <w:color w:val="000000"/>
          <w:sz w:val="22"/>
        </w:rPr>
        <w:t xml:space="preserve">45. </w:t>
      </w:r>
      <w:r w:rsidR="002C79B3">
        <w:rPr>
          <w:rFonts w:ascii="Calibri" w:hAnsi="Calibri"/>
          <w:color w:val="000000"/>
          <w:sz w:val="22"/>
        </w:rPr>
        <w:t>stav</w:t>
      </w:r>
      <w:r>
        <w:rPr>
          <w:rFonts w:ascii="Calibri" w:hAnsi="Calibri"/>
          <w:color w:val="000000"/>
          <w:sz w:val="22"/>
        </w:rPr>
        <w:t xml:space="preserve"> (1) </w:t>
      </w:r>
      <w:r w:rsidR="002C79B3">
        <w:rPr>
          <w:rFonts w:ascii="Calibri" w:hAnsi="Calibri"/>
          <w:color w:val="000000"/>
          <w:sz w:val="22"/>
        </w:rPr>
        <w:t>tačaka</w:t>
      </w:r>
      <w:r>
        <w:rPr>
          <w:rFonts w:ascii="Calibri" w:hAnsi="Calibri"/>
          <w:color w:val="000000"/>
          <w:sz w:val="22"/>
        </w:rPr>
        <w:t xml:space="preserve"> od a) do d) Zakona o javnim </w:t>
      </w:r>
      <w:r w:rsidR="002C79B3">
        <w:rPr>
          <w:rFonts w:ascii="Calibri" w:hAnsi="Calibri"/>
          <w:color w:val="000000"/>
          <w:sz w:val="22"/>
        </w:rPr>
        <w:t>nabavkama</w:t>
      </w:r>
      <w:r>
        <w:rPr>
          <w:rFonts w:ascii="Calibri" w:hAnsi="Calibri"/>
          <w:color w:val="000000"/>
          <w:sz w:val="22"/>
        </w:rPr>
        <w:t>, ovjerenu kod nadležnog tijela, čiji obrazac se nalazi u prilogu ove tenderske dokumentacije.</w:t>
      </w:r>
    </w:p>
    <w:p w14:paraId="0614E494" w14:textId="77777777" w:rsidR="007D7728" w:rsidRDefault="00A54537">
      <w:pPr>
        <w:jc w:val="both"/>
      </w:pPr>
      <w:r>
        <w:rPr>
          <w:rFonts w:ascii="Calibri" w:hAnsi="Calibri"/>
          <w:color w:val="000000"/>
          <w:sz w:val="22"/>
        </w:rPr>
        <w:t> </w:t>
      </w:r>
    </w:p>
    <w:p w14:paraId="6A91B983" w14:textId="09D79BAC" w:rsidR="007D7728" w:rsidRDefault="00A54537">
      <w:pPr>
        <w:jc w:val="both"/>
      </w:pPr>
      <w:r>
        <w:rPr>
          <w:rFonts w:ascii="Calibri" w:hAnsi="Calibri"/>
          <w:color w:val="000000"/>
          <w:sz w:val="22"/>
        </w:rPr>
        <w:t xml:space="preserve">Izjava ne smije biti starija od dana objave obavijesti o </w:t>
      </w:r>
      <w:r w:rsidR="00BF51B8">
        <w:rPr>
          <w:rFonts w:ascii="Calibri" w:hAnsi="Calibri"/>
          <w:color w:val="000000"/>
          <w:sz w:val="22"/>
        </w:rPr>
        <w:t>nabavki</w:t>
      </w:r>
      <w:r>
        <w:rPr>
          <w:rFonts w:ascii="Calibri" w:hAnsi="Calibri"/>
          <w:color w:val="000000"/>
          <w:sz w:val="22"/>
        </w:rPr>
        <w:t xml:space="preserve"> za predmetni postupak javne </w:t>
      </w:r>
      <w:r w:rsidR="00BF51B8">
        <w:rPr>
          <w:rFonts w:ascii="Calibri" w:hAnsi="Calibri"/>
          <w:color w:val="000000"/>
          <w:sz w:val="22"/>
        </w:rPr>
        <w:t>nabavke</w:t>
      </w:r>
      <w:r>
        <w:rPr>
          <w:rFonts w:ascii="Calibri" w:hAnsi="Calibri"/>
          <w:color w:val="000000"/>
          <w:sz w:val="22"/>
        </w:rPr>
        <w:t xml:space="preserve">. </w:t>
      </w:r>
      <w:r w:rsidR="00BF51B8">
        <w:rPr>
          <w:rFonts w:ascii="Calibri" w:hAnsi="Calibri"/>
          <w:color w:val="000000"/>
          <w:sz w:val="22"/>
        </w:rPr>
        <w:t>Ponuđač</w:t>
      </w:r>
      <w:r>
        <w:rPr>
          <w:rFonts w:ascii="Calibri" w:hAnsi="Calibri"/>
          <w:color w:val="000000"/>
          <w:sz w:val="22"/>
        </w:rPr>
        <w:t xml:space="preserve">, koji bude odabran kao najpovoljniji u ovom postupku javne </w:t>
      </w:r>
      <w:r w:rsidR="00BF51B8">
        <w:rPr>
          <w:rFonts w:ascii="Calibri" w:hAnsi="Calibri"/>
          <w:color w:val="000000"/>
          <w:sz w:val="22"/>
        </w:rPr>
        <w:t>nabavke</w:t>
      </w:r>
      <w:r>
        <w:rPr>
          <w:rFonts w:ascii="Calibri" w:hAnsi="Calibri"/>
          <w:color w:val="000000"/>
          <w:sz w:val="22"/>
        </w:rPr>
        <w:t>, je dužan dostaviti sljedeće dokaze u svrhu dokazivanja činjenica potvrđenih u Izjavi i to:</w:t>
      </w:r>
    </w:p>
    <w:p w14:paraId="7386B5D2" w14:textId="2A51C015" w:rsidR="007D7728" w:rsidRDefault="00A54537">
      <w:pPr>
        <w:jc w:val="both"/>
      </w:pPr>
      <w:r>
        <w:rPr>
          <w:rFonts w:ascii="Calibri" w:hAnsi="Calibri"/>
          <w:color w:val="000000"/>
          <w:sz w:val="22"/>
        </w:rPr>
        <w:t xml:space="preserve">a) Izvod iz kaznene evidencije nadležnog suda (uvjerenje izdato od strane Suda BiH i suda nadležnog prema sjedištu ponuđača - odnosi se na </w:t>
      </w:r>
      <w:r w:rsidR="00BF51B8">
        <w:rPr>
          <w:rFonts w:ascii="Calibri" w:hAnsi="Calibri"/>
          <w:color w:val="000000"/>
          <w:sz w:val="22"/>
        </w:rPr>
        <w:t>ponuđač</w:t>
      </w:r>
      <w:r>
        <w:rPr>
          <w:rFonts w:ascii="Calibri" w:hAnsi="Calibri"/>
          <w:color w:val="000000"/>
          <w:sz w:val="22"/>
        </w:rPr>
        <w:t xml:space="preserve">e iz BiH) iz kojeg je vidljivo da mu u krivičnom postupku nije izrečena </w:t>
      </w:r>
      <w:r w:rsidR="002C79B3">
        <w:rPr>
          <w:rFonts w:ascii="Calibri" w:hAnsi="Calibri"/>
          <w:color w:val="000000"/>
          <w:sz w:val="22"/>
        </w:rPr>
        <w:t>pravosnažna</w:t>
      </w:r>
      <w:r>
        <w:rPr>
          <w:rFonts w:ascii="Calibri" w:hAnsi="Calibri"/>
          <w:color w:val="000000"/>
          <w:sz w:val="22"/>
        </w:rPr>
        <w:t xml:space="preserve"> presuda kojom je osuđen za sva krivična djela iz člana 45. stav (1) tačka a) Zakona, u skladu sa važećim propisima u Bosni i Hercegovini ili zemlji u kojoj je </w:t>
      </w:r>
      <w:proofErr w:type="spellStart"/>
      <w:r w:rsidR="002C79B3">
        <w:rPr>
          <w:rFonts w:ascii="Calibri" w:hAnsi="Calibri"/>
          <w:color w:val="000000"/>
          <w:sz w:val="22"/>
        </w:rPr>
        <w:t>registrovan</w:t>
      </w:r>
      <w:proofErr w:type="spellEnd"/>
      <w:r>
        <w:rPr>
          <w:rFonts w:ascii="Calibri" w:hAnsi="Calibri"/>
          <w:color w:val="000000"/>
          <w:sz w:val="22"/>
        </w:rPr>
        <w:t xml:space="preserve">; </w:t>
      </w:r>
    </w:p>
    <w:p w14:paraId="11FA3453" w14:textId="18468892" w:rsidR="007D7728" w:rsidRDefault="00A54537">
      <w:pPr>
        <w:jc w:val="both"/>
      </w:pPr>
      <w:r>
        <w:rPr>
          <w:rFonts w:ascii="Calibri" w:hAnsi="Calibri"/>
          <w:color w:val="000000"/>
          <w:sz w:val="22"/>
        </w:rPr>
        <w:t xml:space="preserve">b) Izvod ili potvrda iz evidencije u kojim se vode činjenice da  nije pod stečajem ili nije predmet stečajnog postupka, osim u slučaju postojanja važeće odluke o potvrdi stečajnog plana ili je predmet postupka likvidacije, odnosno u postupku je obustavljanja poslovne djelatnosti, u skladu sa važećim propisima u Bosni i Hercegovini ili zemlji u kojoj je </w:t>
      </w:r>
      <w:proofErr w:type="spellStart"/>
      <w:r w:rsidR="002C79B3">
        <w:rPr>
          <w:rFonts w:ascii="Calibri" w:hAnsi="Calibri"/>
          <w:color w:val="000000"/>
          <w:sz w:val="22"/>
        </w:rPr>
        <w:t>registrovan</w:t>
      </w:r>
      <w:proofErr w:type="spellEnd"/>
      <w:r>
        <w:rPr>
          <w:rFonts w:ascii="Calibri" w:hAnsi="Calibri"/>
          <w:color w:val="000000"/>
          <w:sz w:val="22"/>
        </w:rPr>
        <w:t>;</w:t>
      </w:r>
    </w:p>
    <w:p w14:paraId="46B61185" w14:textId="5AA7EFF2" w:rsidR="007D7728" w:rsidRDefault="00A54537">
      <w:pPr>
        <w:jc w:val="both"/>
      </w:pPr>
      <w:r>
        <w:rPr>
          <w:rFonts w:ascii="Calibri" w:hAnsi="Calibri"/>
          <w:color w:val="000000"/>
          <w:sz w:val="22"/>
        </w:rPr>
        <w:t xml:space="preserve">c) Potvrde nadležne porezne uprave ili, ukoliko se radi o </w:t>
      </w:r>
      <w:r w:rsidR="00BF51B8">
        <w:rPr>
          <w:rFonts w:ascii="Calibri" w:hAnsi="Calibri"/>
          <w:color w:val="000000"/>
          <w:sz w:val="22"/>
        </w:rPr>
        <w:t>ponuđač</w:t>
      </w:r>
      <w:r>
        <w:rPr>
          <w:rFonts w:ascii="Calibri" w:hAnsi="Calibri"/>
          <w:color w:val="000000"/>
          <w:sz w:val="22"/>
        </w:rPr>
        <w:t xml:space="preserve">u koji nije </w:t>
      </w:r>
      <w:proofErr w:type="spellStart"/>
      <w:r w:rsidR="002C79B3">
        <w:rPr>
          <w:rFonts w:ascii="Calibri" w:hAnsi="Calibri"/>
          <w:color w:val="000000"/>
          <w:sz w:val="22"/>
        </w:rPr>
        <w:t>registrovan</w:t>
      </w:r>
      <w:proofErr w:type="spellEnd"/>
      <w:r>
        <w:rPr>
          <w:rFonts w:ascii="Calibri" w:hAnsi="Calibri"/>
          <w:color w:val="000000"/>
          <w:sz w:val="22"/>
        </w:rPr>
        <w:t xml:space="preserve"> u Bosni i Hercegovini, potvrda ili izvod iz evidencije na osnovu koje se može utvrditi da uredno izmiruje </w:t>
      </w:r>
      <w:r w:rsidR="002C79B3">
        <w:rPr>
          <w:rFonts w:ascii="Calibri" w:hAnsi="Calibri"/>
          <w:color w:val="000000"/>
          <w:sz w:val="22"/>
        </w:rPr>
        <w:t>obaveze</w:t>
      </w:r>
      <w:r>
        <w:rPr>
          <w:rFonts w:ascii="Calibri" w:hAnsi="Calibri"/>
          <w:color w:val="000000"/>
          <w:sz w:val="22"/>
        </w:rPr>
        <w:t xml:space="preserve"> za </w:t>
      </w:r>
      <w:r w:rsidR="002C79B3">
        <w:rPr>
          <w:rFonts w:ascii="Calibri" w:hAnsi="Calibri"/>
          <w:color w:val="000000"/>
          <w:sz w:val="22"/>
        </w:rPr>
        <w:t>penzijsko</w:t>
      </w:r>
      <w:r>
        <w:rPr>
          <w:rFonts w:ascii="Calibri" w:hAnsi="Calibri"/>
          <w:color w:val="000000"/>
          <w:sz w:val="22"/>
        </w:rPr>
        <w:t xml:space="preserve"> i invalidsko osiguranje i zdravstveno osiguranje. </w:t>
      </w:r>
    </w:p>
    <w:p w14:paraId="51CAEC17" w14:textId="634A64F9" w:rsidR="007D7728" w:rsidRDefault="00A54537">
      <w:pPr>
        <w:jc w:val="both"/>
      </w:pPr>
      <w:r>
        <w:rPr>
          <w:rFonts w:ascii="Calibri" w:hAnsi="Calibri"/>
          <w:color w:val="000000"/>
          <w:sz w:val="22"/>
        </w:rPr>
        <w:t xml:space="preserve">d) Potvrde nadležne/ih institucija o uredno izmirenim </w:t>
      </w:r>
      <w:r w:rsidR="002C79B3">
        <w:rPr>
          <w:rFonts w:ascii="Calibri" w:hAnsi="Calibri"/>
          <w:color w:val="000000"/>
          <w:sz w:val="22"/>
        </w:rPr>
        <w:t>obaveza</w:t>
      </w:r>
      <w:r>
        <w:rPr>
          <w:rFonts w:ascii="Calibri" w:hAnsi="Calibri"/>
          <w:color w:val="000000"/>
          <w:sz w:val="22"/>
        </w:rPr>
        <w:t xml:space="preserve">ma po osnovu </w:t>
      </w:r>
      <w:r w:rsidR="002C79B3">
        <w:rPr>
          <w:rFonts w:ascii="Calibri" w:hAnsi="Calibri"/>
          <w:color w:val="000000"/>
          <w:sz w:val="22"/>
        </w:rPr>
        <w:t xml:space="preserve">direktnih i </w:t>
      </w:r>
      <w:proofErr w:type="spellStart"/>
      <w:r w:rsidR="002C79B3">
        <w:rPr>
          <w:rFonts w:ascii="Calibri" w:hAnsi="Calibri"/>
          <w:color w:val="000000"/>
          <w:sz w:val="22"/>
        </w:rPr>
        <w:t>inidirektnih</w:t>
      </w:r>
      <w:proofErr w:type="spellEnd"/>
      <w:r>
        <w:rPr>
          <w:rFonts w:ascii="Calibri" w:hAnsi="Calibri"/>
          <w:color w:val="000000"/>
          <w:sz w:val="22"/>
        </w:rPr>
        <w:t xml:space="preserve"> poreza.</w:t>
      </w:r>
    </w:p>
    <w:p w14:paraId="70D000D9" w14:textId="4214A5CF" w:rsidR="007D7728" w:rsidRDefault="00BF51B8">
      <w:pPr>
        <w:jc w:val="both"/>
      </w:pPr>
      <w:r>
        <w:rPr>
          <w:rFonts w:ascii="Calibri" w:hAnsi="Calibri"/>
          <w:color w:val="000000"/>
          <w:sz w:val="22"/>
        </w:rPr>
        <w:t>Ponuđač</w:t>
      </w:r>
      <w:r w:rsidR="00A54537">
        <w:rPr>
          <w:rFonts w:ascii="Calibri" w:hAnsi="Calibri"/>
          <w:color w:val="000000"/>
          <w:sz w:val="22"/>
        </w:rPr>
        <w:t xml:space="preserve"> koji nije u </w:t>
      </w:r>
      <w:r w:rsidR="002C79B3">
        <w:rPr>
          <w:rFonts w:ascii="Calibri" w:hAnsi="Calibri"/>
          <w:color w:val="000000"/>
          <w:sz w:val="22"/>
        </w:rPr>
        <w:t>sistemu</w:t>
      </w:r>
      <w:r w:rsidR="00A54537">
        <w:rPr>
          <w:rFonts w:ascii="Calibri" w:hAnsi="Calibri"/>
          <w:color w:val="000000"/>
          <w:sz w:val="22"/>
        </w:rPr>
        <w:t xml:space="preserve"> PDV-a, također, ima </w:t>
      </w:r>
      <w:r w:rsidR="002C79B3">
        <w:rPr>
          <w:rFonts w:ascii="Calibri" w:hAnsi="Calibri"/>
          <w:color w:val="000000"/>
          <w:sz w:val="22"/>
        </w:rPr>
        <w:t>obavezu</w:t>
      </w:r>
      <w:r w:rsidR="00A54537">
        <w:rPr>
          <w:rFonts w:ascii="Calibri" w:hAnsi="Calibri"/>
          <w:color w:val="000000"/>
          <w:sz w:val="22"/>
        </w:rPr>
        <w:t xml:space="preserve"> dostaviti dokaze o ispunjavanju </w:t>
      </w:r>
      <w:proofErr w:type="spellStart"/>
      <w:r w:rsidR="002C79B3">
        <w:rPr>
          <w:rFonts w:ascii="Calibri" w:hAnsi="Calibri"/>
          <w:color w:val="000000"/>
          <w:sz w:val="22"/>
        </w:rPr>
        <w:t>uslova</w:t>
      </w:r>
      <w:proofErr w:type="spellEnd"/>
      <w:r w:rsidR="00A54537">
        <w:rPr>
          <w:rFonts w:ascii="Calibri" w:hAnsi="Calibri"/>
          <w:color w:val="000000"/>
          <w:sz w:val="22"/>
        </w:rPr>
        <w:t xml:space="preserve"> iz </w:t>
      </w:r>
      <w:r>
        <w:rPr>
          <w:rFonts w:ascii="Calibri" w:hAnsi="Calibri"/>
          <w:color w:val="000000"/>
          <w:sz w:val="22"/>
        </w:rPr>
        <w:t>člana</w:t>
      </w:r>
      <w:r w:rsidR="002C79B3">
        <w:rPr>
          <w:rFonts w:ascii="Calibri" w:hAnsi="Calibri"/>
          <w:color w:val="000000"/>
          <w:sz w:val="22"/>
        </w:rPr>
        <w:t xml:space="preserve"> </w:t>
      </w:r>
      <w:r w:rsidR="00A54537">
        <w:rPr>
          <w:rFonts w:ascii="Calibri" w:hAnsi="Calibri"/>
          <w:color w:val="000000"/>
          <w:sz w:val="22"/>
        </w:rPr>
        <w:t xml:space="preserve">45. st. (1) </w:t>
      </w:r>
      <w:r w:rsidR="002C79B3">
        <w:rPr>
          <w:rFonts w:ascii="Calibri" w:hAnsi="Calibri"/>
          <w:color w:val="000000"/>
          <w:sz w:val="22"/>
        </w:rPr>
        <w:t>tačka</w:t>
      </w:r>
      <w:r w:rsidR="00A54537">
        <w:rPr>
          <w:rFonts w:ascii="Calibri" w:hAnsi="Calibri"/>
          <w:color w:val="000000"/>
          <w:sz w:val="22"/>
        </w:rPr>
        <w:t xml:space="preserve"> d) </w:t>
      </w:r>
      <w:proofErr w:type="spellStart"/>
      <w:r w:rsidR="00A54537">
        <w:rPr>
          <w:rFonts w:ascii="Calibri" w:hAnsi="Calibri"/>
          <w:color w:val="000000"/>
          <w:sz w:val="22"/>
        </w:rPr>
        <w:t>izda</w:t>
      </w:r>
      <w:r w:rsidR="002C79B3">
        <w:rPr>
          <w:rFonts w:ascii="Calibri" w:hAnsi="Calibri"/>
          <w:color w:val="000000"/>
          <w:sz w:val="22"/>
        </w:rPr>
        <w:t>t</w:t>
      </w:r>
      <w:r w:rsidR="00A54537">
        <w:rPr>
          <w:rFonts w:ascii="Calibri" w:hAnsi="Calibri"/>
          <w:color w:val="000000"/>
          <w:sz w:val="22"/>
        </w:rPr>
        <w:t>og</w:t>
      </w:r>
      <w:proofErr w:type="spellEnd"/>
      <w:r w:rsidR="00A54537">
        <w:rPr>
          <w:rFonts w:ascii="Calibri" w:hAnsi="Calibri"/>
          <w:color w:val="000000"/>
          <w:sz w:val="22"/>
        </w:rPr>
        <w:t xml:space="preserve"> od nadležne/ih institucija.</w:t>
      </w:r>
    </w:p>
    <w:p w14:paraId="76BD8482" w14:textId="77777777" w:rsidR="007D7728" w:rsidRDefault="00A54537">
      <w:pPr>
        <w:jc w:val="both"/>
      </w:pPr>
      <w:r>
        <w:rPr>
          <w:rFonts w:ascii="Calibri" w:hAnsi="Calibri"/>
          <w:color w:val="000000"/>
          <w:sz w:val="22"/>
        </w:rPr>
        <w:t> </w:t>
      </w:r>
    </w:p>
    <w:p w14:paraId="5F915CD8" w14:textId="7F8E89B8" w:rsidR="007D7728" w:rsidRDefault="00A54537">
      <w:pPr>
        <w:jc w:val="both"/>
      </w:pPr>
      <w:r>
        <w:rPr>
          <w:rFonts w:ascii="Calibri" w:hAnsi="Calibri"/>
          <w:color w:val="000000"/>
          <w:sz w:val="22"/>
        </w:rPr>
        <w:t xml:space="preserve">U slučaju da ponudu dostavlja fizička osoba, u smislu odredbe </w:t>
      </w:r>
      <w:r w:rsidR="00BF51B8">
        <w:rPr>
          <w:rFonts w:ascii="Calibri" w:hAnsi="Calibri"/>
          <w:color w:val="000000"/>
          <w:sz w:val="22"/>
        </w:rPr>
        <w:t>člana</w:t>
      </w:r>
      <w:r w:rsidR="002C79B3">
        <w:rPr>
          <w:rFonts w:ascii="Calibri" w:hAnsi="Calibri"/>
          <w:color w:val="000000"/>
          <w:sz w:val="22"/>
        </w:rPr>
        <w:t xml:space="preserve"> </w:t>
      </w:r>
      <w:r>
        <w:rPr>
          <w:rFonts w:ascii="Calibri" w:hAnsi="Calibri"/>
          <w:color w:val="000000"/>
          <w:sz w:val="22"/>
        </w:rPr>
        <w:t xml:space="preserve">2. </w:t>
      </w:r>
      <w:r w:rsidR="002C79B3">
        <w:rPr>
          <w:rFonts w:ascii="Calibri" w:hAnsi="Calibri"/>
          <w:color w:val="000000"/>
          <w:sz w:val="22"/>
        </w:rPr>
        <w:t>stav</w:t>
      </w:r>
      <w:r>
        <w:rPr>
          <w:rFonts w:ascii="Calibri" w:hAnsi="Calibri"/>
          <w:color w:val="000000"/>
          <w:sz w:val="22"/>
        </w:rPr>
        <w:t xml:space="preserve"> (1) </w:t>
      </w:r>
      <w:r w:rsidR="002C79B3">
        <w:rPr>
          <w:rFonts w:ascii="Calibri" w:hAnsi="Calibri"/>
          <w:color w:val="000000"/>
          <w:sz w:val="22"/>
        </w:rPr>
        <w:t>tačka</w:t>
      </w:r>
      <w:r>
        <w:rPr>
          <w:rFonts w:ascii="Calibri" w:hAnsi="Calibri"/>
          <w:color w:val="000000"/>
          <w:sz w:val="22"/>
        </w:rPr>
        <w:t xml:space="preserve"> c) ZJN, umjesto dokaza iz alineje b) ove </w:t>
      </w:r>
      <w:r w:rsidR="002C79B3">
        <w:rPr>
          <w:rFonts w:ascii="Calibri" w:hAnsi="Calibri"/>
          <w:color w:val="000000"/>
          <w:sz w:val="22"/>
        </w:rPr>
        <w:t>tačke</w:t>
      </w:r>
      <w:r>
        <w:rPr>
          <w:rFonts w:ascii="Calibri" w:hAnsi="Calibri"/>
          <w:color w:val="000000"/>
          <w:sz w:val="22"/>
        </w:rPr>
        <w:t xml:space="preserve"> Tenderske dokumentacije, dužna je, pod istim </w:t>
      </w:r>
      <w:proofErr w:type="spellStart"/>
      <w:r w:rsidR="002C79B3">
        <w:rPr>
          <w:rFonts w:ascii="Calibri" w:hAnsi="Calibri"/>
          <w:color w:val="000000"/>
          <w:sz w:val="22"/>
        </w:rPr>
        <w:t>uslovima</w:t>
      </w:r>
      <w:proofErr w:type="spellEnd"/>
      <w:r>
        <w:rPr>
          <w:rFonts w:ascii="Calibri" w:hAnsi="Calibri"/>
          <w:color w:val="000000"/>
          <w:sz w:val="22"/>
        </w:rPr>
        <w:t xml:space="preserve"> kao i pravne osobe, dostaviti slijedeći dokaz:</w:t>
      </w:r>
    </w:p>
    <w:p w14:paraId="66A3C0C7" w14:textId="53EDD4B4" w:rsidR="007D7728" w:rsidRDefault="00A54537">
      <w:pPr>
        <w:jc w:val="both"/>
      </w:pPr>
      <w:r>
        <w:rPr>
          <w:rFonts w:ascii="Calibri" w:hAnsi="Calibri"/>
          <w:color w:val="000000"/>
          <w:sz w:val="22"/>
        </w:rPr>
        <w:t xml:space="preserve">bb) Potvrdu ili uvjerenje nadležnog općinskog organa kod kojeg  je </w:t>
      </w:r>
      <w:proofErr w:type="spellStart"/>
      <w:r w:rsidR="002C79B3">
        <w:rPr>
          <w:rFonts w:ascii="Calibri" w:hAnsi="Calibri"/>
          <w:color w:val="000000"/>
          <w:sz w:val="22"/>
        </w:rPr>
        <w:t>registrovan</w:t>
      </w:r>
      <w:proofErr w:type="spellEnd"/>
      <w:r>
        <w:rPr>
          <w:rFonts w:ascii="Calibri" w:hAnsi="Calibri"/>
          <w:color w:val="000000"/>
          <w:sz w:val="22"/>
        </w:rPr>
        <w:t xml:space="preserve"> da nije u postupku gašenja poslovne djelatnosti.</w:t>
      </w:r>
    </w:p>
    <w:p w14:paraId="33278B3A" w14:textId="6A3B80B5" w:rsidR="007D7728" w:rsidRDefault="00A54537">
      <w:pPr>
        <w:jc w:val="both"/>
      </w:pPr>
      <w:r>
        <w:rPr>
          <w:rFonts w:ascii="Calibri" w:hAnsi="Calibri"/>
          <w:color w:val="000000"/>
          <w:sz w:val="22"/>
        </w:rPr>
        <w:t xml:space="preserve">U slučaju da ponuđači imaju zaključen sporazum o </w:t>
      </w:r>
      <w:proofErr w:type="spellStart"/>
      <w:r>
        <w:rPr>
          <w:rFonts w:ascii="Calibri" w:hAnsi="Calibri"/>
          <w:color w:val="000000"/>
          <w:sz w:val="22"/>
        </w:rPr>
        <w:t>reprogramu</w:t>
      </w:r>
      <w:proofErr w:type="spellEnd"/>
      <w:r>
        <w:rPr>
          <w:rFonts w:ascii="Calibri" w:hAnsi="Calibri"/>
          <w:color w:val="000000"/>
          <w:sz w:val="22"/>
        </w:rPr>
        <w:t xml:space="preserve"> </w:t>
      </w:r>
      <w:r w:rsidR="002C79B3">
        <w:rPr>
          <w:rFonts w:ascii="Calibri" w:hAnsi="Calibri"/>
          <w:color w:val="000000"/>
          <w:sz w:val="22"/>
        </w:rPr>
        <w:t>obaveza</w:t>
      </w:r>
      <w:r>
        <w:rPr>
          <w:rFonts w:ascii="Calibri" w:hAnsi="Calibri"/>
          <w:color w:val="000000"/>
          <w:sz w:val="22"/>
        </w:rPr>
        <w:t xml:space="preserve">, odnosno odgođenom plaćanju, po osnovu doprinosa za </w:t>
      </w:r>
      <w:r w:rsidR="002C79B3">
        <w:rPr>
          <w:rFonts w:ascii="Calibri" w:hAnsi="Calibri"/>
          <w:color w:val="000000"/>
          <w:sz w:val="22"/>
        </w:rPr>
        <w:t>penzijsko</w:t>
      </w:r>
      <w:r>
        <w:rPr>
          <w:rFonts w:ascii="Calibri" w:hAnsi="Calibri"/>
          <w:color w:val="000000"/>
          <w:sz w:val="22"/>
        </w:rPr>
        <w:t xml:space="preserve">-invalidsko osiguranje, zdravstveno osiguranje, </w:t>
      </w:r>
      <w:r w:rsidR="002C79B3">
        <w:rPr>
          <w:rFonts w:ascii="Calibri" w:hAnsi="Calibri"/>
          <w:color w:val="000000"/>
          <w:sz w:val="22"/>
        </w:rPr>
        <w:t>direktne i indirektne</w:t>
      </w:r>
      <w:r>
        <w:rPr>
          <w:rFonts w:ascii="Calibri" w:hAnsi="Calibri"/>
          <w:color w:val="000000"/>
          <w:sz w:val="22"/>
        </w:rPr>
        <w:t xml:space="preserve"> poreze, dužni su dostaviti sporazum ponuđača s nadležnim poreznim institucijama o reprogramiranom, odnosno odgođenom plaćanju </w:t>
      </w:r>
      <w:r w:rsidR="002C79B3">
        <w:rPr>
          <w:rFonts w:ascii="Calibri" w:hAnsi="Calibri"/>
          <w:color w:val="000000"/>
          <w:sz w:val="22"/>
        </w:rPr>
        <w:t>obaveza</w:t>
      </w:r>
      <w:r>
        <w:rPr>
          <w:rFonts w:ascii="Calibri" w:hAnsi="Calibri"/>
          <w:color w:val="000000"/>
          <w:sz w:val="22"/>
        </w:rPr>
        <w:t xml:space="preserve"> ponuđača po osnovu poreza i doprinosa i indirektnih poreza, uz potvrdu poreznih tijela da </w:t>
      </w:r>
      <w:r w:rsidR="00BF51B8">
        <w:rPr>
          <w:rFonts w:ascii="Calibri" w:hAnsi="Calibri"/>
          <w:color w:val="000000"/>
          <w:sz w:val="22"/>
        </w:rPr>
        <w:t>ponuđač</w:t>
      </w:r>
      <w:r>
        <w:rPr>
          <w:rFonts w:ascii="Calibri" w:hAnsi="Calibri"/>
          <w:color w:val="000000"/>
          <w:sz w:val="22"/>
        </w:rPr>
        <w:t xml:space="preserve"> u predviđenoj dinamici izmiruje svoje reprogramirane </w:t>
      </w:r>
      <w:r w:rsidR="002C79B3">
        <w:rPr>
          <w:rFonts w:ascii="Calibri" w:hAnsi="Calibri"/>
          <w:color w:val="000000"/>
          <w:sz w:val="22"/>
        </w:rPr>
        <w:t>obaveze</w:t>
      </w:r>
      <w:r>
        <w:rPr>
          <w:rFonts w:ascii="Calibri" w:hAnsi="Calibri"/>
          <w:color w:val="000000"/>
          <w:sz w:val="22"/>
        </w:rPr>
        <w:t>.</w:t>
      </w:r>
    </w:p>
    <w:p w14:paraId="0F15105B" w14:textId="77777777" w:rsidR="007D7728" w:rsidRDefault="00A54537">
      <w:pPr>
        <w:jc w:val="both"/>
      </w:pPr>
      <w:r>
        <w:rPr>
          <w:rFonts w:ascii="Calibri" w:hAnsi="Calibri"/>
          <w:color w:val="000000"/>
          <w:sz w:val="22"/>
        </w:rPr>
        <w:t> </w:t>
      </w:r>
    </w:p>
    <w:p w14:paraId="36213632" w14:textId="0C605A8C" w:rsidR="007D7728" w:rsidRDefault="00A54537">
      <w:pPr>
        <w:jc w:val="both"/>
      </w:pPr>
      <w:r>
        <w:rPr>
          <w:rFonts w:ascii="Calibri" w:hAnsi="Calibri"/>
          <w:color w:val="000000"/>
          <w:sz w:val="22"/>
        </w:rPr>
        <w:t xml:space="preserve">Dokazi koje je dužan dostaviti odabrani </w:t>
      </w:r>
      <w:r w:rsidR="00BF51B8">
        <w:rPr>
          <w:rFonts w:ascii="Calibri" w:hAnsi="Calibri"/>
          <w:color w:val="000000"/>
          <w:sz w:val="22"/>
        </w:rPr>
        <w:t>ponuđač</w:t>
      </w:r>
      <w:r>
        <w:rPr>
          <w:rFonts w:ascii="Calibri" w:hAnsi="Calibri"/>
          <w:color w:val="000000"/>
          <w:sz w:val="22"/>
        </w:rPr>
        <w:t xml:space="preserve"> moraju potvrđivati da ispunjava </w:t>
      </w:r>
      <w:proofErr w:type="spellStart"/>
      <w:r w:rsidR="00BF51B8">
        <w:rPr>
          <w:rFonts w:ascii="Calibri" w:hAnsi="Calibri"/>
          <w:color w:val="000000"/>
          <w:sz w:val="22"/>
        </w:rPr>
        <w:t>uslove</w:t>
      </w:r>
      <w:proofErr w:type="spellEnd"/>
      <w:r>
        <w:rPr>
          <w:rFonts w:ascii="Calibri" w:hAnsi="Calibri"/>
          <w:color w:val="000000"/>
          <w:sz w:val="22"/>
        </w:rPr>
        <w:t xml:space="preserve"> koji se traže Tenderskom dokumentacijom, u protivnom će se smatrati da je dao lažnu izjavu. Dokazi o ispunjavanju </w:t>
      </w:r>
      <w:proofErr w:type="spellStart"/>
      <w:r w:rsidR="002C79B3">
        <w:rPr>
          <w:rFonts w:ascii="Calibri" w:hAnsi="Calibri"/>
          <w:color w:val="000000"/>
          <w:sz w:val="22"/>
        </w:rPr>
        <w:t>uslova</w:t>
      </w:r>
      <w:proofErr w:type="spellEnd"/>
      <w:r>
        <w:rPr>
          <w:rFonts w:ascii="Calibri" w:hAnsi="Calibri"/>
          <w:color w:val="000000"/>
          <w:sz w:val="22"/>
        </w:rPr>
        <w:t xml:space="preserve"> </w:t>
      </w:r>
      <w:r w:rsidR="007E14BF">
        <w:rPr>
          <w:rFonts w:ascii="Calibri" w:hAnsi="Calibri"/>
          <w:color w:val="000000"/>
          <w:sz w:val="22"/>
        </w:rPr>
        <w:t>lične</w:t>
      </w:r>
      <w:r>
        <w:rPr>
          <w:rFonts w:ascii="Calibri" w:hAnsi="Calibri"/>
          <w:color w:val="000000"/>
          <w:sz w:val="22"/>
        </w:rPr>
        <w:t xml:space="preserve"> </w:t>
      </w:r>
      <w:proofErr w:type="spellStart"/>
      <w:r>
        <w:rPr>
          <w:rFonts w:ascii="Calibri" w:hAnsi="Calibri"/>
          <w:color w:val="000000"/>
          <w:sz w:val="22"/>
        </w:rPr>
        <w:t>sp</w:t>
      </w:r>
      <w:r w:rsidR="008C653D">
        <w:rPr>
          <w:rFonts w:ascii="Calibri" w:hAnsi="Calibri"/>
          <w:color w:val="000000"/>
          <w:sz w:val="22"/>
        </w:rPr>
        <w:t>lično</w:t>
      </w:r>
      <w:r>
        <w:rPr>
          <w:rFonts w:ascii="Calibri" w:hAnsi="Calibri"/>
          <w:color w:val="000000"/>
          <w:sz w:val="22"/>
        </w:rPr>
        <w:t>sti</w:t>
      </w:r>
      <w:proofErr w:type="spellEnd"/>
      <w:r>
        <w:rPr>
          <w:rFonts w:ascii="Calibri" w:hAnsi="Calibri"/>
          <w:color w:val="000000"/>
          <w:sz w:val="22"/>
        </w:rPr>
        <w:t xml:space="preserve"> dostavljaju se neposredno na protokol ili šalju poštom na adresu na koju je dostavljena ponuda, u roku od 3 dana od dana zaprimanja obavijesti o rezultatima ovog postupka javne </w:t>
      </w:r>
      <w:r w:rsidR="00BF51B8">
        <w:rPr>
          <w:rFonts w:ascii="Calibri" w:hAnsi="Calibri"/>
          <w:color w:val="000000"/>
          <w:sz w:val="22"/>
        </w:rPr>
        <w:t>nabavke</w:t>
      </w:r>
      <w:r>
        <w:rPr>
          <w:rFonts w:ascii="Calibri" w:hAnsi="Calibri"/>
          <w:color w:val="000000"/>
          <w:sz w:val="22"/>
        </w:rPr>
        <w:t xml:space="preserve">. Ukoliko se navedeni dokazi dostavljaju putem pošte, datum predaje dokaza na poštu smatra se danom dostavljanja dokaza ugovornom tijelu. Dokazi koje dostavlja izabrani </w:t>
      </w:r>
      <w:r w:rsidR="00BF51B8">
        <w:rPr>
          <w:rFonts w:ascii="Calibri" w:hAnsi="Calibri"/>
          <w:color w:val="000000"/>
          <w:sz w:val="22"/>
        </w:rPr>
        <w:t>ponuđač</w:t>
      </w:r>
      <w:r>
        <w:rPr>
          <w:rFonts w:ascii="Calibri" w:hAnsi="Calibri"/>
          <w:color w:val="000000"/>
          <w:sz w:val="22"/>
        </w:rPr>
        <w:t xml:space="preserve"> ne mogu biti stariji od tri mjeseca, računajući od dana predaje ponude. Dokazi </w:t>
      </w:r>
      <w:r w:rsidR="007E14BF">
        <w:rPr>
          <w:rFonts w:ascii="Calibri" w:hAnsi="Calibri"/>
          <w:color w:val="000000"/>
          <w:sz w:val="22"/>
        </w:rPr>
        <w:t>lične</w:t>
      </w:r>
      <w:r>
        <w:rPr>
          <w:rFonts w:ascii="Calibri" w:hAnsi="Calibri"/>
          <w:color w:val="000000"/>
          <w:sz w:val="22"/>
        </w:rPr>
        <w:t xml:space="preserve"> </w:t>
      </w:r>
      <w:proofErr w:type="spellStart"/>
      <w:r>
        <w:rPr>
          <w:rFonts w:ascii="Calibri" w:hAnsi="Calibri"/>
          <w:color w:val="000000"/>
          <w:sz w:val="22"/>
        </w:rPr>
        <w:t>sp</w:t>
      </w:r>
      <w:r w:rsidR="008C653D">
        <w:rPr>
          <w:rFonts w:ascii="Calibri" w:hAnsi="Calibri"/>
          <w:color w:val="000000"/>
          <w:sz w:val="22"/>
        </w:rPr>
        <w:t>lično</w:t>
      </w:r>
      <w:r>
        <w:rPr>
          <w:rFonts w:ascii="Calibri" w:hAnsi="Calibri"/>
          <w:color w:val="000000"/>
          <w:sz w:val="22"/>
        </w:rPr>
        <w:t>sti</w:t>
      </w:r>
      <w:proofErr w:type="spellEnd"/>
      <w:r>
        <w:rPr>
          <w:rFonts w:ascii="Calibri" w:hAnsi="Calibri"/>
          <w:color w:val="000000"/>
          <w:sz w:val="22"/>
        </w:rPr>
        <w:t xml:space="preserve"> moraju biti originali ili od strane nadležnog tijela ovjerene kopije originala.</w:t>
      </w:r>
    </w:p>
    <w:p w14:paraId="3328EC6A" w14:textId="77777777" w:rsidR="007D7728" w:rsidRDefault="00A54537">
      <w:pPr>
        <w:jc w:val="both"/>
      </w:pPr>
      <w:r>
        <w:rPr>
          <w:rFonts w:ascii="Calibri" w:hAnsi="Calibri"/>
          <w:color w:val="000000"/>
          <w:sz w:val="22"/>
        </w:rPr>
        <w:t> </w:t>
      </w:r>
    </w:p>
    <w:p w14:paraId="44026697" w14:textId="1D50E0C9" w:rsidR="007D7728" w:rsidRDefault="00A54537">
      <w:pPr>
        <w:jc w:val="both"/>
      </w:pPr>
      <w:r>
        <w:rPr>
          <w:rFonts w:ascii="Calibri" w:hAnsi="Calibri"/>
          <w:color w:val="000000"/>
          <w:sz w:val="22"/>
        </w:rPr>
        <w:lastRenderedPageBreak/>
        <w:t xml:space="preserve">Ukoliko nastupi bilo koji razlog iz </w:t>
      </w:r>
      <w:r w:rsidR="00BF51B8">
        <w:rPr>
          <w:rFonts w:ascii="Calibri" w:hAnsi="Calibri"/>
          <w:color w:val="000000"/>
          <w:sz w:val="22"/>
        </w:rPr>
        <w:t>člana</w:t>
      </w:r>
      <w:r w:rsidR="007E14BF">
        <w:rPr>
          <w:rFonts w:ascii="Calibri" w:hAnsi="Calibri"/>
          <w:color w:val="000000"/>
          <w:sz w:val="22"/>
        </w:rPr>
        <w:t xml:space="preserve"> </w:t>
      </w:r>
      <w:r>
        <w:rPr>
          <w:rFonts w:ascii="Calibri" w:hAnsi="Calibri"/>
          <w:color w:val="000000"/>
          <w:sz w:val="22"/>
        </w:rPr>
        <w:t xml:space="preserve">72. </w:t>
      </w:r>
      <w:r w:rsidR="002C79B3">
        <w:rPr>
          <w:rFonts w:ascii="Calibri" w:hAnsi="Calibri"/>
          <w:color w:val="000000"/>
          <w:sz w:val="22"/>
        </w:rPr>
        <w:t>stav</w:t>
      </w:r>
      <w:r>
        <w:rPr>
          <w:rFonts w:ascii="Calibri" w:hAnsi="Calibri"/>
          <w:color w:val="000000"/>
          <w:sz w:val="22"/>
        </w:rPr>
        <w:t xml:space="preserve"> (3) ZJN, Ugovorno tijelo će naknadno pozvati </w:t>
      </w:r>
      <w:proofErr w:type="spellStart"/>
      <w:r>
        <w:rPr>
          <w:rFonts w:ascii="Calibri" w:hAnsi="Calibri"/>
          <w:color w:val="000000"/>
          <w:sz w:val="22"/>
        </w:rPr>
        <w:t>sljedećerangiranog</w:t>
      </w:r>
      <w:proofErr w:type="spellEnd"/>
      <w:r>
        <w:rPr>
          <w:rFonts w:ascii="Calibri" w:hAnsi="Calibri"/>
          <w:color w:val="000000"/>
          <w:sz w:val="22"/>
        </w:rPr>
        <w:t xml:space="preserve"> ponuđača na rang listi da dostavi dokaze u roku od 3 dana od dana zaprimanja poziva, na način kako je prethodno opisano, i tako sve do posljednjeg ponuđača na rang listi.   </w:t>
      </w:r>
    </w:p>
    <w:p w14:paraId="2B267EA8" w14:textId="77777777" w:rsidR="007D7728" w:rsidRDefault="00A54537">
      <w:pPr>
        <w:jc w:val="both"/>
      </w:pPr>
      <w:r>
        <w:rPr>
          <w:rFonts w:ascii="Calibri" w:hAnsi="Calibri"/>
          <w:color w:val="000000"/>
          <w:sz w:val="22"/>
        </w:rPr>
        <w:t> </w:t>
      </w:r>
    </w:p>
    <w:p w14:paraId="7ED5B7A9" w14:textId="09C29CBD" w:rsidR="007D7728" w:rsidRDefault="00A54537">
      <w:pPr>
        <w:jc w:val="both"/>
      </w:pPr>
      <w:r>
        <w:rPr>
          <w:rFonts w:ascii="Calibri" w:hAnsi="Calibri"/>
          <w:color w:val="000000"/>
          <w:sz w:val="22"/>
        </w:rPr>
        <w:t xml:space="preserve">Strani ponuđači dužni su dostaviti ekvivalentne dokumente prema propisima zemlje u kojoj su </w:t>
      </w:r>
      <w:proofErr w:type="spellStart"/>
      <w:r w:rsidR="002C79B3">
        <w:rPr>
          <w:rFonts w:ascii="Calibri" w:hAnsi="Calibri"/>
          <w:color w:val="000000"/>
          <w:sz w:val="22"/>
        </w:rPr>
        <w:t>registrovan</w:t>
      </w:r>
      <w:r>
        <w:rPr>
          <w:rFonts w:ascii="Calibri" w:hAnsi="Calibri"/>
          <w:color w:val="000000"/>
          <w:sz w:val="22"/>
        </w:rPr>
        <w:t>i</w:t>
      </w:r>
      <w:proofErr w:type="spellEnd"/>
      <w:r>
        <w:rPr>
          <w:rFonts w:ascii="Calibri" w:hAnsi="Calibri"/>
          <w:color w:val="000000"/>
          <w:sz w:val="22"/>
        </w:rPr>
        <w:t>.</w:t>
      </w:r>
    </w:p>
    <w:p w14:paraId="67F3DD48" w14:textId="77777777" w:rsidR="007D7728" w:rsidRDefault="00A54537">
      <w:r>
        <w:rPr>
          <w:rFonts w:ascii="Cambria" w:hAnsi="Cambria"/>
          <w:b/>
          <w:color w:val="000000"/>
          <w:sz w:val="22"/>
        </w:rPr>
        <w:t> </w:t>
      </w:r>
    </w:p>
    <w:p w14:paraId="117CFBFC" w14:textId="77F78141" w:rsidR="007D7728" w:rsidRDefault="00A54537">
      <w:r>
        <w:rPr>
          <w:rFonts w:ascii="Cambria" w:hAnsi="Cambria"/>
          <w:b/>
          <w:color w:val="000000"/>
          <w:sz w:val="22"/>
        </w:rPr>
        <w:t xml:space="preserve">3.2. </w:t>
      </w:r>
      <w:proofErr w:type="spellStart"/>
      <w:r>
        <w:rPr>
          <w:rFonts w:ascii="Cambria" w:hAnsi="Cambria"/>
          <w:b/>
          <w:color w:val="000000"/>
          <w:sz w:val="22"/>
        </w:rPr>
        <w:t>Sp</w:t>
      </w:r>
      <w:r w:rsidR="008C653D">
        <w:rPr>
          <w:rFonts w:ascii="Cambria" w:hAnsi="Cambria"/>
          <w:b/>
          <w:color w:val="000000"/>
          <w:sz w:val="22"/>
        </w:rPr>
        <w:t>lično</w:t>
      </w:r>
      <w:r>
        <w:rPr>
          <w:rFonts w:ascii="Cambria" w:hAnsi="Cambria"/>
          <w:b/>
          <w:color w:val="000000"/>
          <w:sz w:val="22"/>
        </w:rPr>
        <w:t>st</w:t>
      </w:r>
      <w:proofErr w:type="spellEnd"/>
      <w:r>
        <w:rPr>
          <w:rFonts w:ascii="Cambria" w:hAnsi="Cambria"/>
          <w:b/>
          <w:color w:val="000000"/>
          <w:sz w:val="22"/>
        </w:rPr>
        <w:t xml:space="preserve"> za obavljanje profesionalne djelatnosti</w:t>
      </w:r>
    </w:p>
    <w:p w14:paraId="02DBAA73" w14:textId="7B19EC2C" w:rsidR="007D7728" w:rsidRDefault="00A54537">
      <w:r>
        <w:rPr>
          <w:rFonts w:ascii="Cambria" w:hAnsi="Cambria"/>
          <w:b/>
          <w:color w:val="000000"/>
          <w:sz w:val="22"/>
        </w:rPr>
        <w:t xml:space="preserve">3.2.1. </w:t>
      </w:r>
      <w:proofErr w:type="spellStart"/>
      <w:r>
        <w:rPr>
          <w:rFonts w:ascii="Cambria" w:hAnsi="Cambria"/>
          <w:b/>
          <w:color w:val="000000"/>
          <w:sz w:val="22"/>
        </w:rPr>
        <w:t>Sp</w:t>
      </w:r>
      <w:r w:rsidR="008C653D">
        <w:rPr>
          <w:rFonts w:ascii="Cambria" w:hAnsi="Cambria"/>
          <w:b/>
          <w:color w:val="000000"/>
          <w:sz w:val="22"/>
        </w:rPr>
        <w:t>lično</w:t>
      </w:r>
      <w:r>
        <w:rPr>
          <w:rFonts w:ascii="Cambria" w:hAnsi="Cambria"/>
          <w:b/>
          <w:color w:val="000000"/>
          <w:sz w:val="22"/>
        </w:rPr>
        <w:t>st</w:t>
      </w:r>
      <w:proofErr w:type="spellEnd"/>
      <w:r>
        <w:rPr>
          <w:rFonts w:ascii="Cambria" w:hAnsi="Cambria"/>
          <w:b/>
          <w:color w:val="000000"/>
          <w:sz w:val="22"/>
        </w:rPr>
        <w:t xml:space="preserve"> za obavljanje profesionalne djelatnosti</w:t>
      </w:r>
    </w:p>
    <w:p w14:paraId="40269E39" w14:textId="03840B33" w:rsidR="007D7728" w:rsidRDefault="007E14BF">
      <w:pPr>
        <w:jc w:val="both"/>
      </w:pPr>
      <w:proofErr w:type="spellStart"/>
      <w:r>
        <w:rPr>
          <w:rFonts w:ascii="Calibri" w:hAnsi="Calibri"/>
          <w:b/>
          <w:color w:val="000000"/>
          <w:sz w:val="22"/>
        </w:rPr>
        <w:t>Uslov</w:t>
      </w:r>
      <w:proofErr w:type="spellEnd"/>
      <w:r w:rsidR="00A54537">
        <w:rPr>
          <w:rFonts w:ascii="Calibri" w:hAnsi="Calibri"/>
          <w:b/>
          <w:color w:val="000000"/>
          <w:sz w:val="22"/>
        </w:rPr>
        <w:t>:</w:t>
      </w:r>
      <w:r w:rsidR="00A54537">
        <w:rPr>
          <w:rFonts w:ascii="Calibri" w:hAnsi="Calibri"/>
          <w:color w:val="000000"/>
          <w:sz w:val="22"/>
        </w:rPr>
        <w:t xml:space="preserve"> </w:t>
      </w:r>
      <w:r w:rsidR="00BF51B8">
        <w:rPr>
          <w:rFonts w:ascii="Calibri" w:hAnsi="Calibri"/>
          <w:color w:val="000000"/>
          <w:sz w:val="22"/>
        </w:rPr>
        <w:t>Ponuđač</w:t>
      </w:r>
      <w:r w:rsidR="00A54537">
        <w:rPr>
          <w:rFonts w:ascii="Calibri" w:hAnsi="Calibri"/>
          <w:color w:val="000000"/>
          <w:sz w:val="22"/>
        </w:rPr>
        <w:t xml:space="preserve">/kandidat mora biti </w:t>
      </w:r>
      <w:proofErr w:type="spellStart"/>
      <w:r w:rsidR="002C79B3">
        <w:rPr>
          <w:rFonts w:ascii="Calibri" w:hAnsi="Calibri"/>
          <w:color w:val="000000"/>
          <w:sz w:val="22"/>
        </w:rPr>
        <w:t>registrovan</w:t>
      </w:r>
      <w:proofErr w:type="spellEnd"/>
      <w:r w:rsidR="00A54537">
        <w:rPr>
          <w:rFonts w:ascii="Calibri" w:hAnsi="Calibri"/>
          <w:color w:val="000000"/>
          <w:sz w:val="22"/>
        </w:rPr>
        <w:t xml:space="preserve"> za obavljanje djelatnosti koja je predmet javne </w:t>
      </w:r>
      <w:r w:rsidR="00BF51B8">
        <w:rPr>
          <w:rFonts w:ascii="Calibri" w:hAnsi="Calibri"/>
          <w:color w:val="000000"/>
          <w:sz w:val="22"/>
        </w:rPr>
        <w:t>nabavke</w:t>
      </w:r>
      <w:r w:rsidR="00A54537">
        <w:rPr>
          <w:rFonts w:ascii="Calibri" w:hAnsi="Calibri"/>
          <w:color w:val="000000"/>
          <w:sz w:val="22"/>
        </w:rPr>
        <w:t>.</w:t>
      </w:r>
    </w:p>
    <w:p w14:paraId="2490BD23" w14:textId="42CC4574" w:rsidR="007D7728" w:rsidRDefault="00A54537">
      <w:pPr>
        <w:jc w:val="both"/>
      </w:pPr>
      <w:r>
        <w:rPr>
          <w:rFonts w:ascii="Calibri" w:hAnsi="Calibri"/>
          <w:b/>
          <w:color w:val="000000"/>
          <w:sz w:val="22"/>
        </w:rPr>
        <w:t>Dokaz:</w:t>
      </w:r>
      <w:r>
        <w:rPr>
          <w:rFonts w:ascii="Calibri" w:hAnsi="Calibri"/>
          <w:color w:val="000000"/>
          <w:sz w:val="22"/>
        </w:rPr>
        <w:t xml:space="preserve"> U svrhu dokazivanja ispunjavanja </w:t>
      </w:r>
      <w:proofErr w:type="spellStart"/>
      <w:r w:rsidR="002C79B3">
        <w:rPr>
          <w:rFonts w:ascii="Calibri" w:hAnsi="Calibri"/>
          <w:color w:val="000000"/>
          <w:sz w:val="22"/>
        </w:rPr>
        <w:t>uslova</w:t>
      </w:r>
      <w:proofErr w:type="spellEnd"/>
      <w:r>
        <w:rPr>
          <w:rFonts w:ascii="Calibri" w:hAnsi="Calibri"/>
          <w:color w:val="000000"/>
          <w:sz w:val="22"/>
        </w:rPr>
        <w:t xml:space="preserve"> iz ove </w:t>
      </w:r>
      <w:r w:rsidR="002C79B3">
        <w:rPr>
          <w:rFonts w:ascii="Calibri" w:hAnsi="Calibri"/>
          <w:color w:val="000000"/>
          <w:sz w:val="22"/>
        </w:rPr>
        <w:t>tačke</w:t>
      </w:r>
      <w:r>
        <w:rPr>
          <w:rFonts w:ascii="Calibri" w:hAnsi="Calibri"/>
          <w:color w:val="000000"/>
          <w:sz w:val="22"/>
        </w:rPr>
        <w:t xml:space="preserve"> Tenderske dokumentacije </w:t>
      </w:r>
      <w:r w:rsidR="00BF51B8">
        <w:rPr>
          <w:rFonts w:ascii="Calibri" w:hAnsi="Calibri"/>
          <w:color w:val="000000"/>
          <w:sz w:val="22"/>
        </w:rPr>
        <w:t>ponuđač</w:t>
      </w:r>
      <w:r>
        <w:rPr>
          <w:rFonts w:ascii="Calibri" w:hAnsi="Calibri"/>
          <w:color w:val="000000"/>
          <w:sz w:val="22"/>
        </w:rPr>
        <w:t xml:space="preserve"> treba dostaviti aktualni izvod iz sudskog registra ili drugi dokaz o registraciji u odgovarajućem profesionalnom ili drugom registru u zemlji u kojoj je </w:t>
      </w:r>
      <w:proofErr w:type="spellStart"/>
      <w:r w:rsidR="002C79B3">
        <w:rPr>
          <w:rFonts w:ascii="Calibri" w:hAnsi="Calibri"/>
          <w:color w:val="000000"/>
          <w:sz w:val="22"/>
        </w:rPr>
        <w:t>registrovan</w:t>
      </w:r>
      <w:proofErr w:type="spellEnd"/>
      <w:r>
        <w:rPr>
          <w:rFonts w:ascii="Calibri" w:hAnsi="Calibri"/>
          <w:color w:val="000000"/>
          <w:sz w:val="22"/>
        </w:rPr>
        <w:t xml:space="preserve"> (npr. rješenje o registraciji), ili da osigura posebnu izjavu ili potvrdu nadležnog tijela kojom se dokazuje njegovo pravo da obavlja profesionalnu djelatnost koja je vezana sa predmetom </w:t>
      </w:r>
      <w:r w:rsidR="00BF51B8">
        <w:rPr>
          <w:rFonts w:ascii="Calibri" w:hAnsi="Calibri"/>
          <w:color w:val="000000"/>
          <w:sz w:val="22"/>
        </w:rPr>
        <w:t>nabavke</w:t>
      </w:r>
      <w:r>
        <w:rPr>
          <w:rFonts w:ascii="Calibri" w:hAnsi="Calibri"/>
          <w:color w:val="000000"/>
          <w:sz w:val="22"/>
        </w:rPr>
        <w:t xml:space="preserve">. U slučaju da ponudu dostavlja fizička osoba, u smislu odredbe </w:t>
      </w:r>
      <w:r w:rsidR="00BF51B8">
        <w:rPr>
          <w:rFonts w:ascii="Calibri" w:hAnsi="Calibri"/>
          <w:color w:val="000000"/>
          <w:sz w:val="22"/>
        </w:rPr>
        <w:t>člana</w:t>
      </w:r>
      <w:r w:rsidR="007E14BF">
        <w:rPr>
          <w:rFonts w:ascii="Calibri" w:hAnsi="Calibri"/>
          <w:color w:val="000000"/>
          <w:sz w:val="22"/>
        </w:rPr>
        <w:t xml:space="preserve"> </w:t>
      </w:r>
      <w:r>
        <w:rPr>
          <w:rFonts w:ascii="Calibri" w:hAnsi="Calibri"/>
          <w:color w:val="000000"/>
          <w:sz w:val="22"/>
        </w:rPr>
        <w:t xml:space="preserve">2. </w:t>
      </w:r>
      <w:r w:rsidR="002C79B3">
        <w:rPr>
          <w:rFonts w:ascii="Calibri" w:hAnsi="Calibri"/>
          <w:color w:val="000000"/>
          <w:sz w:val="22"/>
        </w:rPr>
        <w:t>stav</w:t>
      </w:r>
      <w:r>
        <w:rPr>
          <w:rFonts w:ascii="Calibri" w:hAnsi="Calibri"/>
          <w:color w:val="000000"/>
          <w:sz w:val="22"/>
        </w:rPr>
        <w:t xml:space="preserve"> (1) </w:t>
      </w:r>
      <w:r w:rsidR="002C79B3">
        <w:rPr>
          <w:rFonts w:ascii="Calibri" w:hAnsi="Calibri"/>
          <w:color w:val="000000"/>
          <w:sz w:val="22"/>
        </w:rPr>
        <w:t>tačka</w:t>
      </w:r>
      <w:r>
        <w:rPr>
          <w:rFonts w:ascii="Calibri" w:hAnsi="Calibri"/>
          <w:color w:val="000000"/>
          <w:sz w:val="22"/>
        </w:rPr>
        <w:t xml:space="preserve"> c) Zakona o javnim </w:t>
      </w:r>
      <w:r w:rsidR="002C79B3">
        <w:rPr>
          <w:rFonts w:ascii="Calibri" w:hAnsi="Calibri"/>
          <w:color w:val="000000"/>
          <w:sz w:val="22"/>
        </w:rPr>
        <w:t>nabavkama</w:t>
      </w:r>
      <w:r>
        <w:rPr>
          <w:rFonts w:ascii="Calibri" w:hAnsi="Calibri"/>
          <w:color w:val="000000"/>
          <w:sz w:val="22"/>
        </w:rPr>
        <w:t xml:space="preserve">, umjesto aktualnog izvoda iz sudskog registra, dužna je dostaviti uvjerenje ili potvrdu nadležnog općinskog tijela da je </w:t>
      </w:r>
      <w:proofErr w:type="spellStart"/>
      <w:r w:rsidR="002C79B3">
        <w:rPr>
          <w:rFonts w:ascii="Calibri" w:hAnsi="Calibri"/>
          <w:color w:val="000000"/>
          <w:sz w:val="22"/>
        </w:rPr>
        <w:t>registrovan</w:t>
      </w:r>
      <w:r>
        <w:rPr>
          <w:rFonts w:ascii="Calibri" w:hAnsi="Calibri"/>
          <w:color w:val="000000"/>
          <w:sz w:val="22"/>
        </w:rPr>
        <w:t>a</w:t>
      </w:r>
      <w:proofErr w:type="spellEnd"/>
      <w:r>
        <w:rPr>
          <w:rFonts w:ascii="Calibri" w:hAnsi="Calibri"/>
          <w:color w:val="000000"/>
          <w:sz w:val="22"/>
        </w:rPr>
        <w:t xml:space="preserve"> za obavljanje djelatnosti, koja je u vezi s predmetom </w:t>
      </w:r>
      <w:r w:rsidR="00BF51B8">
        <w:rPr>
          <w:rFonts w:ascii="Calibri" w:hAnsi="Calibri"/>
          <w:color w:val="000000"/>
          <w:sz w:val="22"/>
        </w:rPr>
        <w:t>nabavke</w:t>
      </w:r>
      <w:r>
        <w:rPr>
          <w:rFonts w:ascii="Calibri" w:hAnsi="Calibri"/>
          <w:color w:val="000000"/>
          <w:sz w:val="22"/>
        </w:rPr>
        <w:t xml:space="preserve"> ili drugi dokaz o registraciji u odgovarajućem profesionalnom ili drugom registru u zemlji u kojoj je </w:t>
      </w:r>
      <w:proofErr w:type="spellStart"/>
      <w:r w:rsidR="002C79B3">
        <w:rPr>
          <w:rFonts w:ascii="Calibri" w:hAnsi="Calibri"/>
          <w:color w:val="000000"/>
          <w:sz w:val="22"/>
        </w:rPr>
        <w:t>registrovan</w:t>
      </w:r>
      <w:r>
        <w:rPr>
          <w:rFonts w:ascii="Calibri" w:hAnsi="Calibri"/>
          <w:color w:val="000000"/>
          <w:sz w:val="22"/>
        </w:rPr>
        <w:t>a</w:t>
      </w:r>
      <w:proofErr w:type="spellEnd"/>
      <w:r>
        <w:rPr>
          <w:rFonts w:ascii="Calibri" w:hAnsi="Calibri"/>
          <w:color w:val="000000"/>
          <w:sz w:val="22"/>
        </w:rPr>
        <w:t xml:space="preserve"> (npr. rješenje o registraciji), ili da osigura posebnu izjavu ili potvrdu nadležnog tijela kojom se dokazuje njeno pravo da obavlja profesionalnu djelatnost koja je vezana sa predmetom </w:t>
      </w:r>
      <w:r w:rsidR="00BF51B8">
        <w:rPr>
          <w:rFonts w:ascii="Calibri" w:hAnsi="Calibri"/>
          <w:color w:val="000000"/>
          <w:sz w:val="22"/>
        </w:rPr>
        <w:t>nabavke</w:t>
      </w:r>
      <w:r>
        <w:rPr>
          <w:rFonts w:ascii="Calibri" w:hAnsi="Calibri"/>
          <w:color w:val="000000"/>
          <w:sz w:val="22"/>
        </w:rPr>
        <w:t>.</w:t>
      </w:r>
    </w:p>
    <w:p w14:paraId="5FB4BCAF" w14:textId="77777777" w:rsidR="007D7728" w:rsidRDefault="00A54537">
      <w:pPr>
        <w:jc w:val="both"/>
      </w:pPr>
      <w:r>
        <w:rPr>
          <w:rFonts w:ascii="Calibri" w:hAnsi="Calibri"/>
          <w:color w:val="000000"/>
          <w:sz w:val="22"/>
        </w:rPr>
        <w:t> </w:t>
      </w:r>
    </w:p>
    <w:p w14:paraId="33B75EAA" w14:textId="378F503D" w:rsidR="007D7728" w:rsidRDefault="00A54537">
      <w:pPr>
        <w:jc w:val="both"/>
      </w:pPr>
      <w:bookmarkStart w:id="2" w:name="_Hlk82431919"/>
      <w:r>
        <w:rPr>
          <w:rFonts w:ascii="Calibri" w:hAnsi="Calibri"/>
          <w:color w:val="000000"/>
          <w:sz w:val="22"/>
        </w:rPr>
        <w:t xml:space="preserve">Obzirom da vremenski nije ograničena starost dokumenata kojima se dokazuje ispunjavanje </w:t>
      </w:r>
      <w:proofErr w:type="spellStart"/>
      <w:r w:rsidR="002C79B3">
        <w:rPr>
          <w:rFonts w:ascii="Calibri" w:hAnsi="Calibri"/>
          <w:color w:val="000000"/>
          <w:sz w:val="22"/>
        </w:rPr>
        <w:t>uslova</w:t>
      </w:r>
      <w:proofErr w:type="spellEnd"/>
      <w:r>
        <w:rPr>
          <w:rFonts w:ascii="Calibri" w:hAnsi="Calibri"/>
          <w:color w:val="000000"/>
          <w:sz w:val="22"/>
        </w:rPr>
        <w:t xml:space="preserve"> za </w:t>
      </w:r>
      <w:proofErr w:type="spellStart"/>
      <w:r>
        <w:rPr>
          <w:rFonts w:ascii="Calibri" w:hAnsi="Calibri"/>
          <w:color w:val="000000"/>
          <w:sz w:val="22"/>
        </w:rPr>
        <w:t>sp</w:t>
      </w:r>
      <w:r w:rsidR="008C653D">
        <w:rPr>
          <w:rFonts w:ascii="Calibri" w:hAnsi="Calibri"/>
          <w:color w:val="000000"/>
          <w:sz w:val="22"/>
        </w:rPr>
        <w:t>lično</w:t>
      </w:r>
      <w:r>
        <w:rPr>
          <w:rFonts w:ascii="Calibri" w:hAnsi="Calibri"/>
          <w:color w:val="000000"/>
          <w:sz w:val="22"/>
        </w:rPr>
        <w:t>st</w:t>
      </w:r>
      <w:proofErr w:type="spellEnd"/>
      <w:r>
        <w:rPr>
          <w:rFonts w:ascii="Calibri" w:hAnsi="Calibri"/>
          <w:color w:val="000000"/>
          <w:sz w:val="22"/>
        </w:rPr>
        <w:t xml:space="preserve"> obavljanja profesionalne djelatnosti, </w:t>
      </w:r>
      <w:r w:rsidR="00BF51B8">
        <w:rPr>
          <w:rFonts w:ascii="Calibri" w:hAnsi="Calibri"/>
          <w:color w:val="000000"/>
          <w:sz w:val="22"/>
        </w:rPr>
        <w:t>ponuđač</w:t>
      </w:r>
      <w:r>
        <w:rPr>
          <w:rFonts w:ascii="Calibri" w:hAnsi="Calibri"/>
          <w:color w:val="000000"/>
          <w:sz w:val="22"/>
        </w:rPr>
        <w:t xml:space="preserve"> je odgovoran da isti sadržavaju ažurne i točne podatke o </w:t>
      </w:r>
      <w:r w:rsidR="00BF51B8">
        <w:rPr>
          <w:rFonts w:ascii="Calibri" w:hAnsi="Calibri"/>
          <w:color w:val="000000"/>
          <w:sz w:val="22"/>
        </w:rPr>
        <w:t>ponuđač</w:t>
      </w:r>
      <w:r>
        <w:rPr>
          <w:rFonts w:ascii="Calibri" w:hAnsi="Calibri"/>
          <w:color w:val="000000"/>
          <w:sz w:val="22"/>
        </w:rPr>
        <w:t>u u vrijeme predaje ponude (npr. popis djelatnosti, ovlaštena osoba za zastupanje i sl.).</w:t>
      </w:r>
      <w:bookmarkEnd w:id="2"/>
    </w:p>
    <w:p w14:paraId="1CB7787A" w14:textId="77777777" w:rsidR="007D7728" w:rsidRDefault="00A54537">
      <w:pPr>
        <w:jc w:val="both"/>
      </w:pPr>
      <w:r>
        <w:rPr>
          <w:rFonts w:ascii="Calibri" w:hAnsi="Calibri"/>
          <w:color w:val="000000"/>
          <w:sz w:val="22"/>
        </w:rPr>
        <w:t> </w:t>
      </w:r>
    </w:p>
    <w:p w14:paraId="45959632" w14:textId="77777777" w:rsidR="007D7728" w:rsidRDefault="00A54537">
      <w:pPr>
        <w:jc w:val="both"/>
      </w:pPr>
      <w:r>
        <w:rPr>
          <w:rFonts w:ascii="Calibri" w:hAnsi="Calibri"/>
          <w:color w:val="000000"/>
          <w:sz w:val="22"/>
        </w:rPr>
        <w:t>Navedeni dokazi dostavljaju se u ponudi kao original ili od strane nadležnog tijela ovjerena kopija originala.</w:t>
      </w:r>
    </w:p>
    <w:p w14:paraId="16AFC6A5" w14:textId="77777777" w:rsidR="007D7728" w:rsidRDefault="00A54537">
      <w:pPr>
        <w:jc w:val="both"/>
      </w:pPr>
      <w:r>
        <w:rPr>
          <w:rFonts w:ascii="Calibri" w:hAnsi="Calibri"/>
          <w:color w:val="000000"/>
          <w:sz w:val="22"/>
        </w:rPr>
        <w:t> </w:t>
      </w:r>
    </w:p>
    <w:p w14:paraId="7064708B" w14:textId="3375A9B4" w:rsidR="007D7728" w:rsidRDefault="00A54537">
      <w:pPr>
        <w:jc w:val="both"/>
      </w:pPr>
      <w:r>
        <w:rPr>
          <w:rFonts w:ascii="Calibri" w:hAnsi="Calibri"/>
          <w:color w:val="000000"/>
          <w:sz w:val="22"/>
        </w:rPr>
        <w:t xml:space="preserve">Strani ponuđači dužni su dostaviti ekvivalentne dokumente prema propisima zemlje u kojoj su </w:t>
      </w:r>
      <w:proofErr w:type="spellStart"/>
      <w:r w:rsidR="002C79B3">
        <w:rPr>
          <w:rFonts w:ascii="Calibri" w:hAnsi="Calibri"/>
          <w:color w:val="000000"/>
          <w:sz w:val="22"/>
        </w:rPr>
        <w:t>registrovan</w:t>
      </w:r>
      <w:r>
        <w:rPr>
          <w:rFonts w:ascii="Calibri" w:hAnsi="Calibri"/>
          <w:color w:val="000000"/>
          <w:sz w:val="22"/>
        </w:rPr>
        <w:t>i</w:t>
      </w:r>
      <w:proofErr w:type="spellEnd"/>
      <w:r>
        <w:rPr>
          <w:rFonts w:ascii="Calibri" w:hAnsi="Calibri"/>
          <w:color w:val="000000"/>
          <w:sz w:val="22"/>
        </w:rPr>
        <w:t>.</w:t>
      </w:r>
    </w:p>
    <w:p w14:paraId="6ECFF5DE" w14:textId="62BBBDEC" w:rsidR="007D7728" w:rsidRDefault="00A54537" w:rsidP="00C778CE">
      <w:pPr>
        <w:jc w:val="both"/>
      </w:pPr>
      <w:r>
        <w:rPr>
          <w:rFonts w:ascii="Calibri" w:hAnsi="Calibri"/>
          <w:color w:val="000000"/>
          <w:sz w:val="22"/>
        </w:rPr>
        <w:t> </w:t>
      </w:r>
    </w:p>
    <w:p w14:paraId="3B183C43" w14:textId="518ADC3C" w:rsidR="007D7728" w:rsidRDefault="00A54537">
      <w:r>
        <w:rPr>
          <w:rFonts w:ascii="Cambria" w:hAnsi="Cambria"/>
          <w:b/>
          <w:color w:val="000000"/>
          <w:sz w:val="22"/>
        </w:rPr>
        <w:t xml:space="preserve">3.3. Ekonomska i </w:t>
      </w:r>
      <w:proofErr w:type="spellStart"/>
      <w:r w:rsidR="007E14BF">
        <w:rPr>
          <w:rFonts w:ascii="Cambria" w:hAnsi="Cambria"/>
          <w:b/>
          <w:color w:val="000000"/>
          <w:sz w:val="22"/>
        </w:rPr>
        <w:t>finansijska</w:t>
      </w:r>
      <w:proofErr w:type="spellEnd"/>
      <w:r>
        <w:rPr>
          <w:rFonts w:ascii="Cambria" w:hAnsi="Cambria"/>
          <w:b/>
          <w:color w:val="000000"/>
          <w:sz w:val="22"/>
        </w:rPr>
        <w:t xml:space="preserve"> </w:t>
      </w:r>
      <w:proofErr w:type="spellStart"/>
      <w:r>
        <w:rPr>
          <w:rFonts w:ascii="Cambria" w:hAnsi="Cambria"/>
          <w:b/>
          <w:color w:val="000000"/>
          <w:sz w:val="22"/>
        </w:rPr>
        <w:t>sp</w:t>
      </w:r>
      <w:r w:rsidR="008C653D">
        <w:rPr>
          <w:rFonts w:ascii="Cambria" w:hAnsi="Cambria"/>
          <w:b/>
          <w:color w:val="000000"/>
          <w:sz w:val="22"/>
        </w:rPr>
        <w:t>lično</w:t>
      </w:r>
      <w:r>
        <w:rPr>
          <w:rFonts w:ascii="Cambria" w:hAnsi="Cambria"/>
          <w:b/>
          <w:color w:val="000000"/>
          <w:sz w:val="22"/>
        </w:rPr>
        <w:t>st</w:t>
      </w:r>
      <w:proofErr w:type="spellEnd"/>
    </w:p>
    <w:p w14:paraId="2BCC9E7F" w14:textId="5ED5B15C" w:rsidR="007D7728" w:rsidRDefault="00A54537">
      <w:r>
        <w:rPr>
          <w:rFonts w:ascii="Cambria" w:hAnsi="Cambria"/>
          <w:b/>
          <w:color w:val="000000"/>
          <w:sz w:val="22"/>
        </w:rPr>
        <w:t xml:space="preserve">3.3.1. Ekonomska i </w:t>
      </w:r>
      <w:proofErr w:type="spellStart"/>
      <w:r w:rsidR="007E14BF">
        <w:rPr>
          <w:rFonts w:ascii="Cambria" w:hAnsi="Cambria"/>
          <w:b/>
          <w:color w:val="000000"/>
          <w:sz w:val="22"/>
        </w:rPr>
        <w:t>finansijska</w:t>
      </w:r>
      <w:proofErr w:type="spellEnd"/>
      <w:r>
        <w:rPr>
          <w:rFonts w:ascii="Cambria" w:hAnsi="Cambria"/>
          <w:b/>
          <w:color w:val="000000"/>
          <w:sz w:val="22"/>
        </w:rPr>
        <w:t xml:space="preserve"> </w:t>
      </w:r>
      <w:proofErr w:type="spellStart"/>
      <w:r>
        <w:rPr>
          <w:rFonts w:ascii="Cambria" w:hAnsi="Cambria"/>
          <w:b/>
          <w:color w:val="000000"/>
          <w:sz w:val="22"/>
        </w:rPr>
        <w:t>sp</w:t>
      </w:r>
      <w:r w:rsidR="008C653D">
        <w:rPr>
          <w:rFonts w:ascii="Cambria" w:hAnsi="Cambria"/>
          <w:b/>
          <w:color w:val="000000"/>
          <w:sz w:val="22"/>
        </w:rPr>
        <w:t>lično</w:t>
      </w:r>
      <w:r>
        <w:rPr>
          <w:rFonts w:ascii="Cambria" w:hAnsi="Cambria"/>
          <w:b/>
          <w:color w:val="000000"/>
          <w:sz w:val="22"/>
        </w:rPr>
        <w:t>st</w:t>
      </w:r>
      <w:proofErr w:type="spellEnd"/>
    </w:p>
    <w:p w14:paraId="63E944E7" w14:textId="77777777" w:rsidR="007D7728" w:rsidRDefault="00A54537">
      <w:r>
        <w:rPr>
          <w:rFonts w:ascii="Calibri" w:hAnsi="Calibri"/>
          <w:color w:val="000000"/>
          <w:sz w:val="22"/>
        </w:rPr>
        <w:t>Ne traži se.</w:t>
      </w:r>
    </w:p>
    <w:p w14:paraId="070538CC" w14:textId="77777777" w:rsidR="007D7728" w:rsidRDefault="00A54537">
      <w:r>
        <w:rPr>
          <w:rFonts w:ascii="Cambria" w:hAnsi="Cambria"/>
          <w:b/>
          <w:color w:val="000000"/>
          <w:sz w:val="22"/>
        </w:rPr>
        <w:t> </w:t>
      </w:r>
    </w:p>
    <w:p w14:paraId="6E60ACA5" w14:textId="31BB5CE2" w:rsidR="007D7728" w:rsidRDefault="00A54537">
      <w:r>
        <w:rPr>
          <w:rFonts w:ascii="Cambria" w:hAnsi="Cambria"/>
          <w:b/>
          <w:color w:val="000000"/>
          <w:sz w:val="22"/>
        </w:rPr>
        <w:t xml:space="preserve">3.4. Tehnička i profesionalna </w:t>
      </w:r>
      <w:proofErr w:type="spellStart"/>
      <w:r>
        <w:rPr>
          <w:rFonts w:ascii="Cambria" w:hAnsi="Cambria"/>
          <w:b/>
          <w:color w:val="000000"/>
          <w:sz w:val="22"/>
        </w:rPr>
        <w:t>sp</w:t>
      </w:r>
      <w:r w:rsidR="008C653D">
        <w:rPr>
          <w:rFonts w:ascii="Cambria" w:hAnsi="Cambria"/>
          <w:b/>
          <w:color w:val="000000"/>
          <w:sz w:val="22"/>
        </w:rPr>
        <w:t>lično</w:t>
      </w:r>
      <w:r>
        <w:rPr>
          <w:rFonts w:ascii="Cambria" w:hAnsi="Cambria"/>
          <w:b/>
          <w:color w:val="000000"/>
          <w:sz w:val="22"/>
        </w:rPr>
        <w:t>st</w:t>
      </w:r>
      <w:proofErr w:type="spellEnd"/>
    </w:p>
    <w:p w14:paraId="0DCC1B2C" w14:textId="6A04ECA1" w:rsidR="007D7728" w:rsidRDefault="00A54537">
      <w:r>
        <w:rPr>
          <w:rFonts w:ascii="Cambria" w:hAnsi="Cambria"/>
          <w:b/>
          <w:color w:val="000000"/>
          <w:sz w:val="22"/>
        </w:rPr>
        <w:t xml:space="preserve">3.4.1. Tehnička i profesionalna </w:t>
      </w:r>
      <w:proofErr w:type="spellStart"/>
      <w:r>
        <w:rPr>
          <w:rFonts w:ascii="Cambria" w:hAnsi="Cambria"/>
          <w:b/>
          <w:color w:val="000000"/>
          <w:sz w:val="22"/>
        </w:rPr>
        <w:t>sp</w:t>
      </w:r>
      <w:r w:rsidR="008C653D">
        <w:rPr>
          <w:rFonts w:ascii="Cambria" w:hAnsi="Cambria"/>
          <w:b/>
          <w:color w:val="000000"/>
          <w:sz w:val="22"/>
        </w:rPr>
        <w:t>lično</w:t>
      </w:r>
      <w:r>
        <w:rPr>
          <w:rFonts w:ascii="Cambria" w:hAnsi="Cambria"/>
          <w:b/>
          <w:color w:val="000000"/>
          <w:sz w:val="22"/>
        </w:rPr>
        <w:t>st</w:t>
      </w:r>
      <w:proofErr w:type="spellEnd"/>
    </w:p>
    <w:p w14:paraId="6A3B29BE" w14:textId="69A5DA89" w:rsidR="007D7728" w:rsidRDefault="007E14BF">
      <w:pPr>
        <w:jc w:val="both"/>
      </w:pPr>
      <w:proofErr w:type="spellStart"/>
      <w:r>
        <w:rPr>
          <w:rFonts w:ascii="Calibri" w:hAnsi="Calibri"/>
          <w:b/>
          <w:color w:val="000000"/>
          <w:sz w:val="22"/>
        </w:rPr>
        <w:t>Uslov</w:t>
      </w:r>
      <w:proofErr w:type="spellEnd"/>
      <w:r w:rsidR="00A54537">
        <w:rPr>
          <w:rFonts w:ascii="Calibri" w:hAnsi="Calibri"/>
          <w:b/>
          <w:color w:val="000000"/>
          <w:sz w:val="22"/>
        </w:rPr>
        <w:t>:</w:t>
      </w:r>
      <w:r w:rsidR="00A54537">
        <w:rPr>
          <w:rFonts w:ascii="Calibri" w:hAnsi="Calibri"/>
          <w:color w:val="000000"/>
          <w:sz w:val="22"/>
        </w:rPr>
        <w:t xml:space="preserve"> </w:t>
      </w:r>
      <w:r w:rsidR="00BF51B8">
        <w:rPr>
          <w:rFonts w:ascii="Calibri" w:hAnsi="Calibri"/>
          <w:color w:val="000000"/>
          <w:sz w:val="22"/>
        </w:rPr>
        <w:t>Ponuđač</w:t>
      </w:r>
      <w:r w:rsidR="00A54537">
        <w:rPr>
          <w:rFonts w:ascii="Calibri" w:hAnsi="Calibri"/>
          <w:color w:val="000000"/>
          <w:sz w:val="22"/>
        </w:rPr>
        <w:t xml:space="preserve"> mora imati uspješno iskustvo u realizaciji jednog ili više ugovora čiji karakter i kompleksnost su isti ili slični onima koji se odnose na predloženi ugovor, u posljednje tri godine od dana predaje ponude ili od datuma registracije, odnosno početka poslovanja, ako je </w:t>
      </w:r>
      <w:r w:rsidR="00BF51B8">
        <w:rPr>
          <w:rFonts w:ascii="Calibri" w:hAnsi="Calibri"/>
          <w:color w:val="000000"/>
          <w:sz w:val="22"/>
        </w:rPr>
        <w:t>ponuđač</w:t>
      </w:r>
      <w:r w:rsidR="00A54537">
        <w:rPr>
          <w:rFonts w:ascii="Calibri" w:hAnsi="Calibri"/>
          <w:color w:val="000000"/>
          <w:sz w:val="22"/>
        </w:rPr>
        <w:t xml:space="preserve"> </w:t>
      </w:r>
      <w:proofErr w:type="spellStart"/>
      <w:r w:rsidR="002C79B3">
        <w:rPr>
          <w:rFonts w:ascii="Calibri" w:hAnsi="Calibri"/>
          <w:color w:val="000000"/>
          <w:sz w:val="22"/>
        </w:rPr>
        <w:t>registrovan</w:t>
      </w:r>
      <w:proofErr w:type="spellEnd"/>
      <w:r w:rsidR="00A54537">
        <w:rPr>
          <w:rFonts w:ascii="Calibri" w:hAnsi="Calibri"/>
          <w:color w:val="000000"/>
          <w:sz w:val="22"/>
        </w:rPr>
        <w:t xml:space="preserve">, odnosno počeo poslovati prije manje od tri godine. Ugovorima „sličnog karaktera i kompleksnosti" smatraju se ugovori o realizaciji nabavke i ugradnje mobilnih i/ili fiksnih arhivskih regala, odnosno arhivskih ormara ili polica. Ukupna vrijednost (sa uračunatim PDV-om) jednog ili više </w:t>
      </w:r>
      <w:proofErr w:type="spellStart"/>
      <w:r>
        <w:rPr>
          <w:rFonts w:ascii="Calibri" w:hAnsi="Calibri"/>
          <w:color w:val="000000"/>
          <w:sz w:val="22"/>
        </w:rPr>
        <w:t>realizovanih</w:t>
      </w:r>
      <w:proofErr w:type="spellEnd"/>
      <w:r w:rsidR="00A54537">
        <w:rPr>
          <w:rFonts w:ascii="Calibri" w:hAnsi="Calibri"/>
          <w:color w:val="000000"/>
          <w:sz w:val="22"/>
        </w:rPr>
        <w:t xml:space="preserve"> ugovora mora biti najmanje u visini procijenjene vrijednosti ove </w:t>
      </w:r>
      <w:r w:rsidR="00BF51B8">
        <w:rPr>
          <w:rFonts w:ascii="Calibri" w:hAnsi="Calibri"/>
          <w:color w:val="000000"/>
          <w:sz w:val="22"/>
        </w:rPr>
        <w:t>nabavke</w:t>
      </w:r>
      <w:r w:rsidR="00A54537">
        <w:rPr>
          <w:rFonts w:ascii="Calibri" w:hAnsi="Calibri"/>
          <w:color w:val="000000"/>
          <w:sz w:val="22"/>
        </w:rPr>
        <w:t>.</w:t>
      </w:r>
    </w:p>
    <w:p w14:paraId="7ABD5827" w14:textId="3386EBF6" w:rsidR="007D7728" w:rsidRDefault="00A54537">
      <w:pPr>
        <w:jc w:val="both"/>
      </w:pPr>
      <w:r>
        <w:rPr>
          <w:rFonts w:ascii="Calibri" w:hAnsi="Calibri"/>
          <w:b/>
          <w:color w:val="000000"/>
          <w:sz w:val="22"/>
        </w:rPr>
        <w:t>Dokaz:</w:t>
      </w:r>
      <w:r>
        <w:rPr>
          <w:rFonts w:ascii="Calibri" w:hAnsi="Calibri"/>
          <w:color w:val="000000"/>
          <w:sz w:val="22"/>
        </w:rPr>
        <w:t xml:space="preserve"> Kao dokaz o ispunjavanju </w:t>
      </w:r>
      <w:proofErr w:type="spellStart"/>
      <w:r w:rsidR="002C79B3">
        <w:rPr>
          <w:rFonts w:ascii="Calibri" w:hAnsi="Calibri"/>
          <w:color w:val="000000"/>
          <w:sz w:val="22"/>
        </w:rPr>
        <w:t>uslova</w:t>
      </w:r>
      <w:proofErr w:type="spellEnd"/>
      <w:r>
        <w:rPr>
          <w:rFonts w:ascii="Calibri" w:hAnsi="Calibri"/>
          <w:color w:val="000000"/>
          <w:sz w:val="22"/>
        </w:rPr>
        <w:t xml:space="preserve"> iz ove </w:t>
      </w:r>
      <w:r w:rsidR="002C79B3">
        <w:rPr>
          <w:rFonts w:ascii="Calibri" w:hAnsi="Calibri"/>
          <w:color w:val="000000"/>
          <w:sz w:val="22"/>
        </w:rPr>
        <w:t>tačke</w:t>
      </w:r>
      <w:r>
        <w:rPr>
          <w:rFonts w:ascii="Calibri" w:hAnsi="Calibri"/>
          <w:color w:val="000000"/>
          <w:sz w:val="22"/>
        </w:rPr>
        <w:t xml:space="preserve"> Tenderske dokumentacije </w:t>
      </w:r>
      <w:r w:rsidR="00BF51B8">
        <w:rPr>
          <w:rFonts w:ascii="Calibri" w:hAnsi="Calibri"/>
          <w:color w:val="000000"/>
          <w:sz w:val="22"/>
        </w:rPr>
        <w:t>ponuđač</w:t>
      </w:r>
      <w:r>
        <w:rPr>
          <w:rFonts w:ascii="Calibri" w:hAnsi="Calibri"/>
          <w:color w:val="000000"/>
          <w:sz w:val="22"/>
        </w:rPr>
        <w:t xml:space="preserve"> je dužan dostaviti popis izvršenih ugovora u posljednje tri godine, s ukupnim vrijednosnim iznosima, datumima </w:t>
      </w:r>
      <w:r>
        <w:rPr>
          <w:rFonts w:ascii="Calibri" w:hAnsi="Calibri"/>
          <w:color w:val="000000"/>
          <w:sz w:val="22"/>
        </w:rPr>
        <w:lastRenderedPageBreak/>
        <w:t xml:space="preserve">izvršenja, predmetom </w:t>
      </w:r>
      <w:r w:rsidR="00BF51B8">
        <w:rPr>
          <w:rFonts w:ascii="Calibri" w:hAnsi="Calibri"/>
          <w:color w:val="000000"/>
          <w:sz w:val="22"/>
        </w:rPr>
        <w:t>nabavke</w:t>
      </w:r>
      <w:r>
        <w:rPr>
          <w:rFonts w:ascii="Calibri" w:hAnsi="Calibri"/>
          <w:color w:val="000000"/>
          <w:sz w:val="22"/>
        </w:rPr>
        <w:t xml:space="preserve"> odnosno opisom karaktera ugovora i navedenim ugovornim stranama. Uz popis izvršenih ugovora, </w:t>
      </w:r>
      <w:r w:rsidR="00BF51B8">
        <w:rPr>
          <w:rFonts w:ascii="Calibri" w:hAnsi="Calibri"/>
          <w:color w:val="000000"/>
          <w:sz w:val="22"/>
        </w:rPr>
        <w:t>ponuđač</w:t>
      </w:r>
      <w:r>
        <w:rPr>
          <w:rFonts w:ascii="Calibri" w:hAnsi="Calibri"/>
          <w:color w:val="000000"/>
          <w:sz w:val="22"/>
        </w:rPr>
        <w:t xml:space="preserve"> je dužan za ugovor/e naveden/e na popisu dostaviti potvrdu/e druge ugovorne strane o urednom izvršenju ugovora kojima će dokazati ispunjenje zahtjeva iz ove </w:t>
      </w:r>
      <w:r w:rsidR="002C79B3">
        <w:rPr>
          <w:rFonts w:ascii="Calibri" w:hAnsi="Calibri"/>
          <w:color w:val="000000"/>
          <w:sz w:val="22"/>
        </w:rPr>
        <w:t>tačke</w:t>
      </w:r>
      <w:r>
        <w:rPr>
          <w:rFonts w:ascii="Calibri" w:hAnsi="Calibri"/>
          <w:color w:val="000000"/>
          <w:sz w:val="22"/>
        </w:rPr>
        <w:t xml:space="preserve"> Tenderske dokumentacije. Navedena potvrda/e obavezno sadrži: naziv i sjedište ugovornih strana ili </w:t>
      </w:r>
      <w:r w:rsidR="00BF51B8">
        <w:rPr>
          <w:rFonts w:ascii="Calibri" w:hAnsi="Calibri"/>
          <w:color w:val="000000"/>
          <w:sz w:val="22"/>
        </w:rPr>
        <w:t>privrednih</w:t>
      </w:r>
      <w:r>
        <w:rPr>
          <w:rFonts w:ascii="Calibri" w:hAnsi="Calibri"/>
          <w:color w:val="000000"/>
          <w:sz w:val="22"/>
        </w:rPr>
        <w:t xml:space="preserve"> subjekata, predmet ugovora, vrijednost ugovora, vrijeme i mjesto izvršenja ugovora i navode o uredno izvršenim ugovorima. U slučaju da se takva potvrda iz objektivnih razloga ne može dobiti od ugovorne strane koja nije ugovorno tijelo, važi izjava ponuđača o uredno izvršenim ugovorima, uz predočenje dokaza o učinjenim pokušajima da se takve potvrde osiguraju. Ukoliko su pojedinačni ugovori sklopljeni temeljem istog okvirnog sporazuma, tada se </w:t>
      </w:r>
      <w:r w:rsidR="007E14BF">
        <w:rPr>
          <w:rFonts w:ascii="Calibri" w:hAnsi="Calibri"/>
          <w:color w:val="000000"/>
          <w:sz w:val="22"/>
        </w:rPr>
        <w:t>zbir</w:t>
      </w:r>
      <w:r>
        <w:rPr>
          <w:rFonts w:ascii="Calibri" w:hAnsi="Calibri"/>
          <w:color w:val="000000"/>
          <w:sz w:val="22"/>
        </w:rPr>
        <w:t xml:space="preserve"> svih pojedinačnih ugovora uzima kao referentna vrijednost ugovora u smislu ove tačke tenderske dokumentacije, a ne njihova pojedinačna vrijednost. Navedeni dokaz(i) moraju biti dostavljeni u ponudi kao original ili ovjerena kopija originala.</w:t>
      </w:r>
    </w:p>
    <w:p w14:paraId="4CEBD338" w14:textId="77777777" w:rsidR="007D7728" w:rsidRDefault="00A54537">
      <w:pPr>
        <w:jc w:val="both"/>
      </w:pPr>
      <w:r>
        <w:rPr>
          <w:rFonts w:ascii="Calibri" w:hAnsi="Calibri"/>
          <w:color w:val="000000"/>
          <w:sz w:val="22"/>
        </w:rPr>
        <w:t> </w:t>
      </w:r>
    </w:p>
    <w:p w14:paraId="0E12D959" w14:textId="0E9A3BF1" w:rsidR="007D7728" w:rsidRDefault="007E14BF">
      <w:pPr>
        <w:jc w:val="both"/>
      </w:pPr>
      <w:proofErr w:type="spellStart"/>
      <w:r>
        <w:rPr>
          <w:rFonts w:ascii="Calibri" w:hAnsi="Calibri"/>
          <w:b/>
          <w:color w:val="000000"/>
          <w:sz w:val="22"/>
        </w:rPr>
        <w:t>Uslov</w:t>
      </w:r>
      <w:proofErr w:type="spellEnd"/>
      <w:r w:rsidR="00A54537">
        <w:rPr>
          <w:rFonts w:ascii="Calibri" w:hAnsi="Calibri"/>
          <w:b/>
          <w:color w:val="000000"/>
          <w:sz w:val="22"/>
        </w:rPr>
        <w:t>:</w:t>
      </w:r>
      <w:r w:rsidR="00A54537">
        <w:rPr>
          <w:rFonts w:ascii="Calibri" w:hAnsi="Calibri"/>
          <w:color w:val="000000"/>
          <w:sz w:val="22"/>
        </w:rPr>
        <w:t xml:space="preserve"> </w:t>
      </w:r>
      <w:r w:rsidR="00BF51B8">
        <w:rPr>
          <w:rFonts w:ascii="Calibri" w:hAnsi="Calibri"/>
          <w:color w:val="000000"/>
          <w:sz w:val="22"/>
        </w:rPr>
        <w:t>Ponuđač</w:t>
      </w:r>
      <w:r w:rsidR="00A54537">
        <w:rPr>
          <w:rFonts w:ascii="Calibri" w:hAnsi="Calibri"/>
          <w:color w:val="000000"/>
          <w:sz w:val="22"/>
        </w:rPr>
        <w:t xml:space="preserve"> je </w:t>
      </w:r>
      <w:r w:rsidR="002C79B3">
        <w:rPr>
          <w:rFonts w:ascii="Calibri" w:hAnsi="Calibri"/>
          <w:color w:val="000000"/>
          <w:sz w:val="22"/>
        </w:rPr>
        <w:t>obaveza</w:t>
      </w:r>
      <w:r w:rsidR="00A54537">
        <w:rPr>
          <w:rFonts w:ascii="Calibri" w:hAnsi="Calibri"/>
          <w:color w:val="000000"/>
          <w:sz w:val="22"/>
        </w:rPr>
        <w:t>n dokazati da ponuđena roba udovoljava tehničkim karakteristikama koje su zahtijevane u obrascu Tehničkih specifikacija koji se nalazi u prilogu ove Tenderske dokumentacije.</w:t>
      </w:r>
    </w:p>
    <w:p w14:paraId="764CA675" w14:textId="52A486FD" w:rsidR="0032446A" w:rsidRDefault="00A54537">
      <w:pPr>
        <w:jc w:val="both"/>
        <w:rPr>
          <w:rFonts w:ascii="Calibri" w:hAnsi="Calibri"/>
          <w:color w:val="000000"/>
          <w:sz w:val="22"/>
        </w:rPr>
      </w:pPr>
      <w:r>
        <w:rPr>
          <w:rFonts w:ascii="Calibri" w:hAnsi="Calibri"/>
          <w:b/>
          <w:color w:val="000000"/>
          <w:sz w:val="22"/>
        </w:rPr>
        <w:t>Dokaz:</w:t>
      </w:r>
      <w:r>
        <w:rPr>
          <w:rFonts w:ascii="Calibri" w:hAnsi="Calibri"/>
          <w:color w:val="000000"/>
          <w:sz w:val="22"/>
        </w:rPr>
        <w:t xml:space="preserve"> U svrhu ispunjavanja </w:t>
      </w:r>
      <w:proofErr w:type="spellStart"/>
      <w:r w:rsidR="002C79B3">
        <w:rPr>
          <w:rFonts w:ascii="Calibri" w:hAnsi="Calibri"/>
          <w:color w:val="000000"/>
          <w:sz w:val="22"/>
        </w:rPr>
        <w:t>uslova</w:t>
      </w:r>
      <w:proofErr w:type="spellEnd"/>
      <w:r>
        <w:rPr>
          <w:rFonts w:ascii="Calibri" w:hAnsi="Calibri"/>
          <w:color w:val="000000"/>
          <w:sz w:val="22"/>
        </w:rPr>
        <w:t xml:space="preserve"> iz ove </w:t>
      </w:r>
      <w:r w:rsidR="002C79B3">
        <w:rPr>
          <w:rFonts w:ascii="Calibri" w:hAnsi="Calibri"/>
          <w:color w:val="000000"/>
          <w:sz w:val="22"/>
        </w:rPr>
        <w:t>tačke</w:t>
      </w:r>
      <w:r>
        <w:rPr>
          <w:rFonts w:ascii="Calibri" w:hAnsi="Calibri"/>
          <w:color w:val="000000"/>
          <w:sz w:val="22"/>
        </w:rPr>
        <w:t xml:space="preserve"> Tenderske dokumentacije </w:t>
      </w:r>
      <w:r w:rsidR="00BF51B8">
        <w:rPr>
          <w:rFonts w:ascii="Calibri" w:hAnsi="Calibri"/>
          <w:color w:val="000000"/>
          <w:sz w:val="22"/>
        </w:rPr>
        <w:t>ponuđač</w:t>
      </w:r>
      <w:r>
        <w:rPr>
          <w:rFonts w:ascii="Calibri" w:hAnsi="Calibri"/>
          <w:color w:val="000000"/>
          <w:sz w:val="22"/>
        </w:rPr>
        <w:t xml:space="preserve"> je </w:t>
      </w:r>
      <w:r w:rsidR="002C79B3">
        <w:rPr>
          <w:rFonts w:ascii="Calibri" w:hAnsi="Calibri"/>
          <w:color w:val="000000"/>
          <w:sz w:val="22"/>
        </w:rPr>
        <w:t>obaveza</w:t>
      </w:r>
      <w:r>
        <w:rPr>
          <w:rFonts w:ascii="Calibri" w:hAnsi="Calibri"/>
          <w:color w:val="000000"/>
          <w:sz w:val="22"/>
        </w:rPr>
        <w:t xml:space="preserve">n popuniti i u svojoj ponudi dostaviti obrazac „Opis ponuđene robe“ koji se nalazi u prilogu ove Tenderske dokumentacije. Navedeni obrazac mora biti potpisan od strane ovlaštene osobe ponuđača i ovjeren pečatom ponuđača. Ukoliko u državi u kojoj je </w:t>
      </w:r>
      <w:r w:rsidR="00BF51B8">
        <w:rPr>
          <w:rFonts w:ascii="Calibri" w:hAnsi="Calibri"/>
          <w:color w:val="000000"/>
          <w:sz w:val="22"/>
        </w:rPr>
        <w:t>ponuđač</w:t>
      </w:r>
      <w:r>
        <w:rPr>
          <w:rFonts w:ascii="Calibri" w:hAnsi="Calibri"/>
          <w:color w:val="000000"/>
          <w:sz w:val="22"/>
        </w:rPr>
        <w:t xml:space="preserve"> </w:t>
      </w:r>
      <w:proofErr w:type="spellStart"/>
      <w:r w:rsidR="002C79B3">
        <w:rPr>
          <w:rFonts w:ascii="Calibri" w:hAnsi="Calibri"/>
          <w:color w:val="000000"/>
          <w:sz w:val="22"/>
        </w:rPr>
        <w:t>registrovan</w:t>
      </w:r>
      <w:proofErr w:type="spellEnd"/>
      <w:r>
        <w:rPr>
          <w:rFonts w:ascii="Calibri" w:hAnsi="Calibri"/>
          <w:color w:val="000000"/>
          <w:sz w:val="22"/>
        </w:rPr>
        <w:t xml:space="preserve"> ne postoji </w:t>
      </w:r>
      <w:r w:rsidR="002C79B3">
        <w:rPr>
          <w:rFonts w:ascii="Calibri" w:hAnsi="Calibri"/>
          <w:color w:val="000000"/>
          <w:sz w:val="22"/>
        </w:rPr>
        <w:t>obaveza</w:t>
      </w:r>
      <w:r>
        <w:rPr>
          <w:rFonts w:ascii="Calibri" w:hAnsi="Calibri"/>
          <w:color w:val="000000"/>
          <w:sz w:val="22"/>
        </w:rPr>
        <w:t xml:space="preserve"> korištenja pečata, tada obrazac ne mora biti ovjeren pečatom ponuđača. Navedeni dokument se dostavlja kao original ili ovjerena kopija originala. </w:t>
      </w:r>
    </w:p>
    <w:p w14:paraId="4F9BF5F7" w14:textId="5DF3FF03" w:rsidR="0032446A" w:rsidRDefault="00A54537">
      <w:pPr>
        <w:jc w:val="both"/>
        <w:rPr>
          <w:rFonts w:ascii="Calibri" w:hAnsi="Calibri"/>
          <w:color w:val="000000"/>
          <w:sz w:val="22"/>
        </w:rPr>
      </w:pPr>
      <w:r>
        <w:rPr>
          <w:rFonts w:ascii="Calibri" w:hAnsi="Calibri"/>
          <w:color w:val="000000"/>
          <w:sz w:val="22"/>
        </w:rPr>
        <w:t xml:space="preserve">Dodatno uz obrazac Opis ponuđene robe </w:t>
      </w:r>
      <w:r w:rsidR="00BF51B8">
        <w:rPr>
          <w:rFonts w:ascii="Calibri" w:hAnsi="Calibri"/>
          <w:color w:val="000000"/>
          <w:sz w:val="22"/>
        </w:rPr>
        <w:t>ponuđač</w:t>
      </w:r>
      <w:r>
        <w:rPr>
          <w:rFonts w:ascii="Calibri" w:hAnsi="Calibri"/>
          <w:color w:val="000000"/>
          <w:sz w:val="22"/>
        </w:rPr>
        <w:t xml:space="preserve"> je dužan dostaviti: </w:t>
      </w:r>
    </w:p>
    <w:p w14:paraId="568174C2" w14:textId="77777777" w:rsidR="0032446A" w:rsidRDefault="00A54537">
      <w:pPr>
        <w:jc w:val="both"/>
        <w:rPr>
          <w:rFonts w:ascii="Calibri" w:hAnsi="Calibri"/>
          <w:color w:val="000000"/>
          <w:sz w:val="22"/>
        </w:rPr>
      </w:pPr>
      <w:r>
        <w:rPr>
          <w:rFonts w:ascii="Calibri" w:hAnsi="Calibri"/>
          <w:color w:val="000000"/>
          <w:sz w:val="22"/>
        </w:rPr>
        <w:t xml:space="preserve">a) certifikat RAL-RG 614/1 ili ekvivalent za stavke 2.,3., 5. i 6. iz obrasca za cijenu ponude. </w:t>
      </w:r>
    </w:p>
    <w:p w14:paraId="3D5BBCD2" w14:textId="77777777" w:rsidR="0032446A" w:rsidRDefault="00A54537">
      <w:pPr>
        <w:jc w:val="both"/>
        <w:rPr>
          <w:rFonts w:ascii="Calibri" w:hAnsi="Calibri"/>
          <w:color w:val="000000"/>
          <w:sz w:val="22"/>
        </w:rPr>
      </w:pPr>
      <w:r>
        <w:rPr>
          <w:rFonts w:ascii="Calibri" w:hAnsi="Calibri"/>
          <w:color w:val="000000"/>
          <w:sz w:val="22"/>
        </w:rPr>
        <w:t xml:space="preserve">b) certifikat RAL-RG 614/4 ili ekvivalent za stavke 1. i 4. iz obrasca </w:t>
      </w:r>
      <w:proofErr w:type="spellStart"/>
      <w:r>
        <w:rPr>
          <w:rFonts w:ascii="Calibri" w:hAnsi="Calibri"/>
          <w:color w:val="000000"/>
          <w:sz w:val="22"/>
        </w:rPr>
        <w:t>obrasca</w:t>
      </w:r>
      <w:proofErr w:type="spellEnd"/>
      <w:r>
        <w:rPr>
          <w:rFonts w:ascii="Calibri" w:hAnsi="Calibri"/>
          <w:color w:val="000000"/>
          <w:sz w:val="22"/>
        </w:rPr>
        <w:t xml:space="preserve"> za cijenu ponude. </w:t>
      </w:r>
    </w:p>
    <w:p w14:paraId="0428E22F" w14:textId="0C4833A5" w:rsidR="007D7728" w:rsidRDefault="00A54537">
      <w:pPr>
        <w:jc w:val="both"/>
      </w:pPr>
      <w:r>
        <w:rPr>
          <w:rFonts w:ascii="Calibri" w:hAnsi="Calibri"/>
          <w:color w:val="000000"/>
          <w:sz w:val="22"/>
        </w:rPr>
        <w:t xml:space="preserve">Ukoliko </w:t>
      </w:r>
      <w:r w:rsidR="00BF51B8">
        <w:rPr>
          <w:rFonts w:ascii="Calibri" w:hAnsi="Calibri"/>
          <w:color w:val="000000"/>
          <w:sz w:val="22"/>
        </w:rPr>
        <w:t>ponuđač</w:t>
      </w:r>
      <w:r>
        <w:rPr>
          <w:rFonts w:ascii="Calibri" w:hAnsi="Calibri"/>
          <w:color w:val="000000"/>
          <w:sz w:val="22"/>
        </w:rPr>
        <w:t xml:space="preserve"> nudi robu koja nema zahtijevane certifikate ali ima certifikate po drugim evropskim ili međunarodnim normama, u tom slučaju biti će prihvaćena takva roba ukoliko </w:t>
      </w:r>
      <w:r w:rsidR="00BF51B8">
        <w:rPr>
          <w:rFonts w:ascii="Calibri" w:hAnsi="Calibri"/>
          <w:color w:val="000000"/>
          <w:sz w:val="22"/>
        </w:rPr>
        <w:t>ponuđač</w:t>
      </w:r>
      <w:r>
        <w:rPr>
          <w:rFonts w:ascii="Calibri" w:hAnsi="Calibri"/>
          <w:color w:val="000000"/>
          <w:sz w:val="22"/>
        </w:rPr>
        <w:t xml:space="preserve"> uz ekvivalentne certifikate dostavi dokaz(e) koji potvrđuju da ekvivalentni certifikati u jednakoj mjeri odgovaraju zahtijevanim certifikatima. Navedeni dokaz(i) se u ponudi dostavljaju kao original ili ovjerena ili obična kopija originala. Ukoliko dostavljeni dokazi iz ove </w:t>
      </w:r>
      <w:r w:rsidR="002C79B3">
        <w:rPr>
          <w:rFonts w:ascii="Calibri" w:hAnsi="Calibri"/>
          <w:color w:val="000000"/>
          <w:sz w:val="22"/>
        </w:rPr>
        <w:t>tačke</w:t>
      </w:r>
      <w:r>
        <w:rPr>
          <w:rFonts w:ascii="Calibri" w:hAnsi="Calibri"/>
          <w:color w:val="000000"/>
          <w:sz w:val="22"/>
        </w:rPr>
        <w:t xml:space="preserve"> Tenderske dokumentacije imaju rok važenja, isti moraju biti važeći na dan predaje ponude.</w:t>
      </w:r>
    </w:p>
    <w:p w14:paraId="703BED7A" w14:textId="39D0E229" w:rsidR="007D7728" w:rsidRDefault="00A54537" w:rsidP="0032446A">
      <w:pPr>
        <w:jc w:val="both"/>
      </w:pPr>
      <w:r>
        <w:rPr>
          <w:rFonts w:ascii="Calibri" w:hAnsi="Calibri"/>
          <w:color w:val="000000"/>
          <w:sz w:val="22"/>
        </w:rPr>
        <w:t> </w:t>
      </w:r>
    </w:p>
    <w:p w14:paraId="461266C4" w14:textId="08007E9A" w:rsidR="007D7728" w:rsidRDefault="00A54537">
      <w:pPr>
        <w:jc w:val="both"/>
      </w:pPr>
      <w:r>
        <w:rPr>
          <w:rFonts w:ascii="Calibri" w:hAnsi="Calibri"/>
          <w:color w:val="000000"/>
          <w:sz w:val="22"/>
        </w:rPr>
        <w:t xml:space="preserve">Ukoliko dostavljeni dokazi iz ove </w:t>
      </w:r>
      <w:r w:rsidR="002C79B3">
        <w:rPr>
          <w:rFonts w:ascii="Calibri" w:hAnsi="Calibri"/>
          <w:color w:val="000000"/>
          <w:sz w:val="22"/>
        </w:rPr>
        <w:t>tačke</w:t>
      </w:r>
      <w:r>
        <w:rPr>
          <w:rFonts w:ascii="Calibri" w:hAnsi="Calibri"/>
          <w:color w:val="000000"/>
          <w:sz w:val="22"/>
        </w:rPr>
        <w:t xml:space="preserve"> Tenderske dokumentacije imaju rok važenja, isti moraju biti važeći na dan predaje ponude.</w:t>
      </w:r>
    </w:p>
    <w:p w14:paraId="4AFD5A60" w14:textId="77777777" w:rsidR="007D7728" w:rsidRDefault="00A54537">
      <w:r>
        <w:rPr>
          <w:rFonts w:ascii="Cambria" w:hAnsi="Cambria"/>
          <w:b/>
          <w:color w:val="000000"/>
          <w:sz w:val="22"/>
        </w:rPr>
        <w:t> </w:t>
      </w:r>
    </w:p>
    <w:p w14:paraId="7480E14D" w14:textId="77777777" w:rsidR="007D7728" w:rsidRDefault="00A54537">
      <w:r>
        <w:rPr>
          <w:rFonts w:ascii="Cambria" w:hAnsi="Cambria"/>
          <w:b/>
          <w:color w:val="000000"/>
          <w:sz w:val="22"/>
        </w:rPr>
        <w:t>3.5. Diskvalifikacija po osnovu sukoba interesa ili korupcije</w:t>
      </w:r>
    </w:p>
    <w:p w14:paraId="0F502B4E" w14:textId="2611EF91" w:rsidR="007D7728" w:rsidRDefault="00A54537">
      <w:r>
        <w:rPr>
          <w:rFonts w:ascii="Cambria" w:hAnsi="Cambria"/>
          <w:b/>
          <w:color w:val="000000"/>
          <w:sz w:val="22"/>
        </w:rPr>
        <w:t xml:space="preserve">3.5.1. Dokazi da </w:t>
      </w:r>
      <w:r w:rsidR="00BF51B8">
        <w:rPr>
          <w:rFonts w:ascii="Cambria" w:hAnsi="Cambria"/>
          <w:b/>
          <w:color w:val="000000"/>
          <w:sz w:val="22"/>
        </w:rPr>
        <w:t>ponuđač</w:t>
      </w:r>
      <w:r>
        <w:rPr>
          <w:rFonts w:ascii="Cambria" w:hAnsi="Cambria"/>
          <w:b/>
          <w:color w:val="000000"/>
          <w:sz w:val="22"/>
        </w:rPr>
        <w:t xml:space="preserve"> nije u sukobu interesa ili korupcije</w:t>
      </w:r>
    </w:p>
    <w:p w14:paraId="119A0B35" w14:textId="1949205F" w:rsidR="007D7728" w:rsidRDefault="00A54537">
      <w:pPr>
        <w:jc w:val="both"/>
      </w:pPr>
      <w:r>
        <w:rPr>
          <w:rFonts w:ascii="Calibri" w:hAnsi="Calibri"/>
          <w:color w:val="000000"/>
          <w:sz w:val="22"/>
        </w:rPr>
        <w:t xml:space="preserve">Svaki </w:t>
      </w:r>
      <w:r w:rsidR="00BF51B8">
        <w:rPr>
          <w:rFonts w:ascii="Calibri" w:hAnsi="Calibri"/>
          <w:color w:val="000000"/>
          <w:sz w:val="22"/>
        </w:rPr>
        <w:t>ponuđač</w:t>
      </w:r>
      <w:r>
        <w:rPr>
          <w:rFonts w:ascii="Calibri" w:hAnsi="Calibri"/>
          <w:color w:val="000000"/>
          <w:sz w:val="22"/>
        </w:rPr>
        <w:t xml:space="preserve"> je dužan uz ponudu dostaviti i pisanu izjavu da nije nudio mito niti sudjelovao u bilo kakvim radnjama koje za cilj imaju korupciju u predmetnoj javnoj </w:t>
      </w:r>
      <w:r w:rsidR="00BF51B8">
        <w:rPr>
          <w:rFonts w:ascii="Calibri" w:hAnsi="Calibri"/>
          <w:color w:val="000000"/>
          <w:sz w:val="22"/>
        </w:rPr>
        <w:t>nabavki</w:t>
      </w:r>
      <w:r>
        <w:rPr>
          <w:rFonts w:ascii="Calibri" w:hAnsi="Calibri"/>
          <w:color w:val="000000"/>
          <w:sz w:val="22"/>
        </w:rPr>
        <w:t xml:space="preserve">. </w:t>
      </w:r>
      <w:r w:rsidR="00BF51B8">
        <w:rPr>
          <w:rFonts w:ascii="Calibri" w:hAnsi="Calibri"/>
          <w:color w:val="000000"/>
          <w:sz w:val="22"/>
        </w:rPr>
        <w:t>Ponuđač</w:t>
      </w:r>
      <w:r>
        <w:rPr>
          <w:rFonts w:ascii="Calibri" w:hAnsi="Calibri"/>
          <w:color w:val="000000"/>
          <w:sz w:val="22"/>
        </w:rPr>
        <w:t xml:space="preserve"> je dužan navedenu izjavu pripremiti i dostaviti prema obrascu iz ove Tenderske dokumentacije, ovjerenu kod nadležnog tijela. Izjava ne smije biti starija od dana objave obavijesti o </w:t>
      </w:r>
      <w:r w:rsidR="00BF51B8">
        <w:rPr>
          <w:rFonts w:ascii="Calibri" w:hAnsi="Calibri"/>
          <w:color w:val="000000"/>
          <w:sz w:val="22"/>
        </w:rPr>
        <w:t>nabavki</w:t>
      </w:r>
      <w:r>
        <w:rPr>
          <w:rFonts w:ascii="Calibri" w:hAnsi="Calibri"/>
          <w:color w:val="000000"/>
          <w:sz w:val="22"/>
        </w:rPr>
        <w:t xml:space="preserve"> za predmetni postupak javne </w:t>
      </w:r>
      <w:r w:rsidR="00BF51B8">
        <w:rPr>
          <w:rFonts w:ascii="Calibri" w:hAnsi="Calibri"/>
          <w:color w:val="000000"/>
          <w:sz w:val="22"/>
        </w:rPr>
        <w:t>nabavke</w:t>
      </w:r>
      <w:r>
        <w:rPr>
          <w:rFonts w:ascii="Calibri" w:hAnsi="Calibri"/>
          <w:color w:val="000000"/>
          <w:sz w:val="22"/>
        </w:rPr>
        <w:t>.</w:t>
      </w:r>
    </w:p>
    <w:p w14:paraId="5DACA8C0" w14:textId="5A1705CC" w:rsidR="007D7728" w:rsidRDefault="00A54537">
      <w:pPr>
        <w:jc w:val="both"/>
      </w:pPr>
      <w:r>
        <w:rPr>
          <w:rFonts w:ascii="Calibri" w:hAnsi="Calibri"/>
          <w:color w:val="000000"/>
          <w:sz w:val="22"/>
        </w:rPr>
        <w:t xml:space="preserve">U slučaju da ugovor o javnoj </w:t>
      </w:r>
      <w:r w:rsidR="00BF51B8">
        <w:rPr>
          <w:rFonts w:ascii="Calibri" w:hAnsi="Calibri"/>
          <w:color w:val="000000"/>
          <w:sz w:val="22"/>
        </w:rPr>
        <w:t>nabavki</w:t>
      </w:r>
      <w:r>
        <w:rPr>
          <w:rFonts w:ascii="Calibri" w:hAnsi="Calibri"/>
          <w:color w:val="000000"/>
          <w:sz w:val="22"/>
        </w:rPr>
        <w:t xml:space="preserve"> bude sklopljen protivno odredbama </w:t>
      </w:r>
      <w:r w:rsidR="00BF51B8">
        <w:rPr>
          <w:rFonts w:ascii="Calibri" w:hAnsi="Calibri"/>
          <w:color w:val="000000"/>
          <w:sz w:val="22"/>
        </w:rPr>
        <w:t>člana</w:t>
      </w:r>
      <w:r w:rsidR="007E14BF">
        <w:rPr>
          <w:rFonts w:ascii="Calibri" w:hAnsi="Calibri"/>
          <w:color w:val="000000"/>
          <w:sz w:val="22"/>
        </w:rPr>
        <w:t xml:space="preserve"> </w:t>
      </w:r>
      <w:r>
        <w:rPr>
          <w:rFonts w:ascii="Calibri" w:hAnsi="Calibri"/>
          <w:color w:val="000000"/>
          <w:sz w:val="22"/>
        </w:rPr>
        <w:t xml:space="preserve">52.ZJN, takav ugovor je ništav. </w:t>
      </w:r>
    </w:p>
    <w:p w14:paraId="0334E060" w14:textId="7B3A4600" w:rsidR="007D7728" w:rsidRDefault="00A54537">
      <w:r>
        <w:rPr>
          <w:rFonts w:ascii="Calibri" w:hAnsi="Calibri"/>
          <w:color w:val="000000"/>
          <w:sz w:val="22"/>
        </w:rPr>
        <w:t> </w:t>
      </w:r>
    </w:p>
    <w:p w14:paraId="1E9083D7" w14:textId="37ADA428" w:rsidR="007D7728" w:rsidRDefault="00A54537">
      <w:r>
        <w:rPr>
          <w:rFonts w:ascii="Cambria" w:hAnsi="Cambria"/>
          <w:b/>
          <w:color w:val="000000"/>
          <w:sz w:val="22"/>
        </w:rPr>
        <w:t>3.6. Grupa ponuđača</w:t>
      </w:r>
    </w:p>
    <w:p w14:paraId="291E9518" w14:textId="02D4C588" w:rsidR="007D7728" w:rsidRDefault="00A54537">
      <w:r>
        <w:rPr>
          <w:rFonts w:ascii="Cambria" w:hAnsi="Cambria"/>
          <w:b/>
          <w:color w:val="000000"/>
          <w:sz w:val="22"/>
        </w:rPr>
        <w:t>3.6.1. Način dostave ponude grupe ponuđača</w:t>
      </w:r>
    </w:p>
    <w:p w14:paraId="154A76DD" w14:textId="2A7FAE95" w:rsidR="007D7728" w:rsidRDefault="00A54537">
      <w:pPr>
        <w:jc w:val="both"/>
      </w:pPr>
      <w:r>
        <w:rPr>
          <w:rFonts w:ascii="Calibri" w:hAnsi="Calibri"/>
          <w:color w:val="000000"/>
          <w:sz w:val="22"/>
        </w:rPr>
        <w:t xml:space="preserve">U slučaju kada ponudu dostavlja grupa ponuđača (konzorcij) na mjestima predviđenim za upis podataka o </w:t>
      </w:r>
      <w:r w:rsidR="00BF51B8">
        <w:rPr>
          <w:rFonts w:ascii="Calibri" w:hAnsi="Calibri"/>
          <w:color w:val="000000"/>
          <w:sz w:val="22"/>
        </w:rPr>
        <w:t>ponuđač</w:t>
      </w:r>
      <w:r>
        <w:rPr>
          <w:rFonts w:ascii="Calibri" w:hAnsi="Calibri"/>
          <w:color w:val="000000"/>
          <w:sz w:val="22"/>
        </w:rPr>
        <w:t xml:space="preserve">u (npr. Obrazac za ponudu, Obrazac za cijenu ponude, itd.), obvezno se upisuju traženi podaci za sve članove grupe ponuđača pojedinačno, a pored naziva ponuđača koji je predstavnik grupe </w:t>
      </w:r>
      <w:r>
        <w:rPr>
          <w:rFonts w:ascii="Calibri" w:hAnsi="Calibri"/>
          <w:color w:val="000000"/>
          <w:sz w:val="22"/>
        </w:rPr>
        <w:lastRenderedPageBreak/>
        <w:t xml:space="preserve">ponuđača (konzorcija) upisuje se i podatak da je to predstavnik grupe ponuđača (konzorcija). </w:t>
      </w:r>
      <w:proofErr w:type="spellStart"/>
      <w:r>
        <w:rPr>
          <w:rFonts w:ascii="Calibri" w:hAnsi="Calibri"/>
          <w:color w:val="000000"/>
          <w:sz w:val="22"/>
        </w:rPr>
        <w:t>Podugovaratelj</w:t>
      </w:r>
      <w:proofErr w:type="spellEnd"/>
      <w:r>
        <w:rPr>
          <w:rFonts w:ascii="Calibri" w:hAnsi="Calibri"/>
          <w:color w:val="000000"/>
          <w:sz w:val="22"/>
        </w:rPr>
        <w:t xml:space="preserve"> se ne smatra članom grupe ponuđača u smislu postupka javne </w:t>
      </w:r>
      <w:r w:rsidR="00BF51B8">
        <w:rPr>
          <w:rFonts w:ascii="Calibri" w:hAnsi="Calibri"/>
          <w:color w:val="000000"/>
          <w:sz w:val="22"/>
        </w:rPr>
        <w:t>nabavke</w:t>
      </w:r>
      <w:r>
        <w:rPr>
          <w:rFonts w:ascii="Calibri" w:hAnsi="Calibri"/>
          <w:color w:val="000000"/>
          <w:sz w:val="22"/>
        </w:rPr>
        <w:t>.</w:t>
      </w:r>
    </w:p>
    <w:p w14:paraId="64BEB827" w14:textId="77777777" w:rsidR="007D7728" w:rsidRDefault="00A54537">
      <w:pPr>
        <w:jc w:val="both"/>
      </w:pPr>
      <w:r>
        <w:rPr>
          <w:rFonts w:ascii="Calibri" w:hAnsi="Calibri"/>
          <w:color w:val="000000"/>
          <w:sz w:val="22"/>
        </w:rPr>
        <w:t> </w:t>
      </w:r>
    </w:p>
    <w:p w14:paraId="03AB8F08" w14:textId="10974E3C" w:rsidR="007D7728" w:rsidRDefault="00A54537">
      <w:pPr>
        <w:jc w:val="both"/>
      </w:pPr>
      <w:r>
        <w:rPr>
          <w:rFonts w:ascii="Calibri" w:hAnsi="Calibri"/>
          <w:color w:val="000000"/>
          <w:sz w:val="22"/>
        </w:rPr>
        <w:t xml:space="preserve">Nadalje, ukoliko ponudu dostavlja grupa ponuđača (konzorcij), Ugovorno tijelo će ocjenu ispunjenosti kvalifikacijskih </w:t>
      </w:r>
      <w:proofErr w:type="spellStart"/>
      <w:r w:rsidR="002C79B3">
        <w:rPr>
          <w:rFonts w:ascii="Calibri" w:hAnsi="Calibri"/>
          <w:color w:val="000000"/>
          <w:sz w:val="22"/>
        </w:rPr>
        <w:t>uslova</w:t>
      </w:r>
      <w:proofErr w:type="spellEnd"/>
      <w:r>
        <w:rPr>
          <w:rFonts w:ascii="Calibri" w:hAnsi="Calibri"/>
          <w:color w:val="000000"/>
          <w:sz w:val="22"/>
        </w:rPr>
        <w:t xml:space="preserve"> od strane grupe ponuđača izvršiti na sljedeći način:</w:t>
      </w:r>
    </w:p>
    <w:p w14:paraId="679AD7BB" w14:textId="28AA183B" w:rsidR="007D7728" w:rsidRDefault="00BF51B8">
      <w:pPr>
        <w:numPr>
          <w:ilvl w:val="0"/>
          <w:numId w:val="1"/>
        </w:numPr>
        <w:jc w:val="both"/>
        <w:rPr>
          <w:rFonts w:ascii="Arial" w:hAnsi="Arial"/>
          <w:color w:val="000000"/>
          <w:sz w:val="22"/>
        </w:rPr>
      </w:pPr>
      <w:proofErr w:type="spellStart"/>
      <w:r>
        <w:rPr>
          <w:rFonts w:ascii="Calibri" w:hAnsi="Calibri"/>
          <w:color w:val="000000"/>
          <w:sz w:val="22"/>
        </w:rPr>
        <w:t>Uslove</w:t>
      </w:r>
      <w:proofErr w:type="spellEnd"/>
      <w:r w:rsidR="00A54537">
        <w:rPr>
          <w:rFonts w:ascii="Calibri" w:hAnsi="Calibri"/>
          <w:color w:val="000000"/>
          <w:sz w:val="22"/>
        </w:rPr>
        <w:t xml:space="preserve"> </w:t>
      </w:r>
      <w:r w:rsidR="007E14BF">
        <w:rPr>
          <w:rFonts w:ascii="Calibri" w:hAnsi="Calibri"/>
          <w:color w:val="000000"/>
          <w:sz w:val="22"/>
        </w:rPr>
        <w:t>lične</w:t>
      </w:r>
      <w:r w:rsidR="00A54537">
        <w:rPr>
          <w:rFonts w:ascii="Calibri" w:hAnsi="Calibri"/>
          <w:color w:val="000000"/>
          <w:sz w:val="22"/>
        </w:rPr>
        <w:t xml:space="preserve"> </w:t>
      </w:r>
      <w:proofErr w:type="spellStart"/>
      <w:r w:rsidR="00A54537">
        <w:rPr>
          <w:rFonts w:ascii="Calibri" w:hAnsi="Calibri"/>
          <w:color w:val="000000"/>
          <w:sz w:val="22"/>
        </w:rPr>
        <w:t>sp</w:t>
      </w:r>
      <w:r w:rsidR="008C653D">
        <w:rPr>
          <w:rFonts w:ascii="Calibri" w:hAnsi="Calibri"/>
          <w:color w:val="000000"/>
          <w:sz w:val="22"/>
        </w:rPr>
        <w:t>lično</w:t>
      </w:r>
      <w:r w:rsidR="00A54537">
        <w:rPr>
          <w:rFonts w:ascii="Calibri" w:hAnsi="Calibri"/>
          <w:color w:val="000000"/>
          <w:sz w:val="22"/>
        </w:rPr>
        <w:t>sti</w:t>
      </w:r>
      <w:proofErr w:type="spellEnd"/>
      <w:r w:rsidR="00A54537">
        <w:rPr>
          <w:rFonts w:ascii="Calibri" w:hAnsi="Calibri"/>
          <w:color w:val="000000"/>
          <w:sz w:val="22"/>
        </w:rPr>
        <w:t xml:space="preserve"> i </w:t>
      </w:r>
      <w:proofErr w:type="spellStart"/>
      <w:r w:rsidR="00A54537">
        <w:rPr>
          <w:rFonts w:ascii="Calibri" w:hAnsi="Calibri"/>
          <w:color w:val="000000"/>
          <w:sz w:val="22"/>
        </w:rPr>
        <w:t>sp</w:t>
      </w:r>
      <w:r w:rsidR="008C653D">
        <w:rPr>
          <w:rFonts w:ascii="Calibri" w:hAnsi="Calibri"/>
          <w:color w:val="000000"/>
          <w:sz w:val="22"/>
        </w:rPr>
        <w:t>lično</w:t>
      </w:r>
      <w:r w:rsidR="00A54537">
        <w:rPr>
          <w:rFonts w:ascii="Calibri" w:hAnsi="Calibri"/>
          <w:color w:val="000000"/>
          <w:sz w:val="22"/>
        </w:rPr>
        <w:t>sti</w:t>
      </w:r>
      <w:proofErr w:type="spellEnd"/>
      <w:r w:rsidR="00A54537">
        <w:rPr>
          <w:rFonts w:ascii="Calibri" w:hAnsi="Calibri"/>
          <w:color w:val="000000"/>
          <w:sz w:val="22"/>
        </w:rPr>
        <w:t xml:space="preserve"> za obavljanje profesionalne djelatnosti, ukoliko su isti zahtijevani ovom Tenderskom dokumentacijom pod </w:t>
      </w:r>
      <w:r w:rsidR="002C79B3">
        <w:rPr>
          <w:rFonts w:ascii="Calibri" w:hAnsi="Calibri"/>
          <w:color w:val="000000"/>
          <w:sz w:val="22"/>
        </w:rPr>
        <w:t>tačka</w:t>
      </w:r>
      <w:r w:rsidR="00A54537">
        <w:rPr>
          <w:rFonts w:ascii="Calibri" w:hAnsi="Calibri"/>
          <w:color w:val="000000"/>
          <w:sz w:val="22"/>
        </w:rPr>
        <w:t xml:space="preserve">ma "Osobna </w:t>
      </w:r>
      <w:proofErr w:type="spellStart"/>
      <w:r w:rsidR="00A54537">
        <w:rPr>
          <w:rFonts w:ascii="Calibri" w:hAnsi="Calibri"/>
          <w:color w:val="000000"/>
          <w:sz w:val="22"/>
        </w:rPr>
        <w:t>sp</w:t>
      </w:r>
      <w:r w:rsidR="008C653D">
        <w:rPr>
          <w:rFonts w:ascii="Calibri" w:hAnsi="Calibri"/>
          <w:color w:val="000000"/>
          <w:sz w:val="22"/>
        </w:rPr>
        <w:t>lično</w:t>
      </w:r>
      <w:r w:rsidR="00A54537">
        <w:rPr>
          <w:rFonts w:ascii="Calibri" w:hAnsi="Calibri"/>
          <w:color w:val="000000"/>
          <w:sz w:val="22"/>
        </w:rPr>
        <w:t>st</w:t>
      </w:r>
      <w:proofErr w:type="spellEnd"/>
      <w:r w:rsidR="00A54537">
        <w:rPr>
          <w:rFonts w:ascii="Calibri" w:hAnsi="Calibri"/>
          <w:color w:val="000000"/>
          <w:sz w:val="22"/>
        </w:rPr>
        <w:t>" i "</w:t>
      </w:r>
      <w:proofErr w:type="spellStart"/>
      <w:r w:rsidR="00A54537">
        <w:rPr>
          <w:rFonts w:ascii="Calibri" w:hAnsi="Calibri"/>
          <w:color w:val="000000"/>
          <w:sz w:val="22"/>
        </w:rPr>
        <w:t>Sp</w:t>
      </w:r>
      <w:r w:rsidR="008C653D">
        <w:rPr>
          <w:rFonts w:ascii="Calibri" w:hAnsi="Calibri"/>
          <w:color w:val="000000"/>
          <w:sz w:val="22"/>
        </w:rPr>
        <w:t>lično</w:t>
      </w:r>
      <w:r w:rsidR="00A54537">
        <w:rPr>
          <w:rFonts w:ascii="Calibri" w:hAnsi="Calibri"/>
          <w:color w:val="000000"/>
          <w:sz w:val="22"/>
        </w:rPr>
        <w:t>st</w:t>
      </w:r>
      <w:proofErr w:type="spellEnd"/>
      <w:r w:rsidR="00A54537">
        <w:rPr>
          <w:rFonts w:ascii="Calibri" w:hAnsi="Calibri"/>
          <w:color w:val="000000"/>
          <w:sz w:val="22"/>
        </w:rPr>
        <w:t xml:space="preserve"> za obavljanje profesionalne djelatnosti", mora ispunjavati svaki član grupe ponuđača pojedinačno, te u skladu s tim svaki od članova grupe ponuđača mora dostaviti dokumentaciju kojom dokazuje ispunjavanje navedenih </w:t>
      </w:r>
      <w:proofErr w:type="spellStart"/>
      <w:r w:rsidR="002C79B3">
        <w:rPr>
          <w:rFonts w:ascii="Calibri" w:hAnsi="Calibri"/>
          <w:color w:val="000000"/>
          <w:sz w:val="22"/>
        </w:rPr>
        <w:t>uslova</w:t>
      </w:r>
      <w:proofErr w:type="spellEnd"/>
      <w:r w:rsidR="00A54537">
        <w:rPr>
          <w:rFonts w:ascii="Calibri" w:hAnsi="Calibri"/>
          <w:color w:val="000000"/>
          <w:sz w:val="22"/>
        </w:rPr>
        <w:t>.</w:t>
      </w:r>
    </w:p>
    <w:p w14:paraId="3A53191F" w14:textId="5C9A5710" w:rsidR="007D7728" w:rsidRDefault="00BF51B8">
      <w:pPr>
        <w:numPr>
          <w:ilvl w:val="0"/>
          <w:numId w:val="1"/>
        </w:numPr>
        <w:jc w:val="both"/>
        <w:rPr>
          <w:rFonts w:ascii="Arial" w:hAnsi="Arial"/>
          <w:color w:val="000000"/>
          <w:sz w:val="22"/>
        </w:rPr>
      </w:pPr>
      <w:proofErr w:type="spellStart"/>
      <w:r>
        <w:rPr>
          <w:rFonts w:ascii="Calibri" w:hAnsi="Calibri"/>
          <w:color w:val="000000"/>
          <w:sz w:val="22"/>
        </w:rPr>
        <w:t>Uslove</w:t>
      </w:r>
      <w:proofErr w:type="spellEnd"/>
      <w:r w:rsidR="00A54537">
        <w:rPr>
          <w:rFonts w:ascii="Calibri" w:hAnsi="Calibri"/>
          <w:color w:val="000000"/>
          <w:sz w:val="22"/>
        </w:rPr>
        <w:t xml:space="preserve"> ekonomske i </w:t>
      </w:r>
      <w:proofErr w:type="spellStart"/>
      <w:r w:rsidR="007E14BF">
        <w:rPr>
          <w:rFonts w:ascii="Calibri" w:hAnsi="Calibri"/>
          <w:color w:val="000000"/>
          <w:sz w:val="22"/>
        </w:rPr>
        <w:t>finansijske</w:t>
      </w:r>
      <w:proofErr w:type="spellEnd"/>
      <w:r w:rsidR="00A54537">
        <w:rPr>
          <w:rFonts w:ascii="Calibri" w:hAnsi="Calibri"/>
          <w:color w:val="000000"/>
          <w:sz w:val="22"/>
        </w:rPr>
        <w:t xml:space="preserve"> </w:t>
      </w:r>
      <w:proofErr w:type="spellStart"/>
      <w:r w:rsidR="00A54537">
        <w:rPr>
          <w:rFonts w:ascii="Calibri" w:hAnsi="Calibri"/>
          <w:color w:val="000000"/>
          <w:sz w:val="22"/>
        </w:rPr>
        <w:t>sp</w:t>
      </w:r>
      <w:r w:rsidR="008C653D">
        <w:rPr>
          <w:rFonts w:ascii="Calibri" w:hAnsi="Calibri"/>
          <w:color w:val="000000"/>
          <w:sz w:val="22"/>
        </w:rPr>
        <w:t>lično</w:t>
      </w:r>
      <w:r w:rsidR="00A54537">
        <w:rPr>
          <w:rFonts w:ascii="Calibri" w:hAnsi="Calibri"/>
          <w:color w:val="000000"/>
          <w:sz w:val="22"/>
        </w:rPr>
        <w:t>sti</w:t>
      </w:r>
      <w:proofErr w:type="spellEnd"/>
      <w:r w:rsidR="00A54537">
        <w:rPr>
          <w:rFonts w:ascii="Calibri" w:hAnsi="Calibri"/>
          <w:color w:val="000000"/>
          <w:sz w:val="22"/>
        </w:rPr>
        <w:t xml:space="preserve">, kao i tehničke i profesionalne </w:t>
      </w:r>
      <w:proofErr w:type="spellStart"/>
      <w:r w:rsidR="00A54537">
        <w:rPr>
          <w:rFonts w:ascii="Calibri" w:hAnsi="Calibri"/>
          <w:color w:val="000000"/>
          <w:sz w:val="22"/>
        </w:rPr>
        <w:t>sp</w:t>
      </w:r>
      <w:r w:rsidR="008C653D">
        <w:rPr>
          <w:rFonts w:ascii="Calibri" w:hAnsi="Calibri"/>
          <w:color w:val="000000"/>
          <w:sz w:val="22"/>
        </w:rPr>
        <w:t>lično</w:t>
      </w:r>
      <w:r w:rsidR="00A54537">
        <w:rPr>
          <w:rFonts w:ascii="Calibri" w:hAnsi="Calibri"/>
          <w:color w:val="000000"/>
          <w:sz w:val="22"/>
        </w:rPr>
        <w:t>sti</w:t>
      </w:r>
      <w:proofErr w:type="spellEnd"/>
      <w:r w:rsidR="00A54537">
        <w:rPr>
          <w:rFonts w:ascii="Calibri" w:hAnsi="Calibri"/>
          <w:color w:val="000000"/>
          <w:sz w:val="22"/>
        </w:rPr>
        <w:t xml:space="preserve">, ukoliko su isti zahtijevani ovom Tenderskom dokumentacijom pod </w:t>
      </w:r>
      <w:r w:rsidR="002C79B3">
        <w:rPr>
          <w:rFonts w:ascii="Calibri" w:hAnsi="Calibri"/>
          <w:color w:val="000000"/>
          <w:sz w:val="22"/>
        </w:rPr>
        <w:t>tačka</w:t>
      </w:r>
      <w:r w:rsidR="00A54537">
        <w:rPr>
          <w:rFonts w:ascii="Calibri" w:hAnsi="Calibri"/>
          <w:color w:val="000000"/>
          <w:sz w:val="22"/>
        </w:rPr>
        <w:t xml:space="preserve">ma "Ekonomska i </w:t>
      </w:r>
      <w:proofErr w:type="spellStart"/>
      <w:r w:rsidR="007E14BF">
        <w:rPr>
          <w:rFonts w:ascii="Calibri" w:hAnsi="Calibri"/>
          <w:color w:val="000000"/>
          <w:sz w:val="22"/>
        </w:rPr>
        <w:t>finansijska</w:t>
      </w:r>
      <w:proofErr w:type="spellEnd"/>
      <w:r w:rsidR="00A54537">
        <w:rPr>
          <w:rFonts w:ascii="Calibri" w:hAnsi="Calibri"/>
          <w:color w:val="000000"/>
          <w:sz w:val="22"/>
        </w:rPr>
        <w:t xml:space="preserve"> </w:t>
      </w:r>
      <w:proofErr w:type="spellStart"/>
      <w:r w:rsidR="00A54537">
        <w:rPr>
          <w:rFonts w:ascii="Calibri" w:hAnsi="Calibri"/>
          <w:color w:val="000000"/>
          <w:sz w:val="22"/>
        </w:rPr>
        <w:t>sp</w:t>
      </w:r>
      <w:r w:rsidR="008C653D">
        <w:rPr>
          <w:rFonts w:ascii="Calibri" w:hAnsi="Calibri"/>
          <w:color w:val="000000"/>
          <w:sz w:val="22"/>
        </w:rPr>
        <w:t>lično</w:t>
      </w:r>
      <w:r w:rsidR="00A54537">
        <w:rPr>
          <w:rFonts w:ascii="Calibri" w:hAnsi="Calibri"/>
          <w:color w:val="000000"/>
          <w:sz w:val="22"/>
        </w:rPr>
        <w:t>st</w:t>
      </w:r>
      <w:proofErr w:type="spellEnd"/>
      <w:r w:rsidR="00A54537">
        <w:rPr>
          <w:rFonts w:ascii="Calibri" w:hAnsi="Calibri"/>
          <w:color w:val="000000"/>
          <w:sz w:val="22"/>
        </w:rPr>
        <w:t xml:space="preserve">" i "Tehnička i profesionalna </w:t>
      </w:r>
      <w:proofErr w:type="spellStart"/>
      <w:r w:rsidR="00A54537">
        <w:rPr>
          <w:rFonts w:ascii="Calibri" w:hAnsi="Calibri"/>
          <w:color w:val="000000"/>
          <w:sz w:val="22"/>
        </w:rPr>
        <w:t>sp</w:t>
      </w:r>
      <w:r w:rsidR="008C653D">
        <w:rPr>
          <w:rFonts w:ascii="Calibri" w:hAnsi="Calibri"/>
          <w:color w:val="000000"/>
          <w:sz w:val="22"/>
        </w:rPr>
        <w:t>lično</w:t>
      </w:r>
      <w:r w:rsidR="00A54537">
        <w:rPr>
          <w:rFonts w:ascii="Calibri" w:hAnsi="Calibri"/>
          <w:color w:val="000000"/>
          <w:sz w:val="22"/>
        </w:rPr>
        <w:t>st</w:t>
      </w:r>
      <w:proofErr w:type="spellEnd"/>
      <w:r w:rsidR="00A54537">
        <w:rPr>
          <w:rFonts w:ascii="Calibri" w:hAnsi="Calibri"/>
          <w:color w:val="000000"/>
          <w:sz w:val="22"/>
        </w:rPr>
        <w:t xml:space="preserve">", mora kumulativno ispunjavati grupa ponuđača kao cjelina, te u skladu s tim bilo koji član/članovi grupe ponuđača moraju dostaviti dokumentaciju kojom dokazuju ispunjavanje navedenih </w:t>
      </w:r>
      <w:proofErr w:type="spellStart"/>
      <w:r w:rsidR="002C79B3">
        <w:rPr>
          <w:rFonts w:ascii="Calibri" w:hAnsi="Calibri"/>
          <w:color w:val="000000"/>
          <w:sz w:val="22"/>
        </w:rPr>
        <w:t>uslova</w:t>
      </w:r>
      <w:proofErr w:type="spellEnd"/>
      <w:r w:rsidR="00A54537">
        <w:rPr>
          <w:rFonts w:ascii="Calibri" w:hAnsi="Calibri"/>
          <w:color w:val="000000"/>
          <w:sz w:val="22"/>
        </w:rPr>
        <w:t>.</w:t>
      </w:r>
    </w:p>
    <w:p w14:paraId="20F77B3A" w14:textId="77777777" w:rsidR="007D7728" w:rsidRDefault="00A54537">
      <w:pPr>
        <w:ind w:left="280" w:hanging="280"/>
        <w:jc w:val="both"/>
      </w:pPr>
      <w:r>
        <w:rPr>
          <w:rFonts w:ascii="Calibri" w:hAnsi="Calibri"/>
          <w:color w:val="000000"/>
          <w:sz w:val="22"/>
        </w:rPr>
        <w:t> </w:t>
      </w:r>
    </w:p>
    <w:p w14:paraId="513F260D" w14:textId="4EFF18C3" w:rsidR="007D7728" w:rsidRDefault="00A54537">
      <w:pPr>
        <w:jc w:val="both"/>
      </w:pPr>
      <w:r>
        <w:rPr>
          <w:rFonts w:ascii="Calibri" w:hAnsi="Calibri"/>
          <w:color w:val="000000"/>
          <w:sz w:val="22"/>
        </w:rPr>
        <w:t xml:space="preserve">Ponude koje ne budu pripremljene na naprijed opisani način bit će diskvalificirane iz ovog postupka javne </w:t>
      </w:r>
      <w:r w:rsidR="00BF51B8">
        <w:rPr>
          <w:rFonts w:ascii="Calibri" w:hAnsi="Calibri"/>
          <w:color w:val="000000"/>
          <w:sz w:val="22"/>
        </w:rPr>
        <w:t>nabavke</w:t>
      </w:r>
      <w:r>
        <w:rPr>
          <w:rFonts w:ascii="Calibri" w:hAnsi="Calibri"/>
          <w:color w:val="000000"/>
          <w:sz w:val="22"/>
        </w:rPr>
        <w:t>.  </w:t>
      </w:r>
    </w:p>
    <w:p w14:paraId="692D6CCA" w14:textId="5F02BE34" w:rsidR="007D7728" w:rsidRDefault="00A54537" w:rsidP="0032446A">
      <w:pPr>
        <w:ind w:left="280" w:hanging="280"/>
        <w:jc w:val="both"/>
      </w:pPr>
      <w:r>
        <w:rPr>
          <w:rFonts w:ascii="Calibri" w:hAnsi="Calibri"/>
          <w:color w:val="000000"/>
          <w:sz w:val="22"/>
        </w:rPr>
        <w:t> </w:t>
      </w:r>
    </w:p>
    <w:p w14:paraId="0EB35F6C" w14:textId="1F21B713" w:rsidR="007D7728" w:rsidRDefault="00A54537">
      <w:r>
        <w:rPr>
          <w:rFonts w:ascii="Cambria" w:hAnsi="Cambria"/>
          <w:b/>
          <w:color w:val="000000"/>
          <w:sz w:val="22"/>
        </w:rPr>
        <w:t>3.6.2. Akt o udruživanju za sudjelovanje grupe ponuđača</w:t>
      </w:r>
    </w:p>
    <w:p w14:paraId="12606424" w14:textId="234CF18B" w:rsidR="007D7728" w:rsidRDefault="00A54537">
      <w:pPr>
        <w:jc w:val="both"/>
      </w:pPr>
      <w:r>
        <w:rPr>
          <w:rFonts w:ascii="Calibri" w:hAnsi="Calibri"/>
          <w:color w:val="000000"/>
          <w:sz w:val="22"/>
        </w:rPr>
        <w:t xml:space="preserve">Grupa ponuđača koja želi sudjelovati u ovom postupku javne </w:t>
      </w:r>
      <w:r w:rsidR="00BF51B8">
        <w:rPr>
          <w:rFonts w:ascii="Calibri" w:hAnsi="Calibri"/>
          <w:color w:val="000000"/>
          <w:sz w:val="22"/>
        </w:rPr>
        <w:t>nabavke</w:t>
      </w:r>
      <w:r>
        <w:rPr>
          <w:rFonts w:ascii="Calibri" w:hAnsi="Calibri"/>
          <w:color w:val="000000"/>
          <w:sz w:val="22"/>
        </w:rPr>
        <w:t xml:space="preserve"> dužna je u ponudi dostaviti originalnu ili ovjerenu kopiju pravnog akta o udruživanju u grupu ponuđača radi sudjelovanja u postupku javne </w:t>
      </w:r>
      <w:r w:rsidR="00BF51B8">
        <w:rPr>
          <w:rFonts w:ascii="Calibri" w:hAnsi="Calibri"/>
          <w:color w:val="000000"/>
          <w:sz w:val="22"/>
        </w:rPr>
        <w:t>nabavke</w:t>
      </w:r>
      <w:r>
        <w:rPr>
          <w:rFonts w:ascii="Calibri" w:hAnsi="Calibri"/>
          <w:color w:val="000000"/>
          <w:sz w:val="22"/>
        </w:rPr>
        <w:t xml:space="preserve">. Navedeni pravni akt mora sadržavati: tko su članovi grupe ponuđača sa </w:t>
      </w:r>
      <w:proofErr w:type="spellStart"/>
      <w:r w:rsidR="007E14BF">
        <w:rPr>
          <w:rFonts w:ascii="Calibri" w:hAnsi="Calibri"/>
          <w:color w:val="000000"/>
          <w:sz w:val="22"/>
        </w:rPr>
        <w:t>tačnim</w:t>
      </w:r>
      <w:proofErr w:type="spellEnd"/>
      <w:r>
        <w:rPr>
          <w:rFonts w:ascii="Calibri" w:hAnsi="Calibri"/>
          <w:color w:val="000000"/>
          <w:sz w:val="22"/>
        </w:rPr>
        <w:t xml:space="preserve"> identifikacijskim elementima, tko ima pravo istupa, predstavljanja i ovlaštenje za potpisivanje ugovora u ime grupe ponuđača kao i utvrđenu solidarnu odgovornost između članova grupe ponuđača za </w:t>
      </w:r>
      <w:r w:rsidR="002C79B3">
        <w:rPr>
          <w:rFonts w:ascii="Calibri" w:hAnsi="Calibri"/>
          <w:color w:val="000000"/>
          <w:sz w:val="22"/>
        </w:rPr>
        <w:t>obaveze</w:t>
      </w:r>
      <w:r>
        <w:rPr>
          <w:rFonts w:ascii="Calibri" w:hAnsi="Calibri"/>
          <w:color w:val="000000"/>
          <w:sz w:val="22"/>
        </w:rPr>
        <w:t xml:space="preserve"> koje preuzima grupa ponuđača. Ukoliko </w:t>
      </w:r>
      <w:r w:rsidR="00BF51B8">
        <w:rPr>
          <w:rFonts w:ascii="Calibri" w:hAnsi="Calibri"/>
          <w:color w:val="000000"/>
          <w:sz w:val="22"/>
        </w:rPr>
        <w:t>ponuđač</w:t>
      </w:r>
      <w:r>
        <w:rPr>
          <w:rFonts w:ascii="Calibri" w:hAnsi="Calibri"/>
          <w:color w:val="000000"/>
          <w:sz w:val="22"/>
        </w:rPr>
        <w:t xml:space="preserve"> ne dostavi </w:t>
      </w:r>
      <w:proofErr w:type="spellStart"/>
      <w:r w:rsidR="00C41122">
        <w:rPr>
          <w:rFonts w:ascii="Calibri" w:hAnsi="Calibri"/>
          <w:color w:val="000000"/>
          <w:sz w:val="22"/>
        </w:rPr>
        <w:t>definisani</w:t>
      </w:r>
      <w:proofErr w:type="spellEnd"/>
      <w:r>
        <w:rPr>
          <w:rFonts w:ascii="Calibri" w:hAnsi="Calibri"/>
          <w:color w:val="000000"/>
          <w:sz w:val="22"/>
        </w:rPr>
        <w:t xml:space="preserve"> pravni akt sa </w:t>
      </w:r>
      <w:proofErr w:type="spellStart"/>
      <w:r w:rsidR="00C41122">
        <w:rPr>
          <w:rFonts w:ascii="Calibri" w:hAnsi="Calibri"/>
          <w:color w:val="000000"/>
          <w:sz w:val="22"/>
        </w:rPr>
        <w:t>definisani</w:t>
      </w:r>
      <w:r>
        <w:rPr>
          <w:rFonts w:ascii="Calibri" w:hAnsi="Calibri"/>
          <w:color w:val="000000"/>
          <w:sz w:val="22"/>
        </w:rPr>
        <w:t>m</w:t>
      </w:r>
      <w:proofErr w:type="spellEnd"/>
      <w:r>
        <w:rPr>
          <w:rFonts w:ascii="Calibri" w:hAnsi="Calibri"/>
          <w:color w:val="000000"/>
          <w:sz w:val="22"/>
        </w:rPr>
        <w:t xml:space="preserve"> sadržajem, ponuda će biti neprihvatljiva.</w:t>
      </w:r>
    </w:p>
    <w:p w14:paraId="16EE6B82" w14:textId="5ABF1841" w:rsidR="007D7728" w:rsidRDefault="00A54537">
      <w:pPr>
        <w:jc w:val="both"/>
      </w:pPr>
      <w:r>
        <w:rPr>
          <w:rFonts w:ascii="Calibri" w:hAnsi="Calibri"/>
          <w:color w:val="000000"/>
          <w:sz w:val="22"/>
        </w:rPr>
        <w:t xml:space="preserve">Grupa ponuđača ne mora osnovati novu pravnu osobu da bi sudjelovala u ovom postupku javne </w:t>
      </w:r>
      <w:r w:rsidR="00BF51B8">
        <w:rPr>
          <w:rFonts w:ascii="Calibri" w:hAnsi="Calibri"/>
          <w:color w:val="000000"/>
          <w:sz w:val="22"/>
        </w:rPr>
        <w:t>nabavke</w:t>
      </w:r>
      <w:r>
        <w:rPr>
          <w:rFonts w:ascii="Calibri" w:hAnsi="Calibri"/>
          <w:color w:val="000000"/>
          <w:sz w:val="22"/>
        </w:rPr>
        <w:t>.</w:t>
      </w:r>
    </w:p>
    <w:p w14:paraId="539F1711" w14:textId="77777777" w:rsidR="007D7728" w:rsidRDefault="00A54537">
      <w:r>
        <w:rPr>
          <w:rFonts w:ascii="Cambria" w:hAnsi="Cambria"/>
          <w:b/>
          <w:color w:val="000000"/>
          <w:sz w:val="22"/>
        </w:rPr>
        <w:t> </w:t>
      </w:r>
    </w:p>
    <w:p w14:paraId="1944D3E6" w14:textId="4CC3BAF1" w:rsidR="007D7728" w:rsidRDefault="00A54537">
      <w:r>
        <w:rPr>
          <w:rFonts w:ascii="Cambria" w:hAnsi="Cambria"/>
          <w:b/>
          <w:color w:val="000000"/>
          <w:sz w:val="22"/>
        </w:rPr>
        <w:t>3.6.3. Sudjelovanje člana grupe ponuđača u postupku</w:t>
      </w:r>
    </w:p>
    <w:p w14:paraId="0081E78A" w14:textId="1AA40E3B" w:rsidR="007D7728" w:rsidRDefault="00A54537">
      <w:pPr>
        <w:jc w:val="both"/>
      </w:pPr>
      <w:r>
        <w:rPr>
          <w:rFonts w:ascii="Calibri" w:hAnsi="Calibri"/>
          <w:color w:val="000000"/>
          <w:sz w:val="22"/>
        </w:rPr>
        <w:t xml:space="preserve">Ukoliko </w:t>
      </w:r>
      <w:r w:rsidR="00BF51B8">
        <w:rPr>
          <w:rFonts w:ascii="Calibri" w:hAnsi="Calibri"/>
          <w:color w:val="000000"/>
          <w:sz w:val="22"/>
        </w:rPr>
        <w:t>ponuđač</w:t>
      </w:r>
      <w:r>
        <w:rPr>
          <w:rFonts w:ascii="Calibri" w:hAnsi="Calibri"/>
          <w:color w:val="000000"/>
          <w:sz w:val="22"/>
        </w:rPr>
        <w:t xml:space="preserve"> sudjeluje u ovom postupku javne </w:t>
      </w:r>
      <w:r w:rsidR="00BF51B8">
        <w:rPr>
          <w:rFonts w:ascii="Calibri" w:hAnsi="Calibri"/>
          <w:color w:val="000000"/>
          <w:sz w:val="22"/>
        </w:rPr>
        <w:t>nabavke</w:t>
      </w:r>
      <w:r>
        <w:rPr>
          <w:rFonts w:ascii="Calibri" w:hAnsi="Calibri"/>
          <w:color w:val="000000"/>
          <w:sz w:val="22"/>
        </w:rPr>
        <w:t xml:space="preserve"> kao član grupe ponuđača, ne može u istom postupku </w:t>
      </w:r>
      <w:r w:rsidR="00BF51B8">
        <w:rPr>
          <w:rFonts w:ascii="Calibri" w:hAnsi="Calibri"/>
          <w:color w:val="000000"/>
          <w:sz w:val="22"/>
        </w:rPr>
        <w:t>nabavke</w:t>
      </w:r>
      <w:r>
        <w:rPr>
          <w:rFonts w:ascii="Calibri" w:hAnsi="Calibri"/>
          <w:color w:val="000000"/>
          <w:sz w:val="22"/>
        </w:rPr>
        <w:t xml:space="preserve"> sudjelovati samostalno sa svojom ponudom, niti kao član druge grupe ponuđača. </w:t>
      </w:r>
    </w:p>
    <w:p w14:paraId="73F28B73" w14:textId="0747B24D" w:rsidR="007D7728" w:rsidRDefault="00A54537">
      <w:pPr>
        <w:jc w:val="both"/>
      </w:pPr>
      <w:r>
        <w:rPr>
          <w:rFonts w:ascii="Calibri" w:hAnsi="Calibri"/>
          <w:color w:val="000000"/>
          <w:sz w:val="22"/>
        </w:rPr>
        <w:t>  </w:t>
      </w:r>
    </w:p>
    <w:p w14:paraId="3ADCAE48" w14:textId="20B21029" w:rsidR="007D7728" w:rsidRDefault="00A54537">
      <w:pPr>
        <w:jc w:val="both"/>
      </w:pPr>
      <w:r>
        <w:rPr>
          <w:rFonts w:ascii="Calibri" w:hAnsi="Calibri"/>
          <w:color w:val="000000"/>
          <w:sz w:val="22"/>
        </w:rPr>
        <w:t xml:space="preserve">Postupanje suprotno ovom zahtjevu će imati za posljedicu odbijanje svih ponuda u kojima je taj </w:t>
      </w:r>
      <w:r w:rsidR="00BF51B8">
        <w:rPr>
          <w:rFonts w:ascii="Calibri" w:hAnsi="Calibri"/>
          <w:color w:val="000000"/>
          <w:sz w:val="22"/>
        </w:rPr>
        <w:t>ponuđač</w:t>
      </w:r>
      <w:r>
        <w:rPr>
          <w:rFonts w:ascii="Calibri" w:hAnsi="Calibri"/>
          <w:color w:val="000000"/>
          <w:sz w:val="22"/>
        </w:rPr>
        <w:t xml:space="preserve"> sudjelovao.</w:t>
      </w:r>
    </w:p>
    <w:p w14:paraId="3F16C6D0" w14:textId="77777777" w:rsidR="007D7728" w:rsidRDefault="00A54537">
      <w:r>
        <w:rPr>
          <w:rFonts w:ascii="Cambria" w:hAnsi="Cambria"/>
          <w:b/>
          <w:color w:val="000000"/>
          <w:sz w:val="22"/>
        </w:rPr>
        <w:t> </w:t>
      </w:r>
    </w:p>
    <w:p w14:paraId="67D5FE6A" w14:textId="50587C40" w:rsidR="007D7728" w:rsidRDefault="00A54537">
      <w:r>
        <w:rPr>
          <w:rFonts w:ascii="Cambria" w:hAnsi="Cambria"/>
          <w:b/>
          <w:color w:val="000000"/>
          <w:sz w:val="22"/>
        </w:rPr>
        <w:t>3.6.4. Dokazi po osnovu sukoba interesa ili korupcije za grupu ponuđača</w:t>
      </w:r>
    </w:p>
    <w:p w14:paraId="178E1515" w14:textId="29FF317A" w:rsidR="007D7728" w:rsidRDefault="00A54537">
      <w:pPr>
        <w:jc w:val="both"/>
      </w:pPr>
      <w:r>
        <w:rPr>
          <w:rFonts w:ascii="Calibri" w:hAnsi="Calibri"/>
          <w:color w:val="000000"/>
          <w:sz w:val="22"/>
        </w:rPr>
        <w:t xml:space="preserve">U slučaju da ponudu dostavlja grupa ponuđača navedenu izjavu daje svaki član grupe ponuđača, na način kako je opisano u tačka 3.5.1. ove tenderske dokumentacije. </w:t>
      </w:r>
    </w:p>
    <w:p w14:paraId="40CB81AC" w14:textId="77777777" w:rsidR="007D7728" w:rsidRDefault="00A54537">
      <w:r>
        <w:rPr>
          <w:rFonts w:ascii="Cambria" w:hAnsi="Cambria"/>
          <w:b/>
          <w:color w:val="000000"/>
          <w:sz w:val="22"/>
        </w:rPr>
        <w:t> </w:t>
      </w:r>
    </w:p>
    <w:p w14:paraId="5A3A826B" w14:textId="130FCE62" w:rsidR="007D7728" w:rsidRDefault="00A54537">
      <w:r>
        <w:rPr>
          <w:rFonts w:ascii="Cambria" w:hAnsi="Cambria"/>
          <w:b/>
          <w:color w:val="000000"/>
          <w:sz w:val="22"/>
        </w:rPr>
        <w:t>3.7. Ukoliko se kao kandidat/</w:t>
      </w:r>
      <w:r w:rsidR="00BF51B8">
        <w:rPr>
          <w:rFonts w:ascii="Cambria" w:hAnsi="Cambria"/>
          <w:b/>
          <w:color w:val="000000"/>
          <w:sz w:val="22"/>
        </w:rPr>
        <w:t>ponuđač</w:t>
      </w:r>
      <w:r>
        <w:rPr>
          <w:rFonts w:ascii="Cambria" w:hAnsi="Cambria"/>
          <w:b/>
          <w:color w:val="000000"/>
          <w:sz w:val="22"/>
        </w:rPr>
        <w:t xml:space="preserve"> javi fizička osoba (</w:t>
      </w:r>
      <w:proofErr w:type="spellStart"/>
      <w:r w:rsidR="007E14BF">
        <w:rPr>
          <w:rFonts w:ascii="Cambria" w:hAnsi="Cambria"/>
          <w:b/>
          <w:color w:val="000000"/>
          <w:sz w:val="22"/>
        </w:rPr>
        <w:t>Uslov</w:t>
      </w:r>
      <w:r>
        <w:rPr>
          <w:rFonts w:ascii="Cambria" w:hAnsi="Cambria"/>
          <w:b/>
          <w:color w:val="000000"/>
          <w:sz w:val="22"/>
        </w:rPr>
        <w:t>i</w:t>
      </w:r>
      <w:proofErr w:type="spellEnd"/>
      <w:r>
        <w:rPr>
          <w:rFonts w:ascii="Cambria" w:hAnsi="Cambria"/>
          <w:b/>
          <w:color w:val="000000"/>
          <w:sz w:val="22"/>
        </w:rPr>
        <w:t xml:space="preserve"> i dokazi)</w:t>
      </w:r>
    </w:p>
    <w:p w14:paraId="11AA2208" w14:textId="5B97CA64" w:rsidR="007D7728" w:rsidRDefault="00A54537">
      <w:r>
        <w:rPr>
          <w:rFonts w:ascii="Cambria" w:hAnsi="Cambria"/>
          <w:b/>
          <w:color w:val="000000"/>
          <w:sz w:val="22"/>
        </w:rPr>
        <w:t xml:space="preserve">3.7.1. </w:t>
      </w:r>
      <w:proofErr w:type="spellStart"/>
      <w:r w:rsidR="007E14BF">
        <w:rPr>
          <w:rFonts w:ascii="Cambria" w:hAnsi="Cambria"/>
          <w:b/>
          <w:color w:val="000000"/>
          <w:sz w:val="22"/>
        </w:rPr>
        <w:t>Uslov</w:t>
      </w:r>
      <w:r>
        <w:rPr>
          <w:rFonts w:ascii="Cambria" w:hAnsi="Cambria"/>
          <w:b/>
          <w:color w:val="000000"/>
          <w:sz w:val="22"/>
        </w:rPr>
        <w:t>i</w:t>
      </w:r>
      <w:proofErr w:type="spellEnd"/>
      <w:r>
        <w:rPr>
          <w:rFonts w:ascii="Cambria" w:hAnsi="Cambria"/>
          <w:b/>
          <w:color w:val="000000"/>
          <w:sz w:val="22"/>
        </w:rPr>
        <w:t xml:space="preserve"> i dokazi za fizičku osobu</w:t>
      </w:r>
    </w:p>
    <w:p w14:paraId="46E85A9B" w14:textId="1C92B871" w:rsidR="007D7728" w:rsidRDefault="00A54537">
      <w:pPr>
        <w:jc w:val="both"/>
      </w:pPr>
      <w:r>
        <w:rPr>
          <w:rFonts w:ascii="Calibri" w:hAnsi="Calibri"/>
          <w:color w:val="000000"/>
          <w:sz w:val="22"/>
        </w:rPr>
        <w:t xml:space="preserve">U slučaju da ponudu dostavlja fizička osoba, u smislu odredbe </w:t>
      </w:r>
      <w:r w:rsidR="00BF51B8">
        <w:rPr>
          <w:rFonts w:ascii="Calibri" w:hAnsi="Calibri"/>
          <w:color w:val="000000"/>
          <w:sz w:val="22"/>
        </w:rPr>
        <w:t>člana</w:t>
      </w:r>
      <w:r w:rsidR="007E14BF">
        <w:rPr>
          <w:rFonts w:ascii="Calibri" w:hAnsi="Calibri"/>
          <w:color w:val="000000"/>
          <w:sz w:val="22"/>
        </w:rPr>
        <w:t xml:space="preserve"> </w:t>
      </w:r>
      <w:r>
        <w:rPr>
          <w:rFonts w:ascii="Calibri" w:hAnsi="Calibri"/>
          <w:color w:val="000000"/>
          <w:sz w:val="22"/>
        </w:rPr>
        <w:t xml:space="preserve">2. </w:t>
      </w:r>
      <w:r w:rsidR="002C79B3">
        <w:rPr>
          <w:rFonts w:ascii="Calibri" w:hAnsi="Calibri"/>
          <w:color w:val="000000"/>
          <w:sz w:val="22"/>
        </w:rPr>
        <w:t>stav</w:t>
      </w:r>
      <w:r>
        <w:rPr>
          <w:rFonts w:ascii="Calibri" w:hAnsi="Calibri"/>
          <w:color w:val="000000"/>
          <w:sz w:val="22"/>
        </w:rPr>
        <w:t xml:space="preserve"> (1) </w:t>
      </w:r>
      <w:r w:rsidR="002C79B3">
        <w:rPr>
          <w:rFonts w:ascii="Calibri" w:hAnsi="Calibri"/>
          <w:color w:val="000000"/>
          <w:sz w:val="22"/>
        </w:rPr>
        <w:t>tačka</w:t>
      </w:r>
      <w:r>
        <w:rPr>
          <w:rFonts w:ascii="Calibri" w:hAnsi="Calibri"/>
          <w:color w:val="000000"/>
          <w:sz w:val="22"/>
        </w:rPr>
        <w:t xml:space="preserve"> c) ZJN, ista je dužna ispuniti sve </w:t>
      </w:r>
      <w:proofErr w:type="spellStart"/>
      <w:r w:rsidR="00BF51B8">
        <w:rPr>
          <w:rFonts w:ascii="Calibri" w:hAnsi="Calibri"/>
          <w:color w:val="000000"/>
          <w:sz w:val="22"/>
        </w:rPr>
        <w:t>uslove</w:t>
      </w:r>
      <w:proofErr w:type="spellEnd"/>
      <w:r>
        <w:rPr>
          <w:rFonts w:ascii="Calibri" w:hAnsi="Calibri"/>
          <w:color w:val="000000"/>
          <w:sz w:val="22"/>
        </w:rPr>
        <w:t xml:space="preserve"> tražene ovom Tenderskom dokumentacijom, na način kao i pravna osoba, osim ako je nekom odredbom ove Tenderske dokumentacije </w:t>
      </w:r>
      <w:proofErr w:type="spellStart"/>
      <w:r w:rsidR="007E14BF">
        <w:rPr>
          <w:rFonts w:ascii="Calibri" w:hAnsi="Calibri"/>
          <w:color w:val="000000"/>
          <w:sz w:val="22"/>
        </w:rPr>
        <w:t>definisano</w:t>
      </w:r>
      <w:proofErr w:type="spellEnd"/>
      <w:r>
        <w:rPr>
          <w:rFonts w:ascii="Calibri" w:hAnsi="Calibri"/>
          <w:color w:val="000000"/>
          <w:sz w:val="22"/>
        </w:rPr>
        <w:t xml:space="preserve"> dostavljanje drugačijih dokumenata u odnosu na pravnu osobu. Osim toga, fizička osoba je dužna, u svakom pogledu, dostaviti tražene </w:t>
      </w:r>
      <w:r>
        <w:rPr>
          <w:rFonts w:ascii="Calibri" w:hAnsi="Calibri"/>
          <w:color w:val="000000"/>
          <w:sz w:val="22"/>
        </w:rPr>
        <w:lastRenderedPageBreak/>
        <w:t xml:space="preserve">dokumente na način i pod istim </w:t>
      </w:r>
      <w:proofErr w:type="spellStart"/>
      <w:r w:rsidR="002C79B3">
        <w:rPr>
          <w:rFonts w:ascii="Calibri" w:hAnsi="Calibri"/>
          <w:color w:val="000000"/>
          <w:sz w:val="22"/>
        </w:rPr>
        <w:t>uslovima</w:t>
      </w:r>
      <w:proofErr w:type="spellEnd"/>
      <w:r>
        <w:rPr>
          <w:rFonts w:ascii="Calibri" w:hAnsi="Calibri"/>
          <w:color w:val="000000"/>
          <w:sz w:val="22"/>
        </w:rPr>
        <w:t xml:space="preserve"> kao i pravna osoba (npr. rokovi za dostavu dokumenata, starost dokumenta, forma dokumenta i sl.).</w:t>
      </w:r>
    </w:p>
    <w:p w14:paraId="5AE8D402" w14:textId="77777777" w:rsidR="007D7728" w:rsidRDefault="00A54537">
      <w:r>
        <w:rPr>
          <w:rFonts w:ascii="Cambria" w:hAnsi="Cambria"/>
          <w:b/>
          <w:color w:val="000000"/>
          <w:sz w:val="22"/>
        </w:rPr>
        <w:t> </w:t>
      </w:r>
    </w:p>
    <w:p w14:paraId="311A398D" w14:textId="77777777" w:rsidR="007D7728" w:rsidRDefault="00A54537">
      <w:r>
        <w:rPr>
          <w:rFonts w:ascii="Cambria" w:hAnsi="Cambria"/>
          <w:b/>
          <w:color w:val="000000"/>
        </w:rPr>
        <w:t>4. PODACI O PONUDI</w:t>
      </w:r>
    </w:p>
    <w:p w14:paraId="561EB47B" w14:textId="77777777" w:rsidR="007D7728" w:rsidRDefault="00A54537">
      <w:r>
        <w:rPr>
          <w:rFonts w:ascii="Cambria" w:hAnsi="Cambria"/>
          <w:b/>
          <w:color w:val="000000"/>
          <w:sz w:val="22"/>
        </w:rPr>
        <w:t>4.1. Sadržaj ponude i način pripreme ponude</w:t>
      </w:r>
    </w:p>
    <w:p w14:paraId="72FEBFDA" w14:textId="77777777" w:rsidR="007D7728" w:rsidRDefault="00A54537">
      <w:r>
        <w:rPr>
          <w:rFonts w:ascii="Cambria" w:hAnsi="Cambria"/>
          <w:b/>
          <w:color w:val="000000"/>
          <w:sz w:val="22"/>
        </w:rPr>
        <w:t>4.1.1. Mijenjanje i nadopunjavanje teksta tenderske dokumentacije</w:t>
      </w:r>
    </w:p>
    <w:p w14:paraId="321300FD" w14:textId="59E009DE" w:rsidR="007D7728" w:rsidRDefault="00A54537">
      <w:pPr>
        <w:jc w:val="both"/>
      </w:pPr>
      <w:r>
        <w:rPr>
          <w:rFonts w:ascii="Calibri" w:hAnsi="Calibri"/>
          <w:color w:val="000000"/>
          <w:sz w:val="22"/>
        </w:rPr>
        <w:t xml:space="preserve">Pri pripremi ponude </w:t>
      </w:r>
      <w:r w:rsidR="00BF51B8">
        <w:rPr>
          <w:rFonts w:ascii="Calibri" w:hAnsi="Calibri"/>
          <w:color w:val="000000"/>
          <w:sz w:val="22"/>
        </w:rPr>
        <w:t>ponuđač</w:t>
      </w:r>
      <w:r>
        <w:rPr>
          <w:rFonts w:ascii="Calibri" w:hAnsi="Calibri"/>
          <w:color w:val="000000"/>
          <w:sz w:val="22"/>
        </w:rPr>
        <w:t xml:space="preserve"> se mora pridržavati zahtjeva i </w:t>
      </w:r>
      <w:proofErr w:type="spellStart"/>
      <w:r w:rsidR="002C79B3">
        <w:rPr>
          <w:rFonts w:ascii="Calibri" w:hAnsi="Calibri"/>
          <w:color w:val="000000"/>
          <w:sz w:val="22"/>
        </w:rPr>
        <w:t>uslova</w:t>
      </w:r>
      <w:proofErr w:type="spellEnd"/>
      <w:r>
        <w:rPr>
          <w:rFonts w:ascii="Calibri" w:hAnsi="Calibri"/>
          <w:color w:val="000000"/>
          <w:sz w:val="22"/>
        </w:rPr>
        <w:t xml:space="preserve">  iz tenderske dokumentacije. </w:t>
      </w:r>
      <w:r w:rsidR="00BF51B8">
        <w:rPr>
          <w:rFonts w:ascii="Calibri" w:hAnsi="Calibri"/>
          <w:color w:val="000000"/>
          <w:sz w:val="22"/>
        </w:rPr>
        <w:t>Ponuđač</w:t>
      </w:r>
      <w:r>
        <w:rPr>
          <w:rFonts w:ascii="Calibri" w:hAnsi="Calibri"/>
          <w:color w:val="000000"/>
          <w:sz w:val="22"/>
        </w:rPr>
        <w:t xml:space="preserve"> ne smije mijenjati ili nadopunjavati tekst tenderske dokumentacije i njenih priloga (dozvoljeno je samo popunjavanje/upisivanje traženih informacija). </w:t>
      </w:r>
    </w:p>
    <w:p w14:paraId="1E19A7E1" w14:textId="77777777" w:rsidR="007D7728" w:rsidRDefault="00A54537">
      <w:r>
        <w:rPr>
          <w:rFonts w:ascii="Cambria" w:hAnsi="Cambria"/>
          <w:b/>
          <w:color w:val="000000"/>
          <w:sz w:val="22"/>
        </w:rPr>
        <w:t> </w:t>
      </w:r>
    </w:p>
    <w:p w14:paraId="594A1E88" w14:textId="77777777" w:rsidR="007D7728" w:rsidRDefault="00A54537">
      <w:r>
        <w:rPr>
          <w:rFonts w:ascii="Cambria" w:hAnsi="Cambria"/>
          <w:b/>
          <w:color w:val="000000"/>
          <w:sz w:val="22"/>
        </w:rPr>
        <w:t>4.1.2. Način pisanja ponude</w:t>
      </w:r>
    </w:p>
    <w:p w14:paraId="0B821F4D" w14:textId="77777777" w:rsidR="007D7728" w:rsidRDefault="00A54537">
      <w:pPr>
        <w:jc w:val="both"/>
      </w:pPr>
      <w:r>
        <w:rPr>
          <w:rFonts w:ascii="Calibri" w:hAnsi="Calibri"/>
          <w:color w:val="000000"/>
          <w:sz w:val="22"/>
        </w:rPr>
        <w:t>Ponuda se piše neizbrisivom tintom. Pod neizbrisivom tintom se podrazumijeva i ispis na svim vrstama pisača, pisaćih strojeva ili  bilo kojim drugim načinom, ukoliko je ispis neizbrisiv.</w:t>
      </w:r>
    </w:p>
    <w:p w14:paraId="19F782EC" w14:textId="77777777" w:rsidR="007D7728" w:rsidRDefault="00A54537">
      <w:r>
        <w:rPr>
          <w:rFonts w:ascii="Cambria" w:hAnsi="Cambria"/>
          <w:b/>
          <w:color w:val="000000"/>
          <w:sz w:val="22"/>
        </w:rPr>
        <w:t> </w:t>
      </w:r>
    </w:p>
    <w:p w14:paraId="4766692E" w14:textId="77777777" w:rsidR="007D7728" w:rsidRDefault="00A54537">
      <w:r>
        <w:rPr>
          <w:rFonts w:ascii="Cambria" w:hAnsi="Cambria"/>
          <w:b/>
          <w:color w:val="000000"/>
          <w:sz w:val="22"/>
        </w:rPr>
        <w:t>4.1.3. Ispravke ponude</w:t>
      </w:r>
    </w:p>
    <w:p w14:paraId="3EDDF48F" w14:textId="7EB78616" w:rsidR="007D7728" w:rsidRDefault="00A54537">
      <w:pPr>
        <w:jc w:val="both"/>
      </w:pPr>
      <w:r>
        <w:rPr>
          <w:rFonts w:ascii="Calibri" w:hAnsi="Calibri"/>
          <w:color w:val="000000"/>
          <w:sz w:val="22"/>
        </w:rPr>
        <w:t xml:space="preserve">Ispravke u ponudi moraju biti izrađene na način da su ispravljeni podaci vidljivi, ispravka mora biti potvrđena potpisom ponuđača, uz navođenje datuma ispravke. Pod ispravljenim podatkom podrazumijeva se prvobitni podatak koji je ispravljen, a ne novi podatak koji je unesen prilikom vršenja ispravke. Ispravke u ponudi se ne smiju raditi korektorom, korektivnom trakom i drugim korektivnim priborom, kao niti na bilo kakav drugi način prekrivati ispravljeni podatak. </w:t>
      </w:r>
    </w:p>
    <w:p w14:paraId="63FBEC89" w14:textId="52CF5095" w:rsidR="007D7728" w:rsidRDefault="00A54537">
      <w:pPr>
        <w:jc w:val="both"/>
      </w:pPr>
      <w:r>
        <w:rPr>
          <w:rFonts w:ascii="Calibri" w:hAnsi="Calibri"/>
          <w:color w:val="000000"/>
          <w:sz w:val="22"/>
        </w:rPr>
        <w:t xml:space="preserve">Ispravke je potrebno vršiti na sljedeći način: Neizbrisivom tintom, precrtati podatak koji se ispravlja. Pored ispravljenog podatka izvršiti upis novog podatka. Novi podatak se potvrđuje potpisom ponuđača uz navođenje datuma izvršene ispravke. </w:t>
      </w:r>
    </w:p>
    <w:p w14:paraId="52AE34C3" w14:textId="77777777" w:rsidR="007D7728" w:rsidRDefault="00A54537">
      <w:r>
        <w:rPr>
          <w:rFonts w:ascii="Cambria" w:hAnsi="Cambria"/>
          <w:b/>
          <w:color w:val="000000"/>
          <w:sz w:val="22"/>
        </w:rPr>
        <w:t> </w:t>
      </w:r>
    </w:p>
    <w:p w14:paraId="002AF363" w14:textId="77777777" w:rsidR="007D7728" w:rsidRDefault="00A54537">
      <w:r>
        <w:rPr>
          <w:rFonts w:ascii="Cambria" w:hAnsi="Cambria"/>
          <w:b/>
          <w:color w:val="000000"/>
          <w:sz w:val="22"/>
        </w:rPr>
        <w:t>4.1.4. Ovjera i potpis ponude</w:t>
      </w:r>
    </w:p>
    <w:p w14:paraId="0AC7C894" w14:textId="713293A3" w:rsidR="007D7728" w:rsidRDefault="00A54537">
      <w:pPr>
        <w:jc w:val="both"/>
      </w:pPr>
      <w:r>
        <w:rPr>
          <w:rFonts w:ascii="Calibri" w:hAnsi="Calibri"/>
          <w:color w:val="000000"/>
          <w:sz w:val="22"/>
        </w:rPr>
        <w:t>Ponuda mora biti ovjerena pečatom i svojeručnim potpisom ovlaštene osobe ponuđača ili od strane punomoćnika (za punomoćnika obvezno uz ponudu dostaviti punomoć). Upotreba faksimila umjesto svojeručnog potpisa nije dopuštena.</w:t>
      </w:r>
    </w:p>
    <w:p w14:paraId="2D667E4E" w14:textId="77777777" w:rsidR="007D7728" w:rsidRDefault="00A54537">
      <w:r>
        <w:rPr>
          <w:rFonts w:ascii="Cambria" w:hAnsi="Cambria"/>
          <w:b/>
          <w:color w:val="000000"/>
          <w:sz w:val="22"/>
        </w:rPr>
        <w:t> </w:t>
      </w:r>
    </w:p>
    <w:p w14:paraId="50084274" w14:textId="77777777" w:rsidR="007D7728" w:rsidRDefault="00A54537">
      <w:r>
        <w:rPr>
          <w:rFonts w:ascii="Cambria" w:hAnsi="Cambria"/>
          <w:b/>
          <w:color w:val="000000"/>
          <w:sz w:val="22"/>
        </w:rPr>
        <w:t>4.1.5. Uvez ponude</w:t>
      </w:r>
    </w:p>
    <w:p w14:paraId="67EA3BB6" w14:textId="5B295322" w:rsidR="007D7728" w:rsidRDefault="00A54537">
      <w:pPr>
        <w:jc w:val="both"/>
      </w:pPr>
      <w:r>
        <w:rPr>
          <w:rFonts w:ascii="Calibri" w:hAnsi="Calibri"/>
          <w:color w:val="000000"/>
          <w:sz w:val="22"/>
        </w:rPr>
        <w:t xml:space="preserve">Ponuda se čvrsto uvezuje na način da se onemogući naknadno vađenje ili umetanje listova. Ako je ponuda izrađena u dva ili više dijelova, svaki dio se čvrsto uvezuje na način da se onemogući naknadno vađenje ili umetanje listova. Dijelove ponude kao što su uzorci, katalozi, mediji za pohranu podataka (ne odnosi se na medij koji sadrži elektronsku kopiju ponude) i sl. koji ne mogu biti uvezani, </w:t>
      </w:r>
      <w:r w:rsidR="00BF51B8">
        <w:rPr>
          <w:rFonts w:ascii="Calibri" w:hAnsi="Calibri"/>
          <w:color w:val="000000"/>
          <w:sz w:val="22"/>
        </w:rPr>
        <w:t>ponuđač</w:t>
      </w:r>
      <w:r>
        <w:rPr>
          <w:rFonts w:ascii="Calibri" w:hAnsi="Calibri"/>
          <w:color w:val="000000"/>
          <w:sz w:val="22"/>
        </w:rPr>
        <w:t xml:space="preserve"> obilježava nazivom i navodi u sadržaju ponude kao dio ponude. Pod čvrstim uvezom podrazumijeva se ponuda ukoričena u knjigu ili ponuda osigurana jamstvenikom.</w:t>
      </w:r>
    </w:p>
    <w:p w14:paraId="200195ED" w14:textId="77777777" w:rsidR="007D7728" w:rsidRDefault="00A54537">
      <w:r>
        <w:rPr>
          <w:rFonts w:ascii="Cambria" w:hAnsi="Cambria"/>
          <w:b/>
          <w:color w:val="000000"/>
          <w:sz w:val="22"/>
        </w:rPr>
        <w:t> </w:t>
      </w:r>
    </w:p>
    <w:p w14:paraId="77E172A5" w14:textId="5EFB1CFE" w:rsidR="007D7728" w:rsidRDefault="00A54537">
      <w:r>
        <w:rPr>
          <w:rFonts w:ascii="Cambria" w:hAnsi="Cambria"/>
          <w:b/>
          <w:color w:val="000000"/>
          <w:sz w:val="22"/>
        </w:rPr>
        <w:t xml:space="preserve">4.1.6. </w:t>
      </w:r>
      <w:proofErr w:type="spellStart"/>
      <w:r w:rsidR="00C41122">
        <w:rPr>
          <w:rFonts w:ascii="Cambria" w:hAnsi="Cambria"/>
          <w:b/>
          <w:color w:val="000000"/>
          <w:sz w:val="22"/>
        </w:rPr>
        <w:t>Numerisanje</w:t>
      </w:r>
      <w:proofErr w:type="spellEnd"/>
      <w:r>
        <w:rPr>
          <w:rFonts w:ascii="Cambria" w:hAnsi="Cambria"/>
          <w:b/>
          <w:color w:val="000000"/>
          <w:sz w:val="22"/>
        </w:rPr>
        <w:t xml:space="preserve"> ponude</w:t>
      </w:r>
    </w:p>
    <w:p w14:paraId="1EF82412" w14:textId="7BC9408E" w:rsidR="007D7728" w:rsidRDefault="00A54537">
      <w:pPr>
        <w:jc w:val="both"/>
      </w:pPr>
      <w:r>
        <w:rPr>
          <w:rFonts w:ascii="Calibri" w:hAnsi="Calibri"/>
          <w:color w:val="000000"/>
          <w:sz w:val="22"/>
        </w:rPr>
        <w:t xml:space="preserve">Stranice ponude se </w:t>
      </w:r>
      <w:proofErr w:type="spellStart"/>
      <w:r w:rsidR="00C41122">
        <w:rPr>
          <w:rFonts w:ascii="Calibri" w:hAnsi="Calibri"/>
          <w:color w:val="000000"/>
          <w:sz w:val="22"/>
        </w:rPr>
        <w:t>numerišu</w:t>
      </w:r>
      <w:proofErr w:type="spellEnd"/>
      <w:r>
        <w:rPr>
          <w:rFonts w:ascii="Calibri" w:hAnsi="Calibri"/>
          <w:color w:val="000000"/>
          <w:sz w:val="22"/>
        </w:rPr>
        <w:t xml:space="preserve"> prirodnim brojem na način da je vidljiv redni broj stranice. Kada je ponuda izrađena od više dijelova, stranice se označavaju na način da svaki slijedeći dio započinje rednim brojem kojim se nastavlja redni broj stranice kojim završava prethodni dio. Ako sadrži </w:t>
      </w:r>
      <w:r w:rsidR="00C41122">
        <w:rPr>
          <w:rFonts w:ascii="Calibri" w:hAnsi="Calibri"/>
          <w:color w:val="000000"/>
          <w:sz w:val="22"/>
        </w:rPr>
        <w:t>štampanu</w:t>
      </w:r>
      <w:r>
        <w:rPr>
          <w:rFonts w:ascii="Calibri" w:hAnsi="Calibri"/>
          <w:color w:val="000000"/>
          <w:sz w:val="22"/>
        </w:rPr>
        <w:t xml:space="preserve"> literaturu, brošure, kataloge koji imaju izvorno </w:t>
      </w:r>
      <w:proofErr w:type="spellStart"/>
      <w:r w:rsidR="00C41122">
        <w:rPr>
          <w:rFonts w:ascii="Calibri" w:hAnsi="Calibri"/>
          <w:color w:val="000000"/>
          <w:sz w:val="22"/>
        </w:rPr>
        <w:t>numerisane</w:t>
      </w:r>
      <w:proofErr w:type="spellEnd"/>
      <w:r>
        <w:rPr>
          <w:rFonts w:ascii="Calibri" w:hAnsi="Calibri"/>
          <w:color w:val="000000"/>
          <w:sz w:val="22"/>
        </w:rPr>
        <w:t xml:space="preserve"> brojeve, onda nije potrebno te dijelove ponude dodatno </w:t>
      </w:r>
      <w:proofErr w:type="spellStart"/>
      <w:r w:rsidR="00C41122">
        <w:rPr>
          <w:rFonts w:ascii="Calibri" w:hAnsi="Calibri"/>
          <w:color w:val="000000"/>
          <w:sz w:val="22"/>
        </w:rPr>
        <w:t>numerisati</w:t>
      </w:r>
      <w:proofErr w:type="spellEnd"/>
      <w:r>
        <w:rPr>
          <w:rFonts w:ascii="Calibri" w:hAnsi="Calibri"/>
          <w:color w:val="000000"/>
          <w:sz w:val="22"/>
        </w:rPr>
        <w:t xml:space="preserve">. Ponuda neće biti odbačena ukoliko su stranice ponude </w:t>
      </w:r>
      <w:proofErr w:type="spellStart"/>
      <w:r w:rsidR="00C41122">
        <w:rPr>
          <w:rFonts w:ascii="Calibri" w:hAnsi="Calibri"/>
          <w:color w:val="000000"/>
          <w:sz w:val="22"/>
        </w:rPr>
        <w:t>numerisane</w:t>
      </w:r>
      <w:proofErr w:type="spellEnd"/>
      <w:r>
        <w:rPr>
          <w:rFonts w:ascii="Calibri" w:hAnsi="Calibri"/>
          <w:color w:val="000000"/>
          <w:sz w:val="22"/>
        </w:rPr>
        <w:t xml:space="preserve"> na način da je osiguran kontinuitet </w:t>
      </w:r>
      <w:proofErr w:type="spellStart"/>
      <w:r w:rsidR="00C41122">
        <w:rPr>
          <w:rFonts w:ascii="Calibri" w:hAnsi="Calibri"/>
          <w:color w:val="000000"/>
          <w:sz w:val="22"/>
        </w:rPr>
        <w:t>numerisanja</w:t>
      </w:r>
      <w:proofErr w:type="spellEnd"/>
      <w:r>
        <w:rPr>
          <w:rFonts w:ascii="Calibri" w:hAnsi="Calibri"/>
          <w:color w:val="000000"/>
          <w:sz w:val="22"/>
        </w:rPr>
        <w:t>.</w:t>
      </w:r>
    </w:p>
    <w:p w14:paraId="308C9165" w14:textId="08818428" w:rsidR="007D7728" w:rsidRDefault="00A54537">
      <w:pPr>
        <w:jc w:val="both"/>
      </w:pPr>
      <w:r>
        <w:rPr>
          <w:rFonts w:ascii="Calibri" w:hAnsi="Calibri"/>
          <w:color w:val="000000"/>
          <w:sz w:val="22"/>
        </w:rPr>
        <w:t xml:space="preserve">Pod kontinuitetom se podrazumijeva da svaka stranica ponude, od prve do zadnje stranice, mora biti </w:t>
      </w:r>
      <w:proofErr w:type="spellStart"/>
      <w:r w:rsidR="00C41122">
        <w:rPr>
          <w:rFonts w:ascii="Calibri" w:hAnsi="Calibri"/>
          <w:color w:val="000000"/>
          <w:sz w:val="22"/>
        </w:rPr>
        <w:t>numerisana</w:t>
      </w:r>
      <w:proofErr w:type="spellEnd"/>
      <w:r>
        <w:rPr>
          <w:rFonts w:ascii="Calibri" w:hAnsi="Calibri"/>
          <w:color w:val="000000"/>
          <w:sz w:val="22"/>
        </w:rPr>
        <w:t xml:space="preserve"> neprekinutim nizom prirodnih brojeva od 1 do n.</w:t>
      </w:r>
    </w:p>
    <w:p w14:paraId="1BB294C7" w14:textId="116C4DB8" w:rsidR="007D7728" w:rsidRDefault="00BF51B8">
      <w:pPr>
        <w:jc w:val="both"/>
      </w:pPr>
      <w:r>
        <w:rPr>
          <w:rFonts w:ascii="Calibri" w:hAnsi="Calibri"/>
          <w:color w:val="000000"/>
          <w:sz w:val="22"/>
        </w:rPr>
        <w:t>U skladu</w:t>
      </w:r>
      <w:r w:rsidR="00A54537">
        <w:rPr>
          <w:rFonts w:ascii="Calibri" w:hAnsi="Calibri"/>
          <w:color w:val="000000"/>
          <w:sz w:val="22"/>
        </w:rPr>
        <w:t xml:space="preserve"> tome nije dopušteno preskakanje </w:t>
      </w:r>
      <w:proofErr w:type="spellStart"/>
      <w:r w:rsidR="00C41122">
        <w:rPr>
          <w:rFonts w:ascii="Calibri" w:hAnsi="Calibri"/>
          <w:color w:val="000000"/>
          <w:sz w:val="22"/>
        </w:rPr>
        <w:t>numerisanja</w:t>
      </w:r>
      <w:proofErr w:type="spellEnd"/>
      <w:r w:rsidR="00A54537">
        <w:rPr>
          <w:rFonts w:ascii="Calibri" w:hAnsi="Calibri"/>
          <w:color w:val="000000"/>
          <w:sz w:val="22"/>
        </w:rPr>
        <w:t xml:space="preserve"> stranica od 1 do n.</w:t>
      </w:r>
    </w:p>
    <w:p w14:paraId="2D025BE7" w14:textId="4770E424" w:rsidR="007D7728" w:rsidRDefault="00A54537">
      <w:pPr>
        <w:jc w:val="both"/>
      </w:pPr>
      <w:r>
        <w:rPr>
          <w:rFonts w:ascii="Calibri" w:hAnsi="Calibri"/>
          <w:color w:val="000000"/>
          <w:sz w:val="22"/>
        </w:rPr>
        <w:lastRenderedPageBreak/>
        <w:t xml:space="preserve">Slijedom navedenog, preskakanje stranica u </w:t>
      </w:r>
      <w:proofErr w:type="spellStart"/>
      <w:r w:rsidR="00C41122">
        <w:rPr>
          <w:rFonts w:ascii="Calibri" w:hAnsi="Calibri"/>
          <w:color w:val="000000"/>
          <w:sz w:val="22"/>
        </w:rPr>
        <w:t>numerisanju</w:t>
      </w:r>
      <w:proofErr w:type="spellEnd"/>
      <w:r>
        <w:rPr>
          <w:rFonts w:ascii="Calibri" w:hAnsi="Calibri"/>
          <w:color w:val="000000"/>
          <w:sz w:val="22"/>
        </w:rPr>
        <w:t xml:space="preserve">, ispuštanjem jednog ili više brojeva u nizu, ponavljanjem brojeva u nizu, </w:t>
      </w:r>
      <w:proofErr w:type="spellStart"/>
      <w:r w:rsidR="00C41122">
        <w:rPr>
          <w:rFonts w:ascii="Calibri" w:hAnsi="Calibri"/>
          <w:color w:val="000000"/>
          <w:sz w:val="22"/>
        </w:rPr>
        <w:t>numerisanje</w:t>
      </w:r>
      <w:proofErr w:type="spellEnd"/>
      <w:r>
        <w:rPr>
          <w:rFonts w:ascii="Calibri" w:hAnsi="Calibri"/>
          <w:color w:val="000000"/>
          <w:sz w:val="22"/>
        </w:rPr>
        <w:t xml:space="preserve"> navođenjem npr. 1a, 2a, 2b i sl.  će se smatrat pogrešnim </w:t>
      </w:r>
      <w:proofErr w:type="spellStart"/>
      <w:r w:rsidR="00C41122">
        <w:rPr>
          <w:rFonts w:ascii="Calibri" w:hAnsi="Calibri"/>
          <w:color w:val="000000"/>
          <w:sz w:val="22"/>
        </w:rPr>
        <w:t>numerisanje</w:t>
      </w:r>
      <w:r>
        <w:rPr>
          <w:rFonts w:ascii="Calibri" w:hAnsi="Calibri"/>
          <w:color w:val="000000"/>
          <w:sz w:val="22"/>
        </w:rPr>
        <w:t>m</w:t>
      </w:r>
      <w:proofErr w:type="spellEnd"/>
      <w:r>
        <w:rPr>
          <w:rFonts w:ascii="Calibri" w:hAnsi="Calibri"/>
          <w:color w:val="000000"/>
          <w:sz w:val="22"/>
        </w:rPr>
        <w:t xml:space="preserve"> i ponuda će biti diskvalificirana.</w:t>
      </w:r>
    </w:p>
    <w:p w14:paraId="4E8C7CF1" w14:textId="61F179D5" w:rsidR="007D7728" w:rsidRDefault="00A54537">
      <w:pPr>
        <w:jc w:val="both"/>
      </w:pPr>
      <w:r>
        <w:rPr>
          <w:rFonts w:ascii="Calibri" w:hAnsi="Calibri"/>
          <w:color w:val="000000"/>
          <w:sz w:val="22"/>
        </w:rPr>
        <w:t xml:space="preserve">Ukoliko su umjesto stranica </w:t>
      </w:r>
      <w:proofErr w:type="spellStart"/>
      <w:r w:rsidR="00C41122">
        <w:rPr>
          <w:rFonts w:ascii="Calibri" w:hAnsi="Calibri"/>
          <w:color w:val="000000"/>
          <w:sz w:val="22"/>
        </w:rPr>
        <w:t>numerisani</w:t>
      </w:r>
      <w:proofErr w:type="spellEnd"/>
      <w:r>
        <w:rPr>
          <w:rFonts w:ascii="Calibri" w:hAnsi="Calibri"/>
          <w:color w:val="000000"/>
          <w:sz w:val="22"/>
        </w:rPr>
        <w:t xml:space="preserve"> listovi na način da je osiguran kontinuitet kako je naprijed napisano, takvo </w:t>
      </w:r>
      <w:proofErr w:type="spellStart"/>
      <w:r w:rsidR="00C41122">
        <w:rPr>
          <w:rFonts w:ascii="Calibri" w:hAnsi="Calibri"/>
          <w:color w:val="000000"/>
          <w:sz w:val="22"/>
        </w:rPr>
        <w:t>numerisanje</w:t>
      </w:r>
      <w:proofErr w:type="spellEnd"/>
      <w:r>
        <w:rPr>
          <w:rFonts w:ascii="Calibri" w:hAnsi="Calibri"/>
          <w:color w:val="000000"/>
          <w:sz w:val="22"/>
        </w:rPr>
        <w:t xml:space="preserve"> će se smatrati prihvatljivim. </w:t>
      </w:r>
    </w:p>
    <w:p w14:paraId="7EA20316" w14:textId="77777777" w:rsidR="007D7728" w:rsidRDefault="00A54537">
      <w:r>
        <w:rPr>
          <w:rFonts w:ascii="Cambria" w:hAnsi="Cambria"/>
          <w:b/>
          <w:color w:val="000000"/>
          <w:sz w:val="22"/>
        </w:rPr>
        <w:t> </w:t>
      </w:r>
    </w:p>
    <w:p w14:paraId="285D6585" w14:textId="77777777" w:rsidR="007D7728" w:rsidRDefault="00A54537">
      <w:r>
        <w:rPr>
          <w:rFonts w:ascii="Cambria" w:hAnsi="Cambria"/>
          <w:b/>
          <w:color w:val="000000"/>
          <w:sz w:val="22"/>
        </w:rPr>
        <w:t>4.1.7. Struktura ponude</w:t>
      </w:r>
    </w:p>
    <w:p w14:paraId="220C62FB" w14:textId="5A59DC67" w:rsidR="007D7728" w:rsidRDefault="00A54537">
      <w:pPr>
        <w:jc w:val="both"/>
      </w:pPr>
      <w:r>
        <w:rPr>
          <w:rFonts w:ascii="Calibri" w:hAnsi="Calibri"/>
          <w:color w:val="000000"/>
          <w:sz w:val="22"/>
        </w:rPr>
        <w:t xml:space="preserve">Ponuda svakog ponuđača mora da bude tako strukturirana da Ugovorno tijelo može nedvojbeno utvrditi koje predmete </w:t>
      </w:r>
      <w:r w:rsidR="00BF51B8">
        <w:rPr>
          <w:rFonts w:ascii="Calibri" w:hAnsi="Calibri"/>
          <w:color w:val="000000"/>
          <w:sz w:val="22"/>
        </w:rPr>
        <w:t>nabavke</w:t>
      </w:r>
      <w:r>
        <w:rPr>
          <w:rFonts w:ascii="Calibri" w:hAnsi="Calibri"/>
          <w:color w:val="000000"/>
          <w:sz w:val="22"/>
        </w:rPr>
        <w:t xml:space="preserve"> </w:t>
      </w:r>
      <w:r w:rsidR="00BF51B8">
        <w:rPr>
          <w:rFonts w:ascii="Calibri" w:hAnsi="Calibri"/>
          <w:color w:val="000000"/>
          <w:sz w:val="22"/>
        </w:rPr>
        <w:t>ponuđač</w:t>
      </w:r>
      <w:r>
        <w:rPr>
          <w:rFonts w:ascii="Calibri" w:hAnsi="Calibri"/>
          <w:color w:val="000000"/>
          <w:sz w:val="22"/>
        </w:rPr>
        <w:t xml:space="preserve"> nudi tj. kakve predmete </w:t>
      </w:r>
      <w:r w:rsidR="00BF51B8">
        <w:rPr>
          <w:rFonts w:ascii="Calibri" w:hAnsi="Calibri"/>
          <w:color w:val="000000"/>
          <w:sz w:val="22"/>
        </w:rPr>
        <w:t>nabavke</w:t>
      </w:r>
      <w:r>
        <w:rPr>
          <w:rFonts w:ascii="Calibri" w:hAnsi="Calibri"/>
          <w:color w:val="000000"/>
          <w:sz w:val="22"/>
        </w:rPr>
        <w:t xml:space="preserve"> je </w:t>
      </w:r>
      <w:r w:rsidR="002C79B3">
        <w:rPr>
          <w:rFonts w:ascii="Calibri" w:hAnsi="Calibri"/>
          <w:color w:val="000000"/>
          <w:sz w:val="22"/>
        </w:rPr>
        <w:t>obaveza</w:t>
      </w:r>
      <w:r>
        <w:rPr>
          <w:rFonts w:ascii="Calibri" w:hAnsi="Calibri"/>
          <w:color w:val="000000"/>
          <w:sz w:val="22"/>
        </w:rPr>
        <w:t xml:space="preserve">n isporučiti. Svako odstupanje od navoda u ponudi prilikom isporuke vodit će do neprihvaćanja isporučenih predmeta </w:t>
      </w:r>
      <w:r w:rsidR="00BF51B8">
        <w:rPr>
          <w:rFonts w:ascii="Calibri" w:hAnsi="Calibri"/>
          <w:color w:val="000000"/>
          <w:sz w:val="22"/>
        </w:rPr>
        <w:t>nabavke</w:t>
      </w:r>
      <w:r>
        <w:rPr>
          <w:rFonts w:ascii="Calibri" w:hAnsi="Calibri"/>
          <w:color w:val="000000"/>
          <w:sz w:val="22"/>
        </w:rPr>
        <w:t xml:space="preserve"> i aktiviranja dostavljenog jamstva za uredno izvršenje ugovora (ukoliko je ovom tenderskom dokumentacijom zahtijevano jamstvo za uredno izvršenje ugovora).</w:t>
      </w:r>
    </w:p>
    <w:p w14:paraId="503DEB7C" w14:textId="77777777" w:rsidR="007D7728" w:rsidRDefault="00A54537">
      <w:r>
        <w:rPr>
          <w:rFonts w:ascii="Cambria" w:hAnsi="Cambria"/>
          <w:b/>
          <w:color w:val="000000"/>
          <w:sz w:val="22"/>
        </w:rPr>
        <w:t> </w:t>
      </w:r>
    </w:p>
    <w:p w14:paraId="727FC5A4" w14:textId="77777777" w:rsidR="007D7728" w:rsidRDefault="00A54537">
      <w:r>
        <w:rPr>
          <w:rFonts w:ascii="Cambria" w:hAnsi="Cambria"/>
          <w:b/>
          <w:color w:val="000000"/>
          <w:sz w:val="22"/>
        </w:rPr>
        <w:t>4.1.8. Minimalni sadržaj ponude</w:t>
      </w:r>
    </w:p>
    <w:p w14:paraId="2ACE1D5D" w14:textId="77777777" w:rsidR="007D7728" w:rsidRDefault="00A54537">
      <w:pPr>
        <w:jc w:val="both"/>
      </w:pPr>
      <w:r>
        <w:rPr>
          <w:rFonts w:ascii="Calibri" w:hAnsi="Calibri"/>
          <w:color w:val="000000"/>
          <w:sz w:val="22"/>
        </w:rPr>
        <w:t>Ponuda mora sadržavati najmanje:</w:t>
      </w:r>
    </w:p>
    <w:p w14:paraId="40494B22" w14:textId="77777777" w:rsidR="007D7728" w:rsidRDefault="00A54537">
      <w:pPr>
        <w:numPr>
          <w:ilvl w:val="0"/>
          <w:numId w:val="2"/>
        </w:numPr>
        <w:jc w:val="both"/>
        <w:rPr>
          <w:rFonts w:ascii="Arial" w:hAnsi="Arial"/>
          <w:color w:val="000000"/>
          <w:sz w:val="22"/>
        </w:rPr>
      </w:pPr>
      <w:r>
        <w:rPr>
          <w:rFonts w:ascii="Calibri" w:hAnsi="Calibri"/>
          <w:color w:val="000000"/>
          <w:sz w:val="22"/>
        </w:rPr>
        <w:t>Obrazac za ponudu,</w:t>
      </w:r>
    </w:p>
    <w:p w14:paraId="56D422BA" w14:textId="77777777" w:rsidR="007D7728" w:rsidRDefault="00A54537">
      <w:pPr>
        <w:numPr>
          <w:ilvl w:val="0"/>
          <w:numId w:val="2"/>
        </w:numPr>
        <w:jc w:val="both"/>
        <w:rPr>
          <w:rFonts w:ascii="Arial" w:hAnsi="Arial"/>
          <w:color w:val="000000"/>
          <w:sz w:val="22"/>
        </w:rPr>
      </w:pPr>
      <w:r>
        <w:rPr>
          <w:rFonts w:ascii="Calibri" w:hAnsi="Calibri"/>
          <w:color w:val="000000"/>
          <w:sz w:val="22"/>
        </w:rPr>
        <w:t>Obrazac za cijenu ponude,</w:t>
      </w:r>
    </w:p>
    <w:p w14:paraId="23452F6F" w14:textId="77777777" w:rsidR="007D7728" w:rsidRDefault="00A54537">
      <w:pPr>
        <w:numPr>
          <w:ilvl w:val="0"/>
          <w:numId w:val="2"/>
        </w:numPr>
        <w:jc w:val="both"/>
        <w:rPr>
          <w:rFonts w:ascii="Arial" w:hAnsi="Arial"/>
          <w:color w:val="000000"/>
          <w:sz w:val="22"/>
        </w:rPr>
      </w:pPr>
      <w:r>
        <w:rPr>
          <w:rFonts w:ascii="Calibri" w:hAnsi="Calibri"/>
          <w:color w:val="000000"/>
          <w:sz w:val="22"/>
        </w:rPr>
        <w:t>Popis povjerljivih podataka,</w:t>
      </w:r>
    </w:p>
    <w:p w14:paraId="30398473" w14:textId="43FFE401" w:rsidR="007D7728" w:rsidRDefault="00A54537">
      <w:pPr>
        <w:numPr>
          <w:ilvl w:val="0"/>
          <w:numId w:val="2"/>
        </w:numPr>
        <w:jc w:val="both"/>
        <w:rPr>
          <w:rFonts w:ascii="Arial" w:hAnsi="Arial"/>
          <w:color w:val="000000"/>
          <w:sz w:val="22"/>
        </w:rPr>
      </w:pPr>
      <w:r>
        <w:rPr>
          <w:rFonts w:ascii="Calibri" w:hAnsi="Calibri"/>
          <w:color w:val="000000"/>
          <w:sz w:val="22"/>
        </w:rPr>
        <w:t xml:space="preserve">Dokazi o ispunjavanju </w:t>
      </w:r>
      <w:proofErr w:type="spellStart"/>
      <w:r w:rsidR="002C79B3">
        <w:rPr>
          <w:rFonts w:ascii="Calibri" w:hAnsi="Calibri"/>
          <w:color w:val="000000"/>
          <w:sz w:val="22"/>
        </w:rPr>
        <w:t>uslova</w:t>
      </w:r>
      <w:proofErr w:type="spellEnd"/>
      <w:r>
        <w:rPr>
          <w:rFonts w:ascii="Calibri" w:hAnsi="Calibri"/>
          <w:color w:val="000000"/>
          <w:sz w:val="22"/>
        </w:rPr>
        <w:t xml:space="preserve"> </w:t>
      </w:r>
      <w:r w:rsidR="007E14BF">
        <w:rPr>
          <w:rFonts w:ascii="Calibri" w:hAnsi="Calibri"/>
          <w:color w:val="000000"/>
          <w:sz w:val="22"/>
        </w:rPr>
        <w:t>lične</w:t>
      </w:r>
      <w:r>
        <w:rPr>
          <w:rFonts w:ascii="Calibri" w:hAnsi="Calibri"/>
          <w:color w:val="000000"/>
          <w:sz w:val="22"/>
        </w:rPr>
        <w:t xml:space="preserve"> </w:t>
      </w:r>
      <w:proofErr w:type="spellStart"/>
      <w:r>
        <w:rPr>
          <w:rFonts w:ascii="Calibri" w:hAnsi="Calibri"/>
          <w:color w:val="000000"/>
          <w:sz w:val="22"/>
        </w:rPr>
        <w:t>sp</w:t>
      </w:r>
      <w:r w:rsidR="008C653D">
        <w:rPr>
          <w:rFonts w:ascii="Calibri" w:hAnsi="Calibri"/>
          <w:color w:val="000000"/>
          <w:sz w:val="22"/>
        </w:rPr>
        <w:t>lično</w:t>
      </w:r>
      <w:r>
        <w:rPr>
          <w:rFonts w:ascii="Calibri" w:hAnsi="Calibri"/>
          <w:color w:val="000000"/>
          <w:sz w:val="22"/>
        </w:rPr>
        <w:t>st</w:t>
      </w:r>
      <w:proofErr w:type="spellEnd"/>
      <w:r>
        <w:rPr>
          <w:rFonts w:ascii="Calibri" w:hAnsi="Calibri"/>
          <w:color w:val="000000"/>
          <w:sz w:val="22"/>
        </w:rPr>
        <w:t>,</w:t>
      </w:r>
    </w:p>
    <w:p w14:paraId="3AB8D07C" w14:textId="467652CC" w:rsidR="007D7728" w:rsidRPr="0032446A" w:rsidRDefault="00A54537" w:rsidP="0032446A">
      <w:pPr>
        <w:numPr>
          <w:ilvl w:val="0"/>
          <w:numId w:val="2"/>
        </w:numPr>
        <w:jc w:val="both"/>
        <w:rPr>
          <w:rFonts w:ascii="Arial" w:hAnsi="Arial"/>
          <w:color w:val="000000"/>
          <w:sz w:val="22"/>
        </w:rPr>
      </w:pPr>
      <w:r>
        <w:rPr>
          <w:rFonts w:ascii="Calibri" w:hAnsi="Calibri"/>
          <w:color w:val="000000"/>
          <w:sz w:val="22"/>
        </w:rPr>
        <w:t xml:space="preserve">Dokazi o ispunjavanju </w:t>
      </w:r>
      <w:proofErr w:type="spellStart"/>
      <w:r w:rsidR="002C79B3">
        <w:rPr>
          <w:rFonts w:ascii="Calibri" w:hAnsi="Calibri"/>
          <w:color w:val="000000"/>
          <w:sz w:val="22"/>
        </w:rPr>
        <w:t>uslova</w:t>
      </w:r>
      <w:proofErr w:type="spellEnd"/>
      <w:r>
        <w:rPr>
          <w:rFonts w:ascii="Calibri" w:hAnsi="Calibri"/>
          <w:color w:val="000000"/>
          <w:sz w:val="22"/>
        </w:rPr>
        <w:t xml:space="preserve"> </w:t>
      </w:r>
      <w:proofErr w:type="spellStart"/>
      <w:r>
        <w:rPr>
          <w:rFonts w:ascii="Calibri" w:hAnsi="Calibri"/>
          <w:color w:val="000000"/>
          <w:sz w:val="22"/>
        </w:rPr>
        <w:t>sp</w:t>
      </w:r>
      <w:r w:rsidR="008C653D">
        <w:rPr>
          <w:rFonts w:ascii="Calibri" w:hAnsi="Calibri"/>
          <w:color w:val="000000"/>
          <w:sz w:val="22"/>
        </w:rPr>
        <w:t>lično</w:t>
      </w:r>
      <w:r>
        <w:rPr>
          <w:rFonts w:ascii="Calibri" w:hAnsi="Calibri"/>
          <w:color w:val="000000"/>
          <w:sz w:val="22"/>
        </w:rPr>
        <w:t>sti</w:t>
      </w:r>
      <w:proofErr w:type="spellEnd"/>
      <w:r>
        <w:rPr>
          <w:rFonts w:ascii="Calibri" w:hAnsi="Calibri"/>
          <w:color w:val="000000"/>
          <w:sz w:val="22"/>
        </w:rPr>
        <w:t xml:space="preserve"> za obavljanje profesionalne djelatnosti,</w:t>
      </w:r>
    </w:p>
    <w:p w14:paraId="5F230A6C" w14:textId="480FD407" w:rsidR="007D7728" w:rsidRDefault="00A54537">
      <w:pPr>
        <w:numPr>
          <w:ilvl w:val="0"/>
          <w:numId w:val="2"/>
        </w:numPr>
        <w:jc w:val="both"/>
        <w:rPr>
          <w:rFonts w:ascii="Arial" w:hAnsi="Arial"/>
          <w:color w:val="000000"/>
          <w:sz w:val="22"/>
        </w:rPr>
      </w:pPr>
      <w:r>
        <w:rPr>
          <w:rFonts w:ascii="Calibri" w:hAnsi="Calibri"/>
          <w:color w:val="000000"/>
          <w:sz w:val="22"/>
        </w:rPr>
        <w:t xml:space="preserve">Dokazi o ispunjavanju </w:t>
      </w:r>
      <w:proofErr w:type="spellStart"/>
      <w:r w:rsidR="002C79B3">
        <w:rPr>
          <w:rFonts w:ascii="Calibri" w:hAnsi="Calibri"/>
          <w:color w:val="000000"/>
          <w:sz w:val="22"/>
        </w:rPr>
        <w:t>uslova</w:t>
      </w:r>
      <w:proofErr w:type="spellEnd"/>
      <w:r>
        <w:rPr>
          <w:rFonts w:ascii="Calibri" w:hAnsi="Calibri"/>
          <w:color w:val="000000"/>
          <w:sz w:val="22"/>
        </w:rPr>
        <w:t xml:space="preserve"> tehničke i profesionalne </w:t>
      </w:r>
      <w:proofErr w:type="spellStart"/>
      <w:r>
        <w:rPr>
          <w:rFonts w:ascii="Calibri" w:hAnsi="Calibri"/>
          <w:color w:val="000000"/>
          <w:sz w:val="22"/>
        </w:rPr>
        <w:t>sp</w:t>
      </w:r>
      <w:r w:rsidR="008C653D">
        <w:rPr>
          <w:rFonts w:ascii="Calibri" w:hAnsi="Calibri"/>
          <w:color w:val="000000"/>
          <w:sz w:val="22"/>
        </w:rPr>
        <w:t>lično</w:t>
      </w:r>
      <w:r>
        <w:rPr>
          <w:rFonts w:ascii="Calibri" w:hAnsi="Calibri"/>
          <w:color w:val="000000"/>
          <w:sz w:val="22"/>
        </w:rPr>
        <w:t>sti</w:t>
      </w:r>
      <w:proofErr w:type="spellEnd"/>
      <w:r>
        <w:rPr>
          <w:rFonts w:ascii="Calibri" w:hAnsi="Calibri"/>
          <w:color w:val="000000"/>
          <w:sz w:val="22"/>
        </w:rPr>
        <w:t>,</w:t>
      </w:r>
    </w:p>
    <w:p w14:paraId="5E53C838" w14:textId="50ED176A" w:rsidR="007D7728" w:rsidRDefault="00A54537">
      <w:pPr>
        <w:numPr>
          <w:ilvl w:val="0"/>
          <w:numId w:val="2"/>
        </w:numPr>
        <w:jc w:val="both"/>
        <w:rPr>
          <w:rFonts w:ascii="Arial" w:hAnsi="Arial"/>
          <w:color w:val="000000"/>
          <w:sz w:val="22"/>
        </w:rPr>
      </w:pPr>
      <w:r>
        <w:rPr>
          <w:rFonts w:ascii="Calibri" w:hAnsi="Calibri"/>
          <w:color w:val="000000"/>
          <w:sz w:val="22"/>
        </w:rPr>
        <w:t xml:space="preserve">Pisana Izjava ponuđača iz </w:t>
      </w:r>
      <w:r w:rsidR="00BF51B8">
        <w:rPr>
          <w:rFonts w:ascii="Calibri" w:hAnsi="Calibri"/>
          <w:color w:val="000000"/>
          <w:sz w:val="22"/>
        </w:rPr>
        <w:t>člana</w:t>
      </w:r>
      <w:r w:rsidR="00C41122">
        <w:rPr>
          <w:rFonts w:ascii="Calibri" w:hAnsi="Calibri"/>
          <w:color w:val="000000"/>
          <w:sz w:val="22"/>
        </w:rPr>
        <w:t xml:space="preserve"> </w:t>
      </w:r>
      <w:r>
        <w:rPr>
          <w:rFonts w:ascii="Calibri" w:hAnsi="Calibri"/>
          <w:color w:val="000000"/>
          <w:sz w:val="22"/>
        </w:rPr>
        <w:t>52. ZJN,</w:t>
      </w:r>
    </w:p>
    <w:p w14:paraId="3DFECD43" w14:textId="1C7E6FEF" w:rsidR="007D7728" w:rsidRPr="0032446A" w:rsidRDefault="00A54537" w:rsidP="0032446A">
      <w:pPr>
        <w:numPr>
          <w:ilvl w:val="0"/>
          <w:numId w:val="2"/>
        </w:numPr>
        <w:jc w:val="both"/>
        <w:rPr>
          <w:rFonts w:ascii="Arial" w:hAnsi="Arial"/>
          <w:color w:val="000000"/>
          <w:sz w:val="22"/>
        </w:rPr>
      </w:pPr>
      <w:r>
        <w:rPr>
          <w:rFonts w:ascii="Calibri" w:hAnsi="Calibri"/>
          <w:color w:val="000000"/>
          <w:sz w:val="22"/>
        </w:rPr>
        <w:t>Obrazac Opis ponuđene robe</w:t>
      </w:r>
    </w:p>
    <w:p w14:paraId="731549D8" w14:textId="04484C59" w:rsidR="007D7728" w:rsidRDefault="00A54537">
      <w:pPr>
        <w:numPr>
          <w:ilvl w:val="0"/>
          <w:numId w:val="2"/>
        </w:numPr>
        <w:jc w:val="both"/>
        <w:rPr>
          <w:rFonts w:ascii="Arial" w:hAnsi="Arial"/>
          <w:color w:val="000000"/>
          <w:sz w:val="22"/>
        </w:rPr>
      </w:pPr>
      <w:r>
        <w:rPr>
          <w:rFonts w:ascii="Calibri" w:hAnsi="Calibri"/>
          <w:color w:val="000000"/>
          <w:sz w:val="22"/>
        </w:rPr>
        <w:t>Nacrt ugovora</w:t>
      </w:r>
    </w:p>
    <w:p w14:paraId="12BEE0C0" w14:textId="6FE05EB0" w:rsidR="007D7728" w:rsidRDefault="00A54537">
      <w:pPr>
        <w:numPr>
          <w:ilvl w:val="0"/>
          <w:numId w:val="2"/>
        </w:numPr>
        <w:jc w:val="both"/>
        <w:rPr>
          <w:rFonts w:ascii="Arial" w:hAnsi="Arial"/>
          <w:color w:val="000000"/>
          <w:sz w:val="22"/>
        </w:rPr>
      </w:pPr>
      <w:r>
        <w:rPr>
          <w:rFonts w:ascii="Calibri" w:hAnsi="Calibri"/>
          <w:color w:val="000000"/>
          <w:sz w:val="22"/>
        </w:rPr>
        <w:t xml:space="preserve">Pravni akt o udruživanju u grupu ponuđača radi sudjelovanja u postupku javne </w:t>
      </w:r>
      <w:r w:rsidR="00BF51B8">
        <w:rPr>
          <w:rFonts w:ascii="Calibri" w:hAnsi="Calibri"/>
          <w:color w:val="000000"/>
          <w:sz w:val="22"/>
        </w:rPr>
        <w:t>nabavke</w:t>
      </w:r>
      <w:r>
        <w:rPr>
          <w:rFonts w:ascii="Calibri" w:hAnsi="Calibri"/>
          <w:color w:val="000000"/>
          <w:sz w:val="22"/>
        </w:rPr>
        <w:t xml:space="preserve"> (ukoliko ponudu dostavlja grupa ponuđača).</w:t>
      </w:r>
    </w:p>
    <w:p w14:paraId="3FC0F433" w14:textId="77777777" w:rsidR="007D7728" w:rsidRDefault="00A54537">
      <w:r>
        <w:rPr>
          <w:rFonts w:ascii="Cambria" w:hAnsi="Cambria"/>
          <w:b/>
          <w:color w:val="000000"/>
          <w:sz w:val="22"/>
        </w:rPr>
        <w:t> </w:t>
      </w:r>
    </w:p>
    <w:p w14:paraId="6865292F" w14:textId="77777777" w:rsidR="007D7728" w:rsidRDefault="00A54537">
      <w:r>
        <w:rPr>
          <w:rFonts w:ascii="Cambria" w:hAnsi="Cambria"/>
          <w:b/>
          <w:color w:val="000000"/>
          <w:sz w:val="22"/>
        </w:rPr>
        <w:t>4.1.9. Napomena za sadržaj ponude</w:t>
      </w:r>
    </w:p>
    <w:p w14:paraId="0BE9D60E" w14:textId="196A6070" w:rsidR="007D7728" w:rsidRDefault="00A54537">
      <w:pPr>
        <w:jc w:val="both"/>
      </w:pPr>
      <w:r>
        <w:rPr>
          <w:rFonts w:ascii="Calibri" w:hAnsi="Calibri"/>
          <w:color w:val="000000"/>
          <w:sz w:val="22"/>
        </w:rPr>
        <w:t>Mole se ponuđači da ne dostavljaju dokumente koji nisu traženi ovom tenderskom dokumentacijom, jer isti ne mogu pozitivno uticati na valjanost (kvalificiranost) ponuda, ali ukoliko su na istima informacije suprotne odredbama tenderske dokumentacije dovest će do diskvalifikacije ponude. Osim toga navedeni dokumenti otežavaju i usporavaju ocjenu ponuda.</w:t>
      </w:r>
    </w:p>
    <w:p w14:paraId="24C592BB" w14:textId="77777777" w:rsidR="007D7728" w:rsidRDefault="00A54537">
      <w:r>
        <w:rPr>
          <w:rFonts w:ascii="Cambria" w:hAnsi="Cambria"/>
          <w:b/>
          <w:color w:val="000000"/>
          <w:sz w:val="22"/>
        </w:rPr>
        <w:t> </w:t>
      </w:r>
    </w:p>
    <w:p w14:paraId="4A9AD9E3" w14:textId="77777777" w:rsidR="007D7728" w:rsidRDefault="00A54537">
      <w:r>
        <w:rPr>
          <w:rFonts w:ascii="Cambria" w:hAnsi="Cambria"/>
          <w:b/>
          <w:color w:val="000000"/>
          <w:sz w:val="22"/>
        </w:rPr>
        <w:t>4.2. Dopuštenost dostave alternativnih ponuda</w:t>
      </w:r>
    </w:p>
    <w:p w14:paraId="31A5BE05" w14:textId="77777777" w:rsidR="007D7728" w:rsidRDefault="00A54537">
      <w:r>
        <w:rPr>
          <w:rFonts w:ascii="Cambria" w:hAnsi="Cambria"/>
          <w:b/>
          <w:color w:val="000000"/>
          <w:sz w:val="22"/>
        </w:rPr>
        <w:t>4.2.1. Alternativna ponuda</w:t>
      </w:r>
    </w:p>
    <w:p w14:paraId="3E779684" w14:textId="77777777" w:rsidR="007D7728" w:rsidRDefault="00A54537">
      <w:r>
        <w:rPr>
          <w:rFonts w:ascii="Calibri" w:hAnsi="Calibri"/>
          <w:color w:val="000000"/>
          <w:sz w:val="22"/>
        </w:rPr>
        <w:t>Nije dopušteno dostavljanje alternativne ponude.</w:t>
      </w:r>
    </w:p>
    <w:p w14:paraId="0CD6117C" w14:textId="77777777" w:rsidR="007D7728" w:rsidRDefault="00A54537">
      <w:r>
        <w:rPr>
          <w:rFonts w:ascii="Cambria" w:hAnsi="Cambria"/>
          <w:b/>
          <w:color w:val="000000"/>
          <w:sz w:val="22"/>
        </w:rPr>
        <w:t> </w:t>
      </w:r>
    </w:p>
    <w:p w14:paraId="0B69791F" w14:textId="77777777" w:rsidR="007D7728" w:rsidRDefault="00A54537">
      <w:r>
        <w:rPr>
          <w:rFonts w:ascii="Cambria" w:hAnsi="Cambria"/>
          <w:b/>
          <w:color w:val="000000"/>
          <w:sz w:val="22"/>
        </w:rPr>
        <w:t>4.3. Obrazac za cijenu ponude</w:t>
      </w:r>
    </w:p>
    <w:p w14:paraId="68586124" w14:textId="77777777" w:rsidR="007D7728" w:rsidRDefault="00A54537">
      <w:r>
        <w:rPr>
          <w:rFonts w:ascii="Cambria" w:hAnsi="Cambria"/>
          <w:b/>
          <w:color w:val="000000"/>
          <w:sz w:val="22"/>
        </w:rPr>
        <w:t>4.3.1. Obrazac za cijenu ponude</w:t>
      </w:r>
    </w:p>
    <w:p w14:paraId="21939BD7" w14:textId="77777777" w:rsidR="007D7728" w:rsidRDefault="00A54537">
      <w:pPr>
        <w:jc w:val="both"/>
      </w:pPr>
      <w:r>
        <w:rPr>
          <w:rFonts w:ascii="Calibri" w:hAnsi="Calibri"/>
          <w:color w:val="000000"/>
          <w:sz w:val="22"/>
        </w:rPr>
        <w:t>Obrazac za cijenu ponude u prilogu je ove Tenderske dokumentacije.</w:t>
      </w:r>
    </w:p>
    <w:p w14:paraId="36CE40F3" w14:textId="73C5B7D3" w:rsidR="007D7728" w:rsidRDefault="00A54537">
      <w:pPr>
        <w:jc w:val="both"/>
      </w:pPr>
      <w:r>
        <w:rPr>
          <w:rFonts w:ascii="Calibri" w:hAnsi="Calibri"/>
          <w:color w:val="000000"/>
          <w:sz w:val="22"/>
        </w:rPr>
        <w:t xml:space="preserve">Ponuđači su dužni dostaviti popunjen obrazac za cijenu ponude </w:t>
      </w:r>
      <w:r w:rsidR="00BF51B8">
        <w:rPr>
          <w:rFonts w:ascii="Calibri" w:hAnsi="Calibri"/>
          <w:color w:val="000000"/>
          <w:sz w:val="22"/>
        </w:rPr>
        <w:t>u skladu</w:t>
      </w:r>
      <w:r>
        <w:rPr>
          <w:rFonts w:ascii="Calibri" w:hAnsi="Calibri"/>
          <w:color w:val="000000"/>
          <w:sz w:val="22"/>
        </w:rPr>
        <w:t xml:space="preserve"> svim zahtjevima koji su </w:t>
      </w:r>
      <w:proofErr w:type="spellStart"/>
      <w:r w:rsidR="00C41122">
        <w:rPr>
          <w:rFonts w:ascii="Calibri" w:hAnsi="Calibri"/>
          <w:color w:val="000000"/>
          <w:sz w:val="22"/>
        </w:rPr>
        <w:t>definisani</w:t>
      </w:r>
      <w:proofErr w:type="spellEnd"/>
      <w:r>
        <w:rPr>
          <w:rFonts w:ascii="Calibri" w:hAnsi="Calibri"/>
          <w:color w:val="000000"/>
          <w:sz w:val="22"/>
        </w:rPr>
        <w:t xml:space="preserve">, za sve stavke koje su sadržane u obrascu. U slučaju da </w:t>
      </w:r>
      <w:r w:rsidR="00BF51B8">
        <w:rPr>
          <w:rFonts w:ascii="Calibri" w:hAnsi="Calibri"/>
          <w:color w:val="000000"/>
          <w:sz w:val="22"/>
        </w:rPr>
        <w:t>ponuđač</w:t>
      </w:r>
      <w:r>
        <w:rPr>
          <w:rFonts w:ascii="Calibri" w:hAnsi="Calibri"/>
          <w:color w:val="000000"/>
          <w:sz w:val="22"/>
        </w:rPr>
        <w:t xml:space="preserve"> propusti popuniti obrazac </w:t>
      </w:r>
      <w:r w:rsidR="00BF51B8">
        <w:rPr>
          <w:rFonts w:ascii="Calibri" w:hAnsi="Calibri"/>
          <w:color w:val="000000"/>
          <w:sz w:val="22"/>
        </w:rPr>
        <w:t>u skladu</w:t>
      </w:r>
      <w:r>
        <w:rPr>
          <w:rFonts w:ascii="Calibri" w:hAnsi="Calibri"/>
          <w:color w:val="000000"/>
          <w:sz w:val="22"/>
        </w:rPr>
        <w:t xml:space="preserve"> postavljenim zahtjevima, za sve stavke koje su navedene, njegova ponuda će biti odbačena.  Ukoliko Obrazac za cijenu ponude sadrži više stavki, </w:t>
      </w:r>
      <w:r w:rsidR="00BF51B8">
        <w:rPr>
          <w:rFonts w:ascii="Calibri" w:hAnsi="Calibri"/>
          <w:color w:val="000000"/>
          <w:sz w:val="22"/>
        </w:rPr>
        <w:t>ponuđač</w:t>
      </w:r>
      <w:r>
        <w:rPr>
          <w:rFonts w:ascii="Calibri" w:hAnsi="Calibri"/>
          <w:color w:val="000000"/>
          <w:sz w:val="22"/>
        </w:rPr>
        <w:t xml:space="preserve"> je dužan dati ponudu za sve stavke, vodeći pri tome računa da ukupan </w:t>
      </w:r>
      <w:r w:rsidR="007E14BF">
        <w:rPr>
          <w:rFonts w:ascii="Calibri" w:hAnsi="Calibri"/>
          <w:color w:val="000000"/>
          <w:sz w:val="22"/>
        </w:rPr>
        <w:t>zbir</w:t>
      </w:r>
      <w:r>
        <w:rPr>
          <w:rFonts w:ascii="Calibri" w:hAnsi="Calibri"/>
          <w:color w:val="000000"/>
          <w:sz w:val="22"/>
        </w:rPr>
        <w:t xml:space="preserve"> cijena svih stavki u obrascu ne može biti 0 (nula).</w:t>
      </w:r>
    </w:p>
    <w:p w14:paraId="219E8CCF" w14:textId="19B9E1CF" w:rsidR="007D7728" w:rsidRDefault="00A54537">
      <w:pPr>
        <w:jc w:val="both"/>
      </w:pPr>
      <w:r>
        <w:rPr>
          <w:rFonts w:ascii="Calibri" w:hAnsi="Calibri"/>
          <w:color w:val="000000"/>
          <w:sz w:val="22"/>
        </w:rPr>
        <w:t xml:space="preserve">Ponuda čija cijena prelazi iznos procijenjene vrijednosti ove javne </w:t>
      </w:r>
      <w:r w:rsidR="00BF51B8">
        <w:rPr>
          <w:rFonts w:ascii="Calibri" w:hAnsi="Calibri"/>
          <w:color w:val="000000"/>
          <w:sz w:val="22"/>
        </w:rPr>
        <w:t>nabavke</w:t>
      </w:r>
      <w:r>
        <w:rPr>
          <w:rFonts w:ascii="Calibri" w:hAnsi="Calibri"/>
          <w:color w:val="000000"/>
          <w:sz w:val="22"/>
        </w:rPr>
        <w:t xml:space="preserve">, odnosno procijenjenu vrijednost lota za koji se podnosi ponuda (ukoliko je postupak podijeljen na </w:t>
      </w:r>
      <w:proofErr w:type="spellStart"/>
      <w:r>
        <w:rPr>
          <w:rFonts w:ascii="Calibri" w:hAnsi="Calibri"/>
          <w:color w:val="000000"/>
          <w:sz w:val="22"/>
        </w:rPr>
        <w:t>lotove</w:t>
      </w:r>
      <w:proofErr w:type="spellEnd"/>
      <w:r>
        <w:rPr>
          <w:rFonts w:ascii="Calibri" w:hAnsi="Calibri"/>
          <w:color w:val="000000"/>
          <w:sz w:val="22"/>
        </w:rPr>
        <w:t xml:space="preserve">), bit će ocijenjena kao neprihvatljiva, </w:t>
      </w:r>
      <w:r w:rsidR="00BF51B8">
        <w:rPr>
          <w:rFonts w:ascii="Calibri" w:hAnsi="Calibri"/>
          <w:color w:val="000000"/>
          <w:sz w:val="22"/>
        </w:rPr>
        <w:t>u skladu</w:t>
      </w:r>
      <w:r w:rsidR="00C41122">
        <w:rPr>
          <w:rFonts w:ascii="Calibri" w:hAnsi="Calibri"/>
          <w:color w:val="000000"/>
          <w:sz w:val="22"/>
        </w:rPr>
        <w:t xml:space="preserve"> sa</w:t>
      </w:r>
      <w:r>
        <w:rPr>
          <w:rFonts w:ascii="Calibri" w:hAnsi="Calibri"/>
          <w:color w:val="000000"/>
          <w:sz w:val="22"/>
        </w:rPr>
        <w:t xml:space="preserve"> </w:t>
      </w:r>
      <w:r w:rsidR="00C41122">
        <w:rPr>
          <w:rFonts w:ascii="Calibri" w:hAnsi="Calibri"/>
          <w:color w:val="000000"/>
          <w:sz w:val="22"/>
        </w:rPr>
        <w:t>članom</w:t>
      </w:r>
      <w:r>
        <w:rPr>
          <w:rFonts w:ascii="Calibri" w:hAnsi="Calibri"/>
          <w:color w:val="000000"/>
          <w:sz w:val="22"/>
        </w:rPr>
        <w:t xml:space="preserve"> 2. ZJN.</w:t>
      </w:r>
    </w:p>
    <w:p w14:paraId="5A8CB591" w14:textId="77777777" w:rsidR="007D7728" w:rsidRDefault="00A54537">
      <w:r>
        <w:rPr>
          <w:rFonts w:ascii="Cambria" w:hAnsi="Cambria"/>
          <w:b/>
          <w:color w:val="000000"/>
          <w:sz w:val="22"/>
        </w:rPr>
        <w:lastRenderedPageBreak/>
        <w:t> </w:t>
      </w:r>
    </w:p>
    <w:p w14:paraId="631E69BE" w14:textId="77777777" w:rsidR="007D7728" w:rsidRDefault="00A54537">
      <w:r>
        <w:rPr>
          <w:rFonts w:ascii="Cambria" w:hAnsi="Cambria"/>
          <w:b/>
          <w:color w:val="000000"/>
          <w:sz w:val="22"/>
        </w:rPr>
        <w:t>4.3.2. Način popunjavanja obrasca za cijenu ponude</w:t>
      </w:r>
    </w:p>
    <w:p w14:paraId="20CB97B6" w14:textId="624FDBD6" w:rsidR="007D7728" w:rsidRDefault="00BF51B8">
      <w:pPr>
        <w:jc w:val="both"/>
      </w:pPr>
      <w:r>
        <w:rPr>
          <w:rFonts w:ascii="Calibri" w:hAnsi="Calibri"/>
          <w:color w:val="000000"/>
          <w:sz w:val="22"/>
        </w:rPr>
        <w:t>Ponuđač</w:t>
      </w:r>
      <w:r w:rsidR="00A54537">
        <w:rPr>
          <w:rFonts w:ascii="Calibri" w:hAnsi="Calibri"/>
          <w:color w:val="000000"/>
          <w:sz w:val="22"/>
        </w:rPr>
        <w:t xml:space="preserve"> treba popuniti jediničnu cijenu bez PDV-a za svaku stavku (po jedinici mjere), ukupnu cijenu stavke bez PDV-a (umnožak količine stavke i jedinične cijene stavke), ukupnu cijenu (</w:t>
      </w:r>
      <w:r w:rsidR="007E14BF">
        <w:rPr>
          <w:rFonts w:ascii="Calibri" w:hAnsi="Calibri"/>
          <w:color w:val="000000"/>
          <w:sz w:val="22"/>
        </w:rPr>
        <w:t>zbir</w:t>
      </w:r>
      <w:r w:rsidR="00A54537">
        <w:rPr>
          <w:rFonts w:ascii="Calibri" w:hAnsi="Calibri"/>
          <w:color w:val="000000"/>
          <w:sz w:val="22"/>
        </w:rPr>
        <w:t>) svih stavki bez PDV-a, ukupan ponuđeni popust bez PDV-a (ukoliko je ponuđen) i na kraju ukupnu cijenu ponude bez PDV-a (</w:t>
      </w:r>
      <w:r w:rsidR="007E14BF">
        <w:rPr>
          <w:rFonts w:ascii="Calibri" w:hAnsi="Calibri"/>
          <w:color w:val="000000"/>
          <w:sz w:val="22"/>
        </w:rPr>
        <w:t>zbir</w:t>
      </w:r>
      <w:r w:rsidR="00A54537">
        <w:rPr>
          <w:rFonts w:ascii="Calibri" w:hAnsi="Calibri"/>
          <w:color w:val="000000"/>
          <w:sz w:val="22"/>
        </w:rPr>
        <w:t xml:space="preserve"> svih ukupnih cijena stavki bez PDV-a s uračunatim popustom). </w:t>
      </w:r>
    </w:p>
    <w:p w14:paraId="3D87D3FE" w14:textId="77777777" w:rsidR="007D7728" w:rsidRDefault="00A54537">
      <w:pPr>
        <w:jc w:val="both"/>
      </w:pPr>
      <w:r>
        <w:rPr>
          <w:rFonts w:ascii="Calibri" w:hAnsi="Calibri"/>
          <w:color w:val="000000"/>
          <w:sz w:val="22"/>
        </w:rPr>
        <w:t>Cijena ponude se izražava u konvertibilnim markama (KM/BAM).</w:t>
      </w:r>
    </w:p>
    <w:p w14:paraId="1EDC9DED" w14:textId="77777777" w:rsidR="007D7728" w:rsidRDefault="00A54537">
      <w:pPr>
        <w:jc w:val="both"/>
      </w:pPr>
      <w:r>
        <w:rPr>
          <w:rFonts w:ascii="Calibri" w:hAnsi="Calibri"/>
          <w:color w:val="000000"/>
          <w:sz w:val="22"/>
        </w:rPr>
        <w:t>Cijena ponude se iskazuje i sadrži sve naknade koje ugovorno tijelo treba platiti dobavljaču, tako da  ugovorno tijelo ne smije imati nikakve dodatne troškove.</w:t>
      </w:r>
    </w:p>
    <w:p w14:paraId="10A36118" w14:textId="032F27F5" w:rsidR="007D7728" w:rsidRDefault="00A54537">
      <w:pPr>
        <w:jc w:val="both"/>
      </w:pPr>
      <w:r>
        <w:rPr>
          <w:rFonts w:ascii="Calibri" w:hAnsi="Calibri"/>
          <w:color w:val="000000"/>
          <w:sz w:val="22"/>
        </w:rPr>
        <w:t>Jedinična cijena stavke se ne smatra računskom greškom, odnosno ne može se ispravljati, a u slučaju razlika između jediničnih cijena i ukupnog iznosa, ispravka će se izvršiti u skladu sa jediničnim cijenama.</w:t>
      </w:r>
      <w:r>
        <w:rPr>
          <w:rFonts w:ascii="Calibri" w:hAnsi="Calibri"/>
          <w:color w:val="000000"/>
          <w:sz w:val="22"/>
        </w:rPr>
        <w:br/>
      </w:r>
      <w:r w:rsidR="00BF51B8">
        <w:rPr>
          <w:rFonts w:ascii="Calibri" w:hAnsi="Calibri"/>
          <w:color w:val="000000"/>
          <w:sz w:val="22"/>
        </w:rPr>
        <w:t>Ponuđač</w:t>
      </w:r>
      <w:r>
        <w:rPr>
          <w:rFonts w:ascii="Calibri" w:hAnsi="Calibri"/>
          <w:color w:val="000000"/>
          <w:sz w:val="22"/>
        </w:rPr>
        <w:t xml:space="preserve"> mora ispuniti sve tražene stavke iz Obrasca za cijenu ponude. Za svaku stavku u Obrascu za cijenu ponude dozvoljeno je nuditi samo jedan predmet </w:t>
      </w:r>
      <w:r w:rsidR="00BF51B8">
        <w:rPr>
          <w:rFonts w:ascii="Calibri" w:hAnsi="Calibri"/>
          <w:color w:val="000000"/>
          <w:sz w:val="22"/>
        </w:rPr>
        <w:t>nabavke</w:t>
      </w:r>
      <w:r>
        <w:rPr>
          <w:rFonts w:ascii="Calibri" w:hAnsi="Calibri"/>
          <w:color w:val="000000"/>
          <w:sz w:val="22"/>
        </w:rPr>
        <w:t xml:space="preserve">. Nuđenje alternativnih proizvoda, varijanti ili inačica specificiranog predmeta </w:t>
      </w:r>
      <w:r w:rsidR="00BF51B8">
        <w:rPr>
          <w:rFonts w:ascii="Calibri" w:hAnsi="Calibri"/>
          <w:color w:val="000000"/>
          <w:sz w:val="22"/>
        </w:rPr>
        <w:t>nabavke</w:t>
      </w:r>
      <w:r>
        <w:rPr>
          <w:rFonts w:ascii="Calibri" w:hAnsi="Calibri"/>
          <w:color w:val="000000"/>
          <w:sz w:val="22"/>
        </w:rPr>
        <w:t xml:space="preserve"> nije dopušteno.</w:t>
      </w:r>
    </w:p>
    <w:p w14:paraId="66D0A0F2" w14:textId="77777777" w:rsidR="007D7728" w:rsidRDefault="00A54537">
      <w:pPr>
        <w:jc w:val="both"/>
      </w:pPr>
      <w:r>
        <w:rPr>
          <w:rFonts w:ascii="Calibri" w:hAnsi="Calibri"/>
          <w:color w:val="000000"/>
          <w:sz w:val="22"/>
        </w:rPr>
        <w:t>Nije dopušteno mijenjati format tablice, niti dodavati ili mijenjati pojedine stavke, nego je potrebno izvršiti samo popunjavane tablice na za to predviđenim mjestima. Ukoliko su određena polja u obrascu za cijenu ponude precrtana ili se u njima nalazi znak "/", ista nije potrebno popunjavati.</w:t>
      </w:r>
    </w:p>
    <w:p w14:paraId="6CBB4BD6" w14:textId="77777777" w:rsidR="007D7728" w:rsidRDefault="00A54537">
      <w:r>
        <w:rPr>
          <w:rFonts w:ascii="Cambria" w:hAnsi="Cambria"/>
          <w:b/>
          <w:color w:val="000000"/>
          <w:sz w:val="22"/>
        </w:rPr>
        <w:t> </w:t>
      </w:r>
    </w:p>
    <w:p w14:paraId="68594E78" w14:textId="77777777" w:rsidR="007D7728" w:rsidRDefault="00A54537">
      <w:r>
        <w:rPr>
          <w:rFonts w:ascii="Cambria" w:hAnsi="Cambria"/>
          <w:b/>
          <w:color w:val="000000"/>
          <w:sz w:val="22"/>
        </w:rPr>
        <w:t>4.3.3. Nepotpun i nevažeći obrazac za cijenu ponude</w:t>
      </w:r>
    </w:p>
    <w:p w14:paraId="45244A01" w14:textId="38019F7E" w:rsidR="007D7728" w:rsidRDefault="00A54537">
      <w:pPr>
        <w:jc w:val="both"/>
      </w:pPr>
      <w:r>
        <w:rPr>
          <w:rFonts w:ascii="Calibri" w:hAnsi="Calibri"/>
          <w:color w:val="000000"/>
          <w:sz w:val="22"/>
        </w:rPr>
        <w:t xml:space="preserve">Ako </w:t>
      </w:r>
      <w:r w:rsidR="00BF51B8">
        <w:rPr>
          <w:rFonts w:ascii="Calibri" w:hAnsi="Calibri"/>
          <w:color w:val="000000"/>
          <w:sz w:val="22"/>
        </w:rPr>
        <w:t>ponuđač</w:t>
      </w:r>
      <w:r>
        <w:rPr>
          <w:rFonts w:ascii="Calibri" w:hAnsi="Calibri"/>
          <w:color w:val="000000"/>
          <w:sz w:val="22"/>
        </w:rPr>
        <w:t xml:space="preserve"> ne popuni Obrazac za cijenu ponude u skladu sa zahtjevima iz ove dokumentacije za nadmetanje ili promijeni tekst ili količine navedene u Obrascu za cijenu ponude, smatrat će se da je takav obrazac nepotpun i nevažeći, te će ponuda biti odbijena.</w:t>
      </w:r>
    </w:p>
    <w:p w14:paraId="1C37DE3C" w14:textId="77777777" w:rsidR="007D7728" w:rsidRDefault="00A54537">
      <w:r>
        <w:rPr>
          <w:rFonts w:ascii="Cambria" w:hAnsi="Cambria"/>
          <w:b/>
          <w:color w:val="000000"/>
          <w:sz w:val="22"/>
        </w:rPr>
        <w:t> </w:t>
      </w:r>
    </w:p>
    <w:p w14:paraId="26555D6B" w14:textId="77777777" w:rsidR="007D7728" w:rsidRDefault="00A54537">
      <w:r>
        <w:rPr>
          <w:rFonts w:ascii="Cambria" w:hAnsi="Cambria"/>
          <w:b/>
          <w:color w:val="000000"/>
          <w:sz w:val="22"/>
        </w:rPr>
        <w:t>4.4. Način određivanja cijena ponude</w:t>
      </w:r>
    </w:p>
    <w:p w14:paraId="33ED9F7F" w14:textId="77777777" w:rsidR="007D7728" w:rsidRDefault="00A54537">
      <w:r>
        <w:rPr>
          <w:rFonts w:ascii="Cambria" w:hAnsi="Cambria"/>
          <w:b/>
          <w:color w:val="000000"/>
          <w:sz w:val="22"/>
        </w:rPr>
        <w:t>4.4.1. Cijena ponude</w:t>
      </w:r>
    </w:p>
    <w:p w14:paraId="3E0CABDF" w14:textId="425E28D1" w:rsidR="007D7728" w:rsidRDefault="00A54537">
      <w:pPr>
        <w:jc w:val="both"/>
      </w:pPr>
      <w:r>
        <w:rPr>
          <w:rFonts w:ascii="Calibri" w:hAnsi="Calibri"/>
          <w:color w:val="000000"/>
          <w:sz w:val="22"/>
        </w:rPr>
        <w:t xml:space="preserve">Cijena ponude obuhvata sve stavke iz obrasca za cijenu ponude, ukoliko je predmet </w:t>
      </w:r>
      <w:r w:rsidR="00BF51B8">
        <w:rPr>
          <w:rFonts w:ascii="Calibri" w:hAnsi="Calibri"/>
          <w:color w:val="000000"/>
          <w:sz w:val="22"/>
        </w:rPr>
        <w:t>nabavke</w:t>
      </w:r>
      <w:r>
        <w:rPr>
          <w:rFonts w:ascii="Calibri" w:hAnsi="Calibri"/>
          <w:color w:val="000000"/>
          <w:sz w:val="22"/>
        </w:rPr>
        <w:t xml:space="preserve"> podijeljen po stavkama. Jedinična cijena stavke se ne smatra računskom greškom, odnosno ne može se ispravljati. U slučaju razlika između jediničnih cijena i ukupnog iznosa, ispravka će se izvršiti u skladu sa jediničnim cijenama. Ukupna ponuđena cijena mora uključivati sve naknade i troškove koje Ugovorno tijelo treba platiti dobavljaču u </w:t>
      </w:r>
      <w:r w:rsidR="002C79B3">
        <w:rPr>
          <w:rFonts w:ascii="Calibri" w:hAnsi="Calibri"/>
          <w:color w:val="000000"/>
          <w:sz w:val="22"/>
        </w:rPr>
        <w:t>vezi</w:t>
      </w:r>
      <w:r>
        <w:rPr>
          <w:rFonts w:ascii="Calibri" w:hAnsi="Calibri"/>
          <w:color w:val="000000"/>
          <w:sz w:val="22"/>
        </w:rPr>
        <w:t xml:space="preserve"> predmetne </w:t>
      </w:r>
      <w:r w:rsidR="00BF51B8">
        <w:rPr>
          <w:rFonts w:ascii="Calibri" w:hAnsi="Calibri"/>
          <w:color w:val="000000"/>
          <w:sz w:val="22"/>
        </w:rPr>
        <w:t>nabavke</w:t>
      </w:r>
      <w:r>
        <w:rPr>
          <w:rFonts w:ascii="Calibri" w:hAnsi="Calibri"/>
          <w:color w:val="000000"/>
          <w:sz w:val="22"/>
        </w:rPr>
        <w:t xml:space="preserve"> (npr. vrijednost predmeta </w:t>
      </w:r>
      <w:r w:rsidR="00BF51B8">
        <w:rPr>
          <w:rFonts w:ascii="Calibri" w:hAnsi="Calibri"/>
          <w:color w:val="000000"/>
          <w:sz w:val="22"/>
        </w:rPr>
        <w:t>nabavke</w:t>
      </w:r>
      <w:r>
        <w:rPr>
          <w:rFonts w:ascii="Calibri" w:hAnsi="Calibri"/>
          <w:color w:val="000000"/>
          <w:sz w:val="22"/>
        </w:rPr>
        <w:t>, pakovanje, utovar, istovar, carina, porezi, trošarine/</w:t>
      </w:r>
      <w:proofErr w:type="spellStart"/>
      <w:r>
        <w:rPr>
          <w:rFonts w:ascii="Calibri" w:hAnsi="Calibri"/>
          <w:color w:val="000000"/>
          <w:sz w:val="22"/>
        </w:rPr>
        <w:t>akcize</w:t>
      </w:r>
      <w:proofErr w:type="spellEnd"/>
      <w:r>
        <w:rPr>
          <w:rFonts w:ascii="Calibri" w:hAnsi="Calibri"/>
          <w:color w:val="000000"/>
          <w:sz w:val="22"/>
        </w:rPr>
        <w:t xml:space="preserve">, pristojbe/takse, transport, itd.), te Ugovorno tijelo ne smije imati nikakve dodatne troškove po pitanju predmetne </w:t>
      </w:r>
      <w:r w:rsidR="00BF51B8">
        <w:rPr>
          <w:rFonts w:ascii="Calibri" w:hAnsi="Calibri"/>
          <w:color w:val="000000"/>
          <w:sz w:val="22"/>
        </w:rPr>
        <w:t>nabavke</w:t>
      </w:r>
      <w:r>
        <w:rPr>
          <w:rFonts w:ascii="Calibri" w:hAnsi="Calibri"/>
          <w:color w:val="000000"/>
          <w:sz w:val="22"/>
        </w:rPr>
        <w:t>.</w:t>
      </w:r>
    </w:p>
    <w:p w14:paraId="072A5099" w14:textId="57B2378D" w:rsidR="007D7728" w:rsidRDefault="00A54537">
      <w:pPr>
        <w:jc w:val="both"/>
      </w:pPr>
      <w:r>
        <w:rPr>
          <w:rFonts w:ascii="Calibri" w:hAnsi="Calibri"/>
          <w:color w:val="000000"/>
          <w:sz w:val="22"/>
        </w:rPr>
        <w:t xml:space="preserve">Ukoliko je u ovom postupku javne </w:t>
      </w:r>
      <w:r w:rsidR="00BF51B8">
        <w:rPr>
          <w:rFonts w:ascii="Calibri" w:hAnsi="Calibri"/>
          <w:color w:val="000000"/>
          <w:sz w:val="22"/>
        </w:rPr>
        <w:t>nabavke</w:t>
      </w:r>
      <w:r>
        <w:rPr>
          <w:rFonts w:ascii="Calibri" w:hAnsi="Calibri"/>
          <w:color w:val="000000"/>
          <w:sz w:val="22"/>
        </w:rPr>
        <w:t xml:space="preserve"> predviđena i održana e-aukcija, cijenom ponude se smatra cijena postignuta nakon e-aukcije. Kada se ukupna cijena ponude odnosi na više stavki (pozicija) u Obrascu za cijenu ponude, tada se svaka od stavki (pozicija) umanjuje za isti postotak koliko iznosi konačno postotno umanjenje ukupne cijene ponude postignuto nakon e-aukcije, te se tako umanjene jedinične cijene smatraju ponuđenim jediničnim cijenama. Navedena umanjenja cijene ponude vrši ugovorno tijelo bez potrebe za dostavljanjem novog obrasca za cijenu ponude od strane ponuđača.</w:t>
      </w:r>
    </w:p>
    <w:p w14:paraId="7D62B51A" w14:textId="77777777" w:rsidR="007D7728" w:rsidRDefault="00A54537">
      <w:r>
        <w:rPr>
          <w:rFonts w:ascii="Cambria" w:hAnsi="Cambria"/>
          <w:b/>
          <w:color w:val="000000"/>
          <w:sz w:val="22"/>
        </w:rPr>
        <w:t> </w:t>
      </w:r>
    </w:p>
    <w:p w14:paraId="4ECA9723" w14:textId="77777777" w:rsidR="007D7728" w:rsidRDefault="00A54537">
      <w:r>
        <w:rPr>
          <w:rFonts w:ascii="Cambria" w:hAnsi="Cambria"/>
          <w:b/>
          <w:color w:val="000000"/>
          <w:sz w:val="22"/>
        </w:rPr>
        <w:t>4.4.2. Popunjavanje obrasca za cijenu ponude</w:t>
      </w:r>
    </w:p>
    <w:p w14:paraId="4D14FABF" w14:textId="77777777" w:rsidR="007D7728" w:rsidRDefault="00A54537">
      <w:pPr>
        <w:jc w:val="both"/>
      </w:pPr>
      <w:r>
        <w:rPr>
          <w:rFonts w:ascii="Calibri" w:hAnsi="Calibri"/>
          <w:color w:val="000000"/>
          <w:sz w:val="22"/>
        </w:rPr>
        <w:t>U obrascu za cijenu ponude obvezno se navodi cijena ponude (bez PDV-a), ponuđeni popust (ukoliko je ponuđen) i na kraju cijena ponude sa uključenim popustom (bez PDV-a).</w:t>
      </w:r>
    </w:p>
    <w:p w14:paraId="38E453D8" w14:textId="77777777" w:rsidR="007D7728" w:rsidRDefault="00A54537">
      <w:r>
        <w:rPr>
          <w:rFonts w:ascii="Cambria" w:hAnsi="Cambria"/>
          <w:b/>
          <w:color w:val="000000"/>
          <w:sz w:val="22"/>
        </w:rPr>
        <w:t> </w:t>
      </w:r>
    </w:p>
    <w:p w14:paraId="2A7152DF" w14:textId="77777777" w:rsidR="007D7728" w:rsidRDefault="00A54537">
      <w:r>
        <w:rPr>
          <w:rFonts w:ascii="Cambria" w:hAnsi="Cambria"/>
          <w:b/>
          <w:color w:val="000000"/>
          <w:sz w:val="22"/>
        </w:rPr>
        <w:t>4.4.3. Popunjavanje obrasca za ponudu</w:t>
      </w:r>
    </w:p>
    <w:p w14:paraId="588500D7" w14:textId="2D1911EE" w:rsidR="007D7728" w:rsidRDefault="00A54537">
      <w:pPr>
        <w:jc w:val="both"/>
      </w:pPr>
      <w:r>
        <w:rPr>
          <w:rFonts w:ascii="Calibri" w:hAnsi="Calibri"/>
          <w:color w:val="000000"/>
          <w:sz w:val="22"/>
        </w:rPr>
        <w:t xml:space="preserve">U obrascu za ponudu posebno se iskazuje PDV na cijenu ponude sa uračunatim popustom. Na kraju se daje vrijednost ugovora (cijena ponude sa uključenim popustom) + PDV. Ukoliko </w:t>
      </w:r>
      <w:r w:rsidR="00BF51B8">
        <w:rPr>
          <w:rFonts w:ascii="Calibri" w:hAnsi="Calibri"/>
          <w:color w:val="000000"/>
          <w:sz w:val="22"/>
        </w:rPr>
        <w:t>ponuđač</w:t>
      </w:r>
      <w:r>
        <w:rPr>
          <w:rFonts w:ascii="Calibri" w:hAnsi="Calibri"/>
          <w:color w:val="000000"/>
          <w:sz w:val="22"/>
        </w:rPr>
        <w:t xml:space="preserve"> nije PDV </w:t>
      </w:r>
      <w:proofErr w:type="spellStart"/>
      <w:r w:rsidR="008C653D">
        <w:rPr>
          <w:rFonts w:ascii="Calibri" w:hAnsi="Calibri"/>
          <w:color w:val="000000"/>
          <w:sz w:val="22"/>
        </w:rPr>
        <w:t>obavezni</w:t>
      </w:r>
      <w:r>
        <w:rPr>
          <w:rFonts w:ascii="Calibri" w:hAnsi="Calibri"/>
          <w:color w:val="000000"/>
          <w:sz w:val="22"/>
        </w:rPr>
        <w:t>k</w:t>
      </w:r>
      <w:proofErr w:type="spellEnd"/>
      <w:r>
        <w:rPr>
          <w:rFonts w:ascii="Calibri" w:hAnsi="Calibri"/>
          <w:color w:val="000000"/>
          <w:sz w:val="22"/>
        </w:rPr>
        <w:t xml:space="preserve"> ili se na predmet </w:t>
      </w:r>
      <w:r w:rsidR="00BF51B8">
        <w:rPr>
          <w:rFonts w:ascii="Calibri" w:hAnsi="Calibri"/>
          <w:color w:val="000000"/>
          <w:sz w:val="22"/>
        </w:rPr>
        <w:t>nabavke</w:t>
      </w:r>
      <w:r>
        <w:rPr>
          <w:rFonts w:ascii="Calibri" w:hAnsi="Calibri"/>
          <w:color w:val="000000"/>
          <w:sz w:val="22"/>
        </w:rPr>
        <w:t xml:space="preserve"> ne obračunava PDV </w:t>
      </w:r>
      <w:r w:rsidR="00BF51B8">
        <w:rPr>
          <w:rFonts w:ascii="Calibri" w:hAnsi="Calibri"/>
          <w:color w:val="000000"/>
          <w:sz w:val="22"/>
        </w:rPr>
        <w:t>u skladu</w:t>
      </w:r>
      <w:r>
        <w:rPr>
          <w:rFonts w:ascii="Calibri" w:hAnsi="Calibri"/>
          <w:color w:val="000000"/>
          <w:sz w:val="22"/>
        </w:rPr>
        <w:t xml:space="preserve"> propisima, u obrascu za ponudu se ne iskazuje PDV. Slijedom navedenoga, mjesto gdje se upisuje pripadajući iznos PDV-a se ostavlja prazno, a </w:t>
      </w:r>
      <w:r>
        <w:rPr>
          <w:rFonts w:ascii="Calibri" w:hAnsi="Calibri"/>
          <w:color w:val="000000"/>
          <w:sz w:val="22"/>
        </w:rPr>
        <w:lastRenderedPageBreak/>
        <w:t>na mjestu gdje se upisuje cijena ponude sa uključenim popustom i PDV-om upisuje se isti iznos koji je upisan na mjestu predviđenom za upis cijene ponude s popustom bez PDV-a.</w:t>
      </w:r>
    </w:p>
    <w:p w14:paraId="017E0B0E" w14:textId="77777777" w:rsidR="007D7728" w:rsidRDefault="00A54537">
      <w:r>
        <w:rPr>
          <w:rFonts w:ascii="Cambria" w:hAnsi="Cambria"/>
          <w:b/>
          <w:color w:val="000000"/>
          <w:sz w:val="22"/>
        </w:rPr>
        <w:t> </w:t>
      </w:r>
    </w:p>
    <w:p w14:paraId="5B7ACE7C" w14:textId="77777777" w:rsidR="007D7728" w:rsidRDefault="00A54537">
      <w:r>
        <w:rPr>
          <w:rFonts w:ascii="Cambria" w:hAnsi="Cambria"/>
          <w:b/>
          <w:color w:val="000000"/>
          <w:sz w:val="22"/>
        </w:rPr>
        <w:t>4.4.4. Promjenjivost cijene</w:t>
      </w:r>
    </w:p>
    <w:p w14:paraId="11503FF2" w14:textId="77777777" w:rsidR="007D7728" w:rsidRDefault="00A54537">
      <w:pPr>
        <w:jc w:val="both"/>
      </w:pPr>
      <w:r>
        <w:rPr>
          <w:rFonts w:ascii="Calibri" w:hAnsi="Calibri"/>
          <w:color w:val="000000"/>
          <w:sz w:val="22"/>
        </w:rPr>
        <w:t>Cijena ponude je nepromjenjiva za cijeli period važenja ugovora.</w:t>
      </w:r>
    </w:p>
    <w:p w14:paraId="4EB1DE23" w14:textId="77777777" w:rsidR="007D7728" w:rsidRDefault="00A54537">
      <w:r>
        <w:rPr>
          <w:rFonts w:ascii="Cambria" w:hAnsi="Cambria"/>
          <w:b/>
          <w:color w:val="000000"/>
          <w:sz w:val="22"/>
        </w:rPr>
        <w:t> </w:t>
      </w:r>
    </w:p>
    <w:p w14:paraId="18A3B989" w14:textId="77777777" w:rsidR="007D7728" w:rsidRDefault="00A54537">
      <w:r>
        <w:rPr>
          <w:rFonts w:ascii="Cambria" w:hAnsi="Cambria"/>
          <w:b/>
          <w:color w:val="000000"/>
          <w:sz w:val="22"/>
        </w:rPr>
        <w:t>4.5. Valuta ponude</w:t>
      </w:r>
    </w:p>
    <w:p w14:paraId="5C1187EC" w14:textId="77777777" w:rsidR="007D7728" w:rsidRDefault="00A54537">
      <w:r>
        <w:rPr>
          <w:rFonts w:ascii="Cambria" w:hAnsi="Cambria"/>
          <w:b/>
          <w:color w:val="000000"/>
          <w:sz w:val="22"/>
        </w:rPr>
        <w:t>4.5.1. Valuta ponude</w:t>
      </w:r>
    </w:p>
    <w:p w14:paraId="279849B2" w14:textId="77777777" w:rsidR="007D7728" w:rsidRDefault="00A54537">
      <w:pPr>
        <w:jc w:val="both"/>
      </w:pPr>
      <w:r>
        <w:rPr>
          <w:rFonts w:ascii="Calibri" w:hAnsi="Calibri"/>
          <w:color w:val="000000"/>
          <w:sz w:val="22"/>
        </w:rPr>
        <w:t>Cijena ponude se izražava u konvertibilnim markama (BAM/KM).</w:t>
      </w:r>
    </w:p>
    <w:p w14:paraId="184FE6CA" w14:textId="77777777" w:rsidR="007D7728" w:rsidRDefault="00A54537">
      <w:r>
        <w:rPr>
          <w:rFonts w:ascii="Cambria" w:hAnsi="Cambria"/>
          <w:b/>
          <w:color w:val="000000"/>
          <w:sz w:val="22"/>
        </w:rPr>
        <w:t> </w:t>
      </w:r>
    </w:p>
    <w:p w14:paraId="4C55A4E8" w14:textId="77777777" w:rsidR="007D7728" w:rsidRDefault="00A54537">
      <w:r>
        <w:rPr>
          <w:rFonts w:ascii="Cambria" w:hAnsi="Cambria"/>
          <w:b/>
          <w:color w:val="000000"/>
          <w:sz w:val="22"/>
        </w:rPr>
        <w:t>4.6. Kriterij za dodjelu</w:t>
      </w:r>
    </w:p>
    <w:p w14:paraId="0CA423BD" w14:textId="77777777" w:rsidR="007D7728" w:rsidRDefault="00A54537">
      <w:r>
        <w:rPr>
          <w:rFonts w:ascii="Cambria" w:hAnsi="Cambria"/>
          <w:b/>
          <w:color w:val="000000"/>
          <w:sz w:val="22"/>
        </w:rPr>
        <w:t>4.6.1. Kriterij za dodjelu</w:t>
      </w:r>
    </w:p>
    <w:p w14:paraId="0FFBB9C4" w14:textId="77777777" w:rsidR="007D7728" w:rsidRDefault="00A54537">
      <w:pPr>
        <w:jc w:val="both"/>
      </w:pPr>
      <w:r>
        <w:rPr>
          <w:rFonts w:ascii="Calibri" w:hAnsi="Calibri"/>
          <w:color w:val="000000"/>
          <w:sz w:val="22"/>
        </w:rPr>
        <w:t>Kriterij za dodjelu ugovora je: Najniža cijena.</w:t>
      </w:r>
    </w:p>
    <w:p w14:paraId="47125F35" w14:textId="60A3F4FF" w:rsidR="007D7728" w:rsidRDefault="00A54537">
      <w:pPr>
        <w:jc w:val="both"/>
      </w:pPr>
      <w:r>
        <w:rPr>
          <w:rFonts w:ascii="Calibri" w:hAnsi="Calibri"/>
          <w:color w:val="000000"/>
          <w:sz w:val="22"/>
        </w:rPr>
        <w:t xml:space="preserve">Ugovor će se dodijeliti kvalificiranom </w:t>
      </w:r>
      <w:r w:rsidR="00BF51B8">
        <w:rPr>
          <w:rFonts w:ascii="Calibri" w:hAnsi="Calibri"/>
          <w:color w:val="000000"/>
          <w:sz w:val="22"/>
        </w:rPr>
        <w:t>ponuđač</w:t>
      </w:r>
      <w:r>
        <w:rPr>
          <w:rFonts w:ascii="Calibri" w:hAnsi="Calibri"/>
          <w:color w:val="000000"/>
          <w:sz w:val="22"/>
        </w:rPr>
        <w:t>u koji je ponudio najnižu cijenu.</w:t>
      </w:r>
    </w:p>
    <w:p w14:paraId="26DB4747" w14:textId="77777777" w:rsidR="007D7728" w:rsidRDefault="00A54537">
      <w:r>
        <w:rPr>
          <w:rFonts w:ascii="Cambria" w:hAnsi="Cambria"/>
          <w:b/>
          <w:color w:val="000000"/>
          <w:sz w:val="22"/>
        </w:rPr>
        <w:t> </w:t>
      </w:r>
    </w:p>
    <w:p w14:paraId="454A2C29" w14:textId="77777777" w:rsidR="007D7728" w:rsidRDefault="00A54537">
      <w:r>
        <w:rPr>
          <w:rFonts w:ascii="Cambria" w:hAnsi="Cambria"/>
          <w:b/>
          <w:color w:val="000000"/>
          <w:sz w:val="22"/>
        </w:rPr>
        <w:t>4.7. Preferencijalni tretman domaćeg</w:t>
      </w:r>
    </w:p>
    <w:p w14:paraId="498CF1AB" w14:textId="150FE0ED" w:rsidR="007D7728" w:rsidRDefault="00A54537">
      <w:r>
        <w:rPr>
          <w:rFonts w:ascii="Cambria" w:hAnsi="Cambria"/>
          <w:b/>
          <w:color w:val="000000"/>
          <w:sz w:val="22"/>
        </w:rPr>
        <w:t xml:space="preserve">4.7.1. </w:t>
      </w:r>
      <w:r w:rsidR="002C79B3">
        <w:rPr>
          <w:rFonts w:ascii="Cambria" w:hAnsi="Cambria"/>
          <w:b/>
          <w:color w:val="000000"/>
          <w:sz w:val="22"/>
        </w:rPr>
        <w:t>Obaveza</w:t>
      </w:r>
      <w:r>
        <w:rPr>
          <w:rFonts w:ascii="Cambria" w:hAnsi="Cambria"/>
          <w:b/>
          <w:color w:val="000000"/>
          <w:sz w:val="22"/>
        </w:rPr>
        <w:t xml:space="preserve"> primjene preferencijalnog tretmana domaćeg</w:t>
      </w:r>
    </w:p>
    <w:p w14:paraId="3F1FFF9E" w14:textId="17F239FF" w:rsidR="007D7728" w:rsidRDefault="00A54537">
      <w:pPr>
        <w:jc w:val="both"/>
      </w:pPr>
      <w:r>
        <w:rPr>
          <w:rFonts w:ascii="Calibri" w:hAnsi="Calibri"/>
          <w:color w:val="000000"/>
          <w:sz w:val="22"/>
        </w:rPr>
        <w:t xml:space="preserve">Ugovorno tijelo ne primjenjuje preferencijalni tretman domaćeg (preferencijalni tretman cijene) iz </w:t>
      </w:r>
      <w:r w:rsidR="00BF51B8">
        <w:rPr>
          <w:rFonts w:ascii="Calibri" w:hAnsi="Calibri"/>
          <w:color w:val="000000"/>
          <w:sz w:val="22"/>
        </w:rPr>
        <w:t>člana</w:t>
      </w:r>
      <w:r w:rsidR="008C653D">
        <w:rPr>
          <w:rFonts w:ascii="Calibri" w:hAnsi="Calibri"/>
          <w:color w:val="000000"/>
          <w:sz w:val="22"/>
        </w:rPr>
        <w:t xml:space="preserve"> </w:t>
      </w:r>
      <w:r>
        <w:rPr>
          <w:rFonts w:ascii="Calibri" w:hAnsi="Calibri"/>
          <w:color w:val="000000"/>
          <w:sz w:val="22"/>
        </w:rPr>
        <w:t xml:space="preserve">67. Zakona o javnim </w:t>
      </w:r>
      <w:r w:rsidR="002C79B3">
        <w:rPr>
          <w:rFonts w:ascii="Calibri" w:hAnsi="Calibri"/>
          <w:color w:val="000000"/>
          <w:sz w:val="22"/>
        </w:rPr>
        <w:t>nabavkama</w:t>
      </w:r>
      <w:r>
        <w:rPr>
          <w:rFonts w:ascii="Calibri" w:hAnsi="Calibri"/>
          <w:color w:val="000000"/>
          <w:sz w:val="22"/>
        </w:rPr>
        <w:t xml:space="preserve"> BiH („Službeni  glasnik BiH“, broj 39/14, 59/22 i 50/24) u predmetnom postupku javne </w:t>
      </w:r>
      <w:r w:rsidR="00BF51B8">
        <w:rPr>
          <w:rFonts w:ascii="Calibri" w:hAnsi="Calibri"/>
          <w:color w:val="000000"/>
          <w:sz w:val="22"/>
        </w:rPr>
        <w:t>nabavke</w:t>
      </w:r>
      <w:r>
        <w:rPr>
          <w:rFonts w:ascii="Calibri" w:hAnsi="Calibri"/>
          <w:color w:val="000000"/>
          <w:sz w:val="22"/>
        </w:rPr>
        <w:t>.</w:t>
      </w:r>
    </w:p>
    <w:p w14:paraId="499E29B6" w14:textId="77777777" w:rsidR="007D7728" w:rsidRDefault="00A54537">
      <w:r>
        <w:rPr>
          <w:rFonts w:ascii="Cambria" w:hAnsi="Cambria"/>
          <w:b/>
          <w:color w:val="000000"/>
          <w:sz w:val="22"/>
        </w:rPr>
        <w:t> </w:t>
      </w:r>
    </w:p>
    <w:p w14:paraId="53B318BD" w14:textId="77777777" w:rsidR="007D7728" w:rsidRDefault="00A54537">
      <w:r>
        <w:rPr>
          <w:rFonts w:ascii="Cambria" w:hAnsi="Cambria"/>
          <w:b/>
          <w:color w:val="000000"/>
          <w:sz w:val="22"/>
        </w:rPr>
        <w:t>4.8. Jezik i pismo ponude</w:t>
      </w:r>
    </w:p>
    <w:p w14:paraId="18C8DA89" w14:textId="77777777" w:rsidR="007D7728" w:rsidRDefault="00A54537">
      <w:r>
        <w:rPr>
          <w:rFonts w:ascii="Cambria" w:hAnsi="Cambria"/>
          <w:b/>
          <w:color w:val="000000"/>
          <w:sz w:val="22"/>
        </w:rPr>
        <w:t>4.8.1. Jezik ponude i ostale dokumentacije uz ponudu</w:t>
      </w:r>
    </w:p>
    <w:p w14:paraId="6C74855F" w14:textId="77777777" w:rsidR="007D7728" w:rsidRDefault="00A54537">
      <w:pPr>
        <w:jc w:val="both"/>
      </w:pPr>
      <w:r>
        <w:rPr>
          <w:rFonts w:ascii="Calibri" w:hAnsi="Calibri"/>
          <w:color w:val="000000"/>
          <w:sz w:val="22"/>
        </w:rPr>
        <w:t>Ponuda se dostavlja na jednom od službenih jezika u Bosni i Hercegovini, na latiničnom ili ćiriličnom pismu. Sva ostala dokumentacija uz ponudu mora biti na jednom od službenih jezika u Bosni i Hercegovini.</w:t>
      </w:r>
    </w:p>
    <w:p w14:paraId="4D2D71EA" w14:textId="77777777" w:rsidR="007D7728" w:rsidRDefault="00A54537">
      <w:r>
        <w:rPr>
          <w:rFonts w:ascii="Cambria" w:hAnsi="Cambria"/>
          <w:b/>
          <w:color w:val="000000"/>
          <w:sz w:val="22"/>
        </w:rPr>
        <w:t> </w:t>
      </w:r>
    </w:p>
    <w:p w14:paraId="63780721" w14:textId="77777777" w:rsidR="007D7728" w:rsidRDefault="00A54537">
      <w:r>
        <w:rPr>
          <w:rFonts w:ascii="Cambria" w:hAnsi="Cambria"/>
          <w:b/>
          <w:color w:val="000000"/>
          <w:sz w:val="22"/>
        </w:rPr>
        <w:t>4.8.2. Dostava dijela ponude i /ili popratne dokumentacije na stranom jeziku</w:t>
      </w:r>
    </w:p>
    <w:p w14:paraId="0EB67720" w14:textId="77777777" w:rsidR="007D7728" w:rsidRDefault="00A54537">
      <w:pPr>
        <w:jc w:val="both"/>
      </w:pPr>
      <w:r>
        <w:rPr>
          <w:rFonts w:ascii="Calibri" w:hAnsi="Calibri"/>
          <w:color w:val="000000"/>
          <w:sz w:val="22"/>
        </w:rPr>
        <w:t>Dio ponude i/ili popratne dokumentacije (npr. katalozi, brošure, certifikati, tehnička dokumentacija, itd.) može biti i na drugom jeziku, ali u tom slučaju obvezno se u ponudi dodatno dostavlja i prijevod ovlaštenog sudskog tumača za jezik sa kojeg je prijevod izvršen. Navedeni prijevod ovlaštenog sudskog tumača se dostavlja kao original ili ovjerena kopija originala.</w:t>
      </w:r>
    </w:p>
    <w:p w14:paraId="0904BCF4" w14:textId="77777777" w:rsidR="007D7728" w:rsidRDefault="00A54537">
      <w:r>
        <w:rPr>
          <w:rFonts w:ascii="Cambria" w:hAnsi="Cambria"/>
          <w:b/>
          <w:color w:val="000000"/>
          <w:sz w:val="22"/>
        </w:rPr>
        <w:t> </w:t>
      </w:r>
    </w:p>
    <w:p w14:paraId="15D18435" w14:textId="77777777" w:rsidR="007D7728" w:rsidRDefault="00A54537">
      <w:r>
        <w:rPr>
          <w:rFonts w:ascii="Cambria" w:hAnsi="Cambria"/>
          <w:b/>
          <w:color w:val="000000"/>
          <w:sz w:val="22"/>
        </w:rPr>
        <w:t>4.8.3. Termini iz drugih jezika korišteni u ponudi</w:t>
      </w:r>
    </w:p>
    <w:p w14:paraId="21C99523" w14:textId="348FC1B3" w:rsidR="007D7728" w:rsidRDefault="00A54537">
      <w:pPr>
        <w:jc w:val="both"/>
      </w:pPr>
      <w:r>
        <w:rPr>
          <w:rFonts w:ascii="Calibri" w:hAnsi="Calibri"/>
          <w:color w:val="000000"/>
          <w:sz w:val="22"/>
        </w:rPr>
        <w:t xml:space="preserve">Izuzetno, ponuda i/ili popratna dokumentacija može sadržavati termine iz drugih jezika koji definiraju (opisuju)  pojedine tehničke </w:t>
      </w:r>
      <w:r w:rsidR="008C653D">
        <w:rPr>
          <w:rFonts w:ascii="Calibri" w:hAnsi="Calibri"/>
          <w:color w:val="000000"/>
          <w:sz w:val="22"/>
        </w:rPr>
        <w:t>karakteristike</w:t>
      </w:r>
      <w:r>
        <w:rPr>
          <w:rFonts w:ascii="Calibri" w:hAnsi="Calibri"/>
          <w:color w:val="000000"/>
          <w:sz w:val="22"/>
        </w:rPr>
        <w:t xml:space="preserve"> predmeta </w:t>
      </w:r>
      <w:r w:rsidR="00BF51B8">
        <w:rPr>
          <w:rFonts w:ascii="Calibri" w:hAnsi="Calibri"/>
          <w:color w:val="000000"/>
          <w:sz w:val="22"/>
        </w:rPr>
        <w:t>nabavke</w:t>
      </w:r>
      <w:r>
        <w:rPr>
          <w:rFonts w:ascii="Calibri" w:hAnsi="Calibri"/>
          <w:color w:val="000000"/>
          <w:sz w:val="22"/>
        </w:rPr>
        <w:t>, a koji su općepoznati, uobičajeni i koji se koriste na mjerodavnom tržištu i ne utječu na razumljivost ponude i/ili popratne dokumentacije. Navedene termine nije potrebno prevoditi na jedan od službenih jezika u Bosni i Hercegovini.</w:t>
      </w:r>
    </w:p>
    <w:p w14:paraId="4D6B15D0" w14:textId="77777777" w:rsidR="007D7728" w:rsidRDefault="00A54537">
      <w:r>
        <w:rPr>
          <w:rFonts w:ascii="Cambria" w:hAnsi="Cambria"/>
          <w:b/>
          <w:color w:val="000000"/>
          <w:sz w:val="22"/>
        </w:rPr>
        <w:t> </w:t>
      </w:r>
    </w:p>
    <w:p w14:paraId="2030ABF3" w14:textId="77777777" w:rsidR="007D7728" w:rsidRDefault="00A54537">
      <w:r>
        <w:rPr>
          <w:rFonts w:ascii="Cambria" w:hAnsi="Cambria"/>
          <w:b/>
          <w:color w:val="000000"/>
          <w:sz w:val="22"/>
        </w:rPr>
        <w:t>4.9. Rok važenja ponude</w:t>
      </w:r>
    </w:p>
    <w:p w14:paraId="06414586" w14:textId="77777777" w:rsidR="007D7728" w:rsidRDefault="00A54537">
      <w:r>
        <w:rPr>
          <w:rFonts w:ascii="Cambria" w:hAnsi="Cambria"/>
          <w:b/>
          <w:color w:val="000000"/>
          <w:sz w:val="22"/>
        </w:rPr>
        <w:t>4.9.1. Važenje ponude</w:t>
      </w:r>
    </w:p>
    <w:p w14:paraId="1114DAA8" w14:textId="77777777" w:rsidR="007D7728" w:rsidRDefault="00A54537">
      <w:r>
        <w:rPr>
          <w:rFonts w:ascii="Calibri" w:hAnsi="Calibri"/>
          <w:color w:val="000000"/>
          <w:sz w:val="22"/>
        </w:rPr>
        <w:t>Ponude moraju važiti najmanje 6 mjeseci računajući od isteka roka za podnošenje ponuda.</w:t>
      </w:r>
    </w:p>
    <w:p w14:paraId="6815229D" w14:textId="77777777" w:rsidR="007D7728" w:rsidRDefault="00A54537">
      <w:r>
        <w:rPr>
          <w:rFonts w:ascii="Cambria" w:hAnsi="Cambria"/>
          <w:b/>
          <w:color w:val="000000"/>
          <w:sz w:val="22"/>
        </w:rPr>
        <w:t> </w:t>
      </w:r>
    </w:p>
    <w:p w14:paraId="0DDDDB19" w14:textId="77777777" w:rsidR="007D7728" w:rsidRDefault="00A54537">
      <w:r>
        <w:rPr>
          <w:rFonts w:ascii="Cambria" w:hAnsi="Cambria"/>
          <w:b/>
          <w:color w:val="000000"/>
          <w:sz w:val="22"/>
        </w:rPr>
        <w:t>4.9.2. Nenavođenje roka važenja ponude</w:t>
      </w:r>
    </w:p>
    <w:p w14:paraId="132AFD71" w14:textId="0D8DA895" w:rsidR="007D7728" w:rsidRDefault="00A54537">
      <w:pPr>
        <w:jc w:val="both"/>
      </w:pPr>
      <w:r>
        <w:rPr>
          <w:rFonts w:ascii="Calibri" w:hAnsi="Calibri"/>
          <w:color w:val="000000"/>
          <w:sz w:val="22"/>
        </w:rPr>
        <w:t xml:space="preserve">Ukoliko </w:t>
      </w:r>
      <w:r w:rsidR="00BF51B8">
        <w:rPr>
          <w:rFonts w:ascii="Calibri" w:hAnsi="Calibri"/>
          <w:color w:val="000000"/>
          <w:sz w:val="22"/>
        </w:rPr>
        <w:t>ponuđač</w:t>
      </w:r>
      <w:r>
        <w:rPr>
          <w:rFonts w:ascii="Calibri" w:hAnsi="Calibri"/>
          <w:color w:val="000000"/>
          <w:sz w:val="22"/>
        </w:rPr>
        <w:t xml:space="preserve"> u ponudi ne navede rok važenja ponude, smatra se da je rok važenja ponude onaj koji je propisan u ovoj tenderskoj dokumentaciji, te ponuda neće biti diskvalificirana zbog nenavođenja roka važenja ponude. </w:t>
      </w:r>
    </w:p>
    <w:p w14:paraId="734983BB" w14:textId="77777777" w:rsidR="007D7728" w:rsidRDefault="00A54537">
      <w:pPr>
        <w:rPr>
          <w:rFonts w:ascii="Cambria" w:hAnsi="Cambria"/>
          <w:b/>
          <w:color w:val="000000"/>
          <w:sz w:val="22"/>
        </w:rPr>
      </w:pPr>
      <w:r>
        <w:rPr>
          <w:rFonts w:ascii="Cambria" w:hAnsi="Cambria"/>
          <w:b/>
          <w:color w:val="000000"/>
          <w:sz w:val="22"/>
        </w:rPr>
        <w:t> </w:t>
      </w:r>
    </w:p>
    <w:p w14:paraId="411350AA" w14:textId="77777777" w:rsidR="0032446A" w:rsidRDefault="0032446A"/>
    <w:p w14:paraId="664F992A" w14:textId="77777777" w:rsidR="007D7728" w:rsidRDefault="00A54537">
      <w:r>
        <w:rPr>
          <w:rFonts w:ascii="Cambria" w:hAnsi="Cambria"/>
          <w:b/>
          <w:color w:val="000000"/>
          <w:sz w:val="22"/>
        </w:rPr>
        <w:lastRenderedPageBreak/>
        <w:t>4.9.3. Rok važenja ponude kraći od traženog</w:t>
      </w:r>
    </w:p>
    <w:p w14:paraId="16B3C065" w14:textId="464A3469" w:rsidR="007D7728" w:rsidRDefault="00A54537">
      <w:pPr>
        <w:jc w:val="both"/>
      </w:pPr>
      <w:r>
        <w:rPr>
          <w:rFonts w:ascii="Calibri" w:hAnsi="Calibri"/>
          <w:color w:val="000000"/>
          <w:sz w:val="22"/>
        </w:rPr>
        <w:t xml:space="preserve">U slučaju da je razdoblje važenja ponude kraće od roka navedenog u tenderskoj dokumentaciji, Ugovorno tijelo će odbiti takvu ponudu </w:t>
      </w:r>
      <w:r w:rsidR="00BF51B8">
        <w:rPr>
          <w:rFonts w:ascii="Calibri" w:hAnsi="Calibri"/>
          <w:color w:val="000000"/>
          <w:sz w:val="22"/>
        </w:rPr>
        <w:t>u skladu</w:t>
      </w:r>
      <w:r>
        <w:rPr>
          <w:rFonts w:ascii="Calibri" w:hAnsi="Calibri"/>
          <w:color w:val="000000"/>
          <w:sz w:val="22"/>
        </w:rPr>
        <w:t xml:space="preserve"> </w:t>
      </w:r>
      <w:r w:rsidR="00C41122">
        <w:rPr>
          <w:rFonts w:ascii="Calibri" w:hAnsi="Calibri"/>
          <w:color w:val="000000"/>
          <w:sz w:val="22"/>
        </w:rPr>
        <w:t>članom</w:t>
      </w:r>
      <w:r>
        <w:rPr>
          <w:rFonts w:ascii="Calibri" w:hAnsi="Calibri"/>
          <w:color w:val="000000"/>
          <w:sz w:val="22"/>
        </w:rPr>
        <w:t xml:space="preserve"> 60. </w:t>
      </w:r>
      <w:r w:rsidR="002C79B3">
        <w:rPr>
          <w:rFonts w:ascii="Calibri" w:hAnsi="Calibri"/>
          <w:color w:val="000000"/>
          <w:sz w:val="22"/>
        </w:rPr>
        <w:t>stav</w:t>
      </w:r>
      <w:r>
        <w:rPr>
          <w:rFonts w:ascii="Calibri" w:hAnsi="Calibri"/>
          <w:color w:val="000000"/>
          <w:sz w:val="22"/>
        </w:rPr>
        <w:t xml:space="preserve"> (1) ZJN.</w:t>
      </w:r>
    </w:p>
    <w:p w14:paraId="08E897E5" w14:textId="77777777" w:rsidR="007D7728" w:rsidRDefault="00A54537">
      <w:r>
        <w:rPr>
          <w:rFonts w:ascii="Cambria" w:hAnsi="Cambria"/>
          <w:b/>
          <w:color w:val="000000"/>
          <w:sz w:val="22"/>
        </w:rPr>
        <w:t> </w:t>
      </w:r>
    </w:p>
    <w:p w14:paraId="5E17DE51" w14:textId="77777777" w:rsidR="007D7728" w:rsidRDefault="00A54537">
      <w:r>
        <w:rPr>
          <w:rFonts w:ascii="Cambria" w:hAnsi="Cambria"/>
          <w:b/>
          <w:color w:val="000000"/>
          <w:sz w:val="22"/>
        </w:rPr>
        <w:t>4.9.4. Produženje roka važenja ponude</w:t>
      </w:r>
    </w:p>
    <w:p w14:paraId="54B8B71F" w14:textId="13A25E0F" w:rsidR="007D7728" w:rsidRDefault="00A54537">
      <w:pPr>
        <w:jc w:val="both"/>
      </w:pPr>
      <w:r>
        <w:rPr>
          <w:rFonts w:ascii="Calibri" w:hAnsi="Calibri"/>
          <w:color w:val="000000"/>
          <w:sz w:val="22"/>
        </w:rPr>
        <w:t xml:space="preserve">Ugovorno tijelo zadržava pravo da pismenim putem traži </w:t>
      </w:r>
      <w:proofErr w:type="spellStart"/>
      <w:r w:rsidR="008C653D">
        <w:rPr>
          <w:rFonts w:ascii="Calibri" w:hAnsi="Calibri"/>
          <w:color w:val="000000"/>
          <w:sz w:val="22"/>
        </w:rPr>
        <w:t>saglasnost</w:t>
      </w:r>
      <w:proofErr w:type="spellEnd"/>
      <w:r>
        <w:rPr>
          <w:rFonts w:ascii="Calibri" w:hAnsi="Calibri"/>
          <w:color w:val="000000"/>
          <w:sz w:val="22"/>
        </w:rPr>
        <w:t xml:space="preserve"> za </w:t>
      </w:r>
      <w:r w:rsidR="008C653D">
        <w:rPr>
          <w:rFonts w:ascii="Calibri" w:hAnsi="Calibri"/>
          <w:color w:val="000000"/>
          <w:sz w:val="22"/>
        </w:rPr>
        <w:t>produženje</w:t>
      </w:r>
      <w:r>
        <w:rPr>
          <w:rFonts w:ascii="Calibri" w:hAnsi="Calibri"/>
          <w:color w:val="000000"/>
          <w:sz w:val="22"/>
        </w:rPr>
        <w:t xml:space="preserve"> roka važenja ponude. Ukoliko </w:t>
      </w:r>
      <w:r w:rsidR="00BF51B8">
        <w:rPr>
          <w:rFonts w:ascii="Calibri" w:hAnsi="Calibri"/>
          <w:color w:val="000000"/>
          <w:sz w:val="22"/>
        </w:rPr>
        <w:t>ponuđač</w:t>
      </w:r>
      <w:r>
        <w:rPr>
          <w:rFonts w:ascii="Calibri" w:hAnsi="Calibri"/>
          <w:color w:val="000000"/>
          <w:sz w:val="22"/>
        </w:rPr>
        <w:t xml:space="preserve"> ne dostavi pismenu </w:t>
      </w:r>
      <w:proofErr w:type="spellStart"/>
      <w:r w:rsidR="008C653D">
        <w:rPr>
          <w:rFonts w:ascii="Calibri" w:hAnsi="Calibri"/>
          <w:color w:val="000000"/>
          <w:sz w:val="22"/>
        </w:rPr>
        <w:t>saglasnost</w:t>
      </w:r>
      <w:proofErr w:type="spellEnd"/>
      <w:r>
        <w:rPr>
          <w:rFonts w:ascii="Calibri" w:hAnsi="Calibri"/>
          <w:color w:val="000000"/>
          <w:sz w:val="22"/>
        </w:rPr>
        <w:t xml:space="preserve">, smatra se da je odbio zahtjev Ugovornog tijela, te se njegova ponuda ne razmatra u daljnjem </w:t>
      </w:r>
      <w:r w:rsidR="008C653D">
        <w:rPr>
          <w:rFonts w:ascii="Calibri" w:hAnsi="Calibri"/>
          <w:color w:val="000000"/>
          <w:sz w:val="22"/>
        </w:rPr>
        <w:t>toku</w:t>
      </w:r>
      <w:r>
        <w:rPr>
          <w:rFonts w:ascii="Calibri" w:hAnsi="Calibri"/>
          <w:color w:val="000000"/>
          <w:sz w:val="22"/>
        </w:rPr>
        <w:t xml:space="preserve"> postupka javne </w:t>
      </w:r>
      <w:r w:rsidR="00BF51B8">
        <w:rPr>
          <w:rFonts w:ascii="Calibri" w:hAnsi="Calibri"/>
          <w:color w:val="000000"/>
          <w:sz w:val="22"/>
        </w:rPr>
        <w:t>nabavke</w:t>
      </w:r>
      <w:r>
        <w:rPr>
          <w:rFonts w:ascii="Calibri" w:hAnsi="Calibri"/>
          <w:color w:val="000000"/>
          <w:sz w:val="22"/>
        </w:rPr>
        <w:t>.</w:t>
      </w:r>
    </w:p>
    <w:p w14:paraId="4D55F71A" w14:textId="77777777" w:rsidR="007D7728" w:rsidRDefault="00A54537">
      <w:r>
        <w:rPr>
          <w:rFonts w:ascii="Cambria" w:hAnsi="Cambria"/>
          <w:b/>
          <w:color w:val="000000"/>
          <w:sz w:val="22"/>
        </w:rPr>
        <w:t> </w:t>
      </w:r>
    </w:p>
    <w:p w14:paraId="75F58E4A" w14:textId="77777777" w:rsidR="007D7728" w:rsidRDefault="00A54537">
      <w:r>
        <w:rPr>
          <w:rFonts w:ascii="Cambria" w:hAnsi="Cambria"/>
          <w:b/>
          <w:color w:val="000000"/>
          <w:sz w:val="22"/>
        </w:rPr>
        <w:t>4.9.5. Produženje jamstva za ozbiljnost ponude</w:t>
      </w:r>
    </w:p>
    <w:p w14:paraId="686091A9" w14:textId="6C90865E" w:rsidR="007D7728" w:rsidRDefault="00A54537">
      <w:pPr>
        <w:jc w:val="both"/>
      </w:pPr>
      <w:r>
        <w:rPr>
          <w:rFonts w:ascii="Calibri" w:hAnsi="Calibri"/>
          <w:color w:val="000000"/>
          <w:sz w:val="22"/>
        </w:rPr>
        <w:t xml:space="preserve">U slučaju da se tražilo i jamstvo za ozbiljnost ponude, </w:t>
      </w:r>
      <w:r w:rsidR="00BF51B8">
        <w:rPr>
          <w:rFonts w:ascii="Calibri" w:hAnsi="Calibri"/>
          <w:color w:val="000000"/>
          <w:sz w:val="22"/>
        </w:rPr>
        <w:t>ponuđač</w:t>
      </w:r>
      <w:r>
        <w:rPr>
          <w:rFonts w:ascii="Calibri" w:hAnsi="Calibri"/>
          <w:color w:val="000000"/>
          <w:sz w:val="22"/>
        </w:rPr>
        <w:t xml:space="preserve"> koji je dao </w:t>
      </w:r>
      <w:proofErr w:type="spellStart"/>
      <w:r w:rsidR="008C653D">
        <w:rPr>
          <w:rFonts w:ascii="Calibri" w:hAnsi="Calibri"/>
          <w:color w:val="000000"/>
          <w:sz w:val="22"/>
        </w:rPr>
        <w:t>saglasnost</w:t>
      </w:r>
      <w:proofErr w:type="spellEnd"/>
      <w:r>
        <w:rPr>
          <w:rFonts w:ascii="Calibri" w:hAnsi="Calibri"/>
          <w:color w:val="000000"/>
          <w:sz w:val="22"/>
        </w:rPr>
        <w:t xml:space="preserve"> za </w:t>
      </w:r>
      <w:r w:rsidR="008C653D">
        <w:rPr>
          <w:rFonts w:ascii="Calibri" w:hAnsi="Calibri"/>
          <w:color w:val="000000"/>
          <w:sz w:val="22"/>
        </w:rPr>
        <w:t>produženje</w:t>
      </w:r>
      <w:r>
        <w:rPr>
          <w:rFonts w:ascii="Calibri" w:hAnsi="Calibri"/>
          <w:color w:val="000000"/>
          <w:sz w:val="22"/>
        </w:rPr>
        <w:t xml:space="preserve"> razdoblja važenja ponude, dužan je osigurati i </w:t>
      </w:r>
      <w:r w:rsidR="008C653D">
        <w:rPr>
          <w:rFonts w:ascii="Calibri" w:hAnsi="Calibri"/>
          <w:color w:val="000000"/>
          <w:sz w:val="22"/>
        </w:rPr>
        <w:t>produženje</w:t>
      </w:r>
      <w:r>
        <w:rPr>
          <w:rFonts w:ascii="Calibri" w:hAnsi="Calibri"/>
          <w:color w:val="000000"/>
          <w:sz w:val="22"/>
        </w:rPr>
        <w:t xml:space="preserve"> jamstva za ozbiljnost ponude.</w:t>
      </w:r>
    </w:p>
    <w:p w14:paraId="5BC0E612" w14:textId="77777777" w:rsidR="007D7728" w:rsidRDefault="00A54537">
      <w:r>
        <w:rPr>
          <w:rFonts w:ascii="Cambria" w:hAnsi="Cambria"/>
          <w:b/>
          <w:color w:val="000000"/>
          <w:sz w:val="22"/>
        </w:rPr>
        <w:t> </w:t>
      </w:r>
    </w:p>
    <w:p w14:paraId="12472D0A" w14:textId="77777777" w:rsidR="007D7728" w:rsidRDefault="00A54537">
      <w:r>
        <w:rPr>
          <w:rFonts w:ascii="Cambria" w:hAnsi="Cambria"/>
          <w:b/>
          <w:color w:val="000000"/>
          <w:sz w:val="22"/>
        </w:rPr>
        <w:t>4.10. Način dostave ponuda</w:t>
      </w:r>
    </w:p>
    <w:p w14:paraId="4F978CB5" w14:textId="77777777" w:rsidR="007D7728" w:rsidRDefault="00A54537">
      <w:r>
        <w:rPr>
          <w:rFonts w:ascii="Cambria" w:hAnsi="Cambria"/>
          <w:b/>
          <w:color w:val="000000"/>
          <w:sz w:val="22"/>
        </w:rPr>
        <w:t>4.10.1. Predaja ponuda</w:t>
      </w:r>
    </w:p>
    <w:p w14:paraId="03FDDED0" w14:textId="6CCDBF56" w:rsidR="007D7728" w:rsidRDefault="00A54537">
      <w:pPr>
        <w:jc w:val="both"/>
      </w:pPr>
      <w:r>
        <w:rPr>
          <w:rFonts w:ascii="Calibri" w:hAnsi="Calibri"/>
          <w:color w:val="000000"/>
          <w:sz w:val="22"/>
        </w:rPr>
        <w:t xml:space="preserve">Ponude se dostavljaju </w:t>
      </w:r>
      <w:r w:rsidR="008C653D">
        <w:rPr>
          <w:rFonts w:ascii="Calibri" w:hAnsi="Calibri"/>
          <w:color w:val="000000"/>
          <w:sz w:val="22"/>
        </w:rPr>
        <w:t>lično</w:t>
      </w:r>
      <w:r>
        <w:rPr>
          <w:rFonts w:ascii="Calibri" w:hAnsi="Calibri"/>
          <w:color w:val="000000"/>
          <w:sz w:val="22"/>
        </w:rPr>
        <w:t xml:space="preserve"> na protokol, ili putem pošte na adresu za prijem ponuda koja je navedena na Obavijesti o </w:t>
      </w:r>
      <w:r w:rsidR="00BF51B8">
        <w:rPr>
          <w:rFonts w:ascii="Calibri" w:hAnsi="Calibri"/>
          <w:color w:val="000000"/>
          <w:sz w:val="22"/>
        </w:rPr>
        <w:t>nabavki</w:t>
      </w:r>
      <w:r>
        <w:rPr>
          <w:rFonts w:ascii="Calibri" w:hAnsi="Calibri"/>
          <w:color w:val="000000"/>
          <w:sz w:val="22"/>
        </w:rPr>
        <w:t>.</w:t>
      </w:r>
    </w:p>
    <w:p w14:paraId="3D5989FC" w14:textId="77777777" w:rsidR="007D7728" w:rsidRDefault="00A54537">
      <w:r>
        <w:rPr>
          <w:rFonts w:ascii="Cambria" w:hAnsi="Cambria"/>
          <w:b/>
          <w:color w:val="000000"/>
          <w:sz w:val="22"/>
        </w:rPr>
        <w:t> </w:t>
      </w:r>
    </w:p>
    <w:p w14:paraId="2F0F59C5" w14:textId="77777777" w:rsidR="007D7728" w:rsidRDefault="00A54537">
      <w:r>
        <w:rPr>
          <w:rFonts w:ascii="Cambria" w:hAnsi="Cambria"/>
          <w:b/>
          <w:color w:val="000000"/>
          <w:sz w:val="22"/>
        </w:rPr>
        <w:t>4.10.2. Slanje ponuda poštom</w:t>
      </w:r>
    </w:p>
    <w:p w14:paraId="7AF3B082" w14:textId="6E6D5A30" w:rsidR="007D7728" w:rsidRDefault="00A54537">
      <w:pPr>
        <w:jc w:val="both"/>
      </w:pPr>
      <w:r>
        <w:rPr>
          <w:rFonts w:ascii="Calibri" w:hAnsi="Calibri"/>
          <w:color w:val="000000"/>
          <w:sz w:val="22"/>
        </w:rPr>
        <w:t>Ponuđači koji ponude dostavljaju putem pošte preuzimaju rizik ukoliko ponude ne stignu do utvrđenog krajnjeg roka za prijem ponuda.</w:t>
      </w:r>
    </w:p>
    <w:p w14:paraId="71C7522D" w14:textId="77777777" w:rsidR="007D7728" w:rsidRDefault="00A54537">
      <w:r>
        <w:rPr>
          <w:rFonts w:ascii="Cambria" w:hAnsi="Cambria"/>
          <w:b/>
          <w:color w:val="000000"/>
          <w:sz w:val="22"/>
        </w:rPr>
        <w:t> </w:t>
      </w:r>
    </w:p>
    <w:p w14:paraId="06A8785F" w14:textId="77777777" w:rsidR="007D7728" w:rsidRDefault="00A54537">
      <w:r>
        <w:rPr>
          <w:rFonts w:ascii="Cambria" w:hAnsi="Cambria"/>
          <w:b/>
          <w:color w:val="000000"/>
          <w:sz w:val="22"/>
        </w:rPr>
        <w:t>4.10.3. Prijem ponuda nakon isteka roka za primitak</w:t>
      </w:r>
    </w:p>
    <w:p w14:paraId="081E76E8" w14:textId="06793778" w:rsidR="007D7728" w:rsidRDefault="00A54537">
      <w:r>
        <w:rPr>
          <w:rFonts w:ascii="Calibri" w:hAnsi="Calibri"/>
          <w:color w:val="000000"/>
          <w:sz w:val="22"/>
        </w:rPr>
        <w:t>Ponude, bez obzira na način dostave, moraju biti zaprimljene na propisanoj adresi do zadanog roka za primitak ponuda. Ponude zaprimljene nakon isteka roka za primitak ponuda su neblagovremene i kao takve, neotvorene će biti vraćene ponuđačima.</w:t>
      </w:r>
    </w:p>
    <w:p w14:paraId="13C46412" w14:textId="77777777" w:rsidR="007D7728" w:rsidRDefault="00A54537">
      <w:r>
        <w:rPr>
          <w:rFonts w:ascii="Cambria" w:hAnsi="Cambria"/>
          <w:b/>
          <w:color w:val="000000"/>
          <w:sz w:val="22"/>
        </w:rPr>
        <w:t> </w:t>
      </w:r>
    </w:p>
    <w:p w14:paraId="703FCC72" w14:textId="77777777" w:rsidR="007D7728" w:rsidRDefault="00A54537">
      <w:r>
        <w:rPr>
          <w:rFonts w:ascii="Cambria" w:hAnsi="Cambria"/>
          <w:b/>
          <w:color w:val="000000"/>
          <w:sz w:val="22"/>
        </w:rPr>
        <w:t>4.10.4. Pakiranje ponuda i podaci na omotnici</w:t>
      </w:r>
    </w:p>
    <w:p w14:paraId="5A931D4F" w14:textId="244E4989" w:rsidR="007D7728" w:rsidRDefault="00A54537">
      <w:pPr>
        <w:jc w:val="both"/>
      </w:pPr>
      <w:r>
        <w:rPr>
          <w:rFonts w:ascii="Calibri" w:hAnsi="Calibri"/>
          <w:color w:val="000000"/>
          <w:sz w:val="22"/>
        </w:rPr>
        <w:t>Ponuda treba biti zapečaćena s pečatom ili potpisom ponuđača u neprozirnoj omotnici na kojoj  mora biti navedeno:</w:t>
      </w:r>
    </w:p>
    <w:p w14:paraId="58D84F1E" w14:textId="77777777" w:rsidR="007D7728" w:rsidRDefault="00A54537">
      <w:pPr>
        <w:jc w:val="both"/>
      </w:pPr>
      <w:r>
        <w:rPr>
          <w:rFonts w:ascii="Calibri" w:hAnsi="Calibri"/>
          <w:color w:val="000000"/>
          <w:sz w:val="22"/>
        </w:rPr>
        <w:t> </w:t>
      </w:r>
    </w:p>
    <w:p w14:paraId="7D600F8E" w14:textId="77777777" w:rsidR="007D7728" w:rsidRDefault="00A54537">
      <w:pPr>
        <w:jc w:val="both"/>
      </w:pPr>
      <w:r>
        <w:rPr>
          <w:rFonts w:ascii="Calibri" w:hAnsi="Calibri"/>
          <w:color w:val="000000"/>
          <w:sz w:val="22"/>
        </w:rPr>
        <w:t>a) Na prednjoj strani omotnice:</w:t>
      </w:r>
    </w:p>
    <w:p w14:paraId="6941BCBC" w14:textId="77777777" w:rsidR="007D7728" w:rsidRDefault="00A54537">
      <w:pPr>
        <w:ind w:right="-20"/>
        <w:jc w:val="both"/>
      </w:pPr>
      <w:r>
        <w:rPr>
          <w:rFonts w:ascii="Calibri" w:hAnsi="Calibri"/>
          <w:color w:val="000000"/>
          <w:sz w:val="22"/>
        </w:rPr>
        <w:t xml:space="preserve">• primatelj: </w:t>
      </w:r>
    </w:p>
    <w:p w14:paraId="19F265C5" w14:textId="4B9F87A2" w:rsidR="007D7728" w:rsidRDefault="00A54537">
      <w:pPr>
        <w:ind w:right="-20"/>
        <w:jc w:val="both"/>
      </w:pPr>
      <w:r>
        <w:rPr>
          <w:rFonts w:ascii="Calibri" w:hAnsi="Calibri"/>
          <w:color w:val="000000"/>
          <w:sz w:val="22"/>
        </w:rPr>
        <w:t xml:space="preserve">Ured za javne </w:t>
      </w:r>
      <w:r w:rsidR="00BF51B8">
        <w:rPr>
          <w:rFonts w:ascii="Calibri" w:hAnsi="Calibri"/>
          <w:color w:val="000000"/>
          <w:sz w:val="22"/>
        </w:rPr>
        <w:t>nabavke</w:t>
      </w:r>
      <w:r>
        <w:rPr>
          <w:rFonts w:ascii="Calibri" w:hAnsi="Calibri"/>
          <w:color w:val="000000"/>
          <w:sz w:val="22"/>
        </w:rPr>
        <w:t xml:space="preserve"> za potrebe korisnika </w:t>
      </w:r>
      <w:r w:rsidR="008C653D">
        <w:rPr>
          <w:rFonts w:ascii="Calibri" w:hAnsi="Calibri"/>
          <w:color w:val="000000"/>
          <w:sz w:val="22"/>
        </w:rPr>
        <w:t xml:space="preserve">Budžeta </w:t>
      </w:r>
      <w:r>
        <w:rPr>
          <w:rFonts w:ascii="Calibri" w:hAnsi="Calibri"/>
          <w:color w:val="000000"/>
          <w:sz w:val="22"/>
        </w:rPr>
        <w:t>Kantona SBK</w:t>
      </w:r>
    </w:p>
    <w:p w14:paraId="0336F882" w14:textId="77777777" w:rsidR="007D7728" w:rsidRDefault="00A54537">
      <w:pPr>
        <w:ind w:right="-20"/>
        <w:jc w:val="both"/>
      </w:pPr>
      <w:r>
        <w:rPr>
          <w:rFonts w:ascii="Calibri" w:hAnsi="Calibri"/>
          <w:color w:val="000000"/>
          <w:sz w:val="22"/>
        </w:rPr>
        <w:t xml:space="preserve">Erika </w:t>
      </w:r>
      <w:proofErr w:type="spellStart"/>
      <w:r>
        <w:rPr>
          <w:rFonts w:ascii="Calibri" w:hAnsi="Calibri"/>
          <w:color w:val="000000"/>
          <w:sz w:val="22"/>
        </w:rPr>
        <w:t>Brandisa</w:t>
      </w:r>
      <w:proofErr w:type="spellEnd"/>
      <w:r>
        <w:rPr>
          <w:rFonts w:ascii="Calibri" w:hAnsi="Calibri"/>
          <w:color w:val="000000"/>
          <w:sz w:val="22"/>
        </w:rPr>
        <w:t xml:space="preserve"> 1</w:t>
      </w:r>
    </w:p>
    <w:p w14:paraId="6EE840B5" w14:textId="77777777" w:rsidR="007D7728" w:rsidRDefault="00A54537">
      <w:pPr>
        <w:ind w:right="-20"/>
        <w:jc w:val="both"/>
      </w:pPr>
      <w:r>
        <w:rPr>
          <w:rFonts w:ascii="Calibri" w:hAnsi="Calibri"/>
          <w:color w:val="000000"/>
          <w:sz w:val="22"/>
        </w:rPr>
        <w:t>Travnik 72270</w:t>
      </w:r>
    </w:p>
    <w:p w14:paraId="5F074369" w14:textId="77777777" w:rsidR="007D7728" w:rsidRDefault="00A54537">
      <w:pPr>
        <w:ind w:right="-20"/>
        <w:jc w:val="both"/>
      </w:pPr>
      <w:r>
        <w:rPr>
          <w:rFonts w:ascii="Calibri" w:hAnsi="Calibri"/>
          <w:color w:val="000000"/>
          <w:sz w:val="22"/>
        </w:rPr>
        <w:t>Bosna i Hercegovina</w:t>
      </w:r>
    </w:p>
    <w:p w14:paraId="34B1F407" w14:textId="77777777" w:rsidR="007D7728" w:rsidRDefault="00A54537">
      <w:pPr>
        <w:jc w:val="both"/>
      </w:pPr>
      <w:r>
        <w:rPr>
          <w:rFonts w:ascii="Calibri" w:hAnsi="Calibri"/>
          <w:color w:val="000000"/>
          <w:sz w:val="22"/>
        </w:rPr>
        <w:t>• Arhivski ormari,</w:t>
      </w:r>
    </w:p>
    <w:p w14:paraId="29EB8510" w14:textId="00899CDC" w:rsidR="007D7728" w:rsidRDefault="00A54537">
      <w:pPr>
        <w:jc w:val="both"/>
      </w:pPr>
      <w:r>
        <w:rPr>
          <w:rFonts w:ascii="Calibri" w:hAnsi="Calibri"/>
          <w:color w:val="000000"/>
          <w:sz w:val="22"/>
        </w:rPr>
        <w:t xml:space="preserve">• Broj postupka s Portala JN koji je naveden u Obavijesti o </w:t>
      </w:r>
      <w:r w:rsidR="00BF51B8">
        <w:rPr>
          <w:rFonts w:ascii="Calibri" w:hAnsi="Calibri"/>
          <w:color w:val="000000"/>
          <w:sz w:val="22"/>
        </w:rPr>
        <w:t>nabavki</w:t>
      </w:r>
      <w:r>
        <w:rPr>
          <w:rFonts w:ascii="Calibri" w:hAnsi="Calibri"/>
          <w:color w:val="000000"/>
          <w:sz w:val="22"/>
        </w:rPr>
        <w:t>,</w:t>
      </w:r>
    </w:p>
    <w:p w14:paraId="4B5C8C75" w14:textId="77777777" w:rsidR="007D7728" w:rsidRDefault="00A54537">
      <w:pPr>
        <w:jc w:val="both"/>
      </w:pPr>
      <w:r>
        <w:rPr>
          <w:rFonts w:ascii="Calibri" w:hAnsi="Calibri"/>
          <w:color w:val="000000"/>
          <w:sz w:val="22"/>
        </w:rPr>
        <w:t>• Naznaka „NE OTVARAJ“,</w:t>
      </w:r>
    </w:p>
    <w:p w14:paraId="38852F95" w14:textId="77777777" w:rsidR="007D7728" w:rsidRDefault="00A54537">
      <w:pPr>
        <w:jc w:val="both"/>
      </w:pPr>
      <w:r>
        <w:rPr>
          <w:rFonts w:ascii="Calibri" w:hAnsi="Calibri"/>
          <w:color w:val="000000"/>
          <w:sz w:val="22"/>
        </w:rPr>
        <w:t> </w:t>
      </w:r>
    </w:p>
    <w:p w14:paraId="687F411E" w14:textId="77777777" w:rsidR="007D7728" w:rsidRDefault="00A54537">
      <w:pPr>
        <w:jc w:val="both"/>
      </w:pPr>
      <w:r>
        <w:rPr>
          <w:rFonts w:ascii="Calibri" w:hAnsi="Calibri"/>
          <w:color w:val="000000"/>
          <w:sz w:val="22"/>
        </w:rPr>
        <w:t>b) Na stražnjoj strani omotnice:</w:t>
      </w:r>
    </w:p>
    <w:p w14:paraId="74F1FB81" w14:textId="312F28C2" w:rsidR="007D7728" w:rsidRDefault="00A54537">
      <w:pPr>
        <w:jc w:val="both"/>
      </w:pPr>
      <w:r>
        <w:rPr>
          <w:rFonts w:ascii="Calibri" w:hAnsi="Calibri"/>
          <w:color w:val="000000"/>
          <w:sz w:val="22"/>
        </w:rPr>
        <w:t>• Naziv i adresa ponuđača / skupine ponuđača</w:t>
      </w:r>
    </w:p>
    <w:p w14:paraId="024A7B61" w14:textId="77777777" w:rsidR="007D7728" w:rsidRDefault="00A54537">
      <w:r>
        <w:rPr>
          <w:rFonts w:ascii="Cambria" w:hAnsi="Cambria"/>
          <w:b/>
          <w:color w:val="000000"/>
          <w:sz w:val="22"/>
        </w:rPr>
        <w:t> </w:t>
      </w:r>
    </w:p>
    <w:p w14:paraId="7E6BE0EC" w14:textId="77777777" w:rsidR="007D7728" w:rsidRDefault="00A54537">
      <w:r>
        <w:rPr>
          <w:rFonts w:ascii="Cambria" w:hAnsi="Cambria"/>
          <w:b/>
          <w:color w:val="000000"/>
          <w:sz w:val="22"/>
        </w:rPr>
        <w:t>4.10.5. Dostava kopije ponude</w:t>
      </w:r>
    </w:p>
    <w:p w14:paraId="0BA0AFC8" w14:textId="5C94985F" w:rsidR="007D7728" w:rsidRDefault="00A54537">
      <w:pPr>
        <w:jc w:val="both"/>
      </w:pPr>
      <w:r>
        <w:rPr>
          <w:rFonts w:ascii="Calibri" w:hAnsi="Calibri"/>
          <w:color w:val="000000"/>
          <w:sz w:val="22"/>
        </w:rPr>
        <w:t xml:space="preserve">Osim originalne ponude, </w:t>
      </w:r>
      <w:r w:rsidR="00BF51B8">
        <w:rPr>
          <w:rFonts w:ascii="Calibri" w:hAnsi="Calibri"/>
          <w:color w:val="000000"/>
          <w:sz w:val="22"/>
        </w:rPr>
        <w:t>ponuđač</w:t>
      </w:r>
      <w:r>
        <w:rPr>
          <w:rFonts w:ascii="Calibri" w:hAnsi="Calibri"/>
          <w:color w:val="000000"/>
          <w:sz w:val="22"/>
        </w:rPr>
        <w:t xml:space="preserve"> je dužan dostaviti jedan primjerak elektronske kopije ponude spremljene na CD-u ili DVD-u ili USB </w:t>
      </w:r>
      <w:proofErr w:type="spellStart"/>
      <w:r>
        <w:rPr>
          <w:rFonts w:ascii="Calibri" w:hAnsi="Calibri"/>
          <w:color w:val="000000"/>
          <w:sz w:val="22"/>
        </w:rPr>
        <w:t>flash</w:t>
      </w:r>
      <w:proofErr w:type="spellEnd"/>
      <w:r>
        <w:rPr>
          <w:rFonts w:ascii="Calibri" w:hAnsi="Calibri"/>
          <w:color w:val="000000"/>
          <w:sz w:val="22"/>
        </w:rPr>
        <w:t xml:space="preserve"> memoriji. Elektronska kopija ponude (skenirana ponuda) mora biti u pdf formatu (</w:t>
      </w:r>
      <w:proofErr w:type="spellStart"/>
      <w:r>
        <w:rPr>
          <w:rFonts w:ascii="Calibri" w:hAnsi="Calibri"/>
          <w:color w:val="000000"/>
          <w:sz w:val="22"/>
        </w:rPr>
        <w:t>Portable</w:t>
      </w:r>
      <w:proofErr w:type="spellEnd"/>
      <w:r>
        <w:rPr>
          <w:rFonts w:ascii="Calibri" w:hAnsi="Calibri"/>
          <w:color w:val="000000"/>
          <w:sz w:val="22"/>
        </w:rPr>
        <w:t xml:space="preserve"> </w:t>
      </w:r>
      <w:proofErr w:type="spellStart"/>
      <w:r>
        <w:rPr>
          <w:rFonts w:ascii="Calibri" w:hAnsi="Calibri"/>
          <w:color w:val="000000"/>
          <w:sz w:val="22"/>
        </w:rPr>
        <w:t>Document</w:t>
      </w:r>
      <w:proofErr w:type="spellEnd"/>
      <w:r>
        <w:rPr>
          <w:rFonts w:ascii="Calibri" w:hAnsi="Calibri"/>
          <w:color w:val="000000"/>
          <w:sz w:val="22"/>
        </w:rPr>
        <w:t xml:space="preserve"> Format), s tim da je preporučljivo da sve stranice elektronske kopije ponude budu u jednoj pdf datoteci.  Kopija ponude mora biti vjerna kopija originalne ponude, </w:t>
      </w:r>
      <w:r>
        <w:rPr>
          <w:rFonts w:ascii="Calibri" w:hAnsi="Calibri"/>
          <w:color w:val="000000"/>
          <w:sz w:val="22"/>
        </w:rPr>
        <w:lastRenderedPageBreak/>
        <w:t xml:space="preserve">odnosno mora sadržavati sve stranice originalne ponude na kojima se nalaze informacije, onim redoslijedom kojim se pojavljuju u originalnoj ponudi. Kopija ponude ne mora biti u boji. Medij za pohranu podataka (CD ili DVD ili USB) s elektronskom kopijom ponude se može dostaviti u zasebnoj kuverti s naznakom da se radi o kopiji ponude ili se može dostaviti u istoj kuverti uz originalnu ponudu. Medij za pohranu podataka (CD ili DVD ili USB </w:t>
      </w:r>
      <w:proofErr w:type="spellStart"/>
      <w:r>
        <w:rPr>
          <w:rFonts w:ascii="Calibri" w:hAnsi="Calibri"/>
          <w:color w:val="000000"/>
          <w:sz w:val="22"/>
        </w:rPr>
        <w:t>flash</w:t>
      </w:r>
      <w:proofErr w:type="spellEnd"/>
      <w:r>
        <w:rPr>
          <w:rFonts w:ascii="Calibri" w:hAnsi="Calibri"/>
          <w:color w:val="000000"/>
          <w:sz w:val="22"/>
        </w:rPr>
        <w:t xml:space="preserve"> memorija) nije potrebno lijepiti niti uvezivati u originalnu ponudu. Kopija ponude se ne navodi u popisu dokumentacije u originalnoj ponudi, jer predstavlja zasebnu kopiju ponude u odnosu na originalnu ponudu, a ne njen prilog. Medij na kojem se dostavlja elektronska kopija ponude (CD ili DVD ili USB </w:t>
      </w:r>
      <w:proofErr w:type="spellStart"/>
      <w:r>
        <w:rPr>
          <w:rFonts w:ascii="Calibri" w:hAnsi="Calibri"/>
          <w:color w:val="000000"/>
          <w:sz w:val="22"/>
        </w:rPr>
        <w:t>flash</w:t>
      </w:r>
      <w:proofErr w:type="spellEnd"/>
      <w:r>
        <w:rPr>
          <w:rFonts w:ascii="Calibri" w:hAnsi="Calibri"/>
          <w:color w:val="000000"/>
          <w:sz w:val="22"/>
        </w:rPr>
        <w:t xml:space="preserve"> memorija) nakon otvaranja ponuda neće biti vraćen </w:t>
      </w:r>
      <w:r w:rsidR="00BF51B8">
        <w:rPr>
          <w:rFonts w:ascii="Calibri" w:hAnsi="Calibri"/>
          <w:color w:val="000000"/>
          <w:sz w:val="22"/>
        </w:rPr>
        <w:t>ponuđač</w:t>
      </w:r>
      <w:r>
        <w:rPr>
          <w:rFonts w:ascii="Calibri" w:hAnsi="Calibri"/>
          <w:color w:val="000000"/>
          <w:sz w:val="22"/>
        </w:rPr>
        <w:t>u, nego ostaje u trajnom vlasništvu ugovornog tijela.</w:t>
      </w:r>
    </w:p>
    <w:p w14:paraId="2E844162" w14:textId="77777777" w:rsidR="007D7728" w:rsidRDefault="00A54537">
      <w:r>
        <w:rPr>
          <w:rFonts w:ascii="Cambria" w:hAnsi="Cambria"/>
          <w:b/>
          <w:color w:val="000000"/>
          <w:sz w:val="22"/>
        </w:rPr>
        <w:t> </w:t>
      </w:r>
    </w:p>
    <w:p w14:paraId="22CD0925" w14:textId="77777777" w:rsidR="007D7728" w:rsidRDefault="00A54537">
      <w:r>
        <w:rPr>
          <w:rFonts w:ascii="Cambria" w:hAnsi="Cambria"/>
          <w:b/>
          <w:color w:val="000000"/>
          <w:sz w:val="22"/>
        </w:rPr>
        <w:t>4.11. Adresa i krajnji rok za prijem ponuda</w:t>
      </w:r>
    </w:p>
    <w:p w14:paraId="2EE4A14A" w14:textId="77777777" w:rsidR="007D7728" w:rsidRDefault="00A54537">
      <w:r>
        <w:rPr>
          <w:rFonts w:ascii="Cambria" w:hAnsi="Cambria"/>
          <w:b/>
          <w:color w:val="000000"/>
          <w:sz w:val="22"/>
        </w:rPr>
        <w:t>4.11.1. Adresa za prijem ponuda</w:t>
      </w:r>
    </w:p>
    <w:p w14:paraId="140C6D5A" w14:textId="2C82FC41" w:rsidR="007D7728" w:rsidRDefault="00A54537">
      <w:pPr>
        <w:jc w:val="both"/>
      </w:pPr>
      <w:r>
        <w:rPr>
          <w:rFonts w:ascii="Calibri" w:hAnsi="Calibri"/>
          <w:color w:val="000000"/>
          <w:sz w:val="22"/>
        </w:rPr>
        <w:t xml:space="preserve">Ponude se dostavljaju na adresu za prijem ponuda koja je navedena u Obavijesti o </w:t>
      </w:r>
      <w:r w:rsidR="00BF51B8">
        <w:rPr>
          <w:rFonts w:ascii="Calibri" w:hAnsi="Calibri"/>
          <w:color w:val="000000"/>
          <w:sz w:val="22"/>
        </w:rPr>
        <w:t>nabavki</w:t>
      </w:r>
      <w:r>
        <w:rPr>
          <w:rFonts w:ascii="Calibri" w:hAnsi="Calibri"/>
          <w:color w:val="000000"/>
          <w:sz w:val="22"/>
        </w:rPr>
        <w:t xml:space="preserve"> koja čini sastavni dio ove tenderske dokumentacije.</w:t>
      </w:r>
    </w:p>
    <w:p w14:paraId="3BCBC487" w14:textId="77777777" w:rsidR="007D7728" w:rsidRDefault="00A54537">
      <w:r>
        <w:rPr>
          <w:rFonts w:ascii="Cambria" w:hAnsi="Cambria"/>
          <w:b/>
          <w:color w:val="000000"/>
          <w:sz w:val="22"/>
        </w:rPr>
        <w:t> </w:t>
      </w:r>
    </w:p>
    <w:p w14:paraId="133F36AD" w14:textId="77777777" w:rsidR="007D7728" w:rsidRDefault="00A54537">
      <w:r>
        <w:rPr>
          <w:rFonts w:ascii="Cambria" w:hAnsi="Cambria"/>
          <w:b/>
          <w:color w:val="000000"/>
          <w:sz w:val="22"/>
        </w:rPr>
        <w:t>4.11.2. Krajnji rok za prijem ponuda</w:t>
      </w:r>
    </w:p>
    <w:p w14:paraId="7B215732" w14:textId="729924BF" w:rsidR="007D7728" w:rsidRDefault="00A54537">
      <w:pPr>
        <w:jc w:val="both"/>
      </w:pPr>
      <w:r>
        <w:rPr>
          <w:rFonts w:ascii="Calibri" w:hAnsi="Calibri"/>
          <w:color w:val="000000"/>
          <w:sz w:val="22"/>
        </w:rPr>
        <w:t xml:space="preserve">Krajnji rok za prijem ponuda je naveden u Obavijesti o </w:t>
      </w:r>
      <w:r w:rsidR="00BF51B8">
        <w:rPr>
          <w:rFonts w:ascii="Calibri" w:hAnsi="Calibri"/>
          <w:color w:val="000000"/>
          <w:sz w:val="22"/>
        </w:rPr>
        <w:t>nabavki</w:t>
      </w:r>
      <w:r>
        <w:rPr>
          <w:rFonts w:ascii="Calibri" w:hAnsi="Calibri"/>
          <w:color w:val="000000"/>
          <w:sz w:val="22"/>
        </w:rPr>
        <w:t xml:space="preserve"> koja čini sastavni dio ove tenderske dokumentacije.</w:t>
      </w:r>
    </w:p>
    <w:p w14:paraId="491B1CE3" w14:textId="77777777" w:rsidR="007D7728" w:rsidRDefault="00A54537">
      <w:r>
        <w:rPr>
          <w:rFonts w:ascii="Cambria" w:hAnsi="Cambria"/>
          <w:b/>
          <w:color w:val="000000"/>
          <w:sz w:val="22"/>
        </w:rPr>
        <w:t> </w:t>
      </w:r>
    </w:p>
    <w:p w14:paraId="303016E5" w14:textId="77777777" w:rsidR="007D7728" w:rsidRDefault="00A54537">
      <w:r>
        <w:rPr>
          <w:rFonts w:ascii="Cambria" w:hAnsi="Cambria"/>
          <w:b/>
          <w:color w:val="000000"/>
          <w:sz w:val="22"/>
        </w:rPr>
        <w:t>4.12. Mjesto, datum i vrijeme otvaranja ponuda</w:t>
      </w:r>
    </w:p>
    <w:p w14:paraId="3FEB0E48" w14:textId="77777777" w:rsidR="007D7728" w:rsidRDefault="00A54537">
      <w:r>
        <w:rPr>
          <w:rFonts w:ascii="Cambria" w:hAnsi="Cambria"/>
          <w:b/>
          <w:color w:val="000000"/>
          <w:sz w:val="22"/>
        </w:rPr>
        <w:t>4.12.1. Mjesto i vrijeme otvaranja ponuda</w:t>
      </w:r>
    </w:p>
    <w:p w14:paraId="378FB7C0" w14:textId="0D54321B" w:rsidR="007D7728" w:rsidRDefault="00A54537">
      <w:pPr>
        <w:jc w:val="both"/>
      </w:pPr>
      <w:r>
        <w:rPr>
          <w:rFonts w:ascii="Calibri" w:hAnsi="Calibri"/>
          <w:color w:val="000000"/>
          <w:sz w:val="22"/>
        </w:rPr>
        <w:t xml:space="preserve">Ponude se otvaraju javno, na adresi za prijem ponuda u vrijeme koje je navedeno u Obavijesti o </w:t>
      </w:r>
      <w:r w:rsidR="00BF51B8">
        <w:rPr>
          <w:rFonts w:ascii="Calibri" w:hAnsi="Calibri"/>
          <w:color w:val="000000"/>
          <w:sz w:val="22"/>
        </w:rPr>
        <w:t>nabavki</w:t>
      </w:r>
      <w:r>
        <w:rPr>
          <w:rFonts w:ascii="Calibri" w:hAnsi="Calibri"/>
          <w:color w:val="000000"/>
          <w:sz w:val="22"/>
        </w:rPr>
        <w:t xml:space="preserve"> koja čini sastavni dio ove tenderske dokumentacije.</w:t>
      </w:r>
    </w:p>
    <w:p w14:paraId="1F890131" w14:textId="66A1E60D" w:rsidR="007D7728" w:rsidRDefault="00A54537">
      <w:pPr>
        <w:jc w:val="both"/>
      </w:pPr>
      <w:r>
        <w:rPr>
          <w:rFonts w:ascii="Calibri" w:hAnsi="Calibri"/>
          <w:color w:val="000000"/>
          <w:sz w:val="22"/>
        </w:rPr>
        <w:t xml:space="preserve">Zapisnik o otvaranju ponuda će biti dostavljen ponuđačima neposredno nakon otvaranja ponuda (u iznimnim slučajevima najkasnije u roku tri dana od otvaranja ponuda), putem elektronske pošte (e-maila): </w:t>
      </w:r>
      <w:hyperlink r:id="rId5" w:history="1">
        <w:r w:rsidR="00BF51B8">
          <w:rPr>
            <w:rStyle w:val="Hyperlink"/>
            <w:rFonts w:ascii="Calibri" w:hAnsi="Calibri"/>
            <w:sz w:val="22"/>
          </w:rPr>
          <w:t>nabavki</w:t>
        </w:r>
        <w:r>
          <w:rPr>
            <w:rStyle w:val="Hyperlink"/>
            <w:rFonts w:ascii="Calibri" w:hAnsi="Calibri"/>
            <w:sz w:val="22"/>
          </w:rPr>
          <w:t>@sbk-ksb.gov.ba</w:t>
        </w:r>
      </w:hyperlink>
      <w:r>
        <w:rPr>
          <w:rFonts w:ascii="Calibri" w:hAnsi="Calibri"/>
          <w:color w:val="000000"/>
          <w:sz w:val="22"/>
        </w:rPr>
        <w:t xml:space="preserve"> ili kenan.kalajdzija@sbk-ksb.gov.ba .</w:t>
      </w:r>
    </w:p>
    <w:p w14:paraId="65FF705E" w14:textId="77777777" w:rsidR="007D7728" w:rsidRDefault="00A54537">
      <w:r>
        <w:rPr>
          <w:rFonts w:ascii="Cambria" w:hAnsi="Cambria"/>
          <w:b/>
          <w:color w:val="000000"/>
          <w:sz w:val="22"/>
        </w:rPr>
        <w:t> </w:t>
      </w:r>
    </w:p>
    <w:p w14:paraId="1386AF80" w14:textId="77777777" w:rsidR="007D7728" w:rsidRDefault="00A54537">
      <w:r>
        <w:rPr>
          <w:rFonts w:ascii="Cambria" w:hAnsi="Cambria"/>
          <w:b/>
          <w:color w:val="000000"/>
        </w:rPr>
        <w:t>5. OSTALE ODREDBE</w:t>
      </w:r>
    </w:p>
    <w:p w14:paraId="310783D0" w14:textId="71BDE004" w:rsidR="007D7728" w:rsidRDefault="00A54537">
      <w:r>
        <w:rPr>
          <w:rFonts w:ascii="Cambria" w:hAnsi="Cambria"/>
          <w:b/>
          <w:color w:val="000000"/>
          <w:sz w:val="22"/>
        </w:rPr>
        <w:t>5.1. Nacrt ugovora</w:t>
      </w:r>
    </w:p>
    <w:p w14:paraId="085892E4" w14:textId="295D89B6" w:rsidR="007D7728" w:rsidRDefault="00A54537">
      <w:r>
        <w:rPr>
          <w:rFonts w:ascii="Cambria" w:hAnsi="Cambria"/>
          <w:b/>
          <w:color w:val="000000"/>
          <w:sz w:val="22"/>
        </w:rPr>
        <w:t>5.1.1. Obrazac nacrta ugovora</w:t>
      </w:r>
    </w:p>
    <w:p w14:paraId="4907DD84" w14:textId="77777777" w:rsidR="007D7728" w:rsidRDefault="00A54537">
      <w:r>
        <w:rPr>
          <w:rFonts w:ascii="Calibri" w:hAnsi="Calibri"/>
          <w:color w:val="000000"/>
          <w:sz w:val="22"/>
        </w:rPr>
        <w:t>U prilogu ove tenderske dokumentacije nalazi se nacrt ugovora.</w:t>
      </w:r>
    </w:p>
    <w:p w14:paraId="4DC9DCA1" w14:textId="77777777" w:rsidR="007D7728" w:rsidRDefault="00A54537">
      <w:r>
        <w:rPr>
          <w:rFonts w:ascii="Cambria" w:hAnsi="Cambria"/>
          <w:b/>
          <w:color w:val="000000"/>
          <w:sz w:val="22"/>
        </w:rPr>
        <w:t> </w:t>
      </w:r>
    </w:p>
    <w:p w14:paraId="5421F7DC" w14:textId="0ABDE0B3" w:rsidR="007D7728" w:rsidRDefault="00A54537">
      <w:r>
        <w:rPr>
          <w:rFonts w:ascii="Cambria" w:hAnsi="Cambria"/>
          <w:b/>
          <w:color w:val="000000"/>
          <w:sz w:val="22"/>
        </w:rPr>
        <w:t>5.1.2. Dostava nacrta ugovora</w:t>
      </w:r>
    </w:p>
    <w:p w14:paraId="362E97ED" w14:textId="34878E81" w:rsidR="007D7728" w:rsidRDefault="00A54537">
      <w:pPr>
        <w:jc w:val="both"/>
      </w:pPr>
      <w:r>
        <w:rPr>
          <w:rFonts w:ascii="Calibri" w:hAnsi="Calibri"/>
          <w:color w:val="000000"/>
          <w:sz w:val="22"/>
        </w:rPr>
        <w:t xml:space="preserve">Ponuđači su </w:t>
      </w:r>
      <w:r w:rsidR="008C653D">
        <w:rPr>
          <w:rFonts w:ascii="Calibri" w:hAnsi="Calibri"/>
          <w:color w:val="000000"/>
          <w:sz w:val="22"/>
        </w:rPr>
        <w:t>obavezni</w:t>
      </w:r>
      <w:r>
        <w:rPr>
          <w:rFonts w:ascii="Calibri" w:hAnsi="Calibri"/>
          <w:color w:val="000000"/>
          <w:sz w:val="22"/>
        </w:rPr>
        <w:t xml:space="preserve"> u svojoj ponudi dostaviti priloženi obrazac nacrta ugovora. </w:t>
      </w:r>
      <w:r w:rsidR="00BF51B8">
        <w:rPr>
          <w:rFonts w:ascii="Calibri" w:hAnsi="Calibri"/>
          <w:color w:val="000000"/>
          <w:sz w:val="22"/>
        </w:rPr>
        <w:t>Ponuđač</w:t>
      </w:r>
      <w:r>
        <w:rPr>
          <w:rFonts w:ascii="Calibri" w:hAnsi="Calibri"/>
          <w:color w:val="000000"/>
          <w:sz w:val="22"/>
        </w:rPr>
        <w:t xml:space="preserve"> je </w:t>
      </w:r>
      <w:r w:rsidR="002C79B3">
        <w:rPr>
          <w:rFonts w:ascii="Calibri" w:hAnsi="Calibri"/>
          <w:color w:val="000000"/>
          <w:sz w:val="22"/>
        </w:rPr>
        <w:t>obaveza</w:t>
      </w:r>
      <w:r>
        <w:rPr>
          <w:rFonts w:ascii="Calibri" w:hAnsi="Calibri"/>
          <w:color w:val="000000"/>
          <w:sz w:val="22"/>
        </w:rPr>
        <w:t>n navedeni obrazac nacrta ugovora na predviđenom mjestu potpisati i staviti svoj pečat. Ostale dijelove nacrta ugovora nije potrebno popunjavati. Ukoliko ostali dijelovi nacrta</w:t>
      </w:r>
      <w:r w:rsidR="008C653D">
        <w:rPr>
          <w:rFonts w:ascii="Calibri" w:hAnsi="Calibri"/>
          <w:color w:val="000000"/>
          <w:sz w:val="22"/>
        </w:rPr>
        <w:t xml:space="preserve"> ugovora budu popunjeni, to se </w:t>
      </w:r>
      <w:r>
        <w:rPr>
          <w:rFonts w:ascii="Calibri" w:hAnsi="Calibri"/>
          <w:color w:val="000000"/>
          <w:sz w:val="22"/>
        </w:rPr>
        <w:t>neće smatrati  bitnim odstupanjem od tenderske doku</w:t>
      </w:r>
      <w:r w:rsidR="008C653D">
        <w:rPr>
          <w:rFonts w:ascii="Calibri" w:hAnsi="Calibri"/>
          <w:color w:val="000000"/>
          <w:sz w:val="22"/>
        </w:rPr>
        <w:t>mentacije i ponuda ne</w:t>
      </w:r>
      <w:r>
        <w:rPr>
          <w:rFonts w:ascii="Calibri" w:hAnsi="Calibri"/>
          <w:color w:val="000000"/>
          <w:sz w:val="22"/>
        </w:rPr>
        <w:t>će biti diskvalificirana.</w:t>
      </w:r>
    </w:p>
    <w:p w14:paraId="3487333E" w14:textId="77777777" w:rsidR="007D7728" w:rsidRDefault="00A54537">
      <w:r>
        <w:rPr>
          <w:rFonts w:ascii="Cambria" w:hAnsi="Cambria"/>
          <w:b/>
          <w:color w:val="000000"/>
          <w:sz w:val="22"/>
        </w:rPr>
        <w:t> </w:t>
      </w:r>
    </w:p>
    <w:p w14:paraId="41C5AAB0" w14:textId="4E5328F2" w:rsidR="007D7728" w:rsidRDefault="00A54537">
      <w:r>
        <w:rPr>
          <w:rFonts w:ascii="Cambria" w:hAnsi="Cambria"/>
          <w:b/>
          <w:color w:val="000000"/>
          <w:sz w:val="22"/>
        </w:rPr>
        <w:t>5.2. Sklapanje ugovora</w:t>
      </w:r>
    </w:p>
    <w:p w14:paraId="5732019F" w14:textId="5A9F54E9" w:rsidR="007D7728" w:rsidRDefault="00A54537">
      <w:r>
        <w:rPr>
          <w:rFonts w:ascii="Cambria" w:hAnsi="Cambria"/>
          <w:b/>
          <w:color w:val="000000"/>
          <w:sz w:val="22"/>
        </w:rPr>
        <w:t>5.2.1. Sklapanje ugovora nakon konačnosti i izvršnosti odluke o izboru</w:t>
      </w:r>
    </w:p>
    <w:p w14:paraId="347508E1" w14:textId="18140A04" w:rsidR="007D7728" w:rsidRDefault="00A54537">
      <w:pPr>
        <w:jc w:val="both"/>
      </w:pPr>
      <w:r>
        <w:rPr>
          <w:rFonts w:ascii="Calibri" w:hAnsi="Calibri"/>
          <w:color w:val="000000"/>
          <w:sz w:val="22"/>
        </w:rPr>
        <w:t xml:space="preserve">Nakon konačnosti i izvršnosti odluke o izboru ugovorne strane sklapaju ugovor u pisanom obliku, </w:t>
      </w:r>
      <w:r w:rsidR="00BF51B8">
        <w:rPr>
          <w:rFonts w:ascii="Calibri" w:hAnsi="Calibri"/>
          <w:color w:val="000000"/>
          <w:sz w:val="22"/>
        </w:rPr>
        <w:t>u skladu</w:t>
      </w:r>
      <w:r>
        <w:rPr>
          <w:rFonts w:ascii="Calibri" w:hAnsi="Calibri"/>
          <w:color w:val="000000"/>
          <w:sz w:val="22"/>
        </w:rPr>
        <w:t xml:space="preserve"> kriteri</w:t>
      </w:r>
      <w:r w:rsidR="00836DDA">
        <w:rPr>
          <w:rFonts w:ascii="Calibri" w:hAnsi="Calibri"/>
          <w:color w:val="000000"/>
          <w:sz w:val="22"/>
        </w:rPr>
        <w:t>ja</w:t>
      </w:r>
      <w:r>
        <w:rPr>
          <w:rFonts w:ascii="Calibri" w:hAnsi="Calibri"/>
          <w:color w:val="000000"/>
          <w:sz w:val="22"/>
        </w:rPr>
        <w:t xml:space="preserve"> za odabir, osnovnim elementima ugovora,  </w:t>
      </w:r>
      <w:proofErr w:type="spellStart"/>
      <w:r w:rsidR="002C79B3">
        <w:rPr>
          <w:rFonts w:ascii="Calibri" w:hAnsi="Calibri"/>
          <w:color w:val="000000"/>
          <w:sz w:val="22"/>
        </w:rPr>
        <w:t>uslovima</w:t>
      </w:r>
      <w:proofErr w:type="spellEnd"/>
      <w:r>
        <w:rPr>
          <w:rFonts w:ascii="Calibri" w:hAnsi="Calibri"/>
          <w:color w:val="000000"/>
          <w:sz w:val="22"/>
        </w:rPr>
        <w:t xml:space="preserve"> utvrđenim u ovoj tenderskoj dokumentaciji i odabranom ponudom.</w:t>
      </w:r>
    </w:p>
    <w:p w14:paraId="08E26A98" w14:textId="77777777" w:rsidR="007D7728" w:rsidRDefault="00A54537">
      <w:r>
        <w:rPr>
          <w:rFonts w:ascii="Cambria" w:hAnsi="Cambria"/>
          <w:b/>
          <w:color w:val="000000"/>
          <w:sz w:val="22"/>
        </w:rPr>
        <w:t> </w:t>
      </w:r>
    </w:p>
    <w:p w14:paraId="71200E4D" w14:textId="3F6DFDAE" w:rsidR="007D7728" w:rsidRDefault="00A54537">
      <w:r>
        <w:rPr>
          <w:rFonts w:ascii="Cambria" w:hAnsi="Cambria"/>
          <w:b/>
          <w:color w:val="000000"/>
          <w:sz w:val="22"/>
        </w:rPr>
        <w:t xml:space="preserve">5.2.2. Sklapanje ugovora za pojedine </w:t>
      </w:r>
      <w:proofErr w:type="spellStart"/>
      <w:r>
        <w:rPr>
          <w:rFonts w:ascii="Cambria" w:hAnsi="Cambria"/>
          <w:b/>
          <w:color w:val="000000"/>
          <w:sz w:val="22"/>
        </w:rPr>
        <w:t>lotove</w:t>
      </w:r>
      <w:proofErr w:type="spellEnd"/>
    </w:p>
    <w:p w14:paraId="75D18BF1" w14:textId="1855FA20" w:rsidR="007D7728" w:rsidRDefault="00A54537">
      <w:pPr>
        <w:jc w:val="both"/>
        <w:rPr>
          <w:rFonts w:ascii="Calibri" w:hAnsi="Calibri"/>
          <w:color w:val="000000"/>
          <w:sz w:val="22"/>
        </w:rPr>
      </w:pPr>
      <w:r>
        <w:rPr>
          <w:rFonts w:ascii="Calibri" w:hAnsi="Calibri"/>
          <w:color w:val="000000"/>
          <w:sz w:val="22"/>
        </w:rPr>
        <w:t xml:space="preserve">Ukoliko je predmet </w:t>
      </w:r>
      <w:r w:rsidR="00BF51B8">
        <w:rPr>
          <w:rFonts w:ascii="Calibri" w:hAnsi="Calibri"/>
          <w:color w:val="000000"/>
          <w:sz w:val="22"/>
        </w:rPr>
        <w:t>nabavke</w:t>
      </w:r>
      <w:r>
        <w:rPr>
          <w:rFonts w:ascii="Calibri" w:hAnsi="Calibri"/>
          <w:color w:val="000000"/>
          <w:sz w:val="22"/>
        </w:rPr>
        <w:t xml:space="preserve"> podijeljen na </w:t>
      </w:r>
      <w:proofErr w:type="spellStart"/>
      <w:r>
        <w:rPr>
          <w:rFonts w:ascii="Calibri" w:hAnsi="Calibri"/>
          <w:color w:val="000000"/>
          <w:sz w:val="22"/>
        </w:rPr>
        <w:t>lotove</w:t>
      </w:r>
      <w:proofErr w:type="spellEnd"/>
      <w:r>
        <w:rPr>
          <w:rFonts w:ascii="Calibri" w:hAnsi="Calibri"/>
          <w:color w:val="000000"/>
          <w:sz w:val="22"/>
        </w:rPr>
        <w:t xml:space="preserve">, ugovor će se sklopiti zasebno za svaki pojedini </w:t>
      </w:r>
      <w:proofErr w:type="spellStart"/>
      <w:r>
        <w:rPr>
          <w:rFonts w:ascii="Calibri" w:hAnsi="Calibri"/>
          <w:color w:val="000000"/>
          <w:sz w:val="22"/>
        </w:rPr>
        <w:t>lot</w:t>
      </w:r>
      <w:proofErr w:type="spellEnd"/>
      <w:r>
        <w:rPr>
          <w:rFonts w:ascii="Calibri" w:hAnsi="Calibri"/>
          <w:color w:val="000000"/>
          <w:sz w:val="22"/>
        </w:rPr>
        <w:t>.</w:t>
      </w:r>
    </w:p>
    <w:p w14:paraId="0431FAA4" w14:textId="77777777" w:rsidR="0032446A" w:rsidRDefault="0032446A">
      <w:pPr>
        <w:jc w:val="both"/>
        <w:rPr>
          <w:rFonts w:ascii="Calibri" w:hAnsi="Calibri"/>
          <w:color w:val="000000"/>
          <w:sz w:val="22"/>
        </w:rPr>
      </w:pPr>
    </w:p>
    <w:p w14:paraId="34581DC3" w14:textId="77777777" w:rsidR="0032446A" w:rsidRDefault="0032446A">
      <w:pPr>
        <w:jc w:val="both"/>
      </w:pPr>
    </w:p>
    <w:p w14:paraId="02F29304" w14:textId="77777777" w:rsidR="007D7728" w:rsidRDefault="00A54537">
      <w:r>
        <w:rPr>
          <w:rFonts w:ascii="Cambria" w:hAnsi="Cambria"/>
          <w:b/>
          <w:color w:val="000000"/>
          <w:sz w:val="22"/>
        </w:rPr>
        <w:t> </w:t>
      </w:r>
    </w:p>
    <w:p w14:paraId="2EFEBAAC" w14:textId="53D0F0BA" w:rsidR="007D7728" w:rsidRDefault="00A54537">
      <w:r>
        <w:rPr>
          <w:rFonts w:ascii="Cambria" w:hAnsi="Cambria"/>
          <w:b/>
          <w:color w:val="000000"/>
          <w:sz w:val="22"/>
        </w:rPr>
        <w:lastRenderedPageBreak/>
        <w:t xml:space="preserve">5.3. Diskvalifikacija ponuđača u smislu </w:t>
      </w:r>
      <w:r w:rsidR="00BF51B8">
        <w:rPr>
          <w:rFonts w:ascii="Cambria" w:hAnsi="Cambria"/>
          <w:b/>
          <w:color w:val="000000"/>
          <w:sz w:val="22"/>
        </w:rPr>
        <w:t>člana</w:t>
      </w:r>
      <w:r w:rsidR="00836DDA">
        <w:rPr>
          <w:rFonts w:ascii="Cambria" w:hAnsi="Cambria"/>
          <w:b/>
          <w:color w:val="000000"/>
          <w:sz w:val="22"/>
        </w:rPr>
        <w:t xml:space="preserve"> </w:t>
      </w:r>
      <w:r>
        <w:rPr>
          <w:rFonts w:ascii="Cambria" w:hAnsi="Cambria"/>
          <w:b/>
          <w:color w:val="000000"/>
          <w:sz w:val="22"/>
        </w:rPr>
        <w:t xml:space="preserve">45. </w:t>
      </w:r>
      <w:r w:rsidR="002C79B3">
        <w:rPr>
          <w:rFonts w:ascii="Cambria" w:hAnsi="Cambria"/>
          <w:b/>
          <w:color w:val="000000"/>
          <w:sz w:val="22"/>
        </w:rPr>
        <w:t>stav</w:t>
      </w:r>
      <w:r>
        <w:rPr>
          <w:rFonts w:ascii="Cambria" w:hAnsi="Cambria"/>
          <w:b/>
          <w:color w:val="000000"/>
          <w:sz w:val="22"/>
        </w:rPr>
        <w:t xml:space="preserve"> (5) ZJN</w:t>
      </w:r>
    </w:p>
    <w:p w14:paraId="7D4C377E" w14:textId="0C1BBCD6" w:rsidR="007D7728" w:rsidRDefault="00A54537">
      <w:r>
        <w:rPr>
          <w:rFonts w:ascii="Cambria" w:hAnsi="Cambria"/>
          <w:b/>
          <w:color w:val="000000"/>
          <w:sz w:val="22"/>
        </w:rPr>
        <w:t>5.3.1. Diskvalifikacija ponuđača</w:t>
      </w:r>
    </w:p>
    <w:p w14:paraId="6FF9D9E7" w14:textId="11AFEF08" w:rsidR="007D7728" w:rsidRDefault="00A54537">
      <w:pPr>
        <w:jc w:val="both"/>
      </w:pPr>
      <w:r>
        <w:rPr>
          <w:rFonts w:ascii="Calibri" w:hAnsi="Calibri"/>
          <w:color w:val="000000"/>
          <w:sz w:val="22"/>
        </w:rPr>
        <w:t xml:space="preserve">Ugovorno tijelo može isključiti ponuđača iz sudjelovanja u ovom postupku javne </w:t>
      </w:r>
      <w:r w:rsidR="00BF51B8">
        <w:rPr>
          <w:rFonts w:ascii="Calibri" w:hAnsi="Calibri"/>
          <w:color w:val="000000"/>
          <w:sz w:val="22"/>
        </w:rPr>
        <w:t>nabavke</w:t>
      </w:r>
      <w:r>
        <w:rPr>
          <w:rFonts w:ascii="Calibri" w:hAnsi="Calibri"/>
          <w:color w:val="000000"/>
          <w:sz w:val="22"/>
        </w:rPr>
        <w:t xml:space="preserve">, ukoliko se </w:t>
      </w:r>
      <w:r w:rsidR="00BF51B8">
        <w:rPr>
          <w:rFonts w:ascii="Calibri" w:hAnsi="Calibri"/>
          <w:color w:val="000000"/>
          <w:sz w:val="22"/>
        </w:rPr>
        <w:t>ponuđač</w:t>
      </w:r>
      <w:r>
        <w:rPr>
          <w:rFonts w:ascii="Calibri" w:hAnsi="Calibri"/>
          <w:color w:val="000000"/>
          <w:sz w:val="22"/>
        </w:rPr>
        <w:t xml:space="preserve"> nalazi u bilo kojoj situaciji iz </w:t>
      </w:r>
      <w:r w:rsidR="00BF51B8">
        <w:rPr>
          <w:rFonts w:ascii="Calibri" w:hAnsi="Calibri"/>
          <w:color w:val="000000"/>
          <w:sz w:val="22"/>
        </w:rPr>
        <w:t>člana</w:t>
      </w:r>
      <w:r w:rsidR="00836DDA">
        <w:rPr>
          <w:rFonts w:ascii="Calibri" w:hAnsi="Calibri"/>
          <w:color w:val="000000"/>
          <w:sz w:val="22"/>
        </w:rPr>
        <w:t xml:space="preserve"> </w:t>
      </w:r>
      <w:r>
        <w:rPr>
          <w:rFonts w:ascii="Calibri" w:hAnsi="Calibri"/>
          <w:color w:val="000000"/>
          <w:sz w:val="22"/>
        </w:rPr>
        <w:t xml:space="preserve">45. </w:t>
      </w:r>
      <w:r w:rsidR="002C79B3">
        <w:rPr>
          <w:rFonts w:ascii="Calibri" w:hAnsi="Calibri"/>
          <w:color w:val="000000"/>
          <w:sz w:val="22"/>
        </w:rPr>
        <w:t>stav</w:t>
      </w:r>
      <w:r>
        <w:rPr>
          <w:rFonts w:ascii="Calibri" w:hAnsi="Calibri"/>
          <w:color w:val="000000"/>
          <w:sz w:val="22"/>
        </w:rPr>
        <w:t xml:space="preserve"> (5) ZJN. </w:t>
      </w:r>
    </w:p>
    <w:p w14:paraId="5F2959F1" w14:textId="77777777" w:rsidR="007D7728" w:rsidRDefault="00A54537">
      <w:r>
        <w:rPr>
          <w:rFonts w:ascii="Cambria" w:hAnsi="Cambria"/>
          <w:b/>
          <w:color w:val="000000"/>
          <w:sz w:val="22"/>
        </w:rPr>
        <w:t> </w:t>
      </w:r>
    </w:p>
    <w:p w14:paraId="506C6976" w14:textId="59DEB94E" w:rsidR="007D7728" w:rsidRDefault="00A54537">
      <w:r>
        <w:rPr>
          <w:rFonts w:ascii="Cambria" w:hAnsi="Cambria"/>
          <w:b/>
          <w:color w:val="000000"/>
          <w:sz w:val="22"/>
        </w:rPr>
        <w:t xml:space="preserve">5.4. Ugovorna kazna za zakašnjenje/neispunjenje ugovorne </w:t>
      </w:r>
      <w:r w:rsidR="002C79B3">
        <w:rPr>
          <w:rFonts w:ascii="Cambria" w:hAnsi="Cambria"/>
          <w:b/>
          <w:color w:val="000000"/>
          <w:sz w:val="22"/>
        </w:rPr>
        <w:t>obaveze</w:t>
      </w:r>
      <w:r>
        <w:rPr>
          <w:rFonts w:ascii="Cambria" w:hAnsi="Cambria"/>
          <w:b/>
          <w:color w:val="000000"/>
          <w:sz w:val="22"/>
        </w:rPr>
        <w:t xml:space="preserve"> od strane dobavljača</w:t>
      </w:r>
    </w:p>
    <w:p w14:paraId="6A16B7D2" w14:textId="218E3DBD" w:rsidR="007D7728" w:rsidRDefault="00A54537">
      <w:r>
        <w:rPr>
          <w:rFonts w:ascii="Cambria" w:hAnsi="Cambria"/>
          <w:b/>
          <w:color w:val="000000"/>
          <w:sz w:val="22"/>
        </w:rPr>
        <w:t xml:space="preserve">5.4.1. Ugovorna kazna za zakašnjenje/neispunjenje ugovorne </w:t>
      </w:r>
      <w:r w:rsidR="002C79B3">
        <w:rPr>
          <w:rFonts w:ascii="Cambria" w:hAnsi="Cambria"/>
          <w:b/>
          <w:color w:val="000000"/>
          <w:sz w:val="22"/>
        </w:rPr>
        <w:t>obaveze</w:t>
      </w:r>
      <w:r>
        <w:rPr>
          <w:rFonts w:ascii="Cambria" w:hAnsi="Cambria"/>
          <w:b/>
          <w:color w:val="000000"/>
          <w:sz w:val="22"/>
        </w:rPr>
        <w:t xml:space="preserve"> od strane dobavljača</w:t>
      </w:r>
    </w:p>
    <w:p w14:paraId="0496D8F9" w14:textId="77777777" w:rsidR="007D7728" w:rsidRDefault="00A54537">
      <w:r>
        <w:rPr>
          <w:rFonts w:ascii="Calibri" w:hAnsi="Calibri"/>
          <w:color w:val="000000"/>
          <w:sz w:val="22"/>
        </w:rPr>
        <w:t>Nije predviđena.</w:t>
      </w:r>
    </w:p>
    <w:p w14:paraId="2A0E683A" w14:textId="77777777" w:rsidR="007D7728" w:rsidRDefault="00A54537">
      <w:r>
        <w:rPr>
          <w:rFonts w:ascii="Cambria" w:hAnsi="Cambria"/>
          <w:b/>
          <w:color w:val="000000"/>
          <w:sz w:val="22"/>
        </w:rPr>
        <w:t> </w:t>
      </w:r>
    </w:p>
    <w:p w14:paraId="05C15383" w14:textId="77777777" w:rsidR="007D7728" w:rsidRDefault="00A54537">
      <w:r>
        <w:rPr>
          <w:rFonts w:ascii="Cambria" w:hAnsi="Cambria"/>
          <w:b/>
          <w:color w:val="000000"/>
        </w:rPr>
        <w:t>6. OSTALI PODACI</w:t>
      </w:r>
    </w:p>
    <w:p w14:paraId="64AD8548" w14:textId="77777777" w:rsidR="007D7728" w:rsidRDefault="00A54537">
      <w:r>
        <w:rPr>
          <w:rFonts w:ascii="Cambria" w:hAnsi="Cambria"/>
          <w:b/>
          <w:color w:val="000000"/>
          <w:sz w:val="22"/>
        </w:rPr>
        <w:t>6.1. Jamstvo za ozbiljnost ponude</w:t>
      </w:r>
    </w:p>
    <w:p w14:paraId="6FDEF9F0" w14:textId="77777777" w:rsidR="007D7728" w:rsidRDefault="00A54537">
      <w:r>
        <w:rPr>
          <w:rFonts w:ascii="Cambria" w:hAnsi="Cambria"/>
          <w:b/>
          <w:color w:val="000000"/>
          <w:sz w:val="22"/>
        </w:rPr>
        <w:t>6.1.1. Jamstvo za ozbiljnost ponude</w:t>
      </w:r>
    </w:p>
    <w:p w14:paraId="582763C6" w14:textId="77777777" w:rsidR="007D7728" w:rsidRDefault="00A54537">
      <w:r>
        <w:rPr>
          <w:rFonts w:ascii="Calibri" w:hAnsi="Calibri"/>
          <w:color w:val="000000"/>
          <w:sz w:val="22"/>
        </w:rPr>
        <w:t>Ne traži se.</w:t>
      </w:r>
    </w:p>
    <w:p w14:paraId="7A2B78DF" w14:textId="77777777" w:rsidR="007D7728" w:rsidRDefault="00A54537">
      <w:r>
        <w:rPr>
          <w:rFonts w:ascii="Cambria" w:hAnsi="Cambria"/>
          <w:b/>
          <w:color w:val="000000"/>
          <w:sz w:val="22"/>
        </w:rPr>
        <w:t> </w:t>
      </w:r>
    </w:p>
    <w:p w14:paraId="70C8E9F6" w14:textId="77777777" w:rsidR="007D7728" w:rsidRDefault="00A54537">
      <w:r>
        <w:rPr>
          <w:rFonts w:ascii="Cambria" w:hAnsi="Cambria"/>
          <w:b/>
          <w:color w:val="000000"/>
          <w:sz w:val="22"/>
        </w:rPr>
        <w:t>6.2. Jamstvo za urednu provedbu ugovora/okvirnog sporazuma</w:t>
      </w:r>
    </w:p>
    <w:p w14:paraId="66C47262" w14:textId="77777777" w:rsidR="007D7728" w:rsidRDefault="00A54537">
      <w:r>
        <w:rPr>
          <w:rFonts w:ascii="Cambria" w:hAnsi="Cambria"/>
          <w:b/>
          <w:color w:val="000000"/>
          <w:sz w:val="22"/>
        </w:rPr>
        <w:t>6.2.1. Jamstvo za urednu provedbu ugovora/okvirnog sporazuma</w:t>
      </w:r>
    </w:p>
    <w:p w14:paraId="4E223E64" w14:textId="45CC430F" w:rsidR="007D7728" w:rsidRDefault="00A54537">
      <w:r>
        <w:rPr>
          <w:rFonts w:ascii="Calibri" w:hAnsi="Calibri"/>
          <w:color w:val="000000"/>
          <w:sz w:val="22"/>
        </w:rPr>
        <w:t>Ne traži se.</w:t>
      </w:r>
    </w:p>
    <w:p w14:paraId="12C071C0" w14:textId="77777777" w:rsidR="007D7728" w:rsidRDefault="00A54537">
      <w:r>
        <w:rPr>
          <w:rFonts w:ascii="Cambria" w:hAnsi="Cambria"/>
          <w:b/>
          <w:color w:val="000000"/>
          <w:sz w:val="22"/>
        </w:rPr>
        <w:t> </w:t>
      </w:r>
    </w:p>
    <w:p w14:paraId="7BD88A0B" w14:textId="77777777" w:rsidR="007D7728" w:rsidRDefault="00A54537">
      <w:r>
        <w:rPr>
          <w:rFonts w:ascii="Cambria" w:hAnsi="Cambria"/>
          <w:b/>
          <w:color w:val="000000"/>
          <w:sz w:val="22"/>
        </w:rPr>
        <w:t>6.3. Obilazak mjesta/lokacije</w:t>
      </w:r>
    </w:p>
    <w:p w14:paraId="3D34CA26" w14:textId="77777777" w:rsidR="007D7728" w:rsidRDefault="00A54537">
      <w:r>
        <w:rPr>
          <w:rFonts w:ascii="Cambria" w:hAnsi="Cambria"/>
          <w:b/>
          <w:color w:val="000000"/>
          <w:sz w:val="22"/>
        </w:rPr>
        <w:t>6.3.1. Obilazak mjesta izvođenja radova/isporuke robe/pružanja usluga</w:t>
      </w:r>
    </w:p>
    <w:p w14:paraId="2D3BDAEA" w14:textId="61DD51DB" w:rsidR="007D7728" w:rsidRDefault="00A54537">
      <w:pPr>
        <w:jc w:val="both"/>
      </w:pPr>
      <w:r>
        <w:rPr>
          <w:rFonts w:ascii="Calibri" w:hAnsi="Calibri"/>
          <w:color w:val="000000"/>
          <w:sz w:val="22"/>
        </w:rPr>
        <w:t xml:space="preserve">Obilazak prostorija Općinskog suda u Bugojnu kako bi se pregledali depoi i </w:t>
      </w:r>
      <w:proofErr w:type="spellStart"/>
      <w:r w:rsidR="00836DDA">
        <w:rPr>
          <w:rFonts w:ascii="Calibri" w:hAnsi="Calibri"/>
          <w:color w:val="000000"/>
          <w:sz w:val="22"/>
        </w:rPr>
        <w:t>u</w:t>
      </w:r>
      <w:r w:rsidR="007E14BF">
        <w:rPr>
          <w:rFonts w:ascii="Calibri" w:hAnsi="Calibri"/>
          <w:color w:val="000000"/>
          <w:sz w:val="22"/>
        </w:rPr>
        <w:t>slov</w:t>
      </w:r>
      <w:r>
        <w:rPr>
          <w:rFonts w:ascii="Calibri" w:hAnsi="Calibri"/>
          <w:color w:val="000000"/>
          <w:sz w:val="22"/>
        </w:rPr>
        <w:t>i</w:t>
      </w:r>
      <w:proofErr w:type="spellEnd"/>
      <w:r>
        <w:rPr>
          <w:rFonts w:ascii="Calibri" w:hAnsi="Calibri"/>
          <w:color w:val="000000"/>
          <w:sz w:val="22"/>
        </w:rPr>
        <w:t xml:space="preserve"> za montažu arhivskih ormara kao i uzele precizne mjere.</w:t>
      </w:r>
    </w:p>
    <w:p w14:paraId="6C4A04F1" w14:textId="77777777" w:rsidR="007D7728" w:rsidRDefault="00A54537">
      <w:pPr>
        <w:jc w:val="both"/>
      </w:pPr>
      <w:r>
        <w:rPr>
          <w:rFonts w:ascii="Calibri" w:hAnsi="Calibri"/>
          <w:color w:val="000000"/>
          <w:sz w:val="22"/>
        </w:rPr>
        <w:t xml:space="preserve">Obilazak mjesta/lokacije je moguće izvršiti u vremenu: </w:t>
      </w:r>
    </w:p>
    <w:p w14:paraId="6EAC8BC2" w14:textId="77777777" w:rsidR="007D7728" w:rsidRDefault="00A54537">
      <w:pPr>
        <w:jc w:val="both"/>
      </w:pPr>
      <w:r>
        <w:rPr>
          <w:rFonts w:ascii="Calibri" w:hAnsi="Calibri"/>
          <w:color w:val="000000"/>
          <w:sz w:val="22"/>
        </w:rPr>
        <w:t>Od 08:00:00 do 16:00:00 sati.</w:t>
      </w:r>
    </w:p>
    <w:p w14:paraId="6C7A7534" w14:textId="77777777" w:rsidR="007D7728" w:rsidRDefault="00A54537">
      <w:pPr>
        <w:jc w:val="both"/>
      </w:pPr>
      <w:r>
        <w:rPr>
          <w:rFonts w:ascii="Calibri" w:hAnsi="Calibri"/>
          <w:color w:val="000000"/>
          <w:sz w:val="22"/>
        </w:rPr>
        <w:t>Kontakt osoba za obilazak mjesta/lokacije je:</w:t>
      </w:r>
    </w:p>
    <w:p w14:paraId="30EF431A" w14:textId="52476F16" w:rsidR="007D7728" w:rsidRDefault="00A54537">
      <w:pPr>
        <w:jc w:val="both"/>
      </w:pPr>
      <w:proofErr w:type="spellStart"/>
      <w:r>
        <w:rPr>
          <w:rFonts w:ascii="Calibri" w:hAnsi="Calibri"/>
          <w:color w:val="000000"/>
          <w:sz w:val="22"/>
        </w:rPr>
        <w:t>Edib</w:t>
      </w:r>
      <w:proofErr w:type="spellEnd"/>
      <w:r>
        <w:rPr>
          <w:rFonts w:ascii="Calibri" w:hAnsi="Calibri"/>
          <w:color w:val="000000"/>
          <w:sz w:val="22"/>
        </w:rPr>
        <w:t xml:space="preserve"> </w:t>
      </w:r>
      <w:proofErr w:type="spellStart"/>
      <w:r>
        <w:rPr>
          <w:rFonts w:ascii="Calibri" w:hAnsi="Calibri"/>
          <w:color w:val="000000"/>
          <w:sz w:val="22"/>
        </w:rPr>
        <w:t>Basara</w:t>
      </w:r>
      <w:proofErr w:type="spellEnd"/>
      <w:r>
        <w:rPr>
          <w:rFonts w:ascii="Calibri" w:hAnsi="Calibri"/>
          <w:color w:val="000000"/>
          <w:sz w:val="22"/>
        </w:rPr>
        <w:t>, 030/251-005, edib.basara@pravosudje.</w:t>
      </w:r>
      <w:r w:rsidR="00836DDA">
        <w:rPr>
          <w:rFonts w:ascii="Calibri" w:hAnsi="Calibri"/>
          <w:color w:val="000000"/>
          <w:sz w:val="22"/>
        </w:rPr>
        <w:t>ba</w:t>
      </w:r>
    </w:p>
    <w:p w14:paraId="65EE15FC" w14:textId="77777777" w:rsidR="007D7728" w:rsidRDefault="00A54537">
      <w:r>
        <w:rPr>
          <w:rFonts w:ascii="Cambria" w:hAnsi="Cambria"/>
          <w:b/>
          <w:color w:val="000000"/>
          <w:sz w:val="22"/>
        </w:rPr>
        <w:t> </w:t>
      </w:r>
    </w:p>
    <w:p w14:paraId="79CE40B5" w14:textId="77777777" w:rsidR="007D7728" w:rsidRDefault="00A54537">
      <w:r>
        <w:rPr>
          <w:rFonts w:ascii="Cambria" w:hAnsi="Cambria"/>
          <w:b/>
          <w:color w:val="000000"/>
          <w:sz w:val="22"/>
        </w:rPr>
        <w:t>6.4. Podugovaranje</w:t>
      </w:r>
    </w:p>
    <w:p w14:paraId="789549A0" w14:textId="77777777" w:rsidR="007D7728" w:rsidRDefault="00A54537">
      <w:r>
        <w:rPr>
          <w:rFonts w:ascii="Cambria" w:hAnsi="Cambria"/>
          <w:b/>
          <w:color w:val="000000"/>
          <w:sz w:val="22"/>
        </w:rPr>
        <w:t>6.4.1. Izjašnjavanje o namjeri podugovaranja</w:t>
      </w:r>
    </w:p>
    <w:p w14:paraId="1236724B" w14:textId="197D7A55" w:rsidR="007D7728" w:rsidRDefault="00A54537">
      <w:pPr>
        <w:jc w:val="both"/>
      </w:pPr>
      <w:r>
        <w:rPr>
          <w:rFonts w:ascii="Calibri" w:hAnsi="Calibri"/>
          <w:color w:val="000000"/>
          <w:sz w:val="22"/>
        </w:rPr>
        <w:t xml:space="preserve">U ovom postupku javne </w:t>
      </w:r>
      <w:r w:rsidR="00BF51B8">
        <w:rPr>
          <w:rFonts w:ascii="Calibri" w:hAnsi="Calibri"/>
          <w:color w:val="000000"/>
          <w:sz w:val="22"/>
        </w:rPr>
        <w:t>nabavke</w:t>
      </w:r>
      <w:r>
        <w:rPr>
          <w:rFonts w:ascii="Calibri" w:hAnsi="Calibri"/>
          <w:color w:val="000000"/>
          <w:sz w:val="22"/>
        </w:rPr>
        <w:t xml:space="preserve"> je dozvoljeno podugovaranje. Ponuđači se u svojoj ponudi ne moraju izjasniti da</w:t>
      </w:r>
      <w:r w:rsidR="00836DDA">
        <w:rPr>
          <w:rFonts w:ascii="Calibri" w:hAnsi="Calibri"/>
          <w:color w:val="000000"/>
          <w:sz w:val="22"/>
        </w:rPr>
        <w:t xml:space="preserve"> </w:t>
      </w:r>
      <w:r>
        <w:rPr>
          <w:rFonts w:ascii="Calibri" w:hAnsi="Calibri"/>
          <w:color w:val="000000"/>
          <w:sz w:val="22"/>
        </w:rPr>
        <w:t xml:space="preserve">li će dio ugovora podugovaranjem prenijeti na treće strane. Ako se ne izjasne o namjeri podugovaranja, smatrat će se da nemaju namjeru dio ugovora podugovaranjem prenijeti na treće strane. Međutim, ako imaju namjeru dio ugovora podugovaranjem prenijeti na treće strane, </w:t>
      </w:r>
      <w:r w:rsidR="00BF51B8">
        <w:rPr>
          <w:rFonts w:ascii="Calibri" w:hAnsi="Calibri"/>
          <w:color w:val="000000"/>
          <w:sz w:val="22"/>
        </w:rPr>
        <w:t>ponuđač</w:t>
      </w:r>
      <w:r>
        <w:rPr>
          <w:rFonts w:ascii="Calibri" w:hAnsi="Calibri"/>
          <w:color w:val="000000"/>
          <w:sz w:val="22"/>
        </w:rPr>
        <w:t xml:space="preserve"> takvu namjeru izražava u formi vlastite izjave ovjerene od strane ponuđača/kandidata.</w:t>
      </w:r>
    </w:p>
    <w:p w14:paraId="4DCB61C4" w14:textId="77777777" w:rsidR="007D7728" w:rsidRDefault="00A54537">
      <w:r>
        <w:rPr>
          <w:rFonts w:ascii="Cambria" w:hAnsi="Cambria"/>
          <w:b/>
          <w:color w:val="000000"/>
          <w:sz w:val="22"/>
        </w:rPr>
        <w:t> </w:t>
      </w:r>
    </w:p>
    <w:p w14:paraId="0E7270BA" w14:textId="77777777" w:rsidR="007D7728" w:rsidRDefault="00A54537">
      <w:r>
        <w:rPr>
          <w:rFonts w:ascii="Cambria" w:hAnsi="Cambria"/>
          <w:b/>
          <w:color w:val="000000"/>
          <w:sz w:val="22"/>
        </w:rPr>
        <w:t>6.4.2. Pravila za podugovaranje</w:t>
      </w:r>
    </w:p>
    <w:p w14:paraId="575B3ED9" w14:textId="682FDA51" w:rsidR="007D7728" w:rsidRDefault="00A54537">
      <w:pPr>
        <w:jc w:val="both"/>
      </w:pPr>
      <w:r>
        <w:rPr>
          <w:rFonts w:ascii="Calibri" w:hAnsi="Calibri"/>
          <w:color w:val="000000"/>
          <w:sz w:val="22"/>
        </w:rPr>
        <w:t xml:space="preserve">Odabrani </w:t>
      </w:r>
      <w:r w:rsidR="00BF51B8">
        <w:rPr>
          <w:rFonts w:ascii="Calibri" w:hAnsi="Calibri"/>
          <w:color w:val="000000"/>
          <w:sz w:val="22"/>
        </w:rPr>
        <w:t>ponuđač</w:t>
      </w:r>
      <w:r>
        <w:rPr>
          <w:rFonts w:ascii="Calibri" w:hAnsi="Calibri"/>
          <w:color w:val="000000"/>
          <w:sz w:val="22"/>
        </w:rPr>
        <w:t xml:space="preserve"> ne može cijeli ugovor podugovaranjem prenijeti na treće strane.</w:t>
      </w:r>
    </w:p>
    <w:p w14:paraId="6286FC46" w14:textId="749B4310" w:rsidR="007D7728" w:rsidRDefault="00A54537">
      <w:pPr>
        <w:jc w:val="both"/>
      </w:pPr>
      <w:r>
        <w:rPr>
          <w:rFonts w:ascii="Calibri" w:hAnsi="Calibri"/>
          <w:color w:val="000000"/>
          <w:sz w:val="22"/>
        </w:rPr>
        <w:t xml:space="preserve">Ukoliko se odabrani </w:t>
      </w:r>
      <w:r w:rsidR="00BF51B8">
        <w:rPr>
          <w:rFonts w:ascii="Calibri" w:hAnsi="Calibri"/>
          <w:color w:val="000000"/>
          <w:sz w:val="22"/>
        </w:rPr>
        <w:t>ponuđač</w:t>
      </w:r>
      <w:r>
        <w:rPr>
          <w:rFonts w:ascii="Calibri" w:hAnsi="Calibri"/>
          <w:color w:val="000000"/>
          <w:sz w:val="22"/>
        </w:rPr>
        <w:t xml:space="preserve"> izjasni o namjeri podugovaranja, Ugovorno tijelo će u ugovor o javnoj </w:t>
      </w:r>
      <w:r w:rsidR="00BF51B8">
        <w:rPr>
          <w:rFonts w:ascii="Calibri" w:hAnsi="Calibri"/>
          <w:color w:val="000000"/>
          <w:sz w:val="22"/>
        </w:rPr>
        <w:t>nabavki</w:t>
      </w:r>
      <w:r>
        <w:rPr>
          <w:rFonts w:ascii="Calibri" w:hAnsi="Calibri"/>
          <w:color w:val="000000"/>
          <w:sz w:val="22"/>
        </w:rPr>
        <w:t xml:space="preserve"> unijeti odredbu o podugovaranju, kao osnovu za zaključivanje podugovora između odabranog ponuđača i podugovarača.</w:t>
      </w:r>
    </w:p>
    <w:p w14:paraId="6F88E36A" w14:textId="5C2B6417" w:rsidR="007D7728" w:rsidRDefault="00A54537">
      <w:pPr>
        <w:jc w:val="both"/>
      </w:pPr>
      <w:r>
        <w:rPr>
          <w:rFonts w:ascii="Calibri" w:hAnsi="Calibri"/>
          <w:color w:val="000000"/>
          <w:sz w:val="22"/>
        </w:rPr>
        <w:t xml:space="preserve">Prije sklapanja ugovora o podugovaranju, Odabrani </w:t>
      </w:r>
      <w:r w:rsidR="00BF51B8">
        <w:rPr>
          <w:rFonts w:ascii="Calibri" w:hAnsi="Calibri"/>
          <w:color w:val="000000"/>
          <w:sz w:val="22"/>
        </w:rPr>
        <w:t>ponuđač</w:t>
      </w:r>
      <w:r>
        <w:rPr>
          <w:rFonts w:ascii="Calibri" w:hAnsi="Calibri"/>
          <w:color w:val="000000"/>
          <w:sz w:val="22"/>
        </w:rPr>
        <w:t xml:space="preserve"> je </w:t>
      </w:r>
      <w:r w:rsidR="002C79B3">
        <w:rPr>
          <w:rFonts w:ascii="Calibri" w:hAnsi="Calibri"/>
          <w:color w:val="000000"/>
          <w:sz w:val="22"/>
        </w:rPr>
        <w:t>obaveza</w:t>
      </w:r>
      <w:r>
        <w:rPr>
          <w:rFonts w:ascii="Calibri" w:hAnsi="Calibri"/>
          <w:color w:val="000000"/>
          <w:sz w:val="22"/>
        </w:rPr>
        <w:t xml:space="preserve">n pisanim putem tražiti od Ugovornog tijela </w:t>
      </w:r>
      <w:proofErr w:type="spellStart"/>
      <w:r w:rsidR="008C653D">
        <w:rPr>
          <w:rFonts w:ascii="Calibri" w:hAnsi="Calibri"/>
          <w:color w:val="000000"/>
          <w:sz w:val="22"/>
        </w:rPr>
        <w:t>saglasnost</w:t>
      </w:r>
      <w:proofErr w:type="spellEnd"/>
      <w:r>
        <w:rPr>
          <w:rFonts w:ascii="Calibri" w:hAnsi="Calibri"/>
          <w:color w:val="000000"/>
          <w:sz w:val="22"/>
        </w:rPr>
        <w:t xml:space="preserve"> za prijenos dijela ugovora trećoj strani putem podugovaranja, sa podacima vezanim za podugovarača i informacijama o dijelu ugovora (opisno ili u postotcima) koji će dati podugovaraču. Ugovorno tijelo može provjeriti kvalifikacije podugovarača </w:t>
      </w:r>
      <w:r w:rsidR="00BF51B8">
        <w:rPr>
          <w:rFonts w:ascii="Calibri" w:hAnsi="Calibri"/>
          <w:color w:val="000000"/>
          <w:sz w:val="22"/>
        </w:rPr>
        <w:t>u skladu</w:t>
      </w:r>
      <w:r>
        <w:rPr>
          <w:rFonts w:ascii="Calibri" w:hAnsi="Calibri"/>
          <w:color w:val="000000"/>
          <w:sz w:val="22"/>
        </w:rPr>
        <w:t xml:space="preserve"> </w:t>
      </w:r>
      <w:r w:rsidR="00C41122">
        <w:rPr>
          <w:rFonts w:ascii="Calibri" w:hAnsi="Calibri"/>
          <w:color w:val="000000"/>
          <w:sz w:val="22"/>
        </w:rPr>
        <w:t>članom</w:t>
      </w:r>
      <w:r>
        <w:rPr>
          <w:rFonts w:ascii="Calibri" w:hAnsi="Calibri"/>
          <w:color w:val="000000"/>
          <w:sz w:val="22"/>
        </w:rPr>
        <w:t xml:space="preserve"> 44. ZJN i obavijestiti Odabranog ponuđača o svojoj odluci najkasnije u roku od 15 dana od dana primanja obavijesti o podugovaraču. Ukoliko Ugovorno tijelo odbije dati </w:t>
      </w:r>
      <w:proofErr w:type="spellStart"/>
      <w:r w:rsidR="008C653D">
        <w:rPr>
          <w:rFonts w:ascii="Calibri" w:hAnsi="Calibri"/>
          <w:color w:val="000000"/>
          <w:sz w:val="22"/>
        </w:rPr>
        <w:t>saglasnost</w:t>
      </w:r>
      <w:proofErr w:type="spellEnd"/>
      <w:r>
        <w:rPr>
          <w:rFonts w:ascii="Calibri" w:hAnsi="Calibri"/>
          <w:color w:val="000000"/>
          <w:sz w:val="22"/>
        </w:rPr>
        <w:t xml:space="preserve"> za prijenos dijela ugovora na treću stranu obvezno je navesti objektivne razloge za odbijanje.</w:t>
      </w:r>
    </w:p>
    <w:p w14:paraId="71895F7A" w14:textId="65712558" w:rsidR="007D7728" w:rsidRDefault="00A54537">
      <w:pPr>
        <w:jc w:val="both"/>
      </w:pPr>
      <w:r>
        <w:rPr>
          <w:rFonts w:ascii="Calibri" w:hAnsi="Calibri"/>
          <w:color w:val="000000"/>
          <w:sz w:val="22"/>
        </w:rPr>
        <w:lastRenderedPageBreak/>
        <w:t xml:space="preserve">Odabrani </w:t>
      </w:r>
      <w:r w:rsidR="00BF51B8">
        <w:rPr>
          <w:rFonts w:ascii="Calibri" w:hAnsi="Calibri"/>
          <w:color w:val="000000"/>
          <w:sz w:val="22"/>
        </w:rPr>
        <w:t>ponuđač</w:t>
      </w:r>
      <w:r>
        <w:rPr>
          <w:rFonts w:ascii="Calibri" w:hAnsi="Calibri"/>
          <w:color w:val="000000"/>
          <w:sz w:val="22"/>
        </w:rPr>
        <w:t xml:space="preserve"> je dužan prije početka realizacije podugovora dostaviti Ugovornom tijelu  podugovor (original ili ovjerenu kopiju originala) zaključen s podugovaračem, kao osnovu za neposredno plaćanje podugovaraču, koji kao obvezne elemente mora najmanje sadržavati sljedeće: </w:t>
      </w:r>
    </w:p>
    <w:p w14:paraId="3E20C2D5" w14:textId="77777777" w:rsidR="007D7728" w:rsidRDefault="00A54537">
      <w:pPr>
        <w:jc w:val="both"/>
      </w:pPr>
      <w:r>
        <w:rPr>
          <w:rFonts w:ascii="Calibri" w:hAnsi="Calibri"/>
          <w:color w:val="000000"/>
          <w:sz w:val="22"/>
        </w:rPr>
        <w:t xml:space="preserve">a) robe, usluge ili radove koje će isporučiti, pružiti ili izvesti podugovarač; </w:t>
      </w:r>
    </w:p>
    <w:p w14:paraId="09DF346F" w14:textId="77777777" w:rsidR="007D7728" w:rsidRDefault="00A54537">
      <w:pPr>
        <w:jc w:val="both"/>
      </w:pPr>
      <w:r>
        <w:rPr>
          <w:rFonts w:ascii="Calibri" w:hAnsi="Calibri"/>
          <w:color w:val="000000"/>
          <w:sz w:val="22"/>
        </w:rPr>
        <w:t xml:space="preserve">b) predmet, količinu, vrijednost, mjesto i rok isporuke robe, pružanja usluga ili izvođenja radova; </w:t>
      </w:r>
    </w:p>
    <w:p w14:paraId="52EB2BA3" w14:textId="77777777" w:rsidR="007D7728" w:rsidRDefault="00A54537">
      <w:pPr>
        <w:jc w:val="both"/>
      </w:pPr>
      <w:r>
        <w:rPr>
          <w:rFonts w:ascii="Calibri" w:hAnsi="Calibri"/>
          <w:color w:val="000000"/>
          <w:sz w:val="22"/>
        </w:rPr>
        <w:t>c) podatke o podugovaraču, i to: naziv podugovarača, sjedište, JIB/IDB, broj transakcijskog računa i naziv banke kod koje se isti vodi.</w:t>
      </w:r>
    </w:p>
    <w:p w14:paraId="22F5F797" w14:textId="77777777" w:rsidR="007D7728" w:rsidRDefault="00A54537">
      <w:r>
        <w:rPr>
          <w:rFonts w:ascii="Cambria" w:hAnsi="Cambria"/>
          <w:b/>
          <w:color w:val="000000"/>
          <w:sz w:val="22"/>
        </w:rPr>
        <w:t> </w:t>
      </w:r>
    </w:p>
    <w:p w14:paraId="51281A7F" w14:textId="77777777" w:rsidR="007D7728" w:rsidRDefault="00A54537">
      <w:r>
        <w:rPr>
          <w:rFonts w:ascii="Cambria" w:hAnsi="Cambria"/>
          <w:b/>
          <w:color w:val="000000"/>
          <w:sz w:val="22"/>
        </w:rPr>
        <w:t>6.4.3. Odgovornost za uredno izvršavanje ugovora/okvirnog sporazuma u slučaju podugovaranja</w:t>
      </w:r>
    </w:p>
    <w:p w14:paraId="0A8D4E49" w14:textId="1B407BD0" w:rsidR="007D7728" w:rsidRDefault="00A54537">
      <w:pPr>
        <w:jc w:val="both"/>
      </w:pPr>
      <w:r>
        <w:rPr>
          <w:rFonts w:ascii="Calibri" w:hAnsi="Calibri"/>
          <w:color w:val="000000"/>
          <w:sz w:val="22"/>
        </w:rPr>
        <w:t xml:space="preserve">U slučaju podugovaranja, odgovornost za uredno izvršavanje ugovora snosi odabrani </w:t>
      </w:r>
      <w:r w:rsidR="00BF51B8">
        <w:rPr>
          <w:rFonts w:ascii="Calibri" w:hAnsi="Calibri"/>
          <w:color w:val="000000"/>
          <w:sz w:val="22"/>
        </w:rPr>
        <w:t>ponuđač</w:t>
      </w:r>
      <w:r>
        <w:rPr>
          <w:rFonts w:ascii="Calibri" w:hAnsi="Calibri"/>
          <w:color w:val="000000"/>
          <w:sz w:val="22"/>
        </w:rPr>
        <w:t>.</w:t>
      </w:r>
    </w:p>
    <w:p w14:paraId="6A00F952" w14:textId="77777777" w:rsidR="007D7728" w:rsidRDefault="00A54537">
      <w:r>
        <w:rPr>
          <w:rFonts w:ascii="Cambria" w:hAnsi="Cambria"/>
          <w:b/>
          <w:color w:val="000000"/>
          <w:sz w:val="22"/>
        </w:rPr>
        <w:t> </w:t>
      </w:r>
    </w:p>
    <w:p w14:paraId="42699E79" w14:textId="77777777" w:rsidR="007D7728" w:rsidRDefault="00A54537">
      <w:r>
        <w:rPr>
          <w:rFonts w:ascii="Cambria" w:hAnsi="Cambria"/>
          <w:b/>
          <w:color w:val="000000"/>
          <w:sz w:val="22"/>
        </w:rPr>
        <w:t>6.5. Rok za donošenje odluke o izboru</w:t>
      </w:r>
    </w:p>
    <w:p w14:paraId="68F16012" w14:textId="7EF3C737" w:rsidR="007D7728" w:rsidRDefault="00A54537">
      <w:r>
        <w:rPr>
          <w:rFonts w:ascii="Cambria" w:hAnsi="Cambria"/>
          <w:b/>
          <w:color w:val="000000"/>
          <w:sz w:val="22"/>
        </w:rPr>
        <w:t xml:space="preserve">6.5.1. Donošenje odluke o izboru/poništenju predmetne </w:t>
      </w:r>
      <w:r w:rsidR="00BF51B8">
        <w:rPr>
          <w:rFonts w:ascii="Cambria" w:hAnsi="Cambria"/>
          <w:b/>
          <w:color w:val="000000"/>
          <w:sz w:val="22"/>
        </w:rPr>
        <w:t>nabavke</w:t>
      </w:r>
    </w:p>
    <w:p w14:paraId="0EFF83C2" w14:textId="3AAA924D" w:rsidR="007D7728" w:rsidRDefault="00A54537">
      <w:pPr>
        <w:jc w:val="both"/>
      </w:pPr>
      <w:r>
        <w:rPr>
          <w:rFonts w:ascii="Calibri" w:hAnsi="Calibri"/>
          <w:color w:val="000000"/>
          <w:sz w:val="22"/>
        </w:rPr>
        <w:t xml:space="preserve">Ugovorno tijelo je dužno donijeti odluku o izboru najpovoljnijeg ponuđača ili poništenju u postupku javne </w:t>
      </w:r>
      <w:r w:rsidR="00BF51B8">
        <w:rPr>
          <w:rFonts w:ascii="Calibri" w:hAnsi="Calibri"/>
          <w:color w:val="000000"/>
          <w:sz w:val="22"/>
        </w:rPr>
        <w:t>nabavke</w:t>
      </w:r>
      <w:r>
        <w:rPr>
          <w:rFonts w:ascii="Calibri" w:hAnsi="Calibri"/>
          <w:color w:val="000000"/>
          <w:sz w:val="22"/>
        </w:rPr>
        <w:t xml:space="preserve"> u roku važenja ponude, a najkasnije u roku od 7 dana od dana isteka važenja ponude.  </w:t>
      </w:r>
    </w:p>
    <w:p w14:paraId="7B6E6E8F" w14:textId="77777777" w:rsidR="007D7728" w:rsidRDefault="00A54537">
      <w:r>
        <w:rPr>
          <w:rFonts w:ascii="Cambria" w:hAnsi="Cambria"/>
          <w:b/>
          <w:color w:val="000000"/>
          <w:sz w:val="22"/>
        </w:rPr>
        <w:t> </w:t>
      </w:r>
    </w:p>
    <w:p w14:paraId="56944FEB" w14:textId="7F0BA3BD" w:rsidR="007D7728" w:rsidRDefault="00A54537">
      <w:r>
        <w:rPr>
          <w:rFonts w:ascii="Cambria" w:hAnsi="Cambria"/>
          <w:b/>
          <w:color w:val="000000"/>
          <w:sz w:val="22"/>
        </w:rPr>
        <w:t xml:space="preserve">6.5.2. Dostava odluke o izboru/poništenju predmetne </w:t>
      </w:r>
      <w:r w:rsidR="00BF51B8">
        <w:rPr>
          <w:rFonts w:ascii="Cambria" w:hAnsi="Cambria"/>
          <w:b/>
          <w:color w:val="000000"/>
          <w:sz w:val="22"/>
        </w:rPr>
        <w:t>nabavke</w:t>
      </w:r>
    </w:p>
    <w:p w14:paraId="12CAE0D6" w14:textId="20079E10" w:rsidR="007D7728" w:rsidRDefault="00A54537">
      <w:pPr>
        <w:jc w:val="both"/>
      </w:pPr>
      <w:r>
        <w:rPr>
          <w:rFonts w:ascii="Calibri" w:hAnsi="Calibri"/>
          <w:color w:val="000000"/>
          <w:sz w:val="22"/>
        </w:rPr>
        <w:t xml:space="preserve">Ugovorno tijelo je dužno odluku o izboru najpovoljnijeg ponuđača dostaviti svim ponuđačima u postupku </w:t>
      </w:r>
      <w:r w:rsidR="00BF51B8">
        <w:rPr>
          <w:rFonts w:ascii="Calibri" w:hAnsi="Calibri"/>
          <w:color w:val="000000"/>
          <w:sz w:val="22"/>
        </w:rPr>
        <w:t>nabavke</w:t>
      </w:r>
      <w:r>
        <w:rPr>
          <w:rFonts w:ascii="Calibri" w:hAnsi="Calibri"/>
          <w:color w:val="000000"/>
          <w:sz w:val="22"/>
        </w:rPr>
        <w:t xml:space="preserve"> u roku od 3 (tri) dana, a najkasnije u roku od 7 (sedam) dana od dana donošenja odluke o izboru ili poništenju postupka javne </w:t>
      </w:r>
      <w:r w:rsidR="00BF51B8">
        <w:rPr>
          <w:rFonts w:ascii="Calibri" w:hAnsi="Calibri"/>
          <w:color w:val="000000"/>
          <w:sz w:val="22"/>
        </w:rPr>
        <w:t>nabavke</w:t>
      </w:r>
      <w:r>
        <w:rPr>
          <w:rFonts w:ascii="Calibri" w:hAnsi="Calibri"/>
          <w:color w:val="000000"/>
          <w:sz w:val="22"/>
        </w:rPr>
        <w:t xml:space="preserve"> elektronskim putem ili poštom ili neposredno.</w:t>
      </w:r>
    </w:p>
    <w:p w14:paraId="0C202BE4" w14:textId="77777777" w:rsidR="007D7728" w:rsidRDefault="00A54537">
      <w:r>
        <w:rPr>
          <w:rFonts w:ascii="Cambria" w:hAnsi="Cambria"/>
          <w:b/>
          <w:color w:val="000000"/>
          <w:sz w:val="22"/>
        </w:rPr>
        <w:t> </w:t>
      </w:r>
    </w:p>
    <w:p w14:paraId="49407B81" w14:textId="318C43E4" w:rsidR="007D7728" w:rsidRDefault="00A54537">
      <w:r>
        <w:rPr>
          <w:rFonts w:ascii="Cambria" w:hAnsi="Cambria"/>
          <w:b/>
          <w:color w:val="000000"/>
          <w:sz w:val="22"/>
        </w:rPr>
        <w:t xml:space="preserve">6.6. Rok, način i </w:t>
      </w:r>
      <w:proofErr w:type="spellStart"/>
      <w:r w:rsidR="00836DDA">
        <w:rPr>
          <w:rFonts w:ascii="Cambria" w:hAnsi="Cambria"/>
          <w:b/>
          <w:color w:val="000000"/>
          <w:sz w:val="22"/>
        </w:rPr>
        <w:t>u</w:t>
      </w:r>
      <w:r w:rsidR="007E14BF">
        <w:rPr>
          <w:rFonts w:ascii="Cambria" w:hAnsi="Cambria"/>
          <w:b/>
          <w:color w:val="000000"/>
          <w:sz w:val="22"/>
        </w:rPr>
        <w:t>slov</w:t>
      </w:r>
      <w:r>
        <w:rPr>
          <w:rFonts w:ascii="Cambria" w:hAnsi="Cambria"/>
          <w:b/>
          <w:color w:val="000000"/>
          <w:sz w:val="22"/>
        </w:rPr>
        <w:t>i</w:t>
      </w:r>
      <w:proofErr w:type="spellEnd"/>
      <w:r>
        <w:rPr>
          <w:rFonts w:ascii="Cambria" w:hAnsi="Cambria"/>
          <w:b/>
          <w:color w:val="000000"/>
          <w:sz w:val="22"/>
        </w:rPr>
        <w:t xml:space="preserve"> plaćanja izabranom </w:t>
      </w:r>
      <w:r w:rsidR="00BF51B8">
        <w:rPr>
          <w:rFonts w:ascii="Cambria" w:hAnsi="Cambria"/>
          <w:b/>
          <w:color w:val="000000"/>
          <w:sz w:val="22"/>
        </w:rPr>
        <w:t>ponuđač</w:t>
      </w:r>
      <w:r>
        <w:rPr>
          <w:rFonts w:ascii="Cambria" w:hAnsi="Cambria"/>
          <w:b/>
          <w:color w:val="000000"/>
          <w:sz w:val="22"/>
        </w:rPr>
        <w:t>u</w:t>
      </w:r>
    </w:p>
    <w:p w14:paraId="49CEEE1C" w14:textId="77777777" w:rsidR="007D7728" w:rsidRDefault="00A54537">
      <w:r>
        <w:rPr>
          <w:rFonts w:ascii="Cambria" w:hAnsi="Cambria"/>
          <w:b/>
          <w:color w:val="000000"/>
          <w:sz w:val="22"/>
        </w:rPr>
        <w:t>6.6.1. Rok plaćanja</w:t>
      </w:r>
    </w:p>
    <w:p w14:paraId="229197BE" w14:textId="6D155AD7" w:rsidR="007D7728" w:rsidRDefault="00A54537">
      <w:pPr>
        <w:jc w:val="both"/>
      </w:pPr>
      <w:r>
        <w:rPr>
          <w:rFonts w:ascii="Calibri" w:hAnsi="Calibri"/>
          <w:color w:val="000000"/>
          <w:sz w:val="22"/>
        </w:rPr>
        <w:t xml:space="preserve">Rok plaćanja iznosi 30 dana od dana isporuke predmeta </w:t>
      </w:r>
      <w:r w:rsidR="00BF51B8">
        <w:rPr>
          <w:rFonts w:ascii="Calibri" w:hAnsi="Calibri"/>
          <w:color w:val="000000"/>
          <w:sz w:val="22"/>
        </w:rPr>
        <w:t>nabavke</w:t>
      </w:r>
      <w:r>
        <w:rPr>
          <w:rFonts w:ascii="Calibri" w:hAnsi="Calibri"/>
          <w:color w:val="000000"/>
          <w:sz w:val="22"/>
        </w:rPr>
        <w:t xml:space="preserve"> i dostavljanja fakture. </w:t>
      </w:r>
    </w:p>
    <w:p w14:paraId="46771942" w14:textId="77777777" w:rsidR="007D7728" w:rsidRDefault="00A54537">
      <w:pPr>
        <w:jc w:val="both"/>
      </w:pPr>
      <w:r>
        <w:rPr>
          <w:rFonts w:ascii="Calibri" w:hAnsi="Calibri"/>
          <w:color w:val="000000"/>
          <w:sz w:val="22"/>
        </w:rPr>
        <w:t>Ukoliko je pod načinom plaćanja predviđeno plaćanje na rate, navedeni rok plaćanja se računa zasebno za svaku pojedinu ratu.</w:t>
      </w:r>
    </w:p>
    <w:p w14:paraId="6210CC85" w14:textId="77777777" w:rsidR="007D7728" w:rsidRDefault="00A54537">
      <w:r>
        <w:rPr>
          <w:rFonts w:ascii="Cambria" w:hAnsi="Cambria"/>
          <w:b/>
          <w:color w:val="000000"/>
          <w:sz w:val="22"/>
        </w:rPr>
        <w:t> </w:t>
      </w:r>
    </w:p>
    <w:p w14:paraId="3982F876" w14:textId="77777777" w:rsidR="007D7728" w:rsidRDefault="00A54537">
      <w:r>
        <w:rPr>
          <w:rFonts w:ascii="Cambria" w:hAnsi="Cambria"/>
          <w:b/>
          <w:color w:val="000000"/>
          <w:sz w:val="22"/>
        </w:rPr>
        <w:t>6.6.2. Način plaćanja</w:t>
      </w:r>
    </w:p>
    <w:p w14:paraId="7082A127" w14:textId="77777777" w:rsidR="007D7728" w:rsidRDefault="00A54537">
      <w:pPr>
        <w:jc w:val="both"/>
      </w:pPr>
      <w:r>
        <w:rPr>
          <w:rFonts w:ascii="Calibri" w:hAnsi="Calibri"/>
          <w:color w:val="000000"/>
          <w:sz w:val="22"/>
        </w:rPr>
        <w:t>Način plaćanja: Žiralno.</w:t>
      </w:r>
    </w:p>
    <w:p w14:paraId="5E6D50A6" w14:textId="4B8E5C4A" w:rsidR="007D7728" w:rsidRDefault="00A54537">
      <w:pPr>
        <w:jc w:val="both"/>
      </w:pPr>
      <w:r>
        <w:rPr>
          <w:rFonts w:ascii="Calibri" w:hAnsi="Calibri"/>
          <w:color w:val="000000"/>
          <w:sz w:val="22"/>
        </w:rPr>
        <w:t xml:space="preserve">Plaćanje će se vršiti na žiroračun odabranog ponuđača, odnosno </w:t>
      </w:r>
      <w:proofErr w:type="spellStart"/>
      <w:r>
        <w:rPr>
          <w:rFonts w:ascii="Calibri" w:hAnsi="Calibri"/>
          <w:color w:val="000000"/>
          <w:sz w:val="22"/>
        </w:rPr>
        <w:t>podugovaratelja</w:t>
      </w:r>
      <w:proofErr w:type="spellEnd"/>
      <w:r>
        <w:rPr>
          <w:rFonts w:ascii="Calibri" w:hAnsi="Calibri"/>
          <w:color w:val="000000"/>
          <w:sz w:val="22"/>
        </w:rPr>
        <w:t xml:space="preserve">, ako je predviđeno izravno plaćanje </w:t>
      </w:r>
      <w:proofErr w:type="spellStart"/>
      <w:r>
        <w:rPr>
          <w:rFonts w:ascii="Calibri" w:hAnsi="Calibri"/>
          <w:color w:val="000000"/>
          <w:sz w:val="22"/>
        </w:rPr>
        <w:t>podugovaratelju</w:t>
      </w:r>
      <w:proofErr w:type="spellEnd"/>
      <w:r>
        <w:rPr>
          <w:rFonts w:ascii="Calibri" w:hAnsi="Calibri"/>
          <w:color w:val="000000"/>
          <w:sz w:val="22"/>
        </w:rPr>
        <w:t>.</w:t>
      </w:r>
    </w:p>
    <w:p w14:paraId="22BBD755" w14:textId="77777777" w:rsidR="007D7728" w:rsidRDefault="00A54537">
      <w:r>
        <w:rPr>
          <w:rFonts w:ascii="Cambria" w:hAnsi="Cambria"/>
          <w:b/>
          <w:color w:val="000000"/>
          <w:sz w:val="22"/>
        </w:rPr>
        <w:t> </w:t>
      </w:r>
    </w:p>
    <w:p w14:paraId="1B40A85B" w14:textId="77777777" w:rsidR="007D7728" w:rsidRDefault="00A54537">
      <w:r>
        <w:rPr>
          <w:rFonts w:ascii="Cambria" w:hAnsi="Cambria"/>
          <w:b/>
          <w:color w:val="000000"/>
        </w:rPr>
        <w:t>7. DODATNE INFORMACIJE</w:t>
      </w:r>
    </w:p>
    <w:p w14:paraId="1A8761AF" w14:textId="77777777" w:rsidR="007D7728" w:rsidRDefault="00A54537">
      <w:r>
        <w:rPr>
          <w:rFonts w:ascii="Cambria" w:hAnsi="Cambria"/>
          <w:b/>
          <w:color w:val="000000"/>
          <w:sz w:val="22"/>
        </w:rPr>
        <w:t>7.1. Trošak ponude i preuzimanje tenderske dokumentacije</w:t>
      </w:r>
    </w:p>
    <w:p w14:paraId="56BB3A02" w14:textId="77777777" w:rsidR="007D7728" w:rsidRDefault="00A54537">
      <w:r>
        <w:rPr>
          <w:rFonts w:ascii="Cambria" w:hAnsi="Cambria"/>
          <w:b/>
          <w:color w:val="000000"/>
          <w:sz w:val="22"/>
        </w:rPr>
        <w:t>7.1.1. Trošak pripreme ponude</w:t>
      </w:r>
    </w:p>
    <w:p w14:paraId="67AD4AD9" w14:textId="6CD21031" w:rsidR="007D7728" w:rsidRDefault="00A54537">
      <w:pPr>
        <w:jc w:val="both"/>
      </w:pPr>
      <w:r>
        <w:rPr>
          <w:rFonts w:ascii="Calibri" w:hAnsi="Calibri"/>
          <w:color w:val="000000"/>
          <w:sz w:val="22"/>
        </w:rPr>
        <w:t xml:space="preserve">Trošak pripreme ponude i podnošenja ponude u cijelosti snosi </w:t>
      </w:r>
      <w:r w:rsidR="00BF51B8">
        <w:rPr>
          <w:rFonts w:ascii="Calibri" w:hAnsi="Calibri"/>
          <w:color w:val="000000"/>
          <w:sz w:val="22"/>
        </w:rPr>
        <w:t>Ponuđač</w:t>
      </w:r>
      <w:r>
        <w:rPr>
          <w:rFonts w:ascii="Calibri" w:hAnsi="Calibri"/>
          <w:color w:val="000000"/>
          <w:sz w:val="22"/>
        </w:rPr>
        <w:t>.</w:t>
      </w:r>
    </w:p>
    <w:p w14:paraId="7E1D44CA" w14:textId="77777777" w:rsidR="007D7728" w:rsidRDefault="00A54537">
      <w:r>
        <w:rPr>
          <w:rFonts w:ascii="Cambria" w:hAnsi="Cambria"/>
          <w:b/>
          <w:color w:val="000000"/>
          <w:sz w:val="22"/>
        </w:rPr>
        <w:t> </w:t>
      </w:r>
    </w:p>
    <w:p w14:paraId="43E4F10B" w14:textId="77777777" w:rsidR="007D7728" w:rsidRDefault="00A54537">
      <w:r>
        <w:rPr>
          <w:rFonts w:ascii="Cambria" w:hAnsi="Cambria"/>
          <w:b/>
          <w:color w:val="000000"/>
          <w:sz w:val="22"/>
        </w:rPr>
        <w:t>7.1.2. Preuzimanje tenderske dokumentacije</w:t>
      </w:r>
    </w:p>
    <w:p w14:paraId="41000FFB" w14:textId="59934284" w:rsidR="007D7728" w:rsidRDefault="00A54537">
      <w:pPr>
        <w:jc w:val="both"/>
      </w:pPr>
      <w:r>
        <w:rPr>
          <w:rFonts w:ascii="Calibri" w:hAnsi="Calibri"/>
          <w:color w:val="000000"/>
          <w:sz w:val="22"/>
        </w:rPr>
        <w:t xml:space="preserve">Tenderska dokumentacija se može preuzeti isključivo na Portalu javnih </w:t>
      </w:r>
      <w:r w:rsidR="00BF51B8">
        <w:rPr>
          <w:rFonts w:ascii="Calibri" w:hAnsi="Calibri"/>
          <w:color w:val="000000"/>
          <w:sz w:val="22"/>
        </w:rPr>
        <w:t>nabavki</w:t>
      </w:r>
      <w:r>
        <w:rPr>
          <w:rFonts w:ascii="Calibri" w:hAnsi="Calibri"/>
          <w:color w:val="000000"/>
          <w:sz w:val="22"/>
        </w:rPr>
        <w:t xml:space="preserve"> (ejn.gov.ba).</w:t>
      </w:r>
    </w:p>
    <w:p w14:paraId="3A71F9FC" w14:textId="77777777" w:rsidR="007D7728" w:rsidRDefault="00A54537">
      <w:r>
        <w:rPr>
          <w:rFonts w:ascii="Cambria" w:hAnsi="Cambria"/>
          <w:b/>
          <w:color w:val="000000"/>
          <w:sz w:val="22"/>
        </w:rPr>
        <w:t> </w:t>
      </w:r>
    </w:p>
    <w:p w14:paraId="418FFE4E" w14:textId="77777777" w:rsidR="007D7728" w:rsidRDefault="00A54537">
      <w:r>
        <w:rPr>
          <w:rFonts w:ascii="Cambria" w:hAnsi="Cambria"/>
          <w:b/>
          <w:color w:val="000000"/>
          <w:sz w:val="22"/>
        </w:rPr>
        <w:t>7.1.3. Ne preuzimanje tenderske dokumentacije</w:t>
      </w:r>
    </w:p>
    <w:p w14:paraId="4C1BD44C" w14:textId="68295AC4" w:rsidR="007D7728" w:rsidRDefault="00A54537">
      <w:pPr>
        <w:jc w:val="both"/>
      </w:pPr>
      <w:r>
        <w:rPr>
          <w:rFonts w:ascii="Calibri" w:hAnsi="Calibri"/>
          <w:color w:val="000000"/>
          <w:sz w:val="22"/>
        </w:rPr>
        <w:t xml:space="preserve">Ukoliko </w:t>
      </w:r>
      <w:r w:rsidR="00BF51B8">
        <w:rPr>
          <w:rFonts w:ascii="Calibri" w:hAnsi="Calibri"/>
          <w:color w:val="000000"/>
          <w:sz w:val="22"/>
        </w:rPr>
        <w:t>ponuđač</w:t>
      </w:r>
      <w:r>
        <w:rPr>
          <w:rFonts w:ascii="Calibri" w:hAnsi="Calibri"/>
          <w:color w:val="000000"/>
          <w:sz w:val="22"/>
        </w:rPr>
        <w:t xml:space="preserve"> ne preuzme tendersku dokumentaciju sa Portala javnih </w:t>
      </w:r>
      <w:r w:rsidR="00BF51B8">
        <w:rPr>
          <w:rFonts w:ascii="Calibri" w:hAnsi="Calibri"/>
          <w:color w:val="000000"/>
          <w:sz w:val="22"/>
        </w:rPr>
        <w:t>nabavki</w:t>
      </w:r>
      <w:r>
        <w:rPr>
          <w:rFonts w:ascii="Calibri" w:hAnsi="Calibri"/>
          <w:color w:val="000000"/>
          <w:sz w:val="22"/>
        </w:rPr>
        <w:t xml:space="preserve">, neće mu biti omogućeno učešće u ovom postupku javne </w:t>
      </w:r>
      <w:r w:rsidR="00BF51B8">
        <w:rPr>
          <w:rFonts w:ascii="Calibri" w:hAnsi="Calibri"/>
          <w:color w:val="000000"/>
          <w:sz w:val="22"/>
        </w:rPr>
        <w:t>nabavke</w:t>
      </w:r>
      <w:r>
        <w:rPr>
          <w:rFonts w:ascii="Calibri" w:hAnsi="Calibri"/>
          <w:color w:val="000000"/>
          <w:sz w:val="22"/>
        </w:rPr>
        <w:t>.</w:t>
      </w:r>
    </w:p>
    <w:p w14:paraId="62AC38E8" w14:textId="77777777" w:rsidR="007D7728" w:rsidRDefault="00A54537">
      <w:pPr>
        <w:rPr>
          <w:rFonts w:ascii="Cambria" w:hAnsi="Cambria"/>
          <w:b/>
          <w:color w:val="000000"/>
          <w:sz w:val="22"/>
        </w:rPr>
      </w:pPr>
      <w:r>
        <w:rPr>
          <w:rFonts w:ascii="Cambria" w:hAnsi="Cambria"/>
          <w:b/>
          <w:color w:val="000000"/>
          <w:sz w:val="22"/>
        </w:rPr>
        <w:t> </w:t>
      </w:r>
    </w:p>
    <w:p w14:paraId="428F562C" w14:textId="77777777" w:rsidR="0032446A" w:rsidRDefault="0032446A">
      <w:pPr>
        <w:rPr>
          <w:rFonts w:ascii="Cambria" w:hAnsi="Cambria"/>
          <w:b/>
          <w:color w:val="000000"/>
          <w:sz w:val="22"/>
        </w:rPr>
      </w:pPr>
    </w:p>
    <w:p w14:paraId="10AC7E9D" w14:textId="77777777" w:rsidR="0032446A" w:rsidRDefault="0032446A">
      <w:pPr>
        <w:rPr>
          <w:rFonts w:ascii="Cambria" w:hAnsi="Cambria"/>
          <w:b/>
          <w:color w:val="000000"/>
          <w:sz w:val="22"/>
        </w:rPr>
      </w:pPr>
    </w:p>
    <w:p w14:paraId="4E1D67F0" w14:textId="77777777" w:rsidR="0032446A" w:rsidRDefault="0032446A">
      <w:pPr>
        <w:rPr>
          <w:rFonts w:ascii="Cambria" w:hAnsi="Cambria"/>
          <w:b/>
          <w:color w:val="000000"/>
          <w:sz w:val="22"/>
        </w:rPr>
      </w:pPr>
    </w:p>
    <w:p w14:paraId="1DF38A16" w14:textId="77777777" w:rsidR="0032446A" w:rsidRDefault="0032446A"/>
    <w:p w14:paraId="040FF932" w14:textId="77777777" w:rsidR="007D7728" w:rsidRDefault="00A54537">
      <w:r>
        <w:rPr>
          <w:rFonts w:ascii="Cambria" w:hAnsi="Cambria"/>
          <w:b/>
          <w:color w:val="000000"/>
          <w:sz w:val="22"/>
        </w:rPr>
        <w:lastRenderedPageBreak/>
        <w:t>7.2. Ispravka i/ili izmjena tenderske dokumentacije, traženje pojašnjenja</w:t>
      </w:r>
    </w:p>
    <w:p w14:paraId="73D7AFA1" w14:textId="77777777" w:rsidR="007D7728" w:rsidRDefault="00A54537">
      <w:r>
        <w:rPr>
          <w:rFonts w:ascii="Cambria" w:hAnsi="Cambria"/>
          <w:b/>
          <w:color w:val="000000"/>
          <w:sz w:val="22"/>
        </w:rPr>
        <w:t>7.2.1. Rok za izmjenu tenderske dokumentacije</w:t>
      </w:r>
    </w:p>
    <w:p w14:paraId="3479A3BB" w14:textId="77777777" w:rsidR="007D7728" w:rsidRDefault="00A54537">
      <w:pPr>
        <w:jc w:val="both"/>
      </w:pPr>
      <w:r>
        <w:rPr>
          <w:rFonts w:ascii="Calibri" w:hAnsi="Calibri"/>
          <w:color w:val="000000"/>
          <w:sz w:val="22"/>
        </w:rPr>
        <w:t xml:space="preserve">Ugovorno tijelo može u svako doba, a najkasnije 5 dana prije isteka roka za podnošenje ponuda, iz opravdanih razloga, bilo na vlastitu inicijativu, bilo kao odgovor na zahtjev gospodarskog subjekta za pojašnjenje, bilo prema nalogu Ureda za razmatranje žalbi, izmijeniti tendersku dokumentaciju. </w:t>
      </w:r>
    </w:p>
    <w:p w14:paraId="398B1AAB" w14:textId="77777777" w:rsidR="007D7728" w:rsidRDefault="00A54537">
      <w:r>
        <w:rPr>
          <w:rFonts w:ascii="Cambria" w:hAnsi="Cambria"/>
          <w:b/>
          <w:color w:val="000000"/>
          <w:sz w:val="22"/>
        </w:rPr>
        <w:t> </w:t>
      </w:r>
    </w:p>
    <w:p w14:paraId="288AF4E1" w14:textId="6327FA49" w:rsidR="007D7728" w:rsidRDefault="00A54537">
      <w:r>
        <w:rPr>
          <w:rFonts w:ascii="Cambria" w:hAnsi="Cambria"/>
          <w:b/>
          <w:color w:val="000000"/>
          <w:sz w:val="22"/>
        </w:rPr>
        <w:t xml:space="preserve">7.2.2. Dostupnost izmjene i ispravke tenderske dokumentacije na portalu javnih </w:t>
      </w:r>
      <w:r w:rsidR="00BF51B8">
        <w:rPr>
          <w:rFonts w:ascii="Cambria" w:hAnsi="Cambria"/>
          <w:b/>
          <w:color w:val="000000"/>
          <w:sz w:val="22"/>
        </w:rPr>
        <w:t>nabavki</w:t>
      </w:r>
    </w:p>
    <w:p w14:paraId="75E11EA5" w14:textId="628BAAB5" w:rsidR="007D7728" w:rsidRDefault="00A54537">
      <w:r>
        <w:rPr>
          <w:rFonts w:ascii="Calibri" w:hAnsi="Calibri"/>
          <w:color w:val="000000"/>
          <w:sz w:val="22"/>
        </w:rPr>
        <w:t xml:space="preserve">Izmjene i ispravke tenderske dokumentacije biti će dostupne na Portalu javnih </w:t>
      </w:r>
      <w:r w:rsidR="00BF51B8">
        <w:rPr>
          <w:rFonts w:ascii="Calibri" w:hAnsi="Calibri"/>
          <w:color w:val="000000"/>
          <w:sz w:val="22"/>
        </w:rPr>
        <w:t>nabavki</w:t>
      </w:r>
      <w:r>
        <w:rPr>
          <w:rFonts w:ascii="Calibri" w:hAnsi="Calibri"/>
          <w:color w:val="000000"/>
          <w:sz w:val="22"/>
        </w:rPr>
        <w:t>.</w:t>
      </w:r>
    </w:p>
    <w:p w14:paraId="5861A803" w14:textId="77777777" w:rsidR="007D7728" w:rsidRDefault="00A54537">
      <w:r>
        <w:rPr>
          <w:rFonts w:ascii="Cambria" w:hAnsi="Cambria"/>
          <w:b/>
          <w:color w:val="000000"/>
          <w:sz w:val="22"/>
        </w:rPr>
        <w:t> </w:t>
      </w:r>
    </w:p>
    <w:p w14:paraId="35774F89" w14:textId="77777777" w:rsidR="007D7728" w:rsidRDefault="00A54537">
      <w:r>
        <w:rPr>
          <w:rFonts w:ascii="Cambria" w:hAnsi="Cambria"/>
          <w:b/>
          <w:color w:val="000000"/>
          <w:sz w:val="22"/>
        </w:rPr>
        <w:t>7.2.3. Produženje roka za prijem ponuda</w:t>
      </w:r>
    </w:p>
    <w:p w14:paraId="3D330972" w14:textId="77777777" w:rsidR="007D7728" w:rsidRDefault="00A54537">
      <w:pPr>
        <w:jc w:val="both"/>
      </w:pPr>
      <w:r>
        <w:rPr>
          <w:rFonts w:ascii="Calibri" w:hAnsi="Calibri"/>
          <w:color w:val="000000"/>
          <w:sz w:val="22"/>
        </w:rPr>
        <w:t>U slučaju da je izmjena i/ili ispravka tenderske dokumentacije takve prirode da će priprema ponude zahtijevati dodatno vrijeme, Ugovorno tijelo će produljiti rok za primitak ponuda, primjeren nastalim izmjenama, ali ne kraći od 7 dana, u suprotnom se rok za primitak ponuda neće produžavati.</w:t>
      </w:r>
    </w:p>
    <w:p w14:paraId="69FE299C" w14:textId="77777777" w:rsidR="007D7728" w:rsidRDefault="00A54537">
      <w:r>
        <w:rPr>
          <w:rFonts w:ascii="Cambria" w:hAnsi="Cambria"/>
          <w:b/>
          <w:color w:val="000000"/>
          <w:sz w:val="22"/>
        </w:rPr>
        <w:t> </w:t>
      </w:r>
    </w:p>
    <w:p w14:paraId="568F45A6" w14:textId="77777777" w:rsidR="007D7728" w:rsidRDefault="00A54537">
      <w:r>
        <w:rPr>
          <w:rFonts w:ascii="Cambria" w:hAnsi="Cambria"/>
          <w:b/>
          <w:color w:val="000000"/>
          <w:sz w:val="22"/>
        </w:rPr>
        <w:t>7.2.4. Pojašnjenje tenderske dokumentacije</w:t>
      </w:r>
    </w:p>
    <w:p w14:paraId="516FD46F" w14:textId="3AD1FBFE" w:rsidR="007D7728" w:rsidRDefault="00A54537">
      <w:pPr>
        <w:jc w:val="both"/>
      </w:pPr>
      <w:r>
        <w:rPr>
          <w:rFonts w:ascii="Calibri" w:hAnsi="Calibri"/>
          <w:color w:val="000000"/>
          <w:sz w:val="22"/>
        </w:rPr>
        <w:t xml:space="preserve">Pojašnjenje tenderske dokumentacije na zahtjev ponuđača bit će dostupno na Portalu javnih </w:t>
      </w:r>
      <w:r w:rsidR="00BF51B8">
        <w:rPr>
          <w:rFonts w:ascii="Calibri" w:hAnsi="Calibri"/>
          <w:color w:val="000000"/>
          <w:sz w:val="22"/>
        </w:rPr>
        <w:t>nabavki</w:t>
      </w:r>
      <w:r>
        <w:rPr>
          <w:rFonts w:ascii="Calibri" w:hAnsi="Calibri"/>
          <w:color w:val="000000"/>
          <w:sz w:val="22"/>
        </w:rPr>
        <w:t>, s tim da u odgovoru o pojašnjenju neće navoditi naziv gospodarskog subjekta koji je tražio pojašnjenje. Zahtjev za pojašnjenje se može tražiti najkasnije 10 dana prije isteka roka za primitak ponuda.</w:t>
      </w:r>
    </w:p>
    <w:p w14:paraId="4A358C14" w14:textId="77777777" w:rsidR="007D7728" w:rsidRDefault="00A54537">
      <w:r>
        <w:rPr>
          <w:rFonts w:ascii="Cambria" w:hAnsi="Cambria"/>
          <w:b/>
          <w:color w:val="000000"/>
          <w:sz w:val="22"/>
        </w:rPr>
        <w:t> </w:t>
      </w:r>
    </w:p>
    <w:p w14:paraId="034BA85F" w14:textId="0614783A" w:rsidR="007D7728" w:rsidRDefault="00A54537">
      <w:r>
        <w:rPr>
          <w:rFonts w:ascii="Cambria" w:hAnsi="Cambria"/>
          <w:b/>
          <w:color w:val="000000"/>
          <w:sz w:val="22"/>
        </w:rPr>
        <w:t xml:space="preserve">7.2.5. Objava pojašnjenja tenderske dokumentacije na portalu javnih </w:t>
      </w:r>
      <w:r w:rsidR="00BF51B8">
        <w:rPr>
          <w:rFonts w:ascii="Cambria" w:hAnsi="Cambria"/>
          <w:b/>
          <w:color w:val="000000"/>
          <w:sz w:val="22"/>
        </w:rPr>
        <w:t>nabavki</w:t>
      </w:r>
    </w:p>
    <w:p w14:paraId="0886F478" w14:textId="0A7D4C1F" w:rsidR="007D7728" w:rsidRDefault="00A54537">
      <w:pPr>
        <w:jc w:val="both"/>
      </w:pPr>
      <w:r>
        <w:rPr>
          <w:rFonts w:ascii="Calibri" w:hAnsi="Calibri"/>
          <w:color w:val="000000"/>
          <w:sz w:val="22"/>
        </w:rPr>
        <w:t xml:space="preserve">Ugovorno tijelo će odgovoriti na zahtjev za pojašnjenje tenderske dokumentacije putem Portala javnih </w:t>
      </w:r>
      <w:r w:rsidR="00BF51B8">
        <w:rPr>
          <w:rFonts w:ascii="Calibri" w:hAnsi="Calibri"/>
          <w:color w:val="000000"/>
          <w:sz w:val="22"/>
        </w:rPr>
        <w:t>nabavki</w:t>
      </w:r>
      <w:r>
        <w:rPr>
          <w:rFonts w:ascii="Calibri" w:hAnsi="Calibri"/>
          <w:color w:val="000000"/>
          <w:sz w:val="22"/>
        </w:rPr>
        <w:t xml:space="preserve"> u roku od 3 dana od dana primitka zahtjeva za pojašnjenje, a najkasnije 5 dana prije isteka roka za podnošenje ponuda.</w:t>
      </w:r>
    </w:p>
    <w:p w14:paraId="3C5D5CAA" w14:textId="77777777" w:rsidR="007D7728" w:rsidRDefault="00A54537">
      <w:r>
        <w:rPr>
          <w:rFonts w:ascii="Cambria" w:hAnsi="Cambria"/>
          <w:b/>
          <w:color w:val="000000"/>
          <w:sz w:val="22"/>
        </w:rPr>
        <w:t> </w:t>
      </w:r>
    </w:p>
    <w:p w14:paraId="64B8B1A6" w14:textId="05BB0F45" w:rsidR="007D7728" w:rsidRDefault="00A54537">
      <w:r>
        <w:rPr>
          <w:rFonts w:ascii="Cambria" w:hAnsi="Cambria"/>
          <w:b/>
          <w:color w:val="000000"/>
          <w:sz w:val="22"/>
        </w:rPr>
        <w:t xml:space="preserve">7.3. Povjerljivost dokumentacije </w:t>
      </w:r>
      <w:r w:rsidR="00BF51B8">
        <w:rPr>
          <w:rFonts w:ascii="Cambria" w:hAnsi="Cambria"/>
          <w:b/>
          <w:color w:val="000000"/>
          <w:sz w:val="22"/>
        </w:rPr>
        <w:t>privrednih</w:t>
      </w:r>
      <w:r>
        <w:rPr>
          <w:rFonts w:ascii="Cambria" w:hAnsi="Cambria"/>
          <w:b/>
          <w:color w:val="000000"/>
          <w:sz w:val="22"/>
        </w:rPr>
        <w:t xml:space="preserve"> subjekata</w:t>
      </w:r>
    </w:p>
    <w:p w14:paraId="1C841E4D" w14:textId="77777777" w:rsidR="007D7728" w:rsidRDefault="00A54537">
      <w:r>
        <w:rPr>
          <w:rFonts w:ascii="Cambria" w:hAnsi="Cambria"/>
          <w:b/>
          <w:color w:val="000000"/>
          <w:sz w:val="22"/>
        </w:rPr>
        <w:t>7.3.1. Obrazac za povjerljive podatke</w:t>
      </w:r>
    </w:p>
    <w:p w14:paraId="138B2028" w14:textId="01C0FB5E" w:rsidR="007D7728" w:rsidRDefault="00A54537">
      <w:pPr>
        <w:jc w:val="both"/>
      </w:pPr>
      <w:r>
        <w:rPr>
          <w:rFonts w:ascii="Calibri" w:hAnsi="Calibri"/>
          <w:color w:val="000000"/>
          <w:sz w:val="22"/>
        </w:rPr>
        <w:t>Ponuđači koji dostavljaju ponude koje sadrže određene podatke koji su povjerljivi, dužni su uz navođenje povjerljivih podataka na priloženom obrascu navesti i pravni temelj po kojem se ti podaci smatraju povjerljivim.</w:t>
      </w:r>
    </w:p>
    <w:p w14:paraId="5B5D4A23" w14:textId="77777777" w:rsidR="007D7728" w:rsidRDefault="00A54537">
      <w:r>
        <w:rPr>
          <w:rFonts w:ascii="Cambria" w:hAnsi="Cambria"/>
          <w:b/>
          <w:color w:val="000000"/>
          <w:sz w:val="22"/>
        </w:rPr>
        <w:t> </w:t>
      </w:r>
    </w:p>
    <w:p w14:paraId="24F215FB" w14:textId="77777777" w:rsidR="007D7728" w:rsidRDefault="00A54537">
      <w:r>
        <w:rPr>
          <w:rFonts w:ascii="Cambria" w:hAnsi="Cambria"/>
          <w:b/>
          <w:color w:val="000000"/>
          <w:sz w:val="22"/>
        </w:rPr>
        <w:t>7.3.2. Podaci koji ne mogu biti povjerljivi</w:t>
      </w:r>
    </w:p>
    <w:p w14:paraId="7641FBEC" w14:textId="77777777" w:rsidR="007D7728" w:rsidRDefault="00A54537">
      <w:pPr>
        <w:jc w:val="both"/>
      </w:pPr>
      <w:r>
        <w:rPr>
          <w:rFonts w:ascii="Calibri" w:hAnsi="Calibri"/>
          <w:color w:val="000000"/>
          <w:sz w:val="22"/>
        </w:rPr>
        <w:t>Podaci koji se ni u kojem slučaju ne mogu smatrati povjerljivim su:</w:t>
      </w:r>
    </w:p>
    <w:p w14:paraId="5C6A8059" w14:textId="77777777" w:rsidR="007D7728" w:rsidRDefault="00A54537">
      <w:pPr>
        <w:jc w:val="both"/>
      </w:pPr>
      <w:r>
        <w:rPr>
          <w:rFonts w:ascii="Calibri" w:hAnsi="Calibri"/>
          <w:color w:val="000000"/>
          <w:sz w:val="22"/>
        </w:rPr>
        <w:t>a) ukupne i pojedinačne cijene iskazane u ponudi;</w:t>
      </w:r>
    </w:p>
    <w:p w14:paraId="7CCABAA8" w14:textId="6F1B8184" w:rsidR="007D7728" w:rsidRDefault="00A54537">
      <w:pPr>
        <w:jc w:val="both"/>
      </w:pPr>
      <w:r>
        <w:rPr>
          <w:rFonts w:ascii="Calibri" w:hAnsi="Calibri"/>
          <w:color w:val="000000"/>
          <w:sz w:val="22"/>
        </w:rPr>
        <w:t xml:space="preserve">b) predmet </w:t>
      </w:r>
      <w:r w:rsidR="00BF51B8">
        <w:rPr>
          <w:rFonts w:ascii="Calibri" w:hAnsi="Calibri"/>
          <w:color w:val="000000"/>
          <w:sz w:val="22"/>
        </w:rPr>
        <w:t>nabavke</w:t>
      </w:r>
      <w:r>
        <w:rPr>
          <w:rFonts w:ascii="Calibri" w:hAnsi="Calibri"/>
          <w:color w:val="000000"/>
          <w:sz w:val="22"/>
        </w:rPr>
        <w:t>, odnosno ponuđena roba, usluga ili rad od koje ovisi usporedba sa tehničkom specifikacijom i ocjena da li je ponuda sukladna zahtjevima iz tehničke specifikacije;</w:t>
      </w:r>
    </w:p>
    <w:p w14:paraId="0867C78E" w14:textId="5E91DC95" w:rsidR="007D7728" w:rsidRDefault="00A54537">
      <w:pPr>
        <w:jc w:val="both"/>
      </w:pPr>
      <w:r>
        <w:rPr>
          <w:rFonts w:ascii="Calibri" w:hAnsi="Calibri"/>
          <w:color w:val="000000"/>
          <w:sz w:val="22"/>
        </w:rPr>
        <w:t xml:space="preserve">c) dokazi o </w:t>
      </w:r>
      <w:r w:rsidR="008C653D">
        <w:rPr>
          <w:rFonts w:ascii="Calibri" w:hAnsi="Calibri"/>
          <w:color w:val="000000"/>
          <w:sz w:val="22"/>
        </w:rPr>
        <w:t>lično</w:t>
      </w:r>
      <w:r>
        <w:rPr>
          <w:rFonts w:ascii="Calibri" w:hAnsi="Calibri"/>
          <w:color w:val="000000"/>
          <w:sz w:val="22"/>
        </w:rPr>
        <w:t>m stanju ponuđača (u smislu odredbi čl. 45.-51. Zakona).</w:t>
      </w:r>
    </w:p>
    <w:p w14:paraId="105F4444" w14:textId="3998B38C" w:rsidR="007D7728" w:rsidRDefault="00A54537">
      <w:pPr>
        <w:jc w:val="both"/>
      </w:pPr>
      <w:r>
        <w:rPr>
          <w:rFonts w:ascii="Calibri" w:hAnsi="Calibri"/>
          <w:color w:val="000000"/>
          <w:sz w:val="22"/>
        </w:rPr>
        <w:t xml:space="preserve">Ukoliko </w:t>
      </w:r>
      <w:r w:rsidR="00BF51B8">
        <w:rPr>
          <w:rFonts w:ascii="Calibri" w:hAnsi="Calibri"/>
          <w:color w:val="000000"/>
          <w:sz w:val="22"/>
        </w:rPr>
        <w:t>ponuđač</w:t>
      </w:r>
      <w:r>
        <w:rPr>
          <w:rFonts w:ascii="Calibri" w:hAnsi="Calibri"/>
          <w:color w:val="000000"/>
          <w:sz w:val="22"/>
        </w:rPr>
        <w:t xml:space="preserve"> naprijed navedene podatke označi povjerljivima oni se ipak neće tretirati kao povjerljivi.</w:t>
      </w:r>
    </w:p>
    <w:p w14:paraId="31CAA897" w14:textId="77777777" w:rsidR="007D7728" w:rsidRDefault="00A54537">
      <w:r>
        <w:rPr>
          <w:rFonts w:ascii="Cambria" w:hAnsi="Cambria"/>
          <w:b/>
          <w:color w:val="000000"/>
          <w:sz w:val="22"/>
        </w:rPr>
        <w:t> </w:t>
      </w:r>
    </w:p>
    <w:p w14:paraId="46B2720F" w14:textId="77777777" w:rsidR="007D7728" w:rsidRDefault="00A54537">
      <w:r>
        <w:rPr>
          <w:rFonts w:ascii="Cambria" w:hAnsi="Cambria"/>
          <w:b/>
          <w:color w:val="000000"/>
          <w:sz w:val="22"/>
        </w:rPr>
        <w:t>7.3.3. Dostavljanje ponude koja ne sadrži povjerljive podatke</w:t>
      </w:r>
    </w:p>
    <w:p w14:paraId="46CE950C" w14:textId="0D10FDB9" w:rsidR="007D7728" w:rsidRDefault="00A54537">
      <w:pPr>
        <w:jc w:val="both"/>
      </w:pPr>
      <w:r>
        <w:rPr>
          <w:rFonts w:ascii="Calibri" w:hAnsi="Calibri"/>
          <w:color w:val="000000"/>
          <w:sz w:val="22"/>
        </w:rPr>
        <w:t xml:space="preserve">Ponuđači koji dostavljaju ponude koje ne sadrže podatke koji su povjerljivi, dužni su to navesti (ili na drugi način na to nesumnjivo ukazati) na priloženom obrascu. </w:t>
      </w:r>
    </w:p>
    <w:p w14:paraId="7E38C0E7" w14:textId="77777777" w:rsidR="007D7728" w:rsidRDefault="00A54537">
      <w:r>
        <w:rPr>
          <w:rFonts w:ascii="Cambria" w:hAnsi="Cambria"/>
          <w:b/>
          <w:color w:val="000000"/>
          <w:sz w:val="22"/>
        </w:rPr>
        <w:t> </w:t>
      </w:r>
    </w:p>
    <w:p w14:paraId="624D4C10" w14:textId="77777777" w:rsidR="007D7728" w:rsidRDefault="00A54537">
      <w:r>
        <w:rPr>
          <w:rFonts w:ascii="Cambria" w:hAnsi="Cambria"/>
          <w:b/>
          <w:color w:val="000000"/>
          <w:sz w:val="22"/>
        </w:rPr>
        <w:t>7.4. Izmjena, dopuna i povlačenje ponuda</w:t>
      </w:r>
    </w:p>
    <w:p w14:paraId="4A6BDC40" w14:textId="77777777" w:rsidR="007D7728" w:rsidRDefault="00A54537">
      <w:r>
        <w:rPr>
          <w:rFonts w:ascii="Cambria" w:hAnsi="Cambria"/>
          <w:b/>
          <w:color w:val="000000"/>
          <w:sz w:val="22"/>
        </w:rPr>
        <w:t>7.4.1. Dostava izmjene ili dopune ponude</w:t>
      </w:r>
    </w:p>
    <w:p w14:paraId="26ED664F" w14:textId="644C46C7" w:rsidR="007D7728" w:rsidRDefault="00A54537">
      <w:pPr>
        <w:jc w:val="both"/>
      </w:pPr>
      <w:r>
        <w:rPr>
          <w:rFonts w:ascii="Calibri" w:hAnsi="Calibri"/>
          <w:color w:val="000000"/>
          <w:sz w:val="22"/>
        </w:rPr>
        <w:t xml:space="preserve">Do isteka roka za prijem ponuda, </w:t>
      </w:r>
      <w:r w:rsidR="00BF51B8">
        <w:rPr>
          <w:rFonts w:ascii="Calibri" w:hAnsi="Calibri"/>
          <w:color w:val="000000"/>
          <w:sz w:val="22"/>
        </w:rPr>
        <w:t>ponuđač</w:t>
      </w:r>
      <w:r>
        <w:rPr>
          <w:rFonts w:ascii="Calibri" w:hAnsi="Calibri"/>
          <w:color w:val="000000"/>
          <w:sz w:val="22"/>
        </w:rPr>
        <w:t xml:space="preserve"> može svoju ponudu izmijeniti ili dopuniti. Izmjenu ili dopunu ponude </w:t>
      </w:r>
      <w:r w:rsidR="00BF51B8">
        <w:rPr>
          <w:rFonts w:ascii="Calibri" w:hAnsi="Calibri"/>
          <w:color w:val="000000"/>
          <w:sz w:val="22"/>
        </w:rPr>
        <w:t>ponuđač</w:t>
      </w:r>
      <w:r>
        <w:rPr>
          <w:rFonts w:ascii="Calibri" w:hAnsi="Calibri"/>
          <w:color w:val="000000"/>
          <w:sz w:val="22"/>
        </w:rPr>
        <w:t xml:space="preserve"> dostavlja u posebnoj kuverti, na način kako se dostavlja ponuda.</w:t>
      </w:r>
    </w:p>
    <w:p w14:paraId="7C7A9D1E" w14:textId="77777777" w:rsidR="007D7728" w:rsidRDefault="00A54537">
      <w:pPr>
        <w:rPr>
          <w:rFonts w:ascii="Cambria" w:hAnsi="Cambria"/>
          <w:b/>
          <w:color w:val="000000"/>
          <w:sz w:val="22"/>
        </w:rPr>
      </w:pPr>
      <w:r>
        <w:rPr>
          <w:rFonts w:ascii="Cambria" w:hAnsi="Cambria"/>
          <w:b/>
          <w:color w:val="000000"/>
          <w:sz w:val="22"/>
        </w:rPr>
        <w:t> </w:t>
      </w:r>
    </w:p>
    <w:p w14:paraId="1BF22FF1" w14:textId="77777777" w:rsidR="0032446A" w:rsidRDefault="0032446A"/>
    <w:p w14:paraId="06EA7F7D" w14:textId="77777777" w:rsidR="007D7728" w:rsidRDefault="00A54537">
      <w:r>
        <w:rPr>
          <w:rFonts w:ascii="Cambria" w:hAnsi="Cambria"/>
          <w:b/>
          <w:color w:val="000000"/>
          <w:sz w:val="22"/>
        </w:rPr>
        <w:t>7.4.2. Odustajanje od ponude</w:t>
      </w:r>
    </w:p>
    <w:p w14:paraId="6D298DFD" w14:textId="1DC7412F" w:rsidR="007D7728" w:rsidRDefault="00BF51B8">
      <w:pPr>
        <w:jc w:val="both"/>
      </w:pPr>
      <w:r>
        <w:rPr>
          <w:rFonts w:ascii="Calibri" w:hAnsi="Calibri"/>
          <w:color w:val="000000"/>
          <w:sz w:val="22"/>
        </w:rPr>
        <w:lastRenderedPageBreak/>
        <w:t>Ponuđač</w:t>
      </w:r>
      <w:r w:rsidR="00A54537">
        <w:rPr>
          <w:rFonts w:ascii="Calibri" w:hAnsi="Calibri"/>
          <w:color w:val="000000"/>
          <w:sz w:val="22"/>
        </w:rPr>
        <w:t xml:space="preserve"> može najkasnije do isteka roka za prijem ponuda odustati od svoje ponude, na način da dostavi pisani zahtjev za povrat svoje neotvorene ponude, uz obvezno navođenje predmeta </w:t>
      </w:r>
      <w:r>
        <w:rPr>
          <w:rFonts w:ascii="Calibri" w:hAnsi="Calibri"/>
          <w:color w:val="000000"/>
          <w:sz w:val="22"/>
        </w:rPr>
        <w:t>nabavke</w:t>
      </w:r>
      <w:r w:rsidR="00A54537">
        <w:rPr>
          <w:rFonts w:ascii="Calibri" w:hAnsi="Calibri"/>
          <w:color w:val="000000"/>
          <w:sz w:val="22"/>
        </w:rPr>
        <w:t xml:space="preserve"> i broja </w:t>
      </w:r>
      <w:r>
        <w:rPr>
          <w:rFonts w:ascii="Calibri" w:hAnsi="Calibri"/>
          <w:color w:val="000000"/>
          <w:sz w:val="22"/>
        </w:rPr>
        <w:t>nabavke</w:t>
      </w:r>
      <w:r w:rsidR="00A54537">
        <w:rPr>
          <w:rFonts w:ascii="Calibri" w:hAnsi="Calibri"/>
          <w:color w:val="000000"/>
          <w:sz w:val="22"/>
        </w:rPr>
        <w:t xml:space="preserve">. </w:t>
      </w:r>
    </w:p>
    <w:p w14:paraId="6E3909DC" w14:textId="77777777" w:rsidR="007D7728" w:rsidRDefault="00A54537">
      <w:r>
        <w:rPr>
          <w:rFonts w:ascii="Cambria" w:hAnsi="Cambria"/>
          <w:b/>
          <w:color w:val="000000"/>
          <w:sz w:val="22"/>
        </w:rPr>
        <w:t> </w:t>
      </w:r>
    </w:p>
    <w:p w14:paraId="1D3C2CF1" w14:textId="77777777" w:rsidR="007D7728" w:rsidRDefault="00A54537">
      <w:r>
        <w:rPr>
          <w:rFonts w:ascii="Cambria" w:hAnsi="Cambria"/>
          <w:b/>
          <w:color w:val="000000"/>
          <w:sz w:val="22"/>
        </w:rPr>
        <w:t>7.4.3. Krajnji rok za mijenjanje, dopunu i povlačenje ponude</w:t>
      </w:r>
    </w:p>
    <w:p w14:paraId="2894E24F" w14:textId="77777777" w:rsidR="007D7728" w:rsidRDefault="00A54537">
      <w:pPr>
        <w:jc w:val="both"/>
      </w:pPr>
      <w:r>
        <w:rPr>
          <w:rFonts w:ascii="Calibri" w:hAnsi="Calibri"/>
          <w:color w:val="000000"/>
          <w:sz w:val="22"/>
        </w:rPr>
        <w:t>Ponuda se ne može mijenjati, dopunjavati, niti povući nakon isteka roka za prijem ponuda.</w:t>
      </w:r>
    </w:p>
    <w:p w14:paraId="72BAB27C" w14:textId="77777777" w:rsidR="007D7728" w:rsidRDefault="00A54537">
      <w:r>
        <w:rPr>
          <w:rFonts w:ascii="Cambria" w:hAnsi="Cambria"/>
          <w:b/>
          <w:color w:val="000000"/>
          <w:sz w:val="22"/>
        </w:rPr>
        <w:t> </w:t>
      </w:r>
    </w:p>
    <w:p w14:paraId="7F5E2B51" w14:textId="77777777" w:rsidR="007D7728" w:rsidRDefault="00A54537">
      <w:r>
        <w:rPr>
          <w:rFonts w:ascii="Cambria" w:hAnsi="Cambria"/>
          <w:b/>
          <w:color w:val="000000"/>
          <w:sz w:val="22"/>
        </w:rPr>
        <w:t>7.5. Neprirodno niska ponuđena cijena</w:t>
      </w:r>
    </w:p>
    <w:p w14:paraId="5AB0AE65" w14:textId="77777777" w:rsidR="007D7728" w:rsidRDefault="00A54537">
      <w:r>
        <w:rPr>
          <w:rFonts w:ascii="Cambria" w:hAnsi="Cambria"/>
          <w:b/>
          <w:color w:val="000000"/>
          <w:sz w:val="22"/>
        </w:rPr>
        <w:t>7.5.1. Traženje pojašnjenja za neprirodno nisku cijenu</w:t>
      </w:r>
    </w:p>
    <w:p w14:paraId="471F4F27" w14:textId="3ED5386A" w:rsidR="007D7728" w:rsidRDefault="00A54537">
      <w:pPr>
        <w:jc w:val="both"/>
      </w:pPr>
      <w:r>
        <w:rPr>
          <w:rFonts w:ascii="Calibri" w:hAnsi="Calibri"/>
          <w:color w:val="000000"/>
          <w:sz w:val="22"/>
        </w:rPr>
        <w:t xml:space="preserve">U slučaju da Ugovorno tijelo ima sumnju da se radi o neprirodno niskoj cijeni ponude, ima mogućnost da provjeri cijene, u skladu sa odredbama </w:t>
      </w:r>
      <w:proofErr w:type="spellStart"/>
      <w:r w:rsidR="00836DDA">
        <w:rPr>
          <w:rFonts w:ascii="Calibri" w:hAnsi="Calibri"/>
          <w:color w:val="000000"/>
          <w:sz w:val="22"/>
        </w:rPr>
        <w:t>Uputstva</w:t>
      </w:r>
      <w:proofErr w:type="spellEnd"/>
      <w:r>
        <w:rPr>
          <w:rFonts w:ascii="Calibri" w:hAnsi="Calibri"/>
          <w:color w:val="000000"/>
          <w:sz w:val="22"/>
        </w:rPr>
        <w:t xml:space="preserve"> o načinu pripreme modela tenderske dokumentacije i ponuda („Službeni glasnik BiH“, broj 90/14), te zatraži pismeno pojašnjenje ponuđača u pogledu neprirodno niske cijene ponude.</w:t>
      </w:r>
    </w:p>
    <w:p w14:paraId="172C6BAE" w14:textId="77777777" w:rsidR="007D7728" w:rsidRDefault="00A54537">
      <w:r>
        <w:rPr>
          <w:rFonts w:ascii="Cambria" w:hAnsi="Cambria"/>
          <w:b/>
          <w:color w:val="000000"/>
          <w:sz w:val="22"/>
        </w:rPr>
        <w:t> </w:t>
      </w:r>
    </w:p>
    <w:p w14:paraId="1E2BA3E4" w14:textId="298DE8D2" w:rsidR="007D7728" w:rsidRDefault="00A54537">
      <w:r>
        <w:rPr>
          <w:rFonts w:ascii="Cambria" w:hAnsi="Cambria"/>
          <w:b/>
          <w:color w:val="000000"/>
          <w:sz w:val="22"/>
        </w:rPr>
        <w:t xml:space="preserve">7.5.2. </w:t>
      </w:r>
      <w:proofErr w:type="spellStart"/>
      <w:r w:rsidR="007E14BF">
        <w:rPr>
          <w:rFonts w:ascii="Cambria" w:hAnsi="Cambria"/>
          <w:b/>
          <w:color w:val="000000"/>
          <w:sz w:val="22"/>
        </w:rPr>
        <w:t>Uslov</w:t>
      </w:r>
      <w:r>
        <w:rPr>
          <w:rFonts w:ascii="Cambria" w:hAnsi="Cambria"/>
          <w:b/>
          <w:color w:val="000000"/>
          <w:sz w:val="22"/>
        </w:rPr>
        <w:t>i</w:t>
      </w:r>
      <w:proofErr w:type="spellEnd"/>
      <w:r>
        <w:rPr>
          <w:rFonts w:ascii="Cambria" w:hAnsi="Cambria"/>
          <w:b/>
          <w:color w:val="000000"/>
          <w:sz w:val="22"/>
        </w:rPr>
        <w:t xml:space="preserve"> za diskvalifikaciju ponude kod neprirodno niske cijene</w:t>
      </w:r>
    </w:p>
    <w:p w14:paraId="0B3B25B7" w14:textId="4B76174C" w:rsidR="007D7728" w:rsidRDefault="00A54537">
      <w:pPr>
        <w:jc w:val="both"/>
      </w:pPr>
      <w:r>
        <w:rPr>
          <w:rFonts w:ascii="Calibri" w:hAnsi="Calibri"/>
          <w:color w:val="000000"/>
          <w:sz w:val="22"/>
        </w:rPr>
        <w:t xml:space="preserve">U slučaju da </w:t>
      </w:r>
      <w:r w:rsidR="00BF51B8">
        <w:rPr>
          <w:rFonts w:ascii="Calibri" w:hAnsi="Calibri"/>
          <w:color w:val="000000"/>
          <w:sz w:val="22"/>
        </w:rPr>
        <w:t>ponuđač</w:t>
      </w:r>
      <w:r>
        <w:rPr>
          <w:rFonts w:ascii="Calibri" w:hAnsi="Calibri"/>
          <w:color w:val="000000"/>
          <w:sz w:val="22"/>
        </w:rPr>
        <w:t xml:space="preserve"> ne odgovori u ostavljenom roku, odbije dati pisano obrazloženje ili dostavi obrazloženje iz kojeg se ne može utvrditi da će </w:t>
      </w:r>
      <w:r w:rsidR="00BF51B8">
        <w:rPr>
          <w:rFonts w:ascii="Calibri" w:hAnsi="Calibri"/>
          <w:color w:val="000000"/>
          <w:sz w:val="22"/>
        </w:rPr>
        <w:t>ponuđač</w:t>
      </w:r>
      <w:r>
        <w:rPr>
          <w:rFonts w:ascii="Calibri" w:hAnsi="Calibri"/>
          <w:color w:val="000000"/>
          <w:sz w:val="22"/>
        </w:rPr>
        <w:t xml:space="preserve"> biti u mogućnosti isporučiti predmet </w:t>
      </w:r>
      <w:r w:rsidR="00BF51B8">
        <w:rPr>
          <w:rFonts w:ascii="Calibri" w:hAnsi="Calibri"/>
          <w:color w:val="000000"/>
          <w:sz w:val="22"/>
        </w:rPr>
        <w:t>nabavke</w:t>
      </w:r>
      <w:r>
        <w:rPr>
          <w:rFonts w:ascii="Calibri" w:hAnsi="Calibri"/>
          <w:color w:val="000000"/>
          <w:sz w:val="22"/>
        </w:rPr>
        <w:t xml:space="preserve"> po toj cijeni, takva ponuda će biti odbijena.   </w:t>
      </w:r>
    </w:p>
    <w:p w14:paraId="7722A6AF" w14:textId="77777777" w:rsidR="007D7728" w:rsidRDefault="00A54537">
      <w:r>
        <w:rPr>
          <w:rFonts w:ascii="Cambria" w:hAnsi="Cambria"/>
          <w:b/>
          <w:color w:val="000000"/>
          <w:sz w:val="22"/>
        </w:rPr>
        <w:t> </w:t>
      </w:r>
    </w:p>
    <w:p w14:paraId="0761732D" w14:textId="77777777" w:rsidR="007D7728" w:rsidRDefault="00A54537">
      <w:r>
        <w:rPr>
          <w:rFonts w:ascii="Cambria" w:hAnsi="Cambria"/>
          <w:b/>
          <w:color w:val="000000"/>
          <w:sz w:val="22"/>
        </w:rPr>
        <w:t>7.6. Pojmovi korišteni u tenderskoj dokumentaciji</w:t>
      </w:r>
    </w:p>
    <w:p w14:paraId="408C3288" w14:textId="77777777" w:rsidR="007D7728" w:rsidRDefault="00A54537">
      <w:r>
        <w:rPr>
          <w:rFonts w:ascii="Cambria" w:hAnsi="Cambria"/>
          <w:b/>
          <w:color w:val="000000"/>
          <w:sz w:val="22"/>
        </w:rPr>
        <w:t>7.6.1. Pojmovi</w:t>
      </w:r>
    </w:p>
    <w:p w14:paraId="5D7B5330" w14:textId="77777777" w:rsidR="007D7728" w:rsidRDefault="00A54537">
      <w:pPr>
        <w:jc w:val="both"/>
      </w:pPr>
      <w:r>
        <w:rPr>
          <w:rFonts w:ascii="Calibri" w:hAnsi="Calibri"/>
          <w:color w:val="000000"/>
          <w:sz w:val="22"/>
        </w:rPr>
        <w:t>Pojašnjenje pojmova korištenih u ovoj tenderskoj dokumentaciji:</w:t>
      </w:r>
    </w:p>
    <w:p w14:paraId="5F3332B9" w14:textId="77777777" w:rsidR="007D7728" w:rsidRDefault="00A54537">
      <w:pPr>
        <w:jc w:val="both"/>
      </w:pPr>
      <w:r>
        <w:rPr>
          <w:rFonts w:ascii="Calibri" w:hAnsi="Calibri"/>
          <w:color w:val="000000"/>
          <w:sz w:val="22"/>
        </w:rPr>
        <w:t> </w:t>
      </w:r>
    </w:p>
    <w:p w14:paraId="4A2DDEB0" w14:textId="27066BF2" w:rsidR="007D7728" w:rsidRDefault="00A54537">
      <w:pPr>
        <w:jc w:val="both"/>
      </w:pPr>
      <w:r>
        <w:rPr>
          <w:rFonts w:ascii="Calibri" w:hAnsi="Calibri"/>
          <w:b/>
          <w:color w:val="000000"/>
          <w:sz w:val="22"/>
        </w:rPr>
        <w:t>Tenderska dokumentacija ili TD ili Dokumentacija</w:t>
      </w:r>
      <w:r>
        <w:rPr>
          <w:rFonts w:ascii="Calibri" w:hAnsi="Calibri"/>
          <w:color w:val="000000"/>
          <w:sz w:val="22"/>
        </w:rPr>
        <w:t xml:space="preserve"> je ova tenderska dokumentacija (natječajna dokumentacija), zajedno sa prilozima, izmjenama/dopunama, obavijesti o </w:t>
      </w:r>
      <w:r w:rsidR="00BF51B8">
        <w:rPr>
          <w:rFonts w:ascii="Calibri" w:hAnsi="Calibri"/>
          <w:color w:val="000000"/>
          <w:sz w:val="22"/>
        </w:rPr>
        <w:t>nabavki</w:t>
      </w:r>
      <w:r>
        <w:rPr>
          <w:rFonts w:ascii="Calibri" w:hAnsi="Calibri"/>
          <w:color w:val="000000"/>
          <w:sz w:val="22"/>
        </w:rPr>
        <w:t xml:space="preserve"> i svim drugim dokumentima koji čine sastavni dio ove tenderske dokumentacije.</w:t>
      </w:r>
    </w:p>
    <w:p w14:paraId="5CC4ECF6" w14:textId="77777777" w:rsidR="007D7728" w:rsidRDefault="00A54537">
      <w:pPr>
        <w:jc w:val="both"/>
      </w:pPr>
      <w:r>
        <w:rPr>
          <w:rFonts w:ascii="Calibri" w:hAnsi="Calibri"/>
          <w:color w:val="000000"/>
          <w:sz w:val="22"/>
        </w:rPr>
        <w:t> </w:t>
      </w:r>
    </w:p>
    <w:p w14:paraId="09C39035" w14:textId="1C53B681" w:rsidR="007D7728" w:rsidRDefault="00A54537">
      <w:pPr>
        <w:jc w:val="both"/>
      </w:pPr>
      <w:r>
        <w:rPr>
          <w:rFonts w:ascii="Calibri" w:hAnsi="Calibri"/>
          <w:b/>
          <w:color w:val="000000"/>
          <w:sz w:val="22"/>
        </w:rPr>
        <w:t xml:space="preserve">ZJN </w:t>
      </w:r>
      <w:r>
        <w:rPr>
          <w:rFonts w:ascii="Calibri" w:hAnsi="Calibri"/>
          <w:color w:val="000000"/>
          <w:sz w:val="22"/>
        </w:rPr>
        <w:t xml:space="preserve">je Zakon o javnim </w:t>
      </w:r>
      <w:r w:rsidR="002C79B3">
        <w:rPr>
          <w:rFonts w:ascii="Calibri" w:hAnsi="Calibri"/>
          <w:color w:val="000000"/>
          <w:sz w:val="22"/>
        </w:rPr>
        <w:t>nabavkama</w:t>
      </w:r>
      <w:r>
        <w:rPr>
          <w:rFonts w:ascii="Calibri" w:hAnsi="Calibri"/>
          <w:color w:val="000000"/>
          <w:sz w:val="22"/>
        </w:rPr>
        <w:t xml:space="preserve"> (Službeni glasnik BIH broj 39/14, 59/22 i 50/24).</w:t>
      </w:r>
    </w:p>
    <w:p w14:paraId="2E7FF7E1" w14:textId="77777777" w:rsidR="007D7728" w:rsidRDefault="00A54537">
      <w:pPr>
        <w:jc w:val="both"/>
      </w:pPr>
      <w:r>
        <w:rPr>
          <w:rFonts w:ascii="Calibri" w:hAnsi="Calibri"/>
          <w:color w:val="000000"/>
          <w:sz w:val="22"/>
        </w:rPr>
        <w:t> </w:t>
      </w:r>
    </w:p>
    <w:p w14:paraId="7E55362C" w14:textId="3EC66C98" w:rsidR="007D7728" w:rsidRDefault="00A54537">
      <w:pPr>
        <w:jc w:val="both"/>
      </w:pPr>
      <w:r>
        <w:rPr>
          <w:rFonts w:ascii="Calibri" w:hAnsi="Calibri"/>
          <w:b/>
          <w:color w:val="000000"/>
          <w:sz w:val="22"/>
        </w:rPr>
        <w:t>Ugovorno tijelo</w:t>
      </w:r>
      <w:r>
        <w:rPr>
          <w:rFonts w:ascii="Calibri" w:hAnsi="Calibri"/>
          <w:color w:val="000000"/>
          <w:sz w:val="22"/>
        </w:rPr>
        <w:t xml:space="preserve"> je </w:t>
      </w:r>
      <w:proofErr w:type="spellStart"/>
      <w:r w:rsidR="007E14BF">
        <w:rPr>
          <w:rFonts w:ascii="Calibri" w:hAnsi="Calibri"/>
          <w:color w:val="000000"/>
          <w:sz w:val="22"/>
        </w:rPr>
        <w:t>definisano</w:t>
      </w:r>
      <w:proofErr w:type="spellEnd"/>
      <w:r>
        <w:rPr>
          <w:rFonts w:ascii="Calibri" w:hAnsi="Calibri"/>
          <w:color w:val="000000"/>
          <w:sz w:val="22"/>
        </w:rPr>
        <w:t xml:space="preserve"> u tačka 1.1.1. ove tenderske dokumentacije </w:t>
      </w:r>
    </w:p>
    <w:p w14:paraId="260C221C" w14:textId="77777777" w:rsidR="007D7728" w:rsidRDefault="00A54537">
      <w:pPr>
        <w:jc w:val="both"/>
      </w:pPr>
      <w:r>
        <w:rPr>
          <w:rFonts w:ascii="Calibri" w:hAnsi="Calibri"/>
          <w:color w:val="000000"/>
          <w:sz w:val="22"/>
        </w:rPr>
        <w:t> </w:t>
      </w:r>
    </w:p>
    <w:p w14:paraId="3A8543D8" w14:textId="3A3C654B" w:rsidR="007D7728" w:rsidRDefault="00A54537">
      <w:pPr>
        <w:jc w:val="both"/>
      </w:pPr>
      <w:r>
        <w:rPr>
          <w:rFonts w:ascii="Calibri" w:hAnsi="Calibri"/>
          <w:b/>
          <w:color w:val="000000"/>
          <w:sz w:val="22"/>
        </w:rPr>
        <w:t xml:space="preserve">Predmet </w:t>
      </w:r>
      <w:r w:rsidR="00BF51B8">
        <w:rPr>
          <w:rFonts w:ascii="Calibri" w:hAnsi="Calibri"/>
          <w:b/>
          <w:color w:val="000000"/>
          <w:sz w:val="22"/>
        </w:rPr>
        <w:t>nabavke</w:t>
      </w:r>
      <w:r>
        <w:rPr>
          <w:rFonts w:ascii="Calibri" w:hAnsi="Calibri"/>
          <w:color w:val="000000"/>
          <w:sz w:val="22"/>
        </w:rPr>
        <w:t xml:space="preserve"> su robe, usluge ili radovi (ili kombinacija istih) koji se nabavljaju u ovom postupku javne </w:t>
      </w:r>
      <w:r w:rsidR="00BF51B8">
        <w:rPr>
          <w:rFonts w:ascii="Calibri" w:hAnsi="Calibri"/>
          <w:color w:val="000000"/>
          <w:sz w:val="22"/>
        </w:rPr>
        <w:t>nabavke</w:t>
      </w:r>
      <w:r>
        <w:rPr>
          <w:rFonts w:ascii="Calibri" w:hAnsi="Calibri"/>
          <w:color w:val="000000"/>
          <w:sz w:val="22"/>
        </w:rPr>
        <w:t>.</w:t>
      </w:r>
    </w:p>
    <w:p w14:paraId="25888DBC" w14:textId="77777777" w:rsidR="007D7728" w:rsidRDefault="00A54537">
      <w:pPr>
        <w:jc w:val="both"/>
      </w:pPr>
      <w:r>
        <w:rPr>
          <w:rFonts w:ascii="Calibri" w:hAnsi="Calibri"/>
          <w:color w:val="000000"/>
          <w:sz w:val="22"/>
        </w:rPr>
        <w:t> </w:t>
      </w:r>
    </w:p>
    <w:p w14:paraId="02B23E17" w14:textId="2A6F8AA4" w:rsidR="007D7728" w:rsidRDefault="00A54537">
      <w:pPr>
        <w:jc w:val="both"/>
      </w:pPr>
      <w:r>
        <w:rPr>
          <w:rFonts w:ascii="Calibri" w:hAnsi="Calibri"/>
          <w:b/>
          <w:color w:val="000000"/>
          <w:sz w:val="22"/>
        </w:rPr>
        <w:t xml:space="preserve">Odabrani </w:t>
      </w:r>
      <w:r w:rsidR="00BF51B8">
        <w:rPr>
          <w:rFonts w:ascii="Calibri" w:hAnsi="Calibri"/>
          <w:b/>
          <w:color w:val="000000"/>
          <w:sz w:val="22"/>
        </w:rPr>
        <w:t>ponuđač</w:t>
      </w:r>
      <w:r>
        <w:rPr>
          <w:rFonts w:ascii="Calibri" w:hAnsi="Calibri"/>
          <w:color w:val="000000"/>
          <w:sz w:val="22"/>
        </w:rPr>
        <w:t xml:space="preserve"> je </w:t>
      </w:r>
      <w:r w:rsidR="00BF51B8">
        <w:rPr>
          <w:rFonts w:ascii="Calibri" w:hAnsi="Calibri"/>
          <w:color w:val="000000"/>
          <w:sz w:val="22"/>
        </w:rPr>
        <w:t>ponuđač</w:t>
      </w:r>
      <w:r>
        <w:rPr>
          <w:rFonts w:ascii="Calibri" w:hAnsi="Calibri"/>
          <w:color w:val="000000"/>
          <w:sz w:val="22"/>
        </w:rPr>
        <w:t xml:space="preserve">/ponuđači čija ponuda je ocijenjena kao najpovoljnija prihvatljiva ponuda u ovom postupku javne </w:t>
      </w:r>
      <w:r w:rsidR="00BF51B8">
        <w:rPr>
          <w:rFonts w:ascii="Calibri" w:hAnsi="Calibri"/>
          <w:color w:val="000000"/>
          <w:sz w:val="22"/>
        </w:rPr>
        <w:t>nabavke</w:t>
      </w:r>
      <w:r>
        <w:rPr>
          <w:rFonts w:ascii="Calibri" w:hAnsi="Calibri"/>
          <w:color w:val="000000"/>
          <w:sz w:val="22"/>
        </w:rPr>
        <w:t xml:space="preserve"> i s kojim/kojima Ugovorno tijelo zaključuje ugovor ili okvirni sporazum.</w:t>
      </w:r>
    </w:p>
    <w:p w14:paraId="0B04B533" w14:textId="77777777" w:rsidR="007D7728" w:rsidRDefault="00A54537">
      <w:pPr>
        <w:jc w:val="both"/>
      </w:pPr>
      <w:r>
        <w:rPr>
          <w:rFonts w:ascii="Calibri" w:hAnsi="Calibri"/>
          <w:b/>
          <w:color w:val="000000"/>
          <w:sz w:val="22"/>
        </w:rPr>
        <w:t> </w:t>
      </w:r>
    </w:p>
    <w:p w14:paraId="4EA82BE3" w14:textId="7E3C0156" w:rsidR="007D7728" w:rsidRDefault="00A54537">
      <w:pPr>
        <w:jc w:val="both"/>
      </w:pPr>
      <w:r>
        <w:rPr>
          <w:rFonts w:ascii="Calibri" w:hAnsi="Calibri"/>
          <w:b/>
          <w:color w:val="000000"/>
          <w:sz w:val="22"/>
        </w:rPr>
        <w:t xml:space="preserve">Portal javnih </w:t>
      </w:r>
      <w:r w:rsidR="00BF51B8">
        <w:rPr>
          <w:rFonts w:ascii="Calibri" w:hAnsi="Calibri"/>
          <w:b/>
          <w:color w:val="000000"/>
          <w:sz w:val="22"/>
        </w:rPr>
        <w:t>nabavki</w:t>
      </w:r>
      <w:r>
        <w:rPr>
          <w:rFonts w:ascii="Calibri" w:hAnsi="Calibri"/>
          <w:color w:val="000000"/>
          <w:sz w:val="22"/>
        </w:rPr>
        <w:t xml:space="preserve"> je službeni portal javnih </w:t>
      </w:r>
      <w:r w:rsidR="00BF51B8">
        <w:rPr>
          <w:rFonts w:ascii="Calibri" w:hAnsi="Calibri"/>
          <w:color w:val="000000"/>
          <w:sz w:val="22"/>
        </w:rPr>
        <w:t>nabavki</w:t>
      </w:r>
      <w:r>
        <w:rPr>
          <w:rFonts w:ascii="Calibri" w:hAnsi="Calibri"/>
          <w:color w:val="000000"/>
          <w:sz w:val="22"/>
        </w:rPr>
        <w:t xml:space="preserve"> (ejn.gov.ba) kojim upravlja Agencija za javne </w:t>
      </w:r>
      <w:r w:rsidR="00BF51B8">
        <w:rPr>
          <w:rFonts w:ascii="Calibri" w:hAnsi="Calibri"/>
          <w:color w:val="000000"/>
          <w:sz w:val="22"/>
        </w:rPr>
        <w:t>nabavke</w:t>
      </w:r>
      <w:r>
        <w:rPr>
          <w:rFonts w:ascii="Calibri" w:hAnsi="Calibri"/>
          <w:color w:val="000000"/>
          <w:sz w:val="22"/>
        </w:rPr>
        <w:t>.</w:t>
      </w:r>
    </w:p>
    <w:p w14:paraId="24A88371" w14:textId="77777777" w:rsidR="007D7728" w:rsidRDefault="00A54537">
      <w:pPr>
        <w:jc w:val="both"/>
      </w:pPr>
      <w:r>
        <w:rPr>
          <w:rFonts w:ascii="Calibri" w:hAnsi="Calibri"/>
          <w:color w:val="000000"/>
          <w:sz w:val="22"/>
        </w:rPr>
        <w:t> </w:t>
      </w:r>
    </w:p>
    <w:p w14:paraId="6FC74463" w14:textId="78D77222" w:rsidR="007D7728" w:rsidRDefault="00A54537">
      <w:pPr>
        <w:jc w:val="both"/>
      </w:pPr>
      <w:r>
        <w:rPr>
          <w:rFonts w:ascii="Calibri" w:hAnsi="Calibri"/>
          <w:b/>
          <w:color w:val="000000"/>
          <w:sz w:val="22"/>
        </w:rPr>
        <w:t xml:space="preserve">Obavijesti o </w:t>
      </w:r>
      <w:r w:rsidR="00BF51B8">
        <w:rPr>
          <w:rFonts w:ascii="Calibri" w:hAnsi="Calibri"/>
          <w:b/>
          <w:color w:val="000000"/>
          <w:sz w:val="22"/>
        </w:rPr>
        <w:t>nabavki</w:t>
      </w:r>
      <w:r>
        <w:rPr>
          <w:rFonts w:ascii="Calibri" w:hAnsi="Calibri"/>
          <w:color w:val="000000"/>
          <w:sz w:val="22"/>
        </w:rPr>
        <w:t xml:space="preserve">  je obavijest o predmetnom postupku javne </w:t>
      </w:r>
      <w:r w:rsidR="00BF51B8">
        <w:rPr>
          <w:rFonts w:ascii="Calibri" w:hAnsi="Calibri"/>
          <w:color w:val="000000"/>
          <w:sz w:val="22"/>
        </w:rPr>
        <w:t>nabavke</w:t>
      </w:r>
      <w:r>
        <w:rPr>
          <w:rFonts w:ascii="Calibri" w:hAnsi="Calibri"/>
          <w:color w:val="000000"/>
          <w:sz w:val="22"/>
        </w:rPr>
        <w:t xml:space="preserve"> koja se može preuzeti s Portala javnih </w:t>
      </w:r>
      <w:r w:rsidR="00BF51B8">
        <w:rPr>
          <w:rFonts w:ascii="Calibri" w:hAnsi="Calibri"/>
          <w:color w:val="000000"/>
          <w:sz w:val="22"/>
        </w:rPr>
        <w:t>nabavki</w:t>
      </w:r>
      <w:r>
        <w:rPr>
          <w:rFonts w:ascii="Calibri" w:hAnsi="Calibri"/>
          <w:color w:val="000000"/>
          <w:sz w:val="22"/>
        </w:rPr>
        <w:t xml:space="preserve"> (www.ejn.gov.ba) i koja čini sastavni dio ove tenderske dokumentacije.</w:t>
      </w:r>
    </w:p>
    <w:p w14:paraId="4A978EF6" w14:textId="77777777" w:rsidR="007D7728" w:rsidRDefault="00A54537">
      <w:pPr>
        <w:jc w:val="both"/>
      </w:pPr>
      <w:r>
        <w:rPr>
          <w:rFonts w:ascii="Calibri" w:hAnsi="Calibri"/>
          <w:color w:val="000000"/>
          <w:sz w:val="22"/>
        </w:rPr>
        <w:t> </w:t>
      </w:r>
    </w:p>
    <w:p w14:paraId="33545D18" w14:textId="5B69AA4C" w:rsidR="007D7728" w:rsidRDefault="00A54537">
      <w:pPr>
        <w:jc w:val="both"/>
      </w:pPr>
      <w:r>
        <w:rPr>
          <w:rFonts w:ascii="Calibri" w:hAnsi="Calibri"/>
          <w:b/>
          <w:color w:val="000000"/>
          <w:sz w:val="22"/>
        </w:rPr>
        <w:t>ID Brojem smatra se</w:t>
      </w:r>
      <w:r>
        <w:rPr>
          <w:rFonts w:ascii="Calibri" w:hAnsi="Calibri"/>
          <w:color w:val="000000"/>
          <w:sz w:val="22"/>
        </w:rPr>
        <w:t xml:space="preserve"> jedinstveni porezni broj ponuđača koji je izdala država u kojoj je </w:t>
      </w:r>
      <w:r w:rsidR="00BF51B8">
        <w:rPr>
          <w:rFonts w:ascii="Calibri" w:hAnsi="Calibri"/>
          <w:color w:val="000000"/>
          <w:sz w:val="22"/>
        </w:rPr>
        <w:t>ponuđač</w:t>
      </w:r>
      <w:r>
        <w:rPr>
          <w:rFonts w:ascii="Calibri" w:hAnsi="Calibri"/>
          <w:color w:val="000000"/>
          <w:sz w:val="22"/>
        </w:rPr>
        <w:t xml:space="preserve"> </w:t>
      </w:r>
      <w:proofErr w:type="spellStart"/>
      <w:r w:rsidR="002C79B3">
        <w:rPr>
          <w:rFonts w:ascii="Calibri" w:hAnsi="Calibri"/>
          <w:color w:val="000000"/>
          <w:sz w:val="22"/>
        </w:rPr>
        <w:t>registrovan</w:t>
      </w:r>
      <w:proofErr w:type="spellEnd"/>
      <w:r>
        <w:rPr>
          <w:rFonts w:ascii="Calibri" w:hAnsi="Calibri"/>
          <w:color w:val="000000"/>
          <w:sz w:val="22"/>
        </w:rPr>
        <w:t xml:space="preserve"> kao porezni </w:t>
      </w:r>
      <w:proofErr w:type="spellStart"/>
      <w:r w:rsidR="008C653D">
        <w:rPr>
          <w:rFonts w:ascii="Calibri" w:hAnsi="Calibri"/>
          <w:color w:val="000000"/>
          <w:sz w:val="22"/>
        </w:rPr>
        <w:t>obavezni</w:t>
      </w:r>
      <w:r>
        <w:rPr>
          <w:rFonts w:ascii="Calibri" w:hAnsi="Calibri"/>
          <w:color w:val="000000"/>
          <w:sz w:val="22"/>
        </w:rPr>
        <w:t>k</w:t>
      </w:r>
      <w:proofErr w:type="spellEnd"/>
      <w:r>
        <w:rPr>
          <w:rFonts w:ascii="Calibri" w:hAnsi="Calibri"/>
          <w:color w:val="000000"/>
          <w:sz w:val="22"/>
        </w:rPr>
        <w:t xml:space="preserve"> (na pr. ID broj, PDV broj, JIB, OIB i sl.).</w:t>
      </w:r>
    </w:p>
    <w:p w14:paraId="46842082" w14:textId="735AB753" w:rsidR="007D7728" w:rsidRDefault="00A54537">
      <w:pPr>
        <w:jc w:val="both"/>
      </w:pPr>
      <w:r>
        <w:rPr>
          <w:rFonts w:ascii="Calibri" w:hAnsi="Calibri"/>
          <w:color w:val="000000"/>
          <w:sz w:val="22"/>
        </w:rPr>
        <w:t xml:space="preserve">Upisivanjem bilo kojeg navedenog broja smatrat će se da je </w:t>
      </w:r>
      <w:r w:rsidR="00BF51B8">
        <w:rPr>
          <w:rFonts w:ascii="Calibri" w:hAnsi="Calibri"/>
          <w:color w:val="000000"/>
          <w:sz w:val="22"/>
        </w:rPr>
        <w:t>ponuđač</w:t>
      </w:r>
      <w:r>
        <w:rPr>
          <w:rFonts w:ascii="Calibri" w:hAnsi="Calibri"/>
          <w:color w:val="000000"/>
          <w:sz w:val="22"/>
        </w:rPr>
        <w:t xml:space="preserve"> zadovoljio </w:t>
      </w:r>
      <w:proofErr w:type="spellStart"/>
      <w:r w:rsidR="00BF51B8">
        <w:rPr>
          <w:rFonts w:ascii="Calibri" w:hAnsi="Calibri"/>
          <w:color w:val="000000"/>
          <w:sz w:val="22"/>
        </w:rPr>
        <w:t>uslove</w:t>
      </w:r>
      <w:proofErr w:type="spellEnd"/>
      <w:r>
        <w:rPr>
          <w:rFonts w:ascii="Calibri" w:hAnsi="Calibri"/>
          <w:color w:val="000000"/>
          <w:sz w:val="22"/>
        </w:rPr>
        <w:t xml:space="preserve"> ove tenderske dokumentacije. </w:t>
      </w:r>
    </w:p>
    <w:p w14:paraId="55DFFD4F" w14:textId="77777777" w:rsidR="007D7728" w:rsidRDefault="00A54537">
      <w:pPr>
        <w:jc w:val="both"/>
      </w:pPr>
      <w:r>
        <w:rPr>
          <w:rFonts w:ascii="Calibri" w:hAnsi="Calibri"/>
          <w:color w:val="000000"/>
          <w:sz w:val="22"/>
        </w:rPr>
        <w:t> </w:t>
      </w:r>
    </w:p>
    <w:p w14:paraId="0D0590A0" w14:textId="5FFA50A2" w:rsidR="007D7728" w:rsidRDefault="00A54537">
      <w:pPr>
        <w:jc w:val="both"/>
      </w:pPr>
      <w:r>
        <w:rPr>
          <w:rFonts w:ascii="Calibri" w:hAnsi="Calibri"/>
          <w:b/>
          <w:color w:val="000000"/>
          <w:sz w:val="22"/>
        </w:rPr>
        <w:lastRenderedPageBreak/>
        <w:t xml:space="preserve">Softver za javne </w:t>
      </w:r>
      <w:r w:rsidR="00BF51B8">
        <w:rPr>
          <w:rFonts w:ascii="Calibri" w:hAnsi="Calibri"/>
          <w:b/>
          <w:color w:val="000000"/>
          <w:sz w:val="22"/>
        </w:rPr>
        <w:t>nabavke</w:t>
      </w:r>
      <w:r>
        <w:rPr>
          <w:rFonts w:ascii="Calibri" w:hAnsi="Calibri"/>
          <w:b/>
          <w:color w:val="000000"/>
          <w:sz w:val="22"/>
        </w:rPr>
        <w:t xml:space="preserve"> (AKSIS </w:t>
      </w:r>
      <w:r w:rsidR="00BF51B8">
        <w:rPr>
          <w:rFonts w:ascii="Calibri" w:hAnsi="Calibri"/>
          <w:b/>
          <w:color w:val="000000"/>
          <w:sz w:val="22"/>
        </w:rPr>
        <w:t>Nabavki</w:t>
      </w:r>
      <w:r>
        <w:rPr>
          <w:rFonts w:ascii="Calibri" w:hAnsi="Calibri"/>
          <w:b/>
          <w:color w:val="000000"/>
          <w:sz w:val="22"/>
        </w:rPr>
        <w:t xml:space="preserve">) </w:t>
      </w:r>
      <w:r>
        <w:rPr>
          <w:rFonts w:ascii="Calibri" w:hAnsi="Calibri"/>
          <w:color w:val="000000"/>
          <w:sz w:val="22"/>
        </w:rPr>
        <w:t>ili skraćeno:</w:t>
      </w:r>
      <w:r>
        <w:rPr>
          <w:rFonts w:ascii="Calibri" w:hAnsi="Calibri"/>
          <w:b/>
          <w:color w:val="000000"/>
          <w:sz w:val="22"/>
        </w:rPr>
        <w:t xml:space="preserve"> Softver</w:t>
      </w:r>
      <w:r>
        <w:rPr>
          <w:rFonts w:ascii="Calibri" w:hAnsi="Calibri"/>
          <w:color w:val="000000"/>
          <w:sz w:val="22"/>
        </w:rPr>
        <w:t xml:space="preserve"> je informacijski </w:t>
      </w:r>
      <w:r w:rsidR="00944DF6">
        <w:rPr>
          <w:rFonts w:ascii="Calibri" w:hAnsi="Calibri"/>
          <w:color w:val="000000"/>
          <w:sz w:val="22"/>
        </w:rPr>
        <w:t>sistem</w:t>
      </w:r>
      <w:r>
        <w:rPr>
          <w:rFonts w:ascii="Calibri" w:hAnsi="Calibri"/>
          <w:color w:val="000000"/>
          <w:sz w:val="22"/>
        </w:rPr>
        <w:t xml:space="preserve"> (korisnički softver)  koji je u upotrebi kod Korisnika Budžeta</w:t>
      </w:r>
      <w:r w:rsidR="00944DF6">
        <w:rPr>
          <w:rFonts w:ascii="Calibri" w:hAnsi="Calibri"/>
          <w:color w:val="000000"/>
          <w:sz w:val="22"/>
        </w:rPr>
        <w:t xml:space="preserve"> S</w:t>
      </w:r>
      <w:r>
        <w:rPr>
          <w:rFonts w:ascii="Calibri" w:hAnsi="Calibri"/>
          <w:color w:val="000000"/>
          <w:sz w:val="22"/>
        </w:rPr>
        <w:t>BK</w:t>
      </w:r>
      <w:r w:rsidR="00944DF6">
        <w:rPr>
          <w:rFonts w:ascii="Calibri" w:hAnsi="Calibri"/>
          <w:color w:val="000000"/>
          <w:sz w:val="22"/>
        </w:rPr>
        <w:t xml:space="preserve">/KSB čija svrha je </w:t>
      </w:r>
      <w:proofErr w:type="spellStart"/>
      <w:r w:rsidR="00944DF6">
        <w:rPr>
          <w:rFonts w:ascii="Calibri" w:hAnsi="Calibri"/>
          <w:color w:val="000000"/>
          <w:sz w:val="22"/>
        </w:rPr>
        <w:t>djeli</w:t>
      </w:r>
      <w:r>
        <w:rPr>
          <w:rFonts w:ascii="Calibri" w:hAnsi="Calibri"/>
          <w:color w:val="000000"/>
          <w:sz w:val="22"/>
        </w:rPr>
        <w:t>mična</w:t>
      </w:r>
      <w:proofErr w:type="spellEnd"/>
      <w:r>
        <w:rPr>
          <w:rFonts w:ascii="Calibri" w:hAnsi="Calibri"/>
          <w:color w:val="000000"/>
          <w:sz w:val="22"/>
        </w:rPr>
        <w:t xml:space="preserve"> ili potpuna automatizacija poslovnih procesa (u najvećem mogućem obimu) koji se izvršavaju u </w:t>
      </w:r>
      <w:r w:rsidR="002C79B3">
        <w:rPr>
          <w:rFonts w:ascii="Calibri" w:hAnsi="Calibri"/>
          <w:color w:val="000000"/>
          <w:sz w:val="22"/>
        </w:rPr>
        <w:t>vezi</w:t>
      </w:r>
      <w:r>
        <w:rPr>
          <w:rFonts w:ascii="Calibri" w:hAnsi="Calibri"/>
          <w:color w:val="000000"/>
          <w:sz w:val="22"/>
        </w:rPr>
        <w:t xml:space="preserve"> s javnim </w:t>
      </w:r>
      <w:r w:rsidR="002C79B3">
        <w:rPr>
          <w:rFonts w:ascii="Calibri" w:hAnsi="Calibri"/>
          <w:color w:val="000000"/>
          <w:sz w:val="22"/>
        </w:rPr>
        <w:t>nabavkama</w:t>
      </w:r>
      <w:r>
        <w:rPr>
          <w:rFonts w:ascii="Calibri" w:hAnsi="Calibri"/>
          <w:color w:val="000000"/>
          <w:sz w:val="22"/>
        </w:rPr>
        <w:t>.</w:t>
      </w:r>
    </w:p>
    <w:p w14:paraId="298A0432" w14:textId="77777777" w:rsidR="007D7728" w:rsidRDefault="00A54537">
      <w:r>
        <w:rPr>
          <w:rFonts w:ascii="Cambria" w:hAnsi="Cambria"/>
          <w:b/>
          <w:color w:val="000000"/>
          <w:sz w:val="22"/>
        </w:rPr>
        <w:t> </w:t>
      </w:r>
    </w:p>
    <w:p w14:paraId="2ECFC33D" w14:textId="77777777" w:rsidR="007D7728" w:rsidRDefault="00A54537">
      <w:r>
        <w:rPr>
          <w:rFonts w:ascii="Cambria" w:hAnsi="Cambria"/>
          <w:b/>
          <w:color w:val="000000"/>
          <w:sz w:val="22"/>
        </w:rPr>
        <w:t>7.7. Pouka o pravnom lijeku</w:t>
      </w:r>
    </w:p>
    <w:p w14:paraId="7381C32A" w14:textId="77777777" w:rsidR="007D7728" w:rsidRDefault="00A54537">
      <w:r>
        <w:rPr>
          <w:rFonts w:ascii="Cambria" w:hAnsi="Cambria"/>
          <w:b/>
          <w:color w:val="000000"/>
          <w:sz w:val="22"/>
        </w:rPr>
        <w:t>7.7.1. Rok za izjavljivanje žalbe</w:t>
      </w:r>
    </w:p>
    <w:p w14:paraId="54291173" w14:textId="3F5D0812" w:rsidR="007D7728" w:rsidRDefault="00A54537">
      <w:pPr>
        <w:jc w:val="both"/>
      </w:pPr>
      <w:r>
        <w:rPr>
          <w:rFonts w:ascii="Calibri" w:hAnsi="Calibri"/>
          <w:color w:val="000000"/>
          <w:sz w:val="22"/>
        </w:rPr>
        <w:t xml:space="preserve">Žalba se izjavljuje Uredu za razmatranje žalbi, putem Ugovornog tijela u roku od 10 dana od dana objave tenderske dokumentacije na Portalu javnih </w:t>
      </w:r>
      <w:r w:rsidR="00BF51B8">
        <w:rPr>
          <w:rFonts w:ascii="Calibri" w:hAnsi="Calibri"/>
          <w:color w:val="000000"/>
          <w:sz w:val="22"/>
        </w:rPr>
        <w:t>nabavki</w:t>
      </w:r>
      <w:r>
        <w:rPr>
          <w:rFonts w:ascii="Calibri" w:hAnsi="Calibri"/>
          <w:color w:val="000000"/>
          <w:sz w:val="22"/>
        </w:rPr>
        <w:t xml:space="preserve">, na način i u rokovima propisanim </w:t>
      </w:r>
      <w:r w:rsidR="00944DF6">
        <w:rPr>
          <w:rFonts w:ascii="Calibri" w:hAnsi="Calibri"/>
          <w:color w:val="000000"/>
          <w:sz w:val="22"/>
        </w:rPr>
        <w:t>članom</w:t>
      </w:r>
      <w:r>
        <w:rPr>
          <w:rFonts w:ascii="Calibri" w:hAnsi="Calibri"/>
          <w:color w:val="000000"/>
          <w:sz w:val="22"/>
        </w:rPr>
        <w:t xml:space="preserve"> 99. i 101. Zakona o javnim </w:t>
      </w:r>
      <w:r w:rsidR="002C79B3">
        <w:rPr>
          <w:rFonts w:ascii="Calibri" w:hAnsi="Calibri"/>
          <w:color w:val="000000"/>
          <w:sz w:val="22"/>
        </w:rPr>
        <w:t>nabavkama</w:t>
      </w:r>
      <w:r>
        <w:rPr>
          <w:rFonts w:ascii="Calibri" w:hAnsi="Calibri"/>
          <w:color w:val="000000"/>
          <w:sz w:val="22"/>
        </w:rPr>
        <w:t>.</w:t>
      </w:r>
    </w:p>
    <w:p w14:paraId="468F57E5" w14:textId="77777777" w:rsidR="007D7728" w:rsidRDefault="00A54537">
      <w:r>
        <w:rPr>
          <w:rFonts w:ascii="Cambria" w:hAnsi="Cambria"/>
          <w:b/>
          <w:color w:val="000000"/>
          <w:sz w:val="22"/>
        </w:rPr>
        <w:t> </w:t>
      </w:r>
    </w:p>
    <w:p w14:paraId="042BD459" w14:textId="77777777" w:rsidR="007D7728" w:rsidRDefault="00A54537">
      <w:r>
        <w:rPr>
          <w:rFonts w:ascii="Cambria" w:hAnsi="Cambria"/>
          <w:b/>
          <w:color w:val="000000"/>
          <w:sz w:val="22"/>
        </w:rPr>
        <w:t>7.7.2. Način ulaganja žalbe</w:t>
      </w:r>
    </w:p>
    <w:p w14:paraId="207DF9E1" w14:textId="46F769F8" w:rsidR="007D7728" w:rsidRDefault="00A54537">
      <w:pPr>
        <w:jc w:val="both"/>
      </w:pPr>
      <w:r>
        <w:rPr>
          <w:rFonts w:ascii="Calibri" w:hAnsi="Calibri"/>
          <w:color w:val="000000"/>
          <w:sz w:val="22"/>
        </w:rPr>
        <w:t xml:space="preserve">Žalba na Tendersku dokumentaciju se može uložiti putem elektronske pošte ili poštom ili </w:t>
      </w:r>
      <w:r w:rsidR="008C653D">
        <w:rPr>
          <w:rFonts w:ascii="Calibri" w:hAnsi="Calibri"/>
          <w:color w:val="000000"/>
          <w:sz w:val="22"/>
        </w:rPr>
        <w:t>lično</w:t>
      </w:r>
      <w:r>
        <w:rPr>
          <w:rFonts w:ascii="Calibri" w:hAnsi="Calibri"/>
          <w:color w:val="000000"/>
          <w:sz w:val="22"/>
        </w:rPr>
        <w:t xml:space="preserve"> na adresu Ugovornog tijela.</w:t>
      </w:r>
    </w:p>
    <w:p w14:paraId="1BE7F246" w14:textId="267F3346" w:rsidR="007D7728" w:rsidRDefault="00A54537">
      <w:pPr>
        <w:jc w:val="both"/>
      </w:pPr>
      <w:r>
        <w:rPr>
          <w:rFonts w:ascii="Calibri" w:hAnsi="Calibri"/>
          <w:color w:val="000000"/>
          <w:sz w:val="22"/>
        </w:rPr>
        <w:t xml:space="preserve">Uz žalbu obvezno se mora dostaviti dokaz o izvršenoj uplati naknade za pokretanje žalbenog postupka (uplatnica ili elektronski nalog o izvršenom plaćanju ili potvrda banke o izvršenoj transakciji ili izvod sa transakcijskog računa ili potvrda Ministarstva </w:t>
      </w:r>
      <w:proofErr w:type="spellStart"/>
      <w:r w:rsidR="00944DF6">
        <w:rPr>
          <w:rFonts w:ascii="Calibri" w:hAnsi="Calibri"/>
          <w:color w:val="000000"/>
          <w:sz w:val="22"/>
        </w:rPr>
        <w:t>finansija</w:t>
      </w:r>
      <w:proofErr w:type="spellEnd"/>
      <w:r>
        <w:rPr>
          <w:rFonts w:ascii="Calibri" w:hAnsi="Calibri"/>
          <w:color w:val="000000"/>
          <w:sz w:val="22"/>
        </w:rPr>
        <w:t xml:space="preserve"> i trezora BiH ili sl.), </w:t>
      </w:r>
      <w:r w:rsidR="00BF51B8">
        <w:rPr>
          <w:rFonts w:ascii="Calibri" w:hAnsi="Calibri"/>
          <w:color w:val="000000"/>
          <w:sz w:val="22"/>
        </w:rPr>
        <w:t>u skladu</w:t>
      </w:r>
      <w:r>
        <w:rPr>
          <w:rFonts w:ascii="Calibri" w:hAnsi="Calibri"/>
          <w:color w:val="000000"/>
          <w:sz w:val="22"/>
        </w:rPr>
        <w:t xml:space="preserve"> </w:t>
      </w:r>
      <w:r w:rsidR="00C41122">
        <w:rPr>
          <w:rFonts w:ascii="Calibri" w:hAnsi="Calibri"/>
          <w:color w:val="000000"/>
          <w:sz w:val="22"/>
        </w:rPr>
        <w:t>članom</w:t>
      </w:r>
      <w:r>
        <w:rPr>
          <w:rFonts w:ascii="Calibri" w:hAnsi="Calibri"/>
          <w:color w:val="000000"/>
          <w:sz w:val="22"/>
        </w:rPr>
        <w:t xml:space="preserve"> 105., a u vezi sa </w:t>
      </w:r>
      <w:r w:rsidR="00944DF6">
        <w:rPr>
          <w:rFonts w:ascii="Calibri" w:hAnsi="Calibri"/>
          <w:color w:val="000000"/>
          <w:sz w:val="22"/>
        </w:rPr>
        <w:t>članom</w:t>
      </w:r>
      <w:r>
        <w:rPr>
          <w:rFonts w:ascii="Calibri" w:hAnsi="Calibri"/>
          <w:color w:val="000000"/>
          <w:sz w:val="22"/>
        </w:rPr>
        <w:t xml:space="preserve"> 108. ZJN. </w:t>
      </w:r>
    </w:p>
    <w:p w14:paraId="2C46307C" w14:textId="77777777" w:rsidR="007D7728" w:rsidRDefault="00A54537">
      <w:r>
        <w:rPr>
          <w:rFonts w:ascii="Cambria" w:hAnsi="Cambria"/>
          <w:b/>
          <w:color w:val="000000"/>
          <w:sz w:val="22"/>
        </w:rPr>
        <w:t> </w:t>
      </w:r>
    </w:p>
    <w:p w14:paraId="1BBEE2B6" w14:textId="77777777" w:rsidR="007D7728" w:rsidRDefault="00A54537">
      <w:r>
        <w:rPr>
          <w:rFonts w:ascii="Cambria" w:hAnsi="Cambria"/>
          <w:b/>
          <w:color w:val="000000"/>
        </w:rPr>
        <w:t>8. PRILOZI</w:t>
      </w:r>
    </w:p>
    <w:p w14:paraId="050C158C" w14:textId="77777777" w:rsidR="007D7728" w:rsidRDefault="00A54537">
      <w:r>
        <w:rPr>
          <w:rFonts w:ascii="Cambria" w:hAnsi="Cambria"/>
          <w:b/>
          <w:color w:val="000000"/>
          <w:sz w:val="22"/>
        </w:rPr>
        <w:t>8.1. Prilozi uz TD</w:t>
      </w:r>
    </w:p>
    <w:p w14:paraId="3BA33C87" w14:textId="77777777" w:rsidR="007D7728" w:rsidRDefault="00A54537">
      <w:r>
        <w:rPr>
          <w:rFonts w:ascii="Cambria" w:hAnsi="Cambria"/>
          <w:b/>
          <w:color w:val="000000"/>
          <w:sz w:val="22"/>
        </w:rPr>
        <w:t>8.1.1. Prilozi</w:t>
      </w:r>
    </w:p>
    <w:p w14:paraId="0055E861" w14:textId="77777777" w:rsidR="007D7728" w:rsidRDefault="00A54537">
      <w:r>
        <w:rPr>
          <w:rFonts w:ascii="Calibri" w:hAnsi="Calibri"/>
          <w:color w:val="000000"/>
          <w:sz w:val="22"/>
        </w:rPr>
        <w:t>Prilog 1: Obrazac za ponudu</w:t>
      </w:r>
    </w:p>
    <w:p w14:paraId="7AC082D6" w14:textId="77777777" w:rsidR="007D7728" w:rsidRDefault="00A54537">
      <w:r>
        <w:rPr>
          <w:rFonts w:ascii="Calibri" w:hAnsi="Calibri"/>
          <w:color w:val="000000"/>
          <w:sz w:val="22"/>
        </w:rPr>
        <w:t>Prilog 2: Obrazac za cijenu ponude</w:t>
      </w:r>
    </w:p>
    <w:p w14:paraId="46685563" w14:textId="77777777" w:rsidR="007D7728" w:rsidRDefault="00A54537">
      <w:r>
        <w:rPr>
          <w:rFonts w:ascii="Calibri" w:hAnsi="Calibri"/>
          <w:color w:val="000000"/>
          <w:sz w:val="22"/>
        </w:rPr>
        <w:t>Prilog 3: Popis povjerljivih podataka</w:t>
      </w:r>
    </w:p>
    <w:p w14:paraId="2BA092C1" w14:textId="66C7BA01" w:rsidR="007D7728" w:rsidRDefault="00A54537">
      <w:r>
        <w:rPr>
          <w:rFonts w:ascii="Calibri" w:hAnsi="Calibri"/>
          <w:color w:val="000000"/>
          <w:sz w:val="22"/>
        </w:rPr>
        <w:t xml:space="preserve">Prilog 4: Pisana Izjava ponuđača iz člana </w:t>
      </w:r>
      <w:r w:rsidR="0032446A">
        <w:rPr>
          <w:rFonts w:ascii="Calibri" w:hAnsi="Calibri"/>
          <w:color w:val="000000"/>
          <w:sz w:val="22"/>
        </w:rPr>
        <w:t>45</w:t>
      </w:r>
      <w:r>
        <w:rPr>
          <w:rFonts w:ascii="Calibri" w:hAnsi="Calibri"/>
          <w:color w:val="000000"/>
          <w:sz w:val="22"/>
        </w:rPr>
        <w:t>. ZJN</w:t>
      </w:r>
    </w:p>
    <w:p w14:paraId="4A2ABD25" w14:textId="4FA7C4BC" w:rsidR="007D7728" w:rsidRDefault="00A54537">
      <w:r>
        <w:rPr>
          <w:rFonts w:ascii="Calibri" w:hAnsi="Calibri"/>
          <w:color w:val="000000"/>
          <w:sz w:val="22"/>
        </w:rPr>
        <w:t xml:space="preserve">Prilog 5: </w:t>
      </w:r>
      <w:r w:rsidR="0032446A">
        <w:rPr>
          <w:rFonts w:ascii="Calibri" w:hAnsi="Calibri"/>
          <w:color w:val="000000"/>
          <w:sz w:val="22"/>
        </w:rPr>
        <w:t xml:space="preserve">Pisana Izjava </w:t>
      </w:r>
      <w:r>
        <w:rPr>
          <w:rFonts w:ascii="Calibri" w:hAnsi="Calibri"/>
          <w:color w:val="000000"/>
          <w:sz w:val="22"/>
        </w:rPr>
        <w:t>ponuđača</w:t>
      </w:r>
      <w:r w:rsidR="0032446A">
        <w:rPr>
          <w:rFonts w:ascii="Calibri" w:hAnsi="Calibri"/>
          <w:color w:val="000000"/>
          <w:sz w:val="22"/>
        </w:rPr>
        <w:t xml:space="preserve"> iz člana 52. ZJN</w:t>
      </w:r>
    </w:p>
    <w:p w14:paraId="64A715C5" w14:textId="0306DE98" w:rsidR="007D7728" w:rsidRDefault="00A54537">
      <w:r>
        <w:rPr>
          <w:rFonts w:ascii="Calibri" w:hAnsi="Calibri"/>
          <w:color w:val="000000"/>
          <w:sz w:val="22"/>
        </w:rPr>
        <w:t xml:space="preserve">Prilog 6: </w:t>
      </w:r>
      <w:r w:rsidR="0032446A">
        <w:rPr>
          <w:rFonts w:ascii="Calibri" w:hAnsi="Calibri"/>
          <w:color w:val="000000"/>
          <w:sz w:val="22"/>
        </w:rPr>
        <w:t>Nacrt ugovora</w:t>
      </w:r>
    </w:p>
    <w:p w14:paraId="78FB24E4" w14:textId="74322E65" w:rsidR="007D7728" w:rsidRDefault="00A54537">
      <w:r>
        <w:rPr>
          <w:rFonts w:ascii="Calibri" w:hAnsi="Calibri"/>
          <w:color w:val="000000"/>
          <w:sz w:val="22"/>
        </w:rPr>
        <w:t xml:space="preserve">Prilog 7: </w:t>
      </w:r>
      <w:r w:rsidR="0032446A">
        <w:rPr>
          <w:rFonts w:ascii="Calibri" w:hAnsi="Calibri"/>
          <w:color w:val="000000"/>
          <w:sz w:val="22"/>
        </w:rPr>
        <w:t>Opis ponuđene robe</w:t>
      </w:r>
    </w:p>
    <w:p w14:paraId="55C34878" w14:textId="18362262" w:rsidR="007D7728" w:rsidRDefault="00A54537">
      <w:r>
        <w:rPr>
          <w:rFonts w:ascii="Calibri" w:hAnsi="Calibri"/>
          <w:color w:val="000000"/>
          <w:sz w:val="22"/>
        </w:rPr>
        <w:t xml:space="preserve">Prilog 8: </w:t>
      </w:r>
      <w:r w:rsidR="0032446A">
        <w:rPr>
          <w:rFonts w:ascii="Calibri" w:hAnsi="Calibri"/>
          <w:color w:val="000000"/>
          <w:sz w:val="22"/>
        </w:rPr>
        <w:t xml:space="preserve"> Tehnička specifikacija</w:t>
      </w:r>
    </w:p>
    <w:p w14:paraId="60856970" w14:textId="77777777" w:rsidR="0032446A" w:rsidRDefault="0032446A">
      <w:pPr>
        <w:rPr>
          <w:rFonts w:ascii="Calibri" w:hAnsi="Calibri"/>
          <w:color w:val="000000"/>
          <w:sz w:val="22"/>
        </w:rPr>
      </w:pPr>
    </w:p>
    <w:p w14:paraId="6DA99A31" w14:textId="6FD1D92C" w:rsidR="007D7728" w:rsidRDefault="00A54537">
      <w:r>
        <w:rPr>
          <w:rFonts w:ascii="Calibri" w:hAnsi="Calibri"/>
          <w:color w:val="000000"/>
          <w:sz w:val="22"/>
        </w:rPr>
        <w:t> </w:t>
      </w:r>
    </w:p>
    <w:p w14:paraId="1E8D4CED" w14:textId="77777777" w:rsidR="007D7728" w:rsidRDefault="00A54537">
      <w:r>
        <w:rPr>
          <w:rFonts w:ascii="Calibri" w:hAnsi="Calibri"/>
          <w:i/>
          <w:color w:val="000000"/>
          <w:sz w:val="22"/>
        </w:rPr>
        <w:t>Napomena:</w:t>
      </w:r>
    </w:p>
    <w:p w14:paraId="2DCCF525" w14:textId="1BBD342F" w:rsidR="007D7728" w:rsidRDefault="00A54537">
      <w:pPr>
        <w:jc w:val="both"/>
      </w:pPr>
      <w:r>
        <w:rPr>
          <w:rFonts w:ascii="Calibri" w:hAnsi="Calibri"/>
          <w:i/>
          <w:color w:val="000000"/>
          <w:sz w:val="22"/>
        </w:rPr>
        <w:t xml:space="preserve">Obavijest o </w:t>
      </w:r>
      <w:r w:rsidR="00BF51B8">
        <w:rPr>
          <w:rFonts w:ascii="Calibri" w:hAnsi="Calibri"/>
          <w:i/>
          <w:color w:val="000000"/>
          <w:sz w:val="22"/>
        </w:rPr>
        <w:t>nabavki</w:t>
      </w:r>
      <w:r>
        <w:rPr>
          <w:rFonts w:ascii="Calibri" w:hAnsi="Calibri"/>
          <w:i/>
          <w:color w:val="000000"/>
          <w:sz w:val="22"/>
        </w:rPr>
        <w:t xml:space="preserve"> također čini sastavni dio ove tenderske dokumentacije, a ista se može preuzeti s Portala javnih </w:t>
      </w:r>
      <w:r w:rsidR="00BF51B8">
        <w:rPr>
          <w:rFonts w:ascii="Calibri" w:hAnsi="Calibri"/>
          <w:i/>
          <w:color w:val="000000"/>
          <w:sz w:val="22"/>
        </w:rPr>
        <w:t>nabavki</w:t>
      </w:r>
      <w:r>
        <w:rPr>
          <w:rFonts w:ascii="Calibri" w:hAnsi="Calibri"/>
          <w:i/>
          <w:color w:val="000000"/>
          <w:sz w:val="22"/>
        </w:rPr>
        <w:t xml:space="preserve"> (ejn.gov.ba).</w:t>
      </w:r>
    </w:p>
    <w:p w14:paraId="2AE54623" w14:textId="77777777" w:rsidR="007D7728" w:rsidRDefault="00A54537">
      <w:r>
        <w:rPr>
          <w:rFonts w:ascii="Cambria" w:hAnsi="Cambria"/>
          <w:b/>
          <w:color w:val="000000"/>
          <w:sz w:val="22"/>
        </w:rPr>
        <w:t> </w:t>
      </w:r>
    </w:p>
    <w:sectPr w:rsidR="007D7728">
      <w:pgSz w:w="12240" w:h="15840"/>
      <w:pgMar w:top="1417" w:right="1417" w:bottom="1417" w:left="1417" w:header="708" w:footer="708"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6544CE9"/>
    <w:multiLevelType w:val="hybridMultilevel"/>
    <w:tmpl w:val="FF9A85A4"/>
    <w:lvl w:ilvl="0" w:tplc="6688685A">
      <w:start w:val="1"/>
      <w:numFmt w:val="bullet"/>
      <w:lvlText w:val="·"/>
      <w:lvlJc w:val="left"/>
      <w:pPr>
        <w:ind w:left="720" w:hanging="360"/>
      </w:pPr>
      <w:rPr>
        <w:rFonts w:ascii="Symbol" w:hAnsi="Symbol"/>
      </w:rPr>
    </w:lvl>
    <w:lvl w:ilvl="1" w:tplc="2ABEFDDF">
      <w:start w:val="1"/>
      <w:numFmt w:val="bullet"/>
      <w:lvlText w:val="o"/>
      <w:lvlJc w:val="left"/>
      <w:pPr>
        <w:ind w:left="1440" w:hanging="360"/>
      </w:pPr>
      <w:rPr>
        <w:rFonts w:ascii="Symbol" w:hAnsi="Symbol"/>
      </w:rPr>
    </w:lvl>
    <w:lvl w:ilvl="2" w:tplc="14F1A8FC">
      <w:start w:val="1"/>
      <w:numFmt w:val="bullet"/>
      <w:lvlText w:val="·"/>
      <w:lvlJc w:val="left"/>
      <w:pPr>
        <w:ind w:left="2160" w:hanging="360"/>
      </w:pPr>
      <w:rPr>
        <w:rFonts w:ascii="Symbol" w:hAnsi="Symbol"/>
      </w:rPr>
    </w:lvl>
    <w:lvl w:ilvl="3" w:tplc="4D81C42B">
      <w:start w:val="1"/>
      <w:numFmt w:val="bullet"/>
      <w:lvlText w:val="o"/>
      <w:lvlJc w:val="left"/>
      <w:pPr>
        <w:ind w:left="2880" w:hanging="360"/>
      </w:pPr>
      <w:rPr>
        <w:rFonts w:ascii="Symbol" w:hAnsi="Symbol"/>
      </w:rPr>
    </w:lvl>
    <w:lvl w:ilvl="4" w:tplc="33AF7CBE">
      <w:start w:val="1"/>
      <w:numFmt w:val="bullet"/>
      <w:lvlText w:val="·"/>
      <w:lvlJc w:val="left"/>
      <w:pPr>
        <w:ind w:left="3600" w:hanging="360"/>
      </w:pPr>
      <w:rPr>
        <w:rFonts w:ascii="Symbol" w:hAnsi="Symbol"/>
      </w:rPr>
    </w:lvl>
    <w:lvl w:ilvl="5" w:tplc="5817E9BA">
      <w:start w:val="1"/>
      <w:numFmt w:val="bullet"/>
      <w:lvlText w:val="o"/>
      <w:lvlJc w:val="left"/>
      <w:pPr>
        <w:ind w:left="4320" w:hanging="360"/>
      </w:pPr>
      <w:rPr>
        <w:rFonts w:ascii="Symbol" w:hAnsi="Symbol"/>
      </w:rPr>
    </w:lvl>
    <w:lvl w:ilvl="6" w:tplc="44EC4B15">
      <w:start w:val="1"/>
      <w:numFmt w:val="bullet"/>
      <w:lvlText w:val="·"/>
      <w:lvlJc w:val="left"/>
      <w:pPr>
        <w:ind w:left="5040" w:hanging="360"/>
      </w:pPr>
      <w:rPr>
        <w:rFonts w:ascii="Symbol" w:hAnsi="Symbol"/>
      </w:rPr>
    </w:lvl>
    <w:lvl w:ilvl="7" w:tplc="7A718BB2">
      <w:start w:val="1"/>
      <w:numFmt w:val="bullet"/>
      <w:lvlText w:val="o"/>
      <w:lvlJc w:val="left"/>
      <w:pPr>
        <w:ind w:left="5760" w:hanging="360"/>
      </w:pPr>
      <w:rPr>
        <w:rFonts w:ascii="Symbol" w:hAnsi="Symbol"/>
      </w:rPr>
    </w:lvl>
    <w:lvl w:ilvl="8" w:tplc="11B304E8">
      <w:start w:val="1"/>
      <w:numFmt w:val="bullet"/>
      <w:lvlText w:val="·"/>
      <w:lvlJc w:val="left"/>
      <w:pPr>
        <w:ind w:left="6480" w:hanging="360"/>
      </w:pPr>
      <w:rPr>
        <w:rFonts w:ascii="Symbol" w:hAnsi="Symbol"/>
      </w:rPr>
    </w:lvl>
  </w:abstractNum>
  <w:abstractNum w:abstractNumId="1" w15:restartNumberingAfterBreak="0">
    <w:nsid w:val="56FD2EB7"/>
    <w:multiLevelType w:val="hybridMultilevel"/>
    <w:tmpl w:val="1F36D65E"/>
    <w:lvl w:ilvl="0" w:tplc="0FA09277">
      <w:start w:val="1"/>
      <w:numFmt w:val="bullet"/>
      <w:lvlText w:val="·"/>
      <w:lvlJc w:val="left"/>
      <w:pPr>
        <w:ind w:left="720" w:hanging="360"/>
      </w:pPr>
      <w:rPr>
        <w:rFonts w:ascii="Symbol" w:hAnsi="Symbol"/>
      </w:rPr>
    </w:lvl>
    <w:lvl w:ilvl="1" w:tplc="043A5D0E">
      <w:start w:val="1"/>
      <w:numFmt w:val="bullet"/>
      <w:lvlText w:val="o"/>
      <w:lvlJc w:val="left"/>
      <w:pPr>
        <w:ind w:left="1440" w:hanging="360"/>
      </w:pPr>
      <w:rPr>
        <w:rFonts w:ascii="Symbol" w:hAnsi="Symbol"/>
      </w:rPr>
    </w:lvl>
    <w:lvl w:ilvl="2" w:tplc="326EDB0C">
      <w:start w:val="1"/>
      <w:numFmt w:val="bullet"/>
      <w:lvlText w:val="·"/>
      <w:lvlJc w:val="left"/>
      <w:pPr>
        <w:ind w:left="2160" w:hanging="360"/>
      </w:pPr>
      <w:rPr>
        <w:rFonts w:ascii="Symbol" w:hAnsi="Symbol"/>
      </w:rPr>
    </w:lvl>
    <w:lvl w:ilvl="3" w:tplc="6DBEE3EB">
      <w:start w:val="1"/>
      <w:numFmt w:val="bullet"/>
      <w:lvlText w:val="o"/>
      <w:lvlJc w:val="left"/>
      <w:pPr>
        <w:ind w:left="2880" w:hanging="360"/>
      </w:pPr>
      <w:rPr>
        <w:rFonts w:ascii="Symbol" w:hAnsi="Symbol"/>
      </w:rPr>
    </w:lvl>
    <w:lvl w:ilvl="4" w:tplc="68922E6B">
      <w:start w:val="1"/>
      <w:numFmt w:val="bullet"/>
      <w:lvlText w:val="·"/>
      <w:lvlJc w:val="left"/>
      <w:pPr>
        <w:ind w:left="3600" w:hanging="360"/>
      </w:pPr>
      <w:rPr>
        <w:rFonts w:ascii="Symbol" w:hAnsi="Symbol"/>
      </w:rPr>
    </w:lvl>
    <w:lvl w:ilvl="5" w:tplc="35A9E76E">
      <w:start w:val="1"/>
      <w:numFmt w:val="bullet"/>
      <w:lvlText w:val="o"/>
      <w:lvlJc w:val="left"/>
      <w:pPr>
        <w:ind w:left="4320" w:hanging="360"/>
      </w:pPr>
      <w:rPr>
        <w:rFonts w:ascii="Symbol" w:hAnsi="Symbol"/>
      </w:rPr>
    </w:lvl>
    <w:lvl w:ilvl="6" w:tplc="6CB72682">
      <w:start w:val="1"/>
      <w:numFmt w:val="bullet"/>
      <w:lvlText w:val="·"/>
      <w:lvlJc w:val="left"/>
      <w:pPr>
        <w:ind w:left="5040" w:hanging="360"/>
      </w:pPr>
      <w:rPr>
        <w:rFonts w:ascii="Symbol" w:hAnsi="Symbol"/>
      </w:rPr>
    </w:lvl>
    <w:lvl w:ilvl="7" w:tplc="60AB21EF">
      <w:start w:val="1"/>
      <w:numFmt w:val="bullet"/>
      <w:lvlText w:val="o"/>
      <w:lvlJc w:val="left"/>
      <w:pPr>
        <w:ind w:left="5760" w:hanging="360"/>
      </w:pPr>
      <w:rPr>
        <w:rFonts w:ascii="Symbol" w:hAnsi="Symbol"/>
      </w:rPr>
    </w:lvl>
    <w:lvl w:ilvl="8" w:tplc="321B04DA">
      <w:start w:val="1"/>
      <w:numFmt w:val="bullet"/>
      <w:lvlText w:val="·"/>
      <w:lvlJc w:val="left"/>
      <w:pPr>
        <w:ind w:left="6480" w:hanging="360"/>
      </w:pPr>
      <w:rPr>
        <w:rFonts w:ascii="Symbol" w:hAnsi="Symbol"/>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growAutofit/>
    <w:compatSetting w:name="compatibilityMode" w:uri="http://schemas.microsoft.com/office/word" w:val="12"/>
  </w:compat>
  <w:rsids>
    <w:rsidRoot w:val="007D7728"/>
    <w:rsid w:val="002C79B3"/>
    <w:rsid w:val="0032446A"/>
    <w:rsid w:val="00671C19"/>
    <w:rsid w:val="007B543E"/>
    <w:rsid w:val="007D7728"/>
    <w:rsid w:val="007E14BF"/>
    <w:rsid w:val="00836DDA"/>
    <w:rsid w:val="008C653D"/>
    <w:rsid w:val="00944DF6"/>
    <w:rsid w:val="00A54537"/>
    <w:rsid w:val="00AF7F6D"/>
    <w:rsid w:val="00BF51B8"/>
    <w:rsid w:val="00C41122"/>
    <w:rsid w:val="00C778CE"/>
  </w:rsids>
  <m:mathPr>
    <m:mathFont m:val="Cambria Math"/>
    <m:brkBin m:val="before"/>
    <m:brkBinSub m:val="--"/>
    <m:smallFrac m:val="0"/>
    <m:dispDef/>
    <m:lMargin m:val="0"/>
    <m:rMargin m:val="0"/>
    <m:defJc m:val="centerGroup"/>
    <m:wrapIndent m:val="1440"/>
    <m:intLim m:val="subSup"/>
    <m:naryLim m:val="undOvr"/>
  </m:mathPr>
  <w:themeFontLang w:val="hr-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3ADE2F"/>
  <w15:docId w15:val="{D1ED582A-8E53-41D4-B645-3AA849130D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lang w:val="hr-BA" w:eastAsia="hr-B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emiHidden/>
  </w:style>
  <w:style w:type="character" w:styleId="Hyperlink">
    <w:name w:val="Hyperlink"/>
    <w:rPr>
      <w:color w:val="0000FF"/>
      <w:u w:val="single"/>
    </w:rPr>
  </w:style>
  <w:style w:type="table" w:styleId="TableSimple1">
    <w:name w:val="Table Simple 1"/>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nabava@sbk-ksb.gov.ba"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mpd="sng" algn="ctr">
          <a:solidFill>
            <a:schemeClr val="phClr">
              <a:shade val="95000"/>
              <a:satMod val="105000"/>
            </a:schemeClr>
          </a:solidFill>
          <a:prstDash val="solid"/>
        </a:ln>
        <a:ln w="25400" cmpd="sng" algn="ctr">
          <a:solidFill>
            <a:schemeClr val="phClr"/>
          </a:solidFill>
          <a:prstDash val="solid"/>
        </a:ln>
        <a:ln w="38100"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102</TotalTime>
  <Pages>19</Pages>
  <Words>7571</Words>
  <Characters>43158</Characters>
  <Application>Microsoft Office Word</Application>
  <DocSecurity>0</DocSecurity>
  <Lines>359</Lines>
  <Paragraphs>101</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50628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Kenan Kalajdžija</dc:creator>
  <cp:lastModifiedBy>Pravosudje</cp:lastModifiedBy>
  <cp:revision>5</cp:revision>
  <dcterms:created xsi:type="dcterms:W3CDTF">2025-09-30T10:32:00Z</dcterms:created>
  <dcterms:modified xsi:type="dcterms:W3CDTF">2025-10-02T11:07:00Z</dcterms:modified>
</cp:coreProperties>
</file>