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C3A" w:rsidRDefault="001E0C3A" w:rsidP="001E0C3A">
      <w:pPr>
        <w:rPr>
          <w:lang w:val="hr-BA"/>
        </w:rPr>
      </w:pPr>
      <w:r>
        <w:rPr>
          <w:lang w:val="hr-BA"/>
        </w:rPr>
        <w:t>Broj: 49 0 Su 081641-3 25 Su</w:t>
      </w:r>
    </w:p>
    <w:p w:rsidR="001E0C3A" w:rsidRDefault="001E0C3A" w:rsidP="001E0C3A">
      <w:pPr>
        <w:rPr>
          <w:lang w:val="hr-BA"/>
        </w:rPr>
      </w:pPr>
      <w:r>
        <w:rPr>
          <w:lang w:val="hr-BA"/>
        </w:rPr>
        <w:t>Datum, 09.12.2025. godine</w:t>
      </w:r>
    </w:p>
    <w:p w:rsidR="001E0C3A" w:rsidRDefault="001E0C3A" w:rsidP="001E0C3A">
      <w:pPr>
        <w:rPr>
          <w:lang w:val="hr-BA"/>
        </w:rPr>
      </w:pPr>
    </w:p>
    <w:p w:rsidR="001E0C3A" w:rsidRDefault="001E0C3A" w:rsidP="001E0C3A">
      <w:pPr>
        <w:rPr>
          <w:lang w:val="hr-BA"/>
        </w:rPr>
      </w:pPr>
    </w:p>
    <w:p w:rsidR="001E0C3A" w:rsidRDefault="001E0C3A" w:rsidP="001E0C3A">
      <w:pPr>
        <w:rPr>
          <w:b/>
          <w:bCs/>
          <w:u w:val="single"/>
          <w:lang w:val="hr-BA"/>
        </w:rPr>
      </w:pPr>
      <w:r>
        <w:rPr>
          <w:lang w:val="hr-BA"/>
        </w:rPr>
        <w:t xml:space="preserve">Naziv ugovornog tijela: </w:t>
      </w:r>
      <w:r>
        <w:rPr>
          <w:b/>
          <w:bCs/>
          <w:u w:val="single"/>
          <w:lang w:val="hr-BA"/>
        </w:rPr>
        <w:t>Općinski sud u Kiseljaku</w:t>
      </w:r>
    </w:p>
    <w:p w:rsidR="001E0C3A" w:rsidRDefault="001E0C3A" w:rsidP="001E0C3A">
      <w:pPr>
        <w:rPr>
          <w:b/>
          <w:bCs/>
          <w:u w:val="single"/>
          <w:lang w:val="hr-BA"/>
        </w:rPr>
      </w:pPr>
      <w:r>
        <w:rPr>
          <w:lang w:val="hr-BA"/>
        </w:rPr>
        <w:t xml:space="preserve">Adresa ugovornog tijela: </w:t>
      </w:r>
      <w:r>
        <w:rPr>
          <w:b/>
          <w:bCs/>
          <w:u w:val="single"/>
          <w:lang w:val="hr-BA"/>
        </w:rPr>
        <w:t>Žrtava domovinskog rata 9., 71250 Kiseljak</w:t>
      </w:r>
    </w:p>
    <w:p w:rsidR="001E0C3A" w:rsidRDefault="001E0C3A" w:rsidP="001E0C3A">
      <w:pPr>
        <w:rPr>
          <w:b/>
          <w:bCs/>
          <w:u w:val="single"/>
          <w:lang w:val="hr-BA"/>
        </w:rPr>
      </w:pPr>
      <w:r>
        <w:rPr>
          <w:lang w:val="hr-BA"/>
        </w:rPr>
        <w:t>ID broj:</w:t>
      </w:r>
      <w:r>
        <w:rPr>
          <w:b/>
          <w:bCs/>
          <w:u w:val="single"/>
          <w:lang w:val="hr-BA"/>
        </w:rPr>
        <w:t xml:space="preserve"> 4236298520000</w:t>
      </w:r>
    </w:p>
    <w:p w:rsidR="001E0C3A" w:rsidRDefault="001E0C3A" w:rsidP="001E0C3A">
      <w:pPr>
        <w:rPr>
          <w:b/>
          <w:bCs/>
          <w:u w:val="single"/>
          <w:lang w:val="hr-BA"/>
        </w:rPr>
      </w:pPr>
      <w:r>
        <w:rPr>
          <w:lang w:val="hr-BA"/>
        </w:rPr>
        <w:t xml:space="preserve">Tel./faks: </w:t>
      </w:r>
      <w:r>
        <w:rPr>
          <w:b/>
          <w:bCs/>
          <w:u w:val="single"/>
          <w:lang w:val="hr-BA"/>
        </w:rPr>
        <w:t>030 879 331</w:t>
      </w:r>
    </w:p>
    <w:p w:rsidR="001E0C3A" w:rsidRDefault="001E0C3A" w:rsidP="001E0C3A">
      <w:pPr>
        <w:rPr>
          <w:b/>
          <w:bCs/>
          <w:u w:val="single"/>
          <w:lang w:val="hr-BA"/>
        </w:rPr>
      </w:pPr>
      <w:r>
        <w:rPr>
          <w:lang w:val="hr-BA"/>
        </w:rPr>
        <w:t>Email:</w:t>
      </w:r>
      <w:r>
        <w:rPr>
          <w:b/>
          <w:bCs/>
          <w:u w:val="single"/>
          <w:lang w:val="hr-BA"/>
        </w:rPr>
        <w:t xml:space="preserve"> </w:t>
      </w:r>
      <w:hyperlink r:id="rId5" w:history="1">
        <w:r>
          <w:rPr>
            <w:rStyle w:val="Hyperlink"/>
            <w:b/>
            <w:bCs/>
            <w:lang w:val="hr-BA"/>
          </w:rPr>
          <w:t>kristina.trogrlic@pravosudje.ba</w:t>
        </w:r>
      </w:hyperlink>
    </w:p>
    <w:p w:rsidR="001E0C3A" w:rsidRDefault="001E0C3A" w:rsidP="001E0C3A">
      <w:pPr>
        <w:rPr>
          <w:u w:val="single"/>
          <w:lang w:val="hr-BA"/>
        </w:rPr>
      </w:pPr>
      <w:r>
        <w:rPr>
          <w:lang w:val="hr-BA"/>
        </w:rPr>
        <w:t>Kontakt osoba:</w:t>
      </w:r>
      <w:r>
        <w:rPr>
          <w:b/>
          <w:bCs/>
          <w:u w:val="single"/>
          <w:lang w:val="hr-BA"/>
        </w:rPr>
        <w:t xml:space="preserve"> Kristina Trogrlić</w:t>
      </w:r>
    </w:p>
    <w:p w:rsidR="001E0C3A" w:rsidRDefault="001E0C3A" w:rsidP="001E0C3A">
      <w:pPr>
        <w:rPr>
          <w:lang w:val="hr-BA"/>
        </w:rPr>
      </w:pPr>
    </w:p>
    <w:p w:rsidR="001E0C3A" w:rsidRDefault="001E0C3A" w:rsidP="001E0C3A">
      <w:pPr>
        <w:rPr>
          <w:lang w:val="hr-BA"/>
        </w:rPr>
      </w:pPr>
    </w:p>
    <w:p w:rsidR="001E0C3A" w:rsidRDefault="001E0C3A" w:rsidP="001E0C3A">
      <w:pPr>
        <w:rPr>
          <w:b/>
          <w:bCs/>
          <w:u w:val="single"/>
          <w:lang w:val="hr-BA"/>
        </w:rPr>
      </w:pPr>
      <w:r>
        <w:rPr>
          <w:lang w:val="hr-BA"/>
        </w:rPr>
        <w:t xml:space="preserve">Naziv ponuditelja: </w:t>
      </w:r>
      <w:r>
        <w:rPr>
          <w:b/>
          <w:bCs/>
          <w:u w:val="single"/>
          <w:lang w:val="hr-BA"/>
        </w:rPr>
        <w:t>SVIM ZAINTERESIRANIM STRANAMA</w:t>
      </w:r>
    </w:p>
    <w:p w:rsidR="001E0C3A" w:rsidRDefault="001E0C3A" w:rsidP="001E0C3A">
      <w:pPr>
        <w:rPr>
          <w:lang w:val="hr-BA"/>
        </w:rPr>
      </w:pPr>
    </w:p>
    <w:p w:rsidR="001E0C3A" w:rsidRDefault="001E0C3A" w:rsidP="001E0C3A">
      <w:pPr>
        <w:rPr>
          <w:color w:val="auto"/>
          <w:kern w:val="0"/>
          <w:lang w:val="hr-BA" w:eastAsia="en-US"/>
        </w:rPr>
      </w:pPr>
      <w:r>
        <w:rPr>
          <w:b/>
          <w:bCs/>
          <w:color w:val="auto"/>
          <w:kern w:val="0"/>
          <w:lang w:val="hr-BA" w:eastAsia="en-US"/>
        </w:rPr>
        <w:t>PREDMET</w:t>
      </w:r>
      <w:r>
        <w:rPr>
          <w:color w:val="auto"/>
          <w:kern w:val="0"/>
          <w:lang w:val="hr-BA" w:eastAsia="en-US"/>
        </w:rPr>
        <w:t>: Poziv na dostavu ponude</w:t>
      </w:r>
    </w:p>
    <w:p w:rsidR="001E0C3A" w:rsidRDefault="001E0C3A" w:rsidP="001E0C3A">
      <w:pPr>
        <w:rPr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76" w:lineRule="auto"/>
        <w:jc w:val="both"/>
        <w:rPr>
          <w:color w:val="auto"/>
          <w:kern w:val="0"/>
          <w:lang w:val="hr-BA" w:eastAsia="en-US"/>
        </w:rPr>
      </w:pPr>
      <w:r>
        <w:rPr>
          <w:color w:val="auto"/>
          <w:kern w:val="0"/>
          <w:lang w:val="hr-BA" w:eastAsia="en-US"/>
        </w:rPr>
        <w:t xml:space="preserve">Ugovorno tijelo </w:t>
      </w:r>
      <w:r>
        <w:rPr>
          <w:b/>
          <w:bCs/>
          <w:color w:val="auto"/>
          <w:kern w:val="0"/>
          <w:u w:val="single"/>
          <w:lang w:val="hr-BA" w:eastAsia="en-US"/>
        </w:rPr>
        <w:t>Općinski sud u Kiseljaku</w:t>
      </w:r>
      <w:r>
        <w:rPr>
          <w:color w:val="auto"/>
          <w:kern w:val="0"/>
          <w:lang w:val="hr-BA" w:eastAsia="en-US"/>
        </w:rPr>
        <w:t xml:space="preserve"> pokrenuo je postupak javne nabave putem izravnog sporazuma za nabavu roba: </w:t>
      </w:r>
      <w:r>
        <w:rPr>
          <w:b/>
          <w:bCs/>
          <w:color w:val="auto"/>
          <w:kern w:val="0"/>
          <w:u w:val="single"/>
          <w:lang w:val="hr-BA" w:eastAsia="en-US"/>
        </w:rPr>
        <w:t>nabava i ugradnja unutarnjih i vanjskih vrata</w:t>
      </w:r>
      <w:r>
        <w:rPr>
          <w:i/>
          <w:iCs/>
          <w:color w:val="auto"/>
          <w:kern w:val="0"/>
          <w:lang w:val="hr-BA" w:eastAsia="en-US"/>
        </w:rPr>
        <w:t>,</w:t>
      </w:r>
      <w:r>
        <w:rPr>
          <w:bCs/>
          <w:color w:val="auto"/>
          <w:kern w:val="0"/>
          <w:lang w:val="hr-BA" w:eastAsia="en-US"/>
        </w:rPr>
        <w:t xml:space="preserve"> procijenjene vrijednosti </w:t>
      </w:r>
      <w:r>
        <w:rPr>
          <w:b/>
          <w:bCs/>
          <w:u w:val="single"/>
        </w:rPr>
        <w:t>5.960,00</w:t>
      </w:r>
      <w:r>
        <w:rPr>
          <w:b/>
          <w:u w:val="single"/>
        </w:rPr>
        <w:t xml:space="preserve"> </w:t>
      </w:r>
      <w:r>
        <w:rPr>
          <w:b/>
          <w:color w:val="auto"/>
          <w:kern w:val="0"/>
          <w:u w:val="single"/>
          <w:lang w:val="hr-BA" w:eastAsia="en-US"/>
        </w:rPr>
        <w:t>KM bez PDV-a</w:t>
      </w:r>
      <w:r>
        <w:rPr>
          <w:bCs/>
          <w:color w:val="auto"/>
          <w:kern w:val="0"/>
          <w:lang w:val="hr-BA" w:eastAsia="en-US"/>
        </w:rPr>
        <w:t>,</w:t>
      </w:r>
      <w:r>
        <w:rPr>
          <w:b/>
          <w:bCs/>
          <w:color w:val="auto"/>
          <w:kern w:val="0"/>
          <w:lang w:val="hr-BA" w:eastAsia="en-US"/>
        </w:rPr>
        <w:t xml:space="preserve"> </w:t>
      </w:r>
      <w:r>
        <w:rPr>
          <w:color w:val="auto"/>
          <w:kern w:val="0"/>
          <w:lang w:val="hr-BA" w:eastAsia="en-US"/>
        </w:rPr>
        <w:t>te upućuje ovaj poziv za dostavu ponude sukladno članku 87. stavak 3. Zakona o javnim nabavama BiH.</w:t>
      </w: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jc w:val="both"/>
        <w:rPr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jc w:val="both"/>
        <w:rPr>
          <w:b/>
          <w:color w:val="auto"/>
          <w:kern w:val="0"/>
          <w:lang w:val="hr-BA" w:eastAsia="en-US"/>
        </w:rPr>
      </w:pPr>
      <w:r>
        <w:rPr>
          <w:b/>
          <w:color w:val="auto"/>
          <w:kern w:val="0"/>
          <w:lang w:val="hr-BA" w:eastAsia="en-US"/>
        </w:rPr>
        <w:t>1. OPIS PREDMETA NABAVE:</w:t>
      </w:r>
    </w:p>
    <w:p w:rsidR="001E0C3A" w:rsidRDefault="001E0C3A" w:rsidP="001E0C3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426" w:hanging="426"/>
        <w:jc w:val="both"/>
        <w:rPr>
          <w:rFonts w:ascii="Times New Roman" w:hAnsi="Times New Roman"/>
          <w:b/>
          <w:sz w:val="28"/>
          <w:lang w:val="hr-BA"/>
        </w:rPr>
      </w:pPr>
      <w:r>
        <w:rPr>
          <w:rFonts w:ascii="Times New Roman" w:hAnsi="Times New Roman"/>
          <w:b/>
          <w:bCs/>
          <w:sz w:val="24"/>
          <w:lang w:val="hr-BA"/>
        </w:rPr>
        <w:t>aluminijska unutarnja vrata dimenzija 900x2100 bijela boja</w:t>
      </w:r>
      <w:r>
        <w:rPr>
          <w:rFonts w:ascii="Times New Roman" w:hAnsi="Times New Roman"/>
          <w:b/>
          <w:bCs/>
          <w:sz w:val="24"/>
          <w:lang w:val="hr-BA"/>
        </w:rPr>
        <w:tab/>
      </w:r>
      <w:r>
        <w:rPr>
          <w:rFonts w:ascii="Times New Roman" w:hAnsi="Times New Roman"/>
          <w:b/>
          <w:bCs/>
          <w:sz w:val="24"/>
          <w:lang w:val="hr-BA"/>
        </w:rPr>
        <w:tab/>
        <w:t>1 kom</w:t>
      </w:r>
    </w:p>
    <w:p w:rsidR="001E0C3A" w:rsidRDefault="001E0C3A" w:rsidP="001E0C3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426" w:hanging="426"/>
        <w:jc w:val="both"/>
        <w:rPr>
          <w:rFonts w:ascii="Times New Roman" w:hAnsi="Times New Roman"/>
          <w:b/>
          <w:sz w:val="24"/>
          <w:lang w:val="hr-BA"/>
        </w:rPr>
      </w:pPr>
      <w:r>
        <w:rPr>
          <w:rFonts w:ascii="Times New Roman" w:hAnsi="Times New Roman"/>
          <w:b/>
          <w:sz w:val="24"/>
          <w:lang w:val="hr-BA"/>
        </w:rPr>
        <w:t xml:space="preserve">aluminijska vanjska vrata dimenzija 1650x1680 dva krila antracit boja </w:t>
      </w:r>
      <w:r>
        <w:rPr>
          <w:rFonts w:ascii="Times New Roman" w:hAnsi="Times New Roman"/>
          <w:b/>
          <w:sz w:val="24"/>
          <w:lang w:val="hr-BA"/>
        </w:rPr>
        <w:tab/>
        <w:t>1 kom</w:t>
      </w:r>
    </w:p>
    <w:p w:rsidR="001E0C3A" w:rsidRDefault="001E0C3A" w:rsidP="001E0C3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426" w:hanging="426"/>
        <w:jc w:val="both"/>
        <w:rPr>
          <w:rFonts w:ascii="Times New Roman" w:hAnsi="Times New Roman"/>
          <w:b/>
          <w:sz w:val="24"/>
          <w:lang w:val="hr-BA"/>
        </w:rPr>
      </w:pPr>
      <w:r>
        <w:rPr>
          <w:rFonts w:ascii="Times New Roman" w:hAnsi="Times New Roman"/>
          <w:b/>
          <w:sz w:val="24"/>
          <w:lang w:val="hr-BA"/>
        </w:rPr>
        <w:t>PVC unutarnja pregrada s vratima dimenzija 2540x2150 bijela boja</w:t>
      </w:r>
      <w:r>
        <w:rPr>
          <w:rFonts w:ascii="Times New Roman" w:hAnsi="Times New Roman"/>
          <w:b/>
          <w:sz w:val="24"/>
          <w:lang w:val="hr-BA"/>
        </w:rPr>
        <w:tab/>
        <w:t>1 kom</w:t>
      </w: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ind w:left="284"/>
        <w:jc w:val="both"/>
        <w:rPr>
          <w:b/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jc w:val="both"/>
        <w:rPr>
          <w:b/>
          <w:color w:val="auto"/>
          <w:kern w:val="0"/>
          <w:lang w:val="hr-BA" w:eastAsia="en-US"/>
        </w:rPr>
      </w:pPr>
      <w:r>
        <w:rPr>
          <w:b/>
          <w:bCs/>
          <w:color w:val="auto"/>
          <w:kern w:val="0"/>
          <w:lang w:val="hr-BA" w:eastAsia="en-US"/>
        </w:rPr>
        <w:t>2. UVJETI  NABAVE</w:t>
      </w: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iCs/>
          <w:color w:val="auto"/>
          <w:kern w:val="0"/>
          <w:lang w:val="hr-BA" w:eastAsia="en-US"/>
        </w:rPr>
      </w:pPr>
      <w:r>
        <w:rPr>
          <w:color w:val="auto"/>
          <w:kern w:val="0"/>
          <w:lang w:val="hr-BA" w:eastAsia="en-US"/>
        </w:rPr>
        <w:t>Način izvršenja:</w:t>
      </w:r>
      <w:r>
        <w:rPr>
          <w:b/>
          <w:bCs/>
          <w:color w:val="auto"/>
          <w:kern w:val="0"/>
          <w:lang w:val="hr-BA" w:eastAsia="en-US"/>
        </w:rPr>
        <w:t xml:space="preserve"> </w:t>
      </w:r>
      <w:r>
        <w:rPr>
          <w:b/>
          <w:bCs/>
          <w:color w:val="auto"/>
          <w:kern w:val="0"/>
          <w:u w:val="single"/>
          <w:lang w:val="hr-BA" w:eastAsia="en-US"/>
        </w:rPr>
        <w:t>dostavljanje i ugradnja unutarnjih i vanjskih vrata</w:t>
      </w: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  <w:r>
        <w:rPr>
          <w:color w:val="auto"/>
          <w:kern w:val="0"/>
          <w:lang w:val="hr-BA" w:eastAsia="en-US"/>
        </w:rPr>
        <w:t xml:space="preserve">Trajanje ugovora: </w:t>
      </w:r>
      <w:r>
        <w:rPr>
          <w:b/>
          <w:bCs/>
          <w:color w:val="auto"/>
          <w:kern w:val="0"/>
          <w:u w:val="single"/>
          <w:lang w:val="hr-BA" w:eastAsia="en-US"/>
        </w:rPr>
        <w:t>do 29.12.2025. godine</w:t>
      </w: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i/>
          <w:color w:val="auto"/>
          <w:kern w:val="0"/>
          <w:lang w:val="hr-BA" w:eastAsia="en-US"/>
        </w:rPr>
      </w:pPr>
      <w:r>
        <w:rPr>
          <w:color w:val="auto"/>
          <w:kern w:val="0"/>
          <w:lang w:val="hr-BA" w:eastAsia="en-US"/>
        </w:rPr>
        <w:t xml:space="preserve">Rok izvršenja: </w:t>
      </w:r>
      <w:r>
        <w:rPr>
          <w:b/>
          <w:bCs/>
          <w:color w:val="auto"/>
          <w:kern w:val="0"/>
          <w:u w:val="single"/>
          <w:lang w:val="hr-BA" w:eastAsia="en-US"/>
        </w:rPr>
        <w:t>do 29.12.2025. godine</w:t>
      </w: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eastAsia="en-US"/>
        </w:rPr>
      </w:pPr>
      <w:r>
        <w:rPr>
          <w:color w:val="auto"/>
          <w:kern w:val="0"/>
          <w:lang w:val="hr-BA" w:eastAsia="en-US"/>
        </w:rPr>
        <w:t xml:space="preserve">Rok važenja ponude: </w:t>
      </w:r>
      <w:r>
        <w:rPr>
          <w:b/>
          <w:bCs/>
          <w:color w:val="auto"/>
          <w:kern w:val="0"/>
          <w:u w:val="single"/>
          <w:lang w:val="hr-BA" w:eastAsia="en-US"/>
        </w:rPr>
        <w:t>ne kraće od 15 dana</w:t>
      </w: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  <w:r>
        <w:rPr>
          <w:color w:val="auto"/>
          <w:kern w:val="0"/>
          <w:lang w:val="hr-BA" w:eastAsia="en-US"/>
        </w:rPr>
        <w:t xml:space="preserve">Mjesto izvršenja: </w:t>
      </w:r>
      <w:r>
        <w:rPr>
          <w:b/>
          <w:bCs/>
          <w:color w:val="auto"/>
          <w:kern w:val="0"/>
          <w:u w:val="single"/>
          <w:lang w:val="hr-BA" w:eastAsia="en-US"/>
        </w:rPr>
        <w:t>Općinski sud u Kiseljaku</w:t>
      </w: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u w:val="single"/>
          <w:lang w:val="hr-BA" w:eastAsia="en-US"/>
        </w:rPr>
      </w:pPr>
      <w:r>
        <w:rPr>
          <w:color w:val="auto"/>
          <w:kern w:val="0"/>
          <w:lang w:val="hr-BA" w:eastAsia="en-US"/>
        </w:rPr>
        <w:t xml:space="preserve">Rok plaćanja: </w:t>
      </w:r>
      <w:r>
        <w:rPr>
          <w:b/>
          <w:bCs/>
          <w:color w:val="auto"/>
          <w:kern w:val="0"/>
          <w:u w:val="single"/>
          <w:lang w:val="hr-BA" w:eastAsia="en-US"/>
        </w:rPr>
        <w:t>30 dana po prijemu računa</w:t>
      </w: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u w:val="single"/>
          <w:lang w:val="hr-BA" w:eastAsia="en-US"/>
        </w:rPr>
      </w:pPr>
      <w:r>
        <w:rPr>
          <w:color w:val="auto"/>
          <w:kern w:val="0"/>
          <w:lang w:val="hr-BA" w:eastAsia="en-US"/>
        </w:rPr>
        <w:t xml:space="preserve">Način plaćanja: </w:t>
      </w:r>
      <w:r>
        <w:rPr>
          <w:b/>
          <w:bCs/>
          <w:color w:val="auto"/>
          <w:kern w:val="0"/>
          <w:u w:val="single"/>
          <w:lang w:val="hr-BA" w:eastAsia="en-US"/>
        </w:rPr>
        <w:t>žiralno.</w:t>
      </w: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1E0C3A" w:rsidRDefault="001E0C3A" w:rsidP="001E0C3A">
      <w:pPr>
        <w:autoSpaceDE w:val="0"/>
        <w:autoSpaceDN w:val="0"/>
        <w:adjustRightInd w:val="0"/>
        <w:spacing w:line="240" w:lineRule="auto"/>
        <w:rPr>
          <w:b/>
          <w:bCs/>
          <w:lang w:val="hr-BA"/>
        </w:rPr>
      </w:pPr>
      <w:r>
        <w:rPr>
          <w:b/>
          <w:bCs/>
          <w:lang w:val="hr-BA"/>
        </w:rPr>
        <w:t>3. KRITERIJI ZA DODJELU UGOVORA:</w:t>
      </w:r>
    </w:p>
    <w:p w:rsidR="001E0C3A" w:rsidRDefault="001E0C3A" w:rsidP="001E0C3A">
      <w:pPr>
        <w:autoSpaceDE w:val="0"/>
        <w:autoSpaceDN w:val="0"/>
        <w:adjustRightInd w:val="0"/>
        <w:spacing w:line="240" w:lineRule="auto"/>
        <w:rPr>
          <w:lang w:val="hr-BA"/>
        </w:rPr>
      </w:pPr>
      <w:r>
        <w:rPr>
          <w:lang w:val="hr-BA"/>
        </w:rPr>
        <w:t>Ugovor se dodjeljuje kvalificiranom ponuditelju koji ponudi najbolji omjer cijene i kvalitete.</w:t>
      </w:r>
    </w:p>
    <w:p w:rsidR="001E0C3A" w:rsidRDefault="001E0C3A" w:rsidP="001E0C3A">
      <w:pPr>
        <w:autoSpaceDE w:val="0"/>
        <w:autoSpaceDN w:val="0"/>
        <w:adjustRightInd w:val="0"/>
        <w:spacing w:line="240" w:lineRule="auto"/>
        <w:rPr>
          <w:lang w:val="hr-BA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  <w:r>
        <w:rPr>
          <w:b/>
          <w:bCs/>
          <w:color w:val="auto"/>
          <w:kern w:val="0"/>
          <w:lang w:val="hr-BA" w:eastAsia="en-US"/>
        </w:rPr>
        <w:t>4. SASTAVNI DIJELOVI PONUDE</w:t>
      </w: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  <w:r>
        <w:rPr>
          <w:color w:val="auto"/>
          <w:kern w:val="0"/>
          <w:lang w:val="hr-BA" w:eastAsia="en-US"/>
        </w:rPr>
        <w:t>Ponuda mora najmanje sadržavati:</w:t>
      </w: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ind w:left="360"/>
        <w:jc w:val="both"/>
        <w:rPr>
          <w:b/>
          <w:color w:val="auto"/>
          <w:kern w:val="0"/>
          <w:lang w:val="hr-BA" w:eastAsia="en-US"/>
        </w:rPr>
      </w:pPr>
      <w:r>
        <w:rPr>
          <w:b/>
          <w:color w:val="auto"/>
          <w:kern w:val="0"/>
          <w:lang w:val="hr-BA" w:eastAsia="en-US"/>
        </w:rPr>
        <w:t>1. Obrazac za dostavljanje ponude iz priloga (ispunjen i potpisan od strane ponuditelja);</w:t>
      </w: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ind w:left="360"/>
        <w:rPr>
          <w:b/>
          <w:color w:val="auto"/>
          <w:kern w:val="0"/>
          <w:lang w:val="hr-BA" w:eastAsia="en-US"/>
        </w:rPr>
      </w:pPr>
      <w:r>
        <w:rPr>
          <w:b/>
          <w:color w:val="auto"/>
          <w:kern w:val="0"/>
          <w:lang w:val="hr-BA" w:eastAsia="en-US"/>
        </w:rPr>
        <w:t>2. Obrazac za cijenu ponude iz priloga (ispunjen i potpisan od strane ponuditelja).</w:t>
      </w: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ind w:left="720"/>
        <w:rPr>
          <w:b/>
          <w:color w:val="auto"/>
          <w:kern w:val="0"/>
          <w:lang w:val="hr-BA" w:eastAsia="en-US"/>
        </w:rPr>
      </w:pPr>
    </w:p>
    <w:p w:rsidR="00F84404" w:rsidRDefault="00F84404" w:rsidP="001E0C3A">
      <w:pPr>
        <w:suppressAutoHyphens w:val="0"/>
        <w:autoSpaceDE w:val="0"/>
        <w:autoSpaceDN w:val="0"/>
        <w:adjustRightInd w:val="0"/>
        <w:spacing w:line="240" w:lineRule="auto"/>
        <w:ind w:left="720"/>
        <w:rPr>
          <w:b/>
          <w:color w:val="auto"/>
          <w:kern w:val="0"/>
          <w:lang w:val="hr-BA" w:eastAsia="en-US"/>
        </w:rPr>
      </w:pPr>
    </w:p>
    <w:p w:rsidR="00F84404" w:rsidRDefault="00F84404" w:rsidP="001E0C3A">
      <w:pPr>
        <w:suppressAutoHyphens w:val="0"/>
        <w:autoSpaceDE w:val="0"/>
        <w:autoSpaceDN w:val="0"/>
        <w:adjustRightInd w:val="0"/>
        <w:spacing w:line="240" w:lineRule="auto"/>
        <w:ind w:left="720"/>
        <w:rPr>
          <w:b/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ind w:left="720"/>
        <w:rPr>
          <w:b/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ind w:left="720"/>
        <w:rPr>
          <w:b/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ind w:left="720"/>
        <w:rPr>
          <w:b/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  <w:r>
        <w:rPr>
          <w:b/>
          <w:bCs/>
          <w:color w:val="auto"/>
          <w:kern w:val="0"/>
          <w:lang w:val="hr-BA" w:eastAsia="en-US"/>
        </w:rPr>
        <w:lastRenderedPageBreak/>
        <w:t>5. ROK I NAČIN DOSTAVE PONUDE</w:t>
      </w: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jc w:val="both"/>
        <w:rPr>
          <w:color w:val="auto"/>
          <w:kern w:val="0"/>
          <w:lang w:val="hr-BA" w:eastAsia="en-US"/>
        </w:rPr>
      </w:pPr>
      <w:r>
        <w:rPr>
          <w:color w:val="auto"/>
          <w:kern w:val="0"/>
          <w:lang w:val="hr-BA" w:eastAsia="en-US"/>
        </w:rPr>
        <w:t xml:space="preserve">Ponuđači ponudu mogu dostaviti putem </w:t>
      </w:r>
      <w:r>
        <w:rPr>
          <w:b/>
          <w:color w:val="auto"/>
          <w:kern w:val="0"/>
          <w:u w:val="single"/>
          <w:lang w:val="hr-BA" w:eastAsia="en-US"/>
        </w:rPr>
        <w:t xml:space="preserve">elektronske pošte na email adresu </w:t>
      </w:r>
      <w:hyperlink r:id="rId6" w:history="1">
        <w:r>
          <w:rPr>
            <w:rStyle w:val="Hyperlink"/>
            <w:b/>
            <w:kern w:val="0"/>
            <w:lang w:val="hr-BA" w:eastAsia="en-US"/>
          </w:rPr>
          <w:t>kristina.trogrlic@pravosudje.ba</w:t>
        </w:r>
      </w:hyperlink>
      <w:r>
        <w:rPr>
          <w:b/>
          <w:color w:val="auto"/>
          <w:kern w:val="0"/>
          <w:u w:val="single"/>
          <w:lang w:val="hr-BA" w:eastAsia="en-US"/>
        </w:rPr>
        <w:t xml:space="preserve"> ili izravno na protokol Ugovornog tijela</w:t>
      </w:r>
      <w:r>
        <w:rPr>
          <w:color w:val="auto"/>
          <w:kern w:val="0"/>
          <w:lang w:val="hr-BA" w:eastAsia="en-US"/>
        </w:rPr>
        <w:t xml:space="preserve">. Ponuda se dostavlja na adresu: </w:t>
      </w: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jc w:val="both"/>
        <w:rPr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jc w:val="center"/>
        <w:rPr>
          <w:b/>
          <w:bCs/>
          <w:color w:val="auto"/>
          <w:kern w:val="0"/>
          <w:u w:val="single"/>
          <w:lang w:val="hr-BA" w:eastAsia="en-US"/>
        </w:rPr>
      </w:pPr>
      <w:r>
        <w:rPr>
          <w:b/>
          <w:bCs/>
          <w:color w:val="auto"/>
          <w:kern w:val="0"/>
          <w:u w:val="single"/>
          <w:lang w:val="hr-BA" w:eastAsia="en-US"/>
        </w:rPr>
        <w:t>Općinski sud u Kiseljaku</w:t>
      </w: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jc w:val="center"/>
        <w:rPr>
          <w:b/>
          <w:bCs/>
          <w:color w:val="auto"/>
          <w:kern w:val="0"/>
          <w:u w:val="single"/>
          <w:lang w:val="hr-BA" w:eastAsia="en-US"/>
        </w:rPr>
      </w:pPr>
      <w:r>
        <w:rPr>
          <w:b/>
          <w:bCs/>
          <w:color w:val="auto"/>
          <w:kern w:val="0"/>
          <w:u w:val="single"/>
          <w:lang w:val="hr-BA" w:eastAsia="en-US"/>
        </w:rPr>
        <w:t>Žrtava domovinskog rata 9.</w:t>
      </w: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jc w:val="center"/>
        <w:rPr>
          <w:b/>
          <w:bCs/>
          <w:color w:val="auto"/>
          <w:kern w:val="0"/>
          <w:u w:val="single"/>
          <w:lang w:val="hr-BA" w:eastAsia="en-US"/>
        </w:rPr>
      </w:pPr>
      <w:r>
        <w:rPr>
          <w:b/>
          <w:bCs/>
          <w:color w:val="auto"/>
          <w:kern w:val="0"/>
          <w:u w:val="single"/>
          <w:lang w:val="hr-BA" w:eastAsia="en-US"/>
        </w:rPr>
        <w:t>71250 Kiseljak.</w:t>
      </w: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jc w:val="center"/>
        <w:rPr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jc w:val="both"/>
        <w:rPr>
          <w:color w:val="auto"/>
          <w:kern w:val="0"/>
          <w:lang w:val="hr-BA" w:eastAsia="en-US"/>
        </w:rPr>
      </w:pPr>
      <w:r>
        <w:rPr>
          <w:color w:val="auto"/>
          <w:kern w:val="0"/>
          <w:lang w:val="hr-BA" w:eastAsia="en-US"/>
        </w:rPr>
        <w:t>Na prednjoj strani kuverte je potrebno naznačiti naziv predmeta nabave i naznaku „NE OTVARAJ“, a na zadnjoj strani naziv ponuditelja.</w:t>
      </w: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u w:val="single"/>
          <w:lang w:val="hr-BA" w:eastAsia="en-US"/>
        </w:rPr>
      </w:pPr>
      <w:r>
        <w:rPr>
          <w:b/>
          <w:bCs/>
          <w:color w:val="auto"/>
          <w:kern w:val="0"/>
          <w:lang w:val="hr-BA" w:eastAsia="en-US"/>
        </w:rPr>
        <w:t xml:space="preserve">Rok za dostavu ponude je od </w:t>
      </w:r>
      <w:r>
        <w:rPr>
          <w:b/>
          <w:bCs/>
          <w:color w:val="auto"/>
          <w:kern w:val="0"/>
          <w:u w:val="single"/>
          <w:lang w:val="hr-BA" w:eastAsia="en-US"/>
        </w:rPr>
        <w:t>09.12.2025. do 11.12.2025. godine do 12:00 sati.</w:t>
      </w: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  <w:r>
        <w:rPr>
          <w:b/>
          <w:bCs/>
          <w:color w:val="auto"/>
          <w:kern w:val="0"/>
          <w:lang w:val="hr-BA" w:eastAsia="en-US"/>
        </w:rPr>
        <w:t xml:space="preserve">   </w:t>
      </w:r>
      <w:r>
        <w:rPr>
          <w:b/>
          <w:bCs/>
          <w:color w:val="auto"/>
          <w:kern w:val="0"/>
          <w:lang w:val="hr-BA" w:eastAsia="en-US"/>
        </w:rPr>
        <w:tab/>
      </w:r>
      <w:r>
        <w:rPr>
          <w:b/>
          <w:bCs/>
          <w:color w:val="auto"/>
          <w:kern w:val="0"/>
          <w:lang w:val="hr-BA" w:eastAsia="en-US"/>
        </w:rPr>
        <w:tab/>
      </w:r>
      <w:r>
        <w:rPr>
          <w:b/>
          <w:bCs/>
          <w:color w:val="auto"/>
          <w:kern w:val="0"/>
          <w:lang w:val="hr-BA" w:eastAsia="en-US"/>
        </w:rPr>
        <w:tab/>
      </w:r>
      <w:r>
        <w:rPr>
          <w:b/>
          <w:bCs/>
          <w:color w:val="auto"/>
          <w:kern w:val="0"/>
          <w:lang w:val="hr-BA" w:eastAsia="en-US"/>
        </w:rPr>
        <w:tab/>
      </w:r>
      <w:r>
        <w:rPr>
          <w:b/>
          <w:bCs/>
          <w:color w:val="auto"/>
          <w:kern w:val="0"/>
          <w:lang w:val="hr-BA" w:eastAsia="en-US"/>
        </w:rPr>
        <w:tab/>
      </w:r>
      <w:r>
        <w:rPr>
          <w:b/>
          <w:bCs/>
          <w:color w:val="auto"/>
          <w:kern w:val="0"/>
          <w:lang w:val="hr-BA" w:eastAsia="en-US"/>
        </w:rPr>
        <w:tab/>
      </w:r>
      <w:r>
        <w:rPr>
          <w:b/>
          <w:bCs/>
          <w:color w:val="auto"/>
          <w:kern w:val="0"/>
          <w:lang w:val="hr-BA" w:eastAsia="en-US"/>
        </w:rPr>
        <w:tab/>
      </w:r>
      <w:r>
        <w:rPr>
          <w:b/>
          <w:bCs/>
          <w:color w:val="auto"/>
          <w:kern w:val="0"/>
          <w:lang w:val="hr-BA" w:eastAsia="en-US"/>
        </w:rPr>
        <w:tab/>
      </w:r>
      <w:r>
        <w:rPr>
          <w:b/>
          <w:bCs/>
          <w:color w:val="auto"/>
          <w:kern w:val="0"/>
          <w:lang w:val="hr-BA" w:eastAsia="en-US"/>
        </w:rPr>
        <w:tab/>
        <w:t>Predsjednica suda</w:t>
      </w: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  <w:r>
        <w:rPr>
          <w:b/>
          <w:bCs/>
          <w:color w:val="auto"/>
          <w:kern w:val="0"/>
          <w:lang w:val="hr-BA" w:eastAsia="en-US"/>
        </w:rPr>
        <w:tab/>
      </w:r>
      <w:r>
        <w:rPr>
          <w:b/>
          <w:bCs/>
          <w:color w:val="auto"/>
          <w:kern w:val="0"/>
          <w:lang w:val="hr-BA" w:eastAsia="en-US"/>
        </w:rPr>
        <w:tab/>
      </w:r>
      <w:r>
        <w:rPr>
          <w:b/>
          <w:bCs/>
          <w:color w:val="auto"/>
          <w:kern w:val="0"/>
          <w:lang w:val="hr-BA" w:eastAsia="en-US"/>
        </w:rPr>
        <w:tab/>
      </w:r>
      <w:r>
        <w:rPr>
          <w:b/>
          <w:bCs/>
          <w:color w:val="auto"/>
          <w:kern w:val="0"/>
          <w:lang w:val="hr-BA" w:eastAsia="en-US"/>
        </w:rPr>
        <w:tab/>
      </w:r>
      <w:r>
        <w:rPr>
          <w:b/>
          <w:bCs/>
          <w:color w:val="auto"/>
          <w:kern w:val="0"/>
          <w:lang w:val="hr-BA" w:eastAsia="en-US"/>
        </w:rPr>
        <w:tab/>
      </w:r>
      <w:r>
        <w:rPr>
          <w:b/>
          <w:bCs/>
          <w:color w:val="auto"/>
          <w:kern w:val="0"/>
          <w:lang w:val="hr-BA" w:eastAsia="en-US"/>
        </w:rPr>
        <w:tab/>
      </w:r>
      <w:r>
        <w:rPr>
          <w:b/>
          <w:bCs/>
          <w:color w:val="auto"/>
          <w:kern w:val="0"/>
          <w:lang w:val="hr-BA" w:eastAsia="en-US"/>
        </w:rPr>
        <w:tab/>
      </w:r>
      <w:r>
        <w:rPr>
          <w:b/>
          <w:bCs/>
          <w:color w:val="auto"/>
          <w:kern w:val="0"/>
          <w:lang w:val="hr-BA" w:eastAsia="en-US"/>
        </w:rPr>
        <w:tab/>
      </w:r>
      <w:r>
        <w:rPr>
          <w:b/>
          <w:bCs/>
          <w:color w:val="auto"/>
          <w:kern w:val="0"/>
          <w:lang w:val="hr-BA" w:eastAsia="en-US"/>
        </w:rPr>
        <w:tab/>
        <w:t xml:space="preserve">Rasema Orman </w:t>
      </w:r>
      <w:proofErr w:type="spellStart"/>
      <w:r>
        <w:rPr>
          <w:b/>
          <w:bCs/>
          <w:color w:val="auto"/>
          <w:kern w:val="0"/>
          <w:lang w:val="hr-BA" w:eastAsia="en-US"/>
        </w:rPr>
        <w:t>Šerbo</w:t>
      </w:r>
      <w:proofErr w:type="spellEnd"/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F84404" w:rsidRDefault="00F84404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F84404" w:rsidRDefault="00F84404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F84404" w:rsidRDefault="00F84404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F84404" w:rsidRDefault="00F84404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color w:val="auto"/>
          <w:kern w:val="0"/>
          <w:lang w:val="hr-BA" w:eastAsia="en-US"/>
        </w:rPr>
      </w:pPr>
    </w:p>
    <w:p w:rsidR="001E0C3A" w:rsidRDefault="001E0C3A" w:rsidP="001E0C3A">
      <w:pPr>
        <w:jc w:val="center"/>
        <w:rPr>
          <w:b/>
          <w:bCs/>
          <w:lang w:val="hr-BA"/>
        </w:rPr>
      </w:pPr>
      <w:r>
        <w:rPr>
          <w:b/>
          <w:bCs/>
          <w:lang w:val="hr-BA"/>
        </w:rPr>
        <w:lastRenderedPageBreak/>
        <w:t>OBRAZAC ZA DOSTAVU PONUDE</w:t>
      </w:r>
    </w:p>
    <w:p w:rsidR="001E0C3A" w:rsidRDefault="001E0C3A" w:rsidP="001E0C3A">
      <w:pPr>
        <w:rPr>
          <w:b/>
          <w:bCs/>
          <w:lang w:val="hr-BA"/>
        </w:rPr>
      </w:pPr>
    </w:p>
    <w:p w:rsidR="001E0C3A" w:rsidRDefault="001E0C3A" w:rsidP="001E0C3A">
      <w:pPr>
        <w:jc w:val="both"/>
        <w:rPr>
          <w:color w:val="auto"/>
          <w:kern w:val="0"/>
          <w:lang w:val="hr-BA" w:eastAsia="en-US"/>
        </w:rPr>
      </w:pPr>
      <w:r>
        <w:rPr>
          <w:lang w:val="hr-BA"/>
        </w:rPr>
        <w:t xml:space="preserve">Ugovorno tijelo: </w:t>
      </w:r>
      <w:r>
        <w:rPr>
          <w:b/>
          <w:bCs/>
          <w:color w:val="auto"/>
          <w:kern w:val="0"/>
          <w:u w:val="single"/>
          <w:lang w:val="hr-BA" w:eastAsia="en-US"/>
        </w:rPr>
        <w:t>Općinski sud u Kiseljaku</w:t>
      </w:r>
    </w:p>
    <w:p w:rsidR="001E0C3A" w:rsidRDefault="001E0C3A" w:rsidP="001E0C3A">
      <w:pPr>
        <w:jc w:val="both"/>
        <w:rPr>
          <w:lang w:val="hr-BA"/>
        </w:rPr>
      </w:pPr>
      <w:r>
        <w:rPr>
          <w:color w:val="auto"/>
          <w:kern w:val="0"/>
          <w:lang w:val="hr-BA" w:eastAsia="en-US"/>
        </w:rPr>
        <w:t xml:space="preserve">Predmet nabave: </w:t>
      </w:r>
      <w:r>
        <w:rPr>
          <w:b/>
          <w:color w:val="auto"/>
          <w:kern w:val="0"/>
          <w:u w:val="single"/>
          <w:lang w:val="hr-BA" w:eastAsia="en-US"/>
        </w:rPr>
        <w:t xml:space="preserve">nabava </w:t>
      </w:r>
      <w:bookmarkStart w:id="0" w:name="_GoBack"/>
      <w:r w:rsidR="00F84404">
        <w:rPr>
          <w:b/>
          <w:color w:val="auto"/>
          <w:kern w:val="0"/>
          <w:u w:val="single"/>
          <w:lang w:val="hr-BA" w:eastAsia="en-US"/>
        </w:rPr>
        <w:t xml:space="preserve">i ugradnja </w:t>
      </w:r>
      <w:bookmarkEnd w:id="0"/>
      <w:r>
        <w:rPr>
          <w:b/>
          <w:color w:val="auto"/>
          <w:kern w:val="0"/>
          <w:u w:val="single"/>
          <w:lang w:val="hr-BA" w:eastAsia="en-US"/>
        </w:rPr>
        <w:t xml:space="preserve">unutarnjih i vanjskih vrata 3 kom </w:t>
      </w:r>
    </w:p>
    <w:p w:rsidR="001E0C3A" w:rsidRDefault="001E0C3A" w:rsidP="001E0C3A">
      <w:pPr>
        <w:jc w:val="both"/>
        <w:rPr>
          <w:lang w:val="hr-BA"/>
        </w:rPr>
      </w:pPr>
    </w:p>
    <w:p w:rsidR="001E0C3A" w:rsidRDefault="001E0C3A" w:rsidP="001E0C3A">
      <w:pPr>
        <w:jc w:val="both"/>
        <w:rPr>
          <w:lang w:val="hr-BA"/>
        </w:rPr>
      </w:pPr>
      <w:r>
        <w:rPr>
          <w:lang w:val="hr-BA"/>
        </w:rPr>
        <w:t>Naziv ponuditelja: ____________________________</w:t>
      </w:r>
    </w:p>
    <w:p w:rsidR="001E0C3A" w:rsidRDefault="001E0C3A" w:rsidP="001E0C3A">
      <w:pPr>
        <w:jc w:val="both"/>
        <w:rPr>
          <w:lang w:val="hr-BA"/>
        </w:rPr>
      </w:pPr>
      <w:r>
        <w:rPr>
          <w:lang w:val="hr-BA"/>
        </w:rPr>
        <w:t>Adresa ponuditelja: ______________________________________</w:t>
      </w:r>
    </w:p>
    <w:p w:rsidR="001E0C3A" w:rsidRDefault="001E0C3A" w:rsidP="001E0C3A">
      <w:pPr>
        <w:jc w:val="both"/>
        <w:rPr>
          <w:lang w:val="hr-BA"/>
        </w:rPr>
      </w:pPr>
      <w:r>
        <w:rPr>
          <w:lang w:val="hr-BA"/>
        </w:rPr>
        <w:t>ID broj:  _______________________________________________</w:t>
      </w:r>
    </w:p>
    <w:p w:rsidR="001E0C3A" w:rsidRDefault="001E0C3A" w:rsidP="001E0C3A">
      <w:pPr>
        <w:jc w:val="both"/>
        <w:rPr>
          <w:lang w:val="hr-BA"/>
        </w:rPr>
      </w:pPr>
      <w:r>
        <w:rPr>
          <w:lang w:val="hr-BA"/>
        </w:rPr>
        <w:t>Broj bankovnog računa: _________________________ kod _____________ banke</w:t>
      </w:r>
    </w:p>
    <w:p w:rsidR="001E0C3A" w:rsidRDefault="001E0C3A" w:rsidP="001E0C3A">
      <w:pPr>
        <w:jc w:val="both"/>
        <w:rPr>
          <w:lang w:val="hr-BA"/>
        </w:rPr>
      </w:pPr>
      <w:r>
        <w:rPr>
          <w:lang w:val="hr-BA"/>
        </w:rPr>
        <w:t>KONTAKT OSOBA PONUDITELJA: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5"/>
        <w:gridCol w:w="7056"/>
      </w:tblGrid>
      <w:tr w:rsidR="001E0C3A" w:rsidTr="00D02A24">
        <w:trPr>
          <w:jc w:val="center"/>
        </w:trPr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C3A" w:rsidRDefault="001E0C3A" w:rsidP="00D02A24">
            <w:pPr>
              <w:jc w:val="both"/>
              <w:rPr>
                <w:lang w:val="hr-BA"/>
              </w:rPr>
            </w:pPr>
            <w:r>
              <w:rPr>
                <w:lang w:val="hr-BA"/>
              </w:rPr>
              <w:t>Ime i prezime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C3A" w:rsidRDefault="001E0C3A" w:rsidP="00D02A24">
            <w:pPr>
              <w:jc w:val="both"/>
              <w:rPr>
                <w:lang w:val="hr-BA"/>
              </w:rPr>
            </w:pPr>
          </w:p>
        </w:tc>
      </w:tr>
      <w:tr w:rsidR="001E0C3A" w:rsidTr="00D02A24">
        <w:trPr>
          <w:jc w:val="center"/>
        </w:trPr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C3A" w:rsidRDefault="001E0C3A" w:rsidP="00D02A24">
            <w:pPr>
              <w:jc w:val="both"/>
              <w:rPr>
                <w:lang w:val="hr-BA"/>
              </w:rPr>
            </w:pPr>
            <w:r>
              <w:rPr>
                <w:lang w:val="hr-BA"/>
              </w:rPr>
              <w:t>Adresa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C3A" w:rsidRDefault="001E0C3A" w:rsidP="00D02A24">
            <w:pPr>
              <w:jc w:val="both"/>
              <w:rPr>
                <w:lang w:val="hr-BA"/>
              </w:rPr>
            </w:pPr>
          </w:p>
        </w:tc>
      </w:tr>
      <w:tr w:rsidR="001E0C3A" w:rsidTr="00D02A24">
        <w:trPr>
          <w:jc w:val="center"/>
        </w:trPr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C3A" w:rsidRDefault="001E0C3A" w:rsidP="00D02A24">
            <w:pPr>
              <w:jc w:val="both"/>
              <w:rPr>
                <w:lang w:val="hr-BA"/>
              </w:rPr>
            </w:pPr>
            <w:r>
              <w:rPr>
                <w:lang w:val="hr-BA"/>
              </w:rPr>
              <w:t>Telefon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C3A" w:rsidRDefault="001E0C3A" w:rsidP="00D02A24">
            <w:pPr>
              <w:jc w:val="both"/>
              <w:rPr>
                <w:lang w:val="hr-BA"/>
              </w:rPr>
            </w:pPr>
          </w:p>
        </w:tc>
      </w:tr>
      <w:tr w:rsidR="001E0C3A" w:rsidTr="00D02A24">
        <w:trPr>
          <w:jc w:val="center"/>
        </w:trPr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C3A" w:rsidRDefault="001E0C3A" w:rsidP="00D02A24">
            <w:pPr>
              <w:jc w:val="both"/>
              <w:rPr>
                <w:lang w:val="hr-BA"/>
              </w:rPr>
            </w:pPr>
            <w:r>
              <w:rPr>
                <w:lang w:val="hr-BA"/>
              </w:rPr>
              <w:t>E-mail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C3A" w:rsidRDefault="001E0C3A" w:rsidP="00D02A24">
            <w:pPr>
              <w:jc w:val="both"/>
              <w:rPr>
                <w:lang w:val="hr-BA"/>
              </w:rPr>
            </w:pPr>
          </w:p>
        </w:tc>
      </w:tr>
    </w:tbl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jc w:val="both"/>
        <w:rPr>
          <w:color w:val="auto"/>
          <w:kern w:val="0"/>
          <w:lang w:val="hr-BA" w:eastAsia="en-US"/>
        </w:rPr>
      </w:pPr>
    </w:p>
    <w:p w:rsidR="001E0C3A" w:rsidRDefault="001E0C3A" w:rsidP="001E0C3A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Cijena naše ponude je sljedeća:</w:t>
      </w:r>
    </w:p>
    <w:p w:rsidR="001E0C3A" w:rsidRDefault="001E0C3A" w:rsidP="001E0C3A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u w:val="single"/>
          <w:lang w:val="hr-BA"/>
        </w:rPr>
      </w:pPr>
      <w:r>
        <w:rPr>
          <w:rFonts w:ascii="Times New Roman" w:hAnsi="Times New Roman"/>
          <w:sz w:val="24"/>
          <w:szCs w:val="24"/>
          <w:u w:val="single"/>
          <w:lang w:val="hr-BA"/>
        </w:rPr>
        <w:t>Cijena naše ponude (bez popusta i bez PDV-a):</w:t>
      </w:r>
    </w:p>
    <w:p w:rsidR="001E0C3A" w:rsidRDefault="001E0C3A" w:rsidP="001E0C3A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Brojem:________________________________________________________</w:t>
      </w:r>
      <w:r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1E0C3A" w:rsidRDefault="001E0C3A" w:rsidP="001E0C3A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Slovima________________________________________________________</w:t>
      </w:r>
      <w:r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1E0C3A" w:rsidRDefault="001E0C3A" w:rsidP="001E0C3A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</w:p>
    <w:p w:rsidR="001E0C3A" w:rsidRDefault="001E0C3A" w:rsidP="001E0C3A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u w:val="single"/>
          <w:lang w:val="hr-BA"/>
        </w:rPr>
      </w:pPr>
      <w:r>
        <w:rPr>
          <w:rFonts w:ascii="Times New Roman" w:hAnsi="Times New Roman"/>
          <w:sz w:val="24"/>
          <w:szCs w:val="24"/>
          <w:u w:val="single"/>
          <w:lang w:val="hr-BA"/>
        </w:rPr>
        <w:t>Popust:</w:t>
      </w:r>
    </w:p>
    <w:p w:rsidR="001E0C3A" w:rsidRDefault="001E0C3A" w:rsidP="001E0C3A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Brojem:________________________________________________________</w:t>
      </w:r>
      <w:r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1E0C3A" w:rsidRDefault="001E0C3A" w:rsidP="001E0C3A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Slovima________________________________________________________</w:t>
      </w:r>
      <w:r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1E0C3A" w:rsidRDefault="001E0C3A" w:rsidP="001E0C3A">
      <w:pPr>
        <w:spacing w:line="240" w:lineRule="auto"/>
        <w:ind w:left="284" w:hanging="284"/>
        <w:rPr>
          <w:lang w:val="hr-BA"/>
        </w:rPr>
      </w:pPr>
    </w:p>
    <w:p w:rsidR="001E0C3A" w:rsidRDefault="001E0C3A" w:rsidP="001E0C3A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u w:val="single"/>
          <w:lang w:val="hr-BA"/>
        </w:rPr>
      </w:pPr>
      <w:r>
        <w:rPr>
          <w:rFonts w:ascii="Times New Roman" w:hAnsi="Times New Roman"/>
          <w:sz w:val="24"/>
          <w:szCs w:val="24"/>
          <w:u w:val="single"/>
          <w:lang w:val="hr-BA"/>
        </w:rPr>
        <w:t>Cijena naše ponude, s popustom, bez PDV-a:</w:t>
      </w:r>
    </w:p>
    <w:p w:rsidR="001E0C3A" w:rsidRDefault="001E0C3A" w:rsidP="001E0C3A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Brojem:________________________________________________________</w:t>
      </w:r>
      <w:r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1E0C3A" w:rsidRDefault="001E0C3A" w:rsidP="001E0C3A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Slovima:________________________________________________________</w:t>
      </w:r>
      <w:r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1E0C3A" w:rsidRDefault="001E0C3A" w:rsidP="001E0C3A">
      <w:pPr>
        <w:spacing w:line="240" w:lineRule="auto"/>
        <w:ind w:left="284" w:hanging="284"/>
        <w:rPr>
          <w:lang w:val="hr-BA"/>
        </w:rPr>
      </w:pPr>
    </w:p>
    <w:p w:rsidR="001E0C3A" w:rsidRDefault="001E0C3A" w:rsidP="001E0C3A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u w:val="single"/>
          <w:lang w:val="hr-BA"/>
        </w:rPr>
      </w:pPr>
      <w:r>
        <w:rPr>
          <w:rFonts w:ascii="Times New Roman" w:hAnsi="Times New Roman"/>
          <w:sz w:val="24"/>
          <w:szCs w:val="24"/>
          <w:u w:val="single"/>
          <w:lang w:val="hr-BA"/>
        </w:rPr>
        <w:t>PDV na cijenu ponude (s uračunatim popustom):</w:t>
      </w:r>
    </w:p>
    <w:p w:rsidR="001E0C3A" w:rsidRDefault="001E0C3A" w:rsidP="001E0C3A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Brojem:________________________________________________________</w:t>
      </w:r>
      <w:r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1E0C3A" w:rsidRDefault="001E0C3A" w:rsidP="001E0C3A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Slovima:________________________________________________________</w:t>
      </w:r>
      <w:r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1E0C3A" w:rsidRDefault="001E0C3A" w:rsidP="001E0C3A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</w:p>
    <w:p w:rsidR="001E0C3A" w:rsidRDefault="001E0C3A" w:rsidP="001E0C3A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u w:val="single"/>
          <w:lang w:val="hr-BA"/>
        </w:rPr>
      </w:pPr>
      <w:r>
        <w:rPr>
          <w:rFonts w:ascii="Times New Roman" w:hAnsi="Times New Roman"/>
          <w:sz w:val="24"/>
          <w:szCs w:val="24"/>
          <w:u w:val="single"/>
          <w:lang w:val="hr-BA"/>
        </w:rPr>
        <w:t>Ukupna cijena (s uračunatim popustom i PDV-om):</w:t>
      </w:r>
    </w:p>
    <w:p w:rsidR="001E0C3A" w:rsidRDefault="001E0C3A" w:rsidP="001E0C3A">
      <w:pPr>
        <w:pStyle w:val="ListParagraph"/>
        <w:spacing w:after="0" w:line="240" w:lineRule="auto"/>
        <w:ind w:left="284" w:hanging="284"/>
        <w:rPr>
          <w:rFonts w:ascii="Times New Roman" w:hAnsi="Times New Roman"/>
          <w:sz w:val="24"/>
          <w:szCs w:val="24"/>
          <w:lang w:val="hr-BA"/>
        </w:rPr>
      </w:pPr>
      <w:r>
        <w:rPr>
          <w:rFonts w:ascii="Times New Roman" w:hAnsi="Times New Roman"/>
          <w:sz w:val="24"/>
          <w:szCs w:val="24"/>
          <w:lang w:val="hr-BA"/>
        </w:rPr>
        <w:t>Brojem:________________________________________________________</w:t>
      </w:r>
      <w:r>
        <w:rPr>
          <w:rFonts w:ascii="Times New Roman" w:hAnsi="Times New Roman"/>
          <w:sz w:val="24"/>
          <w:szCs w:val="24"/>
          <w:lang w:val="hr-BA"/>
        </w:rPr>
        <w:tab/>
        <w:t>KM</w:t>
      </w:r>
    </w:p>
    <w:p w:rsidR="001E0C3A" w:rsidRDefault="001E0C3A" w:rsidP="001E0C3A">
      <w:pPr>
        <w:spacing w:line="240" w:lineRule="auto"/>
        <w:ind w:left="284" w:hanging="284"/>
        <w:rPr>
          <w:lang w:val="hr-BA"/>
        </w:rPr>
      </w:pPr>
      <w:r>
        <w:rPr>
          <w:lang w:val="hr-BA"/>
        </w:rPr>
        <w:t>Slovima:________________________________________________________  KM</w:t>
      </w: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  <w:r>
        <w:rPr>
          <w:color w:val="auto"/>
          <w:kern w:val="0"/>
          <w:lang w:val="hr-BA" w:eastAsia="en-US"/>
        </w:rPr>
        <w:t>Rok izvršenja:_______________</w:t>
      </w: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  <w:r>
        <w:rPr>
          <w:color w:val="auto"/>
          <w:kern w:val="0"/>
          <w:lang w:val="hr-BA" w:eastAsia="en-US"/>
        </w:rPr>
        <w:t>Mjesto izvršenja: _____________</w:t>
      </w: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  <w:r>
        <w:rPr>
          <w:color w:val="auto"/>
          <w:kern w:val="0"/>
          <w:lang w:val="hr-BA" w:eastAsia="en-US"/>
        </w:rPr>
        <w:t>Rok važenja ponude: ________ dana</w:t>
      </w: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  <w:r>
        <w:rPr>
          <w:color w:val="auto"/>
          <w:kern w:val="0"/>
          <w:lang w:val="hr-BA" w:eastAsia="en-US"/>
        </w:rPr>
        <w:t>Rok plaćanja:_______________</w:t>
      </w: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  <w:r>
        <w:rPr>
          <w:color w:val="auto"/>
          <w:kern w:val="0"/>
          <w:lang w:val="hr-BA" w:eastAsia="en-US"/>
        </w:rPr>
        <w:t>Način plaćanja:______________</w:t>
      </w:r>
    </w:p>
    <w:p w:rsidR="001E0C3A" w:rsidRDefault="001E0C3A" w:rsidP="001E0C3A">
      <w:pPr>
        <w:suppressAutoHyphens w:val="0"/>
        <w:autoSpaceDE w:val="0"/>
        <w:autoSpaceDN w:val="0"/>
        <w:adjustRightInd w:val="0"/>
        <w:spacing w:line="240" w:lineRule="auto"/>
        <w:rPr>
          <w:color w:val="auto"/>
          <w:kern w:val="0"/>
          <w:lang w:val="hr-BA"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348"/>
        <w:gridCol w:w="4615"/>
      </w:tblGrid>
      <w:tr w:rsidR="001E0C3A" w:rsidTr="00D02A24">
        <w:trPr>
          <w:trHeight w:val="63"/>
        </w:trPr>
        <w:tc>
          <w:tcPr>
            <w:tcW w:w="4423" w:type="dxa"/>
            <w:vAlign w:val="bottom"/>
            <w:hideMark/>
          </w:tcPr>
          <w:p w:rsidR="001E0C3A" w:rsidRDefault="001E0C3A" w:rsidP="00D02A24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color w:val="auto"/>
                <w:kern w:val="0"/>
                <w:lang w:val="hr-BA" w:eastAsia="en-US"/>
              </w:rPr>
            </w:pPr>
            <w:r>
              <w:rPr>
                <w:color w:val="auto"/>
                <w:kern w:val="0"/>
                <w:lang w:val="hr-BA" w:eastAsia="en-US"/>
              </w:rPr>
              <w:t>Broj i datum: _______________</w:t>
            </w:r>
          </w:p>
        </w:tc>
        <w:tc>
          <w:tcPr>
            <w:tcW w:w="4649" w:type="dxa"/>
            <w:vAlign w:val="center"/>
          </w:tcPr>
          <w:p w:rsidR="001E0C3A" w:rsidRDefault="001E0C3A" w:rsidP="00D02A24">
            <w:pPr>
              <w:suppressAutoHyphens w:val="0"/>
              <w:spacing w:line="240" w:lineRule="auto"/>
              <w:jc w:val="center"/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</w:pPr>
            <w:r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  <w:t>PONUDITELJ</w:t>
            </w:r>
          </w:p>
          <w:p w:rsidR="001E0C3A" w:rsidRDefault="001E0C3A" w:rsidP="00D02A24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lang w:val="hr-BA" w:eastAsia="en-US"/>
              </w:rPr>
            </w:pPr>
          </w:p>
          <w:p w:rsidR="001E0C3A" w:rsidRDefault="001E0C3A" w:rsidP="00D02A24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lang w:val="hr-BA" w:eastAsia="bs-Latn-BA"/>
              </w:rPr>
            </w:pPr>
            <w:r>
              <w:rPr>
                <w:rFonts w:eastAsia="Calibri"/>
                <w:color w:val="auto"/>
                <w:kern w:val="0"/>
                <w:lang w:val="hr-BA" w:eastAsia="en-US"/>
              </w:rPr>
              <w:t>____________________________</w:t>
            </w:r>
          </w:p>
        </w:tc>
      </w:tr>
    </w:tbl>
    <w:p w:rsidR="001E0C3A" w:rsidRDefault="001E0C3A" w:rsidP="001E0C3A">
      <w:pPr>
        <w:jc w:val="center"/>
        <w:rPr>
          <w:b/>
          <w:bCs/>
          <w:sz w:val="22"/>
          <w:szCs w:val="22"/>
          <w:lang w:val="hr-BA"/>
        </w:rPr>
      </w:pPr>
    </w:p>
    <w:p w:rsidR="001E0C3A" w:rsidRDefault="001E0C3A" w:rsidP="001E0C3A">
      <w:pPr>
        <w:jc w:val="center"/>
        <w:rPr>
          <w:b/>
          <w:bCs/>
          <w:sz w:val="22"/>
          <w:szCs w:val="22"/>
          <w:lang w:val="hr-BA"/>
        </w:rPr>
      </w:pPr>
    </w:p>
    <w:p w:rsidR="00F84404" w:rsidRDefault="00F84404" w:rsidP="001E0C3A">
      <w:pPr>
        <w:jc w:val="center"/>
        <w:rPr>
          <w:b/>
          <w:bCs/>
          <w:sz w:val="22"/>
          <w:szCs w:val="22"/>
          <w:lang w:val="hr-BA"/>
        </w:rPr>
      </w:pPr>
    </w:p>
    <w:p w:rsidR="00F84404" w:rsidRDefault="00F84404" w:rsidP="001E0C3A">
      <w:pPr>
        <w:jc w:val="center"/>
        <w:rPr>
          <w:b/>
          <w:bCs/>
          <w:sz w:val="22"/>
          <w:szCs w:val="22"/>
          <w:lang w:val="hr-BA"/>
        </w:rPr>
      </w:pPr>
    </w:p>
    <w:p w:rsidR="00F84404" w:rsidRDefault="00F84404" w:rsidP="001E0C3A">
      <w:pPr>
        <w:jc w:val="center"/>
        <w:rPr>
          <w:b/>
          <w:bCs/>
          <w:sz w:val="22"/>
          <w:szCs w:val="22"/>
          <w:lang w:val="hr-BA"/>
        </w:rPr>
      </w:pPr>
    </w:p>
    <w:p w:rsidR="001E0C3A" w:rsidRDefault="001E0C3A" w:rsidP="001E0C3A">
      <w:pPr>
        <w:jc w:val="center"/>
        <w:rPr>
          <w:b/>
          <w:bCs/>
          <w:sz w:val="22"/>
          <w:szCs w:val="22"/>
          <w:lang w:val="hr-BA"/>
        </w:rPr>
      </w:pPr>
    </w:p>
    <w:p w:rsidR="001E0C3A" w:rsidRDefault="001E0C3A" w:rsidP="001E0C3A">
      <w:pPr>
        <w:jc w:val="center"/>
        <w:rPr>
          <w:color w:val="auto"/>
          <w:sz w:val="22"/>
          <w:szCs w:val="22"/>
          <w:lang w:val="hr-BA"/>
        </w:rPr>
      </w:pPr>
      <w:r>
        <w:rPr>
          <w:b/>
          <w:bCs/>
          <w:sz w:val="22"/>
          <w:szCs w:val="22"/>
          <w:lang w:val="hr-BA"/>
        </w:rPr>
        <w:lastRenderedPageBreak/>
        <w:t xml:space="preserve">OBRAZAC ZA CIJENU PONUDE </w:t>
      </w:r>
    </w:p>
    <w:p w:rsidR="001E0C3A" w:rsidRDefault="001E0C3A" w:rsidP="001E0C3A">
      <w:pPr>
        <w:jc w:val="both"/>
        <w:rPr>
          <w:sz w:val="22"/>
          <w:szCs w:val="22"/>
          <w:lang w:val="hr-BA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4"/>
        <w:gridCol w:w="4399"/>
      </w:tblGrid>
      <w:tr w:rsidR="001E0C3A" w:rsidTr="00D02A24">
        <w:tc>
          <w:tcPr>
            <w:tcW w:w="4565" w:type="dxa"/>
          </w:tcPr>
          <w:p w:rsidR="001E0C3A" w:rsidRDefault="001E0C3A" w:rsidP="00D02A24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_______________________________________</w:t>
            </w:r>
          </w:p>
          <w:p w:rsidR="001E0C3A" w:rsidRDefault="001E0C3A" w:rsidP="00D02A24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(naziv ponuditelja)</w:t>
            </w:r>
          </w:p>
          <w:p w:rsidR="001E0C3A" w:rsidRDefault="001E0C3A" w:rsidP="00D02A24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</w:p>
          <w:p w:rsidR="001E0C3A" w:rsidRDefault="001E0C3A" w:rsidP="00D02A24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______________________________________</w:t>
            </w:r>
          </w:p>
          <w:p w:rsidR="001E0C3A" w:rsidRDefault="001E0C3A" w:rsidP="00D02A24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(adresa)</w:t>
            </w:r>
          </w:p>
          <w:p w:rsidR="001E0C3A" w:rsidRDefault="001E0C3A" w:rsidP="00D02A24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</w:p>
          <w:p w:rsidR="001E0C3A" w:rsidRDefault="001E0C3A" w:rsidP="00D02A24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_______________________________________</w:t>
            </w:r>
          </w:p>
          <w:p w:rsidR="001E0C3A" w:rsidRDefault="001E0C3A" w:rsidP="00D02A24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 xml:space="preserve"> (JIB)</w:t>
            </w:r>
          </w:p>
        </w:tc>
        <w:tc>
          <w:tcPr>
            <w:tcW w:w="4507" w:type="dxa"/>
          </w:tcPr>
          <w:p w:rsidR="001E0C3A" w:rsidRDefault="001E0C3A" w:rsidP="00D02A24">
            <w:pPr>
              <w:suppressAutoHyphens w:val="0"/>
              <w:spacing w:line="240" w:lineRule="auto"/>
              <w:jc w:val="both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</w:p>
          <w:p w:rsidR="001E0C3A" w:rsidRDefault="001E0C3A" w:rsidP="00D02A24">
            <w:pPr>
              <w:suppressAutoHyphens w:val="0"/>
              <w:spacing w:line="240" w:lineRule="auto"/>
              <w:jc w:val="both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</w:p>
          <w:p w:rsidR="001E0C3A" w:rsidRDefault="001E0C3A" w:rsidP="00D02A24">
            <w:pPr>
              <w:suppressAutoHyphens w:val="0"/>
              <w:spacing w:line="240" w:lineRule="auto"/>
              <w:jc w:val="both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</w:tr>
    </w:tbl>
    <w:p w:rsidR="001E0C3A" w:rsidRDefault="001E0C3A" w:rsidP="001E0C3A">
      <w:pPr>
        <w:jc w:val="both"/>
        <w:rPr>
          <w:sz w:val="22"/>
          <w:szCs w:val="22"/>
          <w:lang w:val="hr-BA"/>
        </w:rPr>
      </w:pPr>
    </w:p>
    <w:tbl>
      <w:tblPr>
        <w:tblW w:w="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86"/>
        <w:gridCol w:w="850"/>
        <w:gridCol w:w="992"/>
        <w:gridCol w:w="1843"/>
        <w:gridCol w:w="1701"/>
      </w:tblGrid>
      <w:tr w:rsidR="001E0C3A" w:rsidTr="00D02A24">
        <w:trPr>
          <w:trHeight w:val="67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C3A" w:rsidRDefault="001E0C3A" w:rsidP="00D02A24">
            <w:pPr>
              <w:suppressAutoHyphens w:val="0"/>
              <w:spacing w:line="240" w:lineRule="auto"/>
              <w:jc w:val="center"/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  <w:t xml:space="preserve">Predmet nabave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C3A" w:rsidRDefault="001E0C3A" w:rsidP="00D02A24">
            <w:pPr>
              <w:suppressAutoHyphens w:val="0"/>
              <w:spacing w:line="240" w:lineRule="auto"/>
              <w:jc w:val="center"/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  <w:t>Jed. mjere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C3A" w:rsidRDefault="001E0C3A" w:rsidP="00D02A24">
            <w:pPr>
              <w:suppressAutoHyphens w:val="0"/>
              <w:spacing w:line="240" w:lineRule="auto"/>
              <w:jc w:val="center"/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  <w:t xml:space="preserve">Količina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C3A" w:rsidRDefault="001E0C3A" w:rsidP="00D02A24">
            <w:pPr>
              <w:suppressAutoHyphens w:val="0"/>
              <w:spacing w:line="240" w:lineRule="auto"/>
              <w:jc w:val="center"/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  <w:t>Jedinična cijena       bez PDV-a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C3A" w:rsidRDefault="001E0C3A" w:rsidP="00D02A24">
            <w:pPr>
              <w:suppressAutoHyphens w:val="0"/>
              <w:spacing w:line="240" w:lineRule="auto"/>
              <w:jc w:val="center"/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b/>
                <w:color w:val="auto"/>
                <w:kern w:val="0"/>
                <w:sz w:val="22"/>
                <w:szCs w:val="22"/>
                <w:lang w:val="hr-BA" w:eastAsia="en-US"/>
              </w:rPr>
              <w:t>Ukupna cijena     bez PDV-a</w:t>
            </w:r>
          </w:p>
          <w:p w:rsidR="001E0C3A" w:rsidRDefault="001E0C3A" w:rsidP="00D02A24">
            <w:pPr>
              <w:suppressAutoHyphens w:val="0"/>
              <w:spacing w:line="240" w:lineRule="auto"/>
              <w:jc w:val="center"/>
              <w:rPr>
                <w:i/>
                <w:iCs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i/>
                <w:iCs/>
                <w:color w:val="auto"/>
                <w:kern w:val="0"/>
                <w:sz w:val="22"/>
                <w:szCs w:val="22"/>
                <w:lang w:val="hr-BA" w:eastAsia="en-US"/>
              </w:rPr>
              <w:t>(kolona 3 x 4)</w:t>
            </w:r>
          </w:p>
        </w:tc>
      </w:tr>
      <w:tr w:rsidR="001E0C3A" w:rsidTr="00D02A24">
        <w:trPr>
          <w:trHeight w:val="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C3A" w:rsidRDefault="001E0C3A" w:rsidP="00D02A24">
            <w:pPr>
              <w:suppressAutoHyphens w:val="0"/>
              <w:spacing w:line="240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color w:val="auto"/>
                <w:kern w:val="0"/>
                <w:sz w:val="22"/>
                <w:szCs w:val="22"/>
                <w:lang w:val="hr-BA"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C3A" w:rsidRDefault="001E0C3A" w:rsidP="00D02A24">
            <w:pPr>
              <w:suppressAutoHyphens w:val="0"/>
              <w:spacing w:line="240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color w:val="auto"/>
                <w:kern w:val="0"/>
                <w:sz w:val="22"/>
                <w:szCs w:val="22"/>
                <w:lang w:val="hr-BA"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C3A" w:rsidRDefault="001E0C3A" w:rsidP="00D02A24">
            <w:pPr>
              <w:suppressAutoHyphens w:val="0"/>
              <w:spacing w:line="240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color w:val="auto"/>
                <w:kern w:val="0"/>
                <w:sz w:val="22"/>
                <w:szCs w:val="22"/>
                <w:lang w:val="hr-BA"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C3A" w:rsidRDefault="001E0C3A" w:rsidP="00D02A24">
            <w:pPr>
              <w:suppressAutoHyphens w:val="0"/>
              <w:spacing w:line="240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color w:val="auto"/>
                <w:kern w:val="0"/>
                <w:sz w:val="22"/>
                <w:szCs w:val="22"/>
                <w:lang w:val="hr-BA"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C3A" w:rsidRDefault="001E0C3A" w:rsidP="00D02A24">
            <w:pPr>
              <w:suppressAutoHyphens w:val="0"/>
              <w:spacing w:line="240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color w:val="auto"/>
                <w:kern w:val="0"/>
                <w:sz w:val="22"/>
                <w:szCs w:val="22"/>
                <w:lang w:val="hr-BA" w:eastAsia="en-US"/>
              </w:rPr>
              <w:t>5</w:t>
            </w:r>
          </w:p>
        </w:tc>
      </w:tr>
      <w:tr w:rsidR="001E0C3A" w:rsidTr="00D02A24">
        <w:trPr>
          <w:trHeight w:val="134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E0C3A" w:rsidRDefault="001E0C3A" w:rsidP="00D02A24">
            <w:pPr>
              <w:suppressAutoHyphens w:val="0"/>
              <w:spacing w:before="120" w:after="120" w:line="276" w:lineRule="auto"/>
              <w:jc w:val="center"/>
              <w:rPr>
                <w:b/>
                <w:color w:val="auto"/>
                <w:kern w:val="0"/>
                <w:sz w:val="22"/>
                <w:szCs w:val="22"/>
                <w:u w:val="single"/>
                <w:lang w:val="hr-BA" w:eastAsia="en-US"/>
              </w:rPr>
            </w:pPr>
            <w:r>
              <w:rPr>
                <w:b/>
                <w:bCs/>
                <w:color w:val="auto"/>
                <w:kern w:val="0"/>
                <w:sz w:val="22"/>
                <w:szCs w:val="22"/>
                <w:u w:val="single"/>
                <w:lang w:val="hr-BA" w:eastAsia="en-US"/>
              </w:rPr>
              <w:t xml:space="preserve">Nabava </w:t>
            </w:r>
            <w:r w:rsidR="00F84404">
              <w:rPr>
                <w:b/>
                <w:bCs/>
                <w:color w:val="auto"/>
                <w:kern w:val="0"/>
                <w:sz w:val="22"/>
                <w:szCs w:val="22"/>
                <w:u w:val="single"/>
                <w:lang w:val="hr-BA" w:eastAsia="en-US"/>
              </w:rPr>
              <w:t xml:space="preserve">i ugradnja </w:t>
            </w:r>
            <w:r>
              <w:rPr>
                <w:b/>
                <w:color w:val="auto"/>
                <w:kern w:val="0"/>
                <w:sz w:val="22"/>
                <w:szCs w:val="22"/>
                <w:u w:val="single"/>
                <w:lang w:val="hr-BA" w:eastAsia="en-US"/>
              </w:rPr>
              <w:t>unutarnjih i vanjskih vrata 3 kom:</w:t>
            </w:r>
          </w:p>
          <w:p w:rsidR="001E0C3A" w:rsidRDefault="001E0C3A" w:rsidP="00D02A24">
            <w:pPr>
              <w:suppressAutoHyphens w:val="0"/>
              <w:spacing w:before="120" w:after="120" w:line="276" w:lineRule="auto"/>
              <w:jc w:val="center"/>
              <w:rPr>
                <w:b/>
                <w:bCs/>
                <w:sz w:val="22"/>
                <w:szCs w:val="22"/>
                <w:lang w:val="hr-BA"/>
              </w:rPr>
            </w:pPr>
            <w:r>
              <w:rPr>
                <w:b/>
                <w:bCs/>
                <w:sz w:val="22"/>
                <w:szCs w:val="22"/>
                <w:lang w:val="hr-BA"/>
              </w:rPr>
              <w:t>aluminijska unutarnja vrata dimenzija 900x2100 bijela boja</w:t>
            </w:r>
          </w:p>
          <w:p w:rsidR="001E0C3A" w:rsidRDefault="001E0C3A" w:rsidP="00D02A24">
            <w:pPr>
              <w:suppressAutoHyphens w:val="0"/>
              <w:spacing w:before="120" w:after="120" w:line="276" w:lineRule="auto"/>
              <w:jc w:val="center"/>
              <w:rPr>
                <w:b/>
                <w:bCs/>
                <w:sz w:val="22"/>
                <w:szCs w:val="22"/>
                <w:lang w:val="hr-BA"/>
              </w:rPr>
            </w:pPr>
            <w:r>
              <w:rPr>
                <w:b/>
                <w:bCs/>
                <w:sz w:val="22"/>
                <w:szCs w:val="22"/>
                <w:lang w:val="hr-BA"/>
              </w:rPr>
              <w:t>aluminijska vanjska vrata dimenzija 1650x1680 dva krila antracit boja</w:t>
            </w:r>
          </w:p>
          <w:p w:rsidR="001E0C3A" w:rsidRDefault="001E0C3A" w:rsidP="00D02A24">
            <w:pPr>
              <w:suppressAutoHyphens w:val="0"/>
              <w:spacing w:before="120" w:after="120" w:line="276" w:lineRule="auto"/>
              <w:jc w:val="center"/>
              <w:rPr>
                <w:rFonts w:eastAsia="Calibri"/>
                <w:noProof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b/>
                <w:sz w:val="22"/>
                <w:szCs w:val="22"/>
                <w:lang w:val="hr-BA"/>
              </w:rPr>
              <w:t>PVC unutarnja pregrada s vratima dimenzija 2540x2150 bijela boja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3A" w:rsidRDefault="001E0C3A" w:rsidP="00D02A24">
            <w:pPr>
              <w:suppressAutoHyphens w:val="0"/>
              <w:spacing w:line="276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3A" w:rsidRDefault="001E0C3A" w:rsidP="00D02A24">
            <w:pPr>
              <w:suppressAutoHyphens w:val="0"/>
              <w:spacing w:line="276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3A" w:rsidRDefault="001E0C3A" w:rsidP="00D02A24">
            <w:pPr>
              <w:suppressAutoHyphens w:val="0"/>
              <w:spacing w:after="200" w:line="276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3A" w:rsidRDefault="001E0C3A" w:rsidP="00D02A24">
            <w:pPr>
              <w:suppressAutoHyphens w:val="0"/>
              <w:spacing w:after="200" w:line="276" w:lineRule="auto"/>
              <w:jc w:val="center"/>
              <w:rPr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</w:tr>
      <w:tr w:rsidR="001E0C3A" w:rsidTr="00D02A24">
        <w:trPr>
          <w:cantSplit/>
          <w:trHeight w:val="39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3A" w:rsidRDefault="001E0C3A" w:rsidP="00D02A24">
            <w:pPr>
              <w:suppressAutoHyphens w:val="0"/>
              <w:spacing w:line="240" w:lineRule="auto"/>
              <w:jc w:val="center"/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</w:p>
          <w:p w:rsidR="001E0C3A" w:rsidRDefault="001E0C3A" w:rsidP="00D02A24">
            <w:pPr>
              <w:suppressAutoHyphens w:val="0"/>
              <w:spacing w:line="240" w:lineRule="auto"/>
              <w:jc w:val="right"/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  <w:t>Ukupan iznos bez PDV-a: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3A" w:rsidRDefault="001E0C3A" w:rsidP="00D02A24">
            <w:pPr>
              <w:suppressAutoHyphens w:val="0"/>
              <w:spacing w:line="240" w:lineRule="auto"/>
              <w:jc w:val="center"/>
              <w:rPr>
                <w:rFonts w:eastAsia="Calibri"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</w:tr>
      <w:tr w:rsidR="001E0C3A" w:rsidTr="00D02A24">
        <w:trPr>
          <w:cantSplit/>
          <w:trHeight w:val="39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3A" w:rsidRDefault="001E0C3A" w:rsidP="00D02A24">
            <w:pPr>
              <w:suppressAutoHyphens w:val="0"/>
              <w:spacing w:line="240" w:lineRule="auto"/>
              <w:jc w:val="center"/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</w:p>
          <w:p w:rsidR="001E0C3A" w:rsidRDefault="001E0C3A" w:rsidP="00D02A24">
            <w:pPr>
              <w:suppressAutoHyphens w:val="0"/>
              <w:spacing w:line="240" w:lineRule="auto"/>
              <w:jc w:val="right"/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  <w:t>Popust  (________%):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3A" w:rsidRDefault="001E0C3A" w:rsidP="00D02A24">
            <w:pPr>
              <w:suppressAutoHyphens w:val="0"/>
              <w:spacing w:line="240" w:lineRule="auto"/>
              <w:jc w:val="center"/>
              <w:rPr>
                <w:rFonts w:eastAsia="Calibri"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</w:tr>
      <w:tr w:rsidR="001E0C3A" w:rsidTr="00D02A24">
        <w:trPr>
          <w:cantSplit/>
          <w:trHeight w:val="39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3A" w:rsidRDefault="001E0C3A" w:rsidP="00D02A24">
            <w:pPr>
              <w:suppressAutoHyphens w:val="0"/>
              <w:spacing w:line="240" w:lineRule="auto"/>
              <w:jc w:val="center"/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</w:p>
          <w:p w:rsidR="001E0C3A" w:rsidRDefault="001E0C3A" w:rsidP="00D02A24">
            <w:pPr>
              <w:suppressAutoHyphens w:val="0"/>
              <w:spacing w:line="240" w:lineRule="auto"/>
              <w:jc w:val="right"/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  <w:t>Ukupna cijena sa popustom bez PDV-a: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3A" w:rsidRDefault="001E0C3A" w:rsidP="00D02A24">
            <w:pPr>
              <w:suppressAutoHyphens w:val="0"/>
              <w:spacing w:line="240" w:lineRule="auto"/>
              <w:jc w:val="center"/>
              <w:rPr>
                <w:rFonts w:eastAsia="Calibri"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</w:tr>
      <w:tr w:rsidR="001E0C3A" w:rsidTr="00D02A24">
        <w:trPr>
          <w:cantSplit/>
          <w:trHeight w:val="39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C3A" w:rsidRDefault="001E0C3A" w:rsidP="00D02A24">
            <w:pPr>
              <w:suppressAutoHyphens w:val="0"/>
              <w:spacing w:line="240" w:lineRule="auto"/>
              <w:jc w:val="right"/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  <w:t>PDV 17%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3A" w:rsidRDefault="001E0C3A" w:rsidP="00D02A24">
            <w:pPr>
              <w:suppressAutoHyphens w:val="0"/>
              <w:spacing w:line="240" w:lineRule="auto"/>
              <w:jc w:val="center"/>
              <w:rPr>
                <w:rFonts w:eastAsia="Calibri"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</w:tr>
      <w:tr w:rsidR="001E0C3A" w:rsidTr="00D02A24">
        <w:trPr>
          <w:cantSplit/>
          <w:trHeight w:val="39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C3A" w:rsidRDefault="001E0C3A" w:rsidP="00D02A24">
            <w:pPr>
              <w:suppressAutoHyphens w:val="0"/>
              <w:spacing w:line="240" w:lineRule="auto"/>
              <w:jc w:val="right"/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  <w:t>Ukupna cijena sa PDV-om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3A" w:rsidRDefault="001E0C3A" w:rsidP="00D02A24">
            <w:pPr>
              <w:suppressAutoHyphens w:val="0"/>
              <w:spacing w:line="240" w:lineRule="auto"/>
              <w:jc w:val="center"/>
              <w:rPr>
                <w:rFonts w:eastAsia="Calibri"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</w:p>
        </w:tc>
      </w:tr>
    </w:tbl>
    <w:p w:rsidR="001E0C3A" w:rsidRDefault="001E0C3A" w:rsidP="001E0C3A">
      <w:pPr>
        <w:suppressAutoHyphens w:val="0"/>
        <w:spacing w:line="240" w:lineRule="auto"/>
        <w:rPr>
          <w:rFonts w:eastAsia="Calibri"/>
          <w:color w:val="auto"/>
          <w:kern w:val="0"/>
          <w:sz w:val="22"/>
          <w:szCs w:val="22"/>
          <w:lang w:val="hr-BA" w:eastAsia="en-US"/>
        </w:rPr>
      </w:pPr>
      <w:r>
        <w:rPr>
          <w:rFonts w:eastAsia="Calibri"/>
          <w:color w:val="auto"/>
          <w:kern w:val="0"/>
          <w:sz w:val="22"/>
          <w:szCs w:val="22"/>
          <w:lang w:val="hr-BA" w:eastAsia="en-US"/>
        </w:rPr>
        <w:t>Napomene:</w:t>
      </w:r>
    </w:p>
    <w:p w:rsidR="001E0C3A" w:rsidRDefault="001E0C3A" w:rsidP="001E0C3A">
      <w:pPr>
        <w:pStyle w:val="ListParagraph"/>
        <w:numPr>
          <w:ilvl w:val="0"/>
          <w:numId w:val="2"/>
        </w:numPr>
        <w:spacing w:line="240" w:lineRule="auto"/>
        <w:ind w:left="426"/>
        <w:jc w:val="both"/>
        <w:rPr>
          <w:rFonts w:ascii="Times New Roman" w:hAnsi="Times New Roman"/>
          <w:lang w:val="hr-BA"/>
        </w:rPr>
      </w:pPr>
      <w:r>
        <w:rPr>
          <w:rFonts w:ascii="Times New Roman" w:hAnsi="Times New Roman"/>
          <w:lang w:val="hr-BA"/>
        </w:rPr>
        <w:t>Cijene moraju biti izražene u KM. Za svaku stavku u ponudi mora se navesti cijena.</w:t>
      </w:r>
    </w:p>
    <w:p w:rsidR="001E0C3A" w:rsidRDefault="001E0C3A" w:rsidP="001E0C3A">
      <w:pPr>
        <w:pStyle w:val="ListParagraph"/>
        <w:numPr>
          <w:ilvl w:val="0"/>
          <w:numId w:val="2"/>
        </w:numPr>
        <w:spacing w:line="240" w:lineRule="auto"/>
        <w:ind w:left="426"/>
        <w:jc w:val="both"/>
        <w:rPr>
          <w:rFonts w:ascii="Times New Roman" w:hAnsi="Times New Roman"/>
          <w:lang w:val="hr-BA"/>
        </w:rPr>
      </w:pPr>
      <w:r>
        <w:rPr>
          <w:rFonts w:ascii="Times New Roman" w:hAnsi="Times New Roman"/>
          <w:lang w:val="hr-BA"/>
        </w:rPr>
        <w:t>Cijena ponude se iskazuje bez PDV-a i sadrži sve naknade koje ugovorno tijelo treba platiti dobavljaču. Ugovorno tijelo ne smije imati nikakve dodatne troškove osim onih koji su navedeni u ovom obrascu.</w:t>
      </w:r>
    </w:p>
    <w:p w:rsidR="001E0C3A" w:rsidRDefault="001E0C3A" w:rsidP="001E0C3A">
      <w:pPr>
        <w:pStyle w:val="ListParagraph"/>
        <w:numPr>
          <w:ilvl w:val="0"/>
          <w:numId w:val="2"/>
        </w:numPr>
        <w:spacing w:line="240" w:lineRule="auto"/>
        <w:ind w:left="426"/>
        <w:jc w:val="both"/>
        <w:rPr>
          <w:rFonts w:ascii="Times New Roman" w:hAnsi="Times New Roman"/>
          <w:lang w:val="hr-BA"/>
        </w:rPr>
      </w:pPr>
      <w:r>
        <w:rPr>
          <w:rFonts w:ascii="Times New Roman" w:hAnsi="Times New Roman"/>
          <w:lang w:val="hr-BA"/>
        </w:rPr>
        <w:t xml:space="preserve">U slučaju razlika između jediničnih cijena i ukupnog iznosa, ispravka će se izvršiti u skladu sa </w:t>
      </w:r>
      <w:r>
        <w:rPr>
          <w:rFonts w:ascii="Times New Roman" w:hAnsi="Times New Roman"/>
          <w:lang w:val="hr-BA"/>
        </w:rPr>
        <w:br/>
        <w:t>jediničnim cijenama.</w:t>
      </w:r>
    </w:p>
    <w:p w:rsidR="001E0C3A" w:rsidRDefault="001E0C3A" w:rsidP="001E0C3A">
      <w:pPr>
        <w:pStyle w:val="ListParagraph"/>
        <w:numPr>
          <w:ilvl w:val="0"/>
          <w:numId w:val="2"/>
        </w:numPr>
        <w:spacing w:line="240" w:lineRule="auto"/>
        <w:ind w:left="426"/>
        <w:jc w:val="both"/>
        <w:rPr>
          <w:rFonts w:ascii="Times New Roman" w:hAnsi="Times New Roman"/>
          <w:lang w:val="hr-BA"/>
        </w:rPr>
      </w:pPr>
      <w:r>
        <w:rPr>
          <w:rFonts w:ascii="Times New Roman" w:hAnsi="Times New Roman"/>
          <w:lang w:val="hr-BA"/>
        </w:rPr>
        <w:t>Jedinična cijena stavke se ne smatra računskom greškom, odnosno ne može se ispravljati.</w:t>
      </w:r>
    </w:p>
    <w:p w:rsidR="001E0C3A" w:rsidRDefault="001E0C3A" w:rsidP="001E0C3A">
      <w:pPr>
        <w:pStyle w:val="ListParagraph"/>
        <w:numPr>
          <w:ilvl w:val="0"/>
          <w:numId w:val="2"/>
        </w:numPr>
        <w:spacing w:line="240" w:lineRule="auto"/>
        <w:ind w:left="426"/>
        <w:jc w:val="both"/>
        <w:rPr>
          <w:rFonts w:ascii="Times New Roman" w:hAnsi="Times New Roman"/>
          <w:lang w:val="hr-BA"/>
        </w:rPr>
      </w:pPr>
      <w:r>
        <w:rPr>
          <w:rFonts w:ascii="Times New Roman" w:hAnsi="Times New Roman"/>
          <w:lang w:val="hr-BA"/>
        </w:rPr>
        <w:t>Nije dopušteno mijenjati format tablice, niti šta dodavati ili mijenjati pojedine stavke.</w:t>
      </w:r>
    </w:p>
    <w:p w:rsidR="001E0C3A" w:rsidRDefault="001E0C3A" w:rsidP="001E0C3A">
      <w:pPr>
        <w:pStyle w:val="ListParagraph"/>
        <w:numPr>
          <w:ilvl w:val="0"/>
          <w:numId w:val="2"/>
        </w:numPr>
        <w:spacing w:line="240" w:lineRule="auto"/>
        <w:ind w:left="426"/>
        <w:jc w:val="both"/>
        <w:rPr>
          <w:rFonts w:ascii="Times New Roman" w:hAnsi="Times New Roman"/>
          <w:lang w:val="hr-BA"/>
        </w:rPr>
      </w:pPr>
      <w:r>
        <w:rPr>
          <w:rFonts w:ascii="Times New Roman" w:hAnsi="Times New Roman"/>
          <w:lang w:val="hr-BA"/>
        </w:rPr>
        <w:t>Ako ponuditelj nije u sistemu PDV-a ili je predmet nabavke oslobođen PDV-a, na Obrascu za cijenu ponude, na mjestu predviđenom za upis cijene ponude sa PDV-om, upisuje se isti iznos kao što je upisan na mjesto predviđeno za upis cijene ponude bez PDV-a, a mjesto predviđeno za upis iznosa PDV-a ostavlja se prazno ili se upisuje 0,00.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352"/>
        <w:gridCol w:w="4611"/>
      </w:tblGrid>
      <w:tr w:rsidR="001E0C3A" w:rsidTr="00D02A24">
        <w:trPr>
          <w:trHeight w:val="63"/>
        </w:trPr>
        <w:tc>
          <w:tcPr>
            <w:tcW w:w="4423" w:type="dxa"/>
            <w:vAlign w:val="bottom"/>
            <w:hideMark/>
          </w:tcPr>
          <w:p w:rsidR="001E0C3A" w:rsidRDefault="001E0C3A" w:rsidP="00D02A24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color w:val="auto"/>
                <w:kern w:val="0"/>
                <w:sz w:val="22"/>
                <w:szCs w:val="22"/>
                <w:lang w:val="hr-BA" w:eastAsia="en-US"/>
              </w:rPr>
              <w:t>Broj i datum: _______________</w:t>
            </w:r>
          </w:p>
        </w:tc>
        <w:tc>
          <w:tcPr>
            <w:tcW w:w="4649" w:type="dxa"/>
            <w:vAlign w:val="center"/>
          </w:tcPr>
          <w:p w:rsidR="001E0C3A" w:rsidRDefault="001E0C3A" w:rsidP="00D02A24">
            <w:pPr>
              <w:suppressAutoHyphens w:val="0"/>
              <w:spacing w:line="240" w:lineRule="auto"/>
              <w:jc w:val="center"/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</w:pPr>
            <w:r>
              <w:rPr>
                <w:rFonts w:eastAsia="Calibri"/>
                <w:b/>
                <w:bCs/>
                <w:color w:val="auto"/>
                <w:kern w:val="0"/>
                <w:sz w:val="22"/>
                <w:szCs w:val="22"/>
                <w:lang w:val="hr-BA" w:eastAsia="en-US"/>
              </w:rPr>
              <w:t>PONUDITELJ</w:t>
            </w:r>
          </w:p>
          <w:p w:rsidR="001E0C3A" w:rsidRDefault="001E0C3A" w:rsidP="00D02A24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</w:pPr>
          </w:p>
          <w:p w:rsidR="001E0C3A" w:rsidRDefault="001E0C3A" w:rsidP="00D02A24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sz w:val="22"/>
                <w:szCs w:val="22"/>
                <w:lang w:val="hr-BA" w:eastAsia="bs-Latn-BA"/>
              </w:rPr>
            </w:pPr>
            <w:r>
              <w:rPr>
                <w:rFonts w:eastAsia="Calibri"/>
                <w:color w:val="auto"/>
                <w:kern w:val="0"/>
                <w:sz w:val="22"/>
                <w:szCs w:val="22"/>
                <w:lang w:val="hr-BA" w:eastAsia="en-US"/>
              </w:rPr>
              <w:t>____________________________</w:t>
            </w:r>
          </w:p>
        </w:tc>
      </w:tr>
    </w:tbl>
    <w:p w:rsidR="001E0C3A" w:rsidRDefault="001E0C3A" w:rsidP="001E0C3A"/>
    <w:p w:rsidR="006C3227" w:rsidRDefault="006C3227"/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76BCA"/>
    <w:multiLevelType w:val="hybridMultilevel"/>
    <w:tmpl w:val="0A70DFB4"/>
    <w:lvl w:ilvl="0" w:tplc="374A5A00">
      <w:numFmt w:val="bullet"/>
      <w:lvlText w:val="-"/>
      <w:lvlJc w:val="left"/>
      <w:pPr>
        <w:ind w:left="1004" w:hanging="360"/>
      </w:pPr>
      <w:rPr>
        <w:rFonts w:ascii="Times New Roman" w:eastAsia="Calibri" w:hAnsi="Times New Roman" w:cs="Times New Roman" w:hint="default"/>
        <w:sz w:val="24"/>
      </w:rPr>
    </w:lvl>
    <w:lvl w:ilvl="1" w:tplc="141A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42DD49F8"/>
    <w:multiLevelType w:val="hybridMultilevel"/>
    <w:tmpl w:val="043EF8A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C3A"/>
    <w:rsid w:val="000C74B2"/>
    <w:rsid w:val="001E0C3A"/>
    <w:rsid w:val="0030353E"/>
    <w:rsid w:val="005C1F1F"/>
    <w:rsid w:val="006C3227"/>
    <w:rsid w:val="009448F1"/>
    <w:rsid w:val="00BA6AA1"/>
    <w:rsid w:val="00CA7AB2"/>
    <w:rsid w:val="00F84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E672D"/>
  <w15:chartTrackingRefBased/>
  <w15:docId w15:val="{C9B2850E-7F71-49DE-92E2-9396E794C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0C3A"/>
    <w:pPr>
      <w:suppressAutoHyphens/>
      <w:spacing w:line="100" w:lineRule="atLeast"/>
      <w:jc w:val="left"/>
    </w:pPr>
    <w:rPr>
      <w:rFonts w:eastAsia="Arial Unicode MS" w:cs="Times New Roman"/>
      <w:color w:val="000000"/>
      <w:kern w:val="2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E0C3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C3A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color w:val="auto"/>
      <w:kern w:val="0"/>
      <w:sz w:val="22"/>
      <w:szCs w:val="22"/>
      <w:lang w:val="bs-Latn-B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ristina.trogrlic@pravosudje.ba" TargetMode="External"/><Relationship Id="rId5" Type="http://schemas.openxmlformats.org/officeDocument/2006/relationships/hyperlink" Target="mailto:kristina.trogrlic@pravosudje.b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833</Words>
  <Characters>4752</Characters>
  <Application>Microsoft Office Word</Application>
  <DocSecurity>0</DocSecurity>
  <Lines>39</Lines>
  <Paragraphs>11</Paragraphs>
  <ScaleCrop>false</ScaleCrop>
  <Company>Pravosudje</Company>
  <LinksUpToDate>false</LinksUpToDate>
  <CharactersWithSpaces>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Trogrlic</dc:creator>
  <cp:keywords/>
  <dc:description/>
  <cp:lastModifiedBy>Kristina Trogrlic</cp:lastModifiedBy>
  <cp:revision>2</cp:revision>
  <dcterms:created xsi:type="dcterms:W3CDTF">2025-12-09T09:33:00Z</dcterms:created>
  <dcterms:modified xsi:type="dcterms:W3CDTF">2025-12-09T09:34:00Z</dcterms:modified>
</cp:coreProperties>
</file>