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top w:val="nil"/>
          <w:left w:val="nil"/>
          <w:bottom w:val="single" w:sz="12" w:space="0" w:color="000000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0080"/>
      </w:tblGrid>
      <w:tr w:rsidR="00D73020" w:rsidRPr="00FA5F5D" w:rsidTr="00D647BC">
        <w:trPr>
          <w:trHeight w:val="2320"/>
        </w:trPr>
        <w:tc>
          <w:tcPr>
            <w:tcW w:w="10080" w:type="dxa"/>
            <w:shd w:val="clear" w:color="auto" w:fill="F3F3F3"/>
          </w:tcPr>
          <w:p w:rsidR="00D73020" w:rsidRPr="00ED4D27" w:rsidRDefault="00D73020" w:rsidP="00D64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jc w:val="center"/>
              <w:rPr>
                <w:color w:val="000000"/>
                <w:sz w:val="28"/>
                <w:szCs w:val="28"/>
              </w:rPr>
            </w:pPr>
            <w:r w:rsidRPr="00FA5F5D">
              <w:rPr>
                <w:b/>
                <w:color w:val="000000"/>
              </w:rPr>
              <w:br/>
            </w:r>
            <w:r w:rsidRPr="00ED4D27">
              <w:rPr>
                <w:b/>
                <w:color w:val="000000"/>
                <w:sz w:val="28"/>
                <w:szCs w:val="28"/>
              </w:rPr>
              <w:t>ОСНОВНИ СУД У ГРАДИШЦИ</w:t>
            </w:r>
            <w:r w:rsidRPr="00ED4D27">
              <w:rPr>
                <w:b/>
                <w:color w:val="000000"/>
                <w:sz w:val="28"/>
                <w:szCs w:val="28"/>
              </w:rPr>
              <w:br/>
              <w:t>OSNOVNI SUD U GRADIŠCI</w:t>
            </w:r>
            <w:r w:rsidRPr="00ED4D27">
              <w:rPr>
                <w:noProof/>
                <w:sz w:val="28"/>
                <w:szCs w:val="28"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 wp14:anchorId="3A83BC10" wp14:editId="6AD29265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3020" w:rsidRPr="00ED4D27" w:rsidRDefault="00D73020" w:rsidP="00D64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b/>
                <w:i/>
                <w:color w:val="000000"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 xml:space="preserve">Адреса: Видовданска 15, 78400 Градишка                           Одјељење суда у Српцу </w:t>
            </w:r>
          </w:p>
          <w:p w:rsidR="00D73020" w:rsidRPr="00ED4D27" w:rsidRDefault="00D73020" w:rsidP="00D64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b/>
                <w:i/>
                <w:color w:val="000000"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>ТЕЛЕФОНИ:051/813-221,051/813-366                                  Данка Митрова бр. 4, 78420 Србац</w:t>
            </w:r>
          </w:p>
          <w:p w:rsidR="00D73020" w:rsidRPr="00ED4D27" w:rsidRDefault="00D73020" w:rsidP="00D64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rStyle w:val="Hyperlink"/>
                <w:b/>
                <w:i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>ФАКС:051/815-885                                                                  ТЕЛ:051/740-112                                                                                                                                                                                               Web:ossud-gradiska.pravosudje.ba</w:t>
            </w:r>
            <w:r w:rsidRPr="00ED4D27">
              <w:rPr>
                <w:b/>
                <w:i/>
                <w:color w:val="000000"/>
                <w:sz w:val="20"/>
                <w:szCs w:val="20"/>
              </w:rPr>
              <w:br/>
              <w:t xml:space="preserve">E-mail: </w:t>
            </w:r>
            <w:hyperlink r:id="rId6" w:history="1">
              <w:r w:rsidRPr="00ED4D27">
                <w:rPr>
                  <w:rStyle w:val="Hyperlink"/>
                  <w:b/>
                  <w:i/>
                  <w:sz w:val="20"/>
                  <w:szCs w:val="20"/>
                </w:rPr>
                <w:t>ossud-gradiska@pravosudje.ba</w:t>
              </w:r>
            </w:hyperlink>
          </w:p>
          <w:p w:rsidR="00D73020" w:rsidRPr="00FA5F5D" w:rsidRDefault="00D73020" w:rsidP="00D64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color w:val="000000"/>
              </w:rPr>
            </w:pPr>
            <w:r w:rsidRPr="00ED4D27">
              <w:rPr>
                <w:rStyle w:val="Hyperlink"/>
                <w:b/>
                <w:i/>
                <w:color w:val="000000" w:themeColor="text1"/>
                <w:sz w:val="20"/>
                <w:szCs w:val="20"/>
              </w:rPr>
              <w:t>JIB:4401079830002</w:t>
            </w:r>
          </w:p>
        </w:tc>
      </w:tr>
    </w:tbl>
    <w:p w:rsidR="00D73020" w:rsidRDefault="00D73020" w:rsidP="00D73020">
      <w:pPr>
        <w:jc w:val="both"/>
        <w:rPr>
          <w:b/>
          <w:noProof/>
          <w:lang w:val="sr-Latn-CS"/>
        </w:rPr>
      </w:pPr>
    </w:p>
    <w:p w:rsidR="00D73020" w:rsidRPr="004B12E8" w:rsidRDefault="00D73020" w:rsidP="00D73020">
      <w:pPr>
        <w:jc w:val="both"/>
        <w:rPr>
          <w:b/>
          <w:noProof/>
          <w:lang w:val="sr-Cyrl-BA"/>
        </w:rPr>
      </w:pPr>
      <w:r>
        <w:rPr>
          <w:b/>
          <w:noProof/>
          <w:lang w:val="sr-Latn-CS"/>
        </w:rPr>
        <w:t>BROJ: 072-0-Su-25-00</w:t>
      </w:r>
      <w:r w:rsidR="006B79A7">
        <w:rPr>
          <w:b/>
          <w:noProof/>
          <w:lang w:val="sr-Latn-CS"/>
        </w:rPr>
        <w:t>1237</w:t>
      </w:r>
    </w:p>
    <w:p w:rsidR="00D73020" w:rsidRPr="00604085" w:rsidRDefault="00D73020" w:rsidP="00D73020">
      <w:pPr>
        <w:jc w:val="both"/>
        <w:rPr>
          <w:b/>
          <w:noProof/>
          <w:lang w:val="sr-Latn-CS"/>
        </w:rPr>
      </w:pPr>
      <w:r>
        <w:rPr>
          <w:b/>
          <w:noProof/>
          <w:lang w:val="sr-Latn-CS"/>
        </w:rPr>
        <w:t>DANA</w:t>
      </w:r>
      <w:r w:rsidRPr="00604085">
        <w:rPr>
          <w:b/>
          <w:noProof/>
          <w:lang w:val="sr-Latn-CS"/>
        </w:rPr>
        <w:t xml:space="preserve">: </w:t>
      </w:r>
      <w:r>
        <w:rPr>
          <w:b/>
          <w:noProof/>
          <w:lang w:val="sr-Latn-CS"/>
        </w:rPr>
        <w:t>14.11.2025.godine</w:t>
      </w:r>
    </w:p>
    <w:p w:rsidR="006C3227" w:rsidRDefault="006C3227"/>
    <w:p w:rsidR="00D73020" w:rsidRDefault="00D73020"/>
    <w:p w:rsidR="0094782B" w:rsidRDefault="00D73020" w:rsidP="001B0546">
      <w:pPr>
        <w:jc w:val="both"/>
      </w:pPr>
      <w:r>
        <w:t>Na osnovu</w:t>
      </w:r>
      <w:r w:rsidR="001729BA">
        <w:t xml:space="preserve"> člana 48. stav 2. Zakona o sudovima RS (“Sl.glasnik </w:t>
      </w:r>
      <w:r w:rsidR="001B0546">
        <w:t xml:space="preserve">RS broj </w:t>
      </w:r>
      <w:r w:rsidR="001729BA">
        <w:t xml:space="preserve">37/12, 44/15 i 100/17) u vezi sa članom 17. </w:t>
      </w:r>
      <w:r w:rsidR="001B0546">
        <w:t xml:space="preserve">stav 3. </w:t>
      </w:r>
      <w:r w:rsidR="001729BA">
        <w:t xml:space="preserve">Zakona o javnim nabavkama (Sl. gl. BiH broj 39/14,59/22 i 50/24) </w:t>
      </w:r>
      <w:r w:rsidR="001B0546">
        <w:t>i člana 8. Pravilnika o unutrašnjem sudskom poslovanju (Sl.gl. RS broj 9/14, 71/17, 67/18 i 6/19) predsjednica Osnovnog suda u Gradišci, donosi</w:t>
      </w:r>
      <w:r w:rsidR="0094782B">
        <w:t>:</w:t>
      </w:r>
    </w:p>
    <w:p w:rsidR="001B0546" w:rsidRDefault="001B0546" w:rsidP="001B0546">
      <w:pPr>
        <w:jc w:val="both"/>
      </w:pPr>
    </w:p>
    <w:p w:rsidR="009B18A3" w:rsidRDefault="009B18A3" w:rsidP="001B0546">
      <w:pPr>
        <w:jc w:val="both"/>
      </w:pPr>
    </w:p>
    <w:p w:rsidR="001B0546" w:rsidRPr="001B0546" w:rsidRDefault="001B0546" w:rsidP="001B0546">
      <w:pPr>
        <w:jc w:val="center"/>
        <w:rPr>
          <w:b/>
        </w:rPr>
      </w:pPr>
      <w:r w:rsidRPr="001B0546">
        <w:rPr>
          <w:b/>
        </w:rPr>
        <w:t>ODLUKU</w:t>
      </w:r>
    </w:p>
    <w:p w:rsidR="001B0546" w:rsidRPr="001B0546" w:rsidRDefault="001B0546" w:rsidP="001B0546">
      <w:pPr>
        <w:jc w:val="center"/>
        <w:rPr>
          <w:b/>
        </w:rPr>
      </w:pPr>
      <w:r w:rsidRPr="001B0546">
        <w:rPr>
          <w:b/>
        </w:rPr>
        <w:t xml:space="preserve">o </w:t>
      </w:r>
      <w:r w:rsidR="00141682">
        <w:rPr>
          <w:b/>
        </w:rPr>
        <w:t>dopuni</w:t>
      </w:r>
      <w:bookmarkStart w:id="0" w:name="_GoBack"/>
      <w:bookmarkEnd w:id="0"/>
      <w:r w:rsidRPr="001B0546">
        <w:rPr>
          <w:b/>
        </w:rPr>
        <w:t xml:space="preserve"> Plana javnih nabavki Osnovnog suda u Gradišci </w:t>
      </w:r>
    </w:p>
    <w:p w:rsidR="001B0546" w:rsidRDefault="001B0546" w:rsidP="001B0546">
      <w:pPr>
        <w:jc w:val="center"/>
        <w:rPr>
          <w:b/>
        </w:rPr>
      </w:pPr>
      <w:r w:rsidRPr="001B0546">
        <w:rPr>
          <w:b/>
        </w:rPr>
        <w:t xml:space="preserve">za 2025. godinu </w:t>
      </w:r>
    </w:p>
    <w:p w:rsidR="001B0546" w:rsidRDefault="001B0546" w:rsidP="001B0546">
      <w:pPr>
        <w:jc w:val="center"/>
        <w:rPr>
          <w:b/>
        </w:rPr>
      </w:pPr>
    </w:p>
    <w:p w:rsidR="009B18A3" w:rsidRDefault="009B18A3" w:rsidP="001B0546">
      <w:pPr>
        <w:jc w:val="center"/>
        <w:rPr>
          <w:b/>
        </w:rPr>
      </w:pPr>
    </w:p>
    <w:p w:rsidR="00631C76" w:rsidRPr="00631C76" w:rsidRDefault="00631C76" w:rsidP="00631C76">
      <w:pPr>
        <w:jc w:val="center"/>
        <w:rPr>
          <w:b/>
          <w:noProof/>
          <w:lang w:val="sr-Latn-CS"/>
        </w:rPr>
      </w:pPr>
      <w:r w:rsidRPr="00F12E89">
        <w:rPr>
          <w:b/>
          <w:noProof/>
          <w:lang w:val="sr-Latn-CS"/>
        </w:rPr>
        <w:t>Član 1</w:t>
      </w:r>
    </w:p>
    <w:p w:rsidR="00631C76" w:rsidRDefault="00631C76" w:rsidP="001B0546">
      <w:pPr>
        <w:jc w:val="center"/>
        <w:rPr>
          <w:b/>
        </w:rPr>
      </w:pPr>
    </w:p>
    <w:p w:rsidR="001B0546" w:rsidRDefault="001B0546" w:rsidP="001B0546">
      <w:pPr>
        <w:jc w:val="both"/>
        <w:rPr>
          <w:noProof/>
          <w:lang w:val="sr-Latn-CS"/>
        </w:rPr>
      </w:pPr>
      <w:r w:rsidRPr="001B0546">
        <w:t xml:space="preserve">Ovom odlukom se mijenja </w:t>
      </w:r>
      <w:r w:rsidR="00CC6132">
        <w:t xml:space="preserve">i dopunjava </w:t>
      </w:r>
      <w:r w:rsidRPr="001B0546">
        <w:t xml:space="preserve">Plan javnih nabavki za 2025.godinu Osnovnog suda u Gradišci, broj </w:t>
      </w:r>
      <w:r w:rsidRPr="001B0546">
        <w:rPr>
          <w:noProof/>
          <w:lang w:val="sr-Latn-CS"/>
        </w:rPr>
        <w:t>072-0-Su-25-000004 od 03.01.2025.godine</w:t>
      </w:r>
      <w:r>
        <w:rPr>
          <w:noProof/>
          <w:lang w:val="sr-Latn-CS"/>
        </w:rPr>
        <w:t>, koji je objavljen na portalu Javnih nabavki</w:t>
      </w:r>
      <w:r w:rsidR="003A5C60">
        <w:rPr>
          <w:noProof/>
          <w:lang w:val="sr-Latn-CS"/>
        </w:rPr>
        <w:t xml:space="preserve"> 28.01.2025.godine, kako slijedi:</w:t>
      </w:r>
    </w:p>
    <w:p w:rsidR="00F12E89" w:rsidRDefault="00F12E89" w:rsidP="001B0546">
      <w:pPr>
        <w:jc w:val="both"/>
        <w:rPr>
          <w:noProof/>
          <w:lang w:val="sr-Latn-CS"/>
        </w:rPr>
      </w:pPr>
    </w:p>
    <w:p w:rsidR="00F12E89" w:rsidRPr="00631C76" w:rsidRDefault="00F12E89" w:rsidP="00F12E89">
      <w:pPr>
        <w:jc w:val="center"/>
        <w:rPr>
          <w:b/>
          <w:noProof/>
          <w:lang w:val="sr-Cyrl-BA"/>
        </w:rPr>
      </w:pPr>
      <w:r w:rsidRPr="00F12E89">
        <w:rPr>
          <w:b/>
          <w:noProof/>
          <w:lang w:val="sr-Latn-CS"/>
        </w:rPr>
        <w:t xml:space="preserve">Član </w:t>
      </w:r>
      <w:r w:rsidR="00631C76">
        <w:rPr>
          <w:b/>
          <w:noProof/>
          <w:lang w:val="sr-Cyrl-BA"/>
        </w:rPr>
        <w:t>2</w:t>
      </w:r>
    </w:p>
    <w:p w:rsidR="00F12E89" w:rsidRPr="00631C76" w:rsidRDefault="00F12E89" w:rsidP="00631C76">
      <w:pPr>
        <w:jc w:val="both"/>
        <w:rPr>
          <w:noProof/>
          <w:lang w:val="sr-Latn-CS"/>
        </w:rPr>
      </w:pPr>
    </w:p>
    <w:p w:rsidR="008568A2" w:rsidRDefault="00226A81" w:rsidP="008568A2">
      <w:pPr>
        <w:jc w:val="both"/>
        <w:rPr>
          <w:noProof/>
          <w:lang w:val="sr-Latn-CS"/>
        </w:rPr>
      </w:pPr>
      <w:r w:rsidRPr="008568A2">
        <w:rPr>
          <w:noProof/>
          <w:lang w:val="sr-Latn-CS"/>
        </w:rPr>
        <w:t xml:space="preserve">iza rednog broj 29. Plana </w:t>
      </w:r>
      <w:r w:rsidRPr="001B0546">
        <w:t xml:space="preserve">broj </w:t>
      </w:r>
      <w:r w:rsidRPr="008568A2">
        <w:rPr>
          <w:noProof/>
          <w:lang w:val="sr-Latn-CS"/>
        </w:rPr>
        <w:t xml:space="preserve">072-0-Su-25-000004, (koji je nakon objave na Portalu javnih nabavki postao redni broj 10. u odjeljku USLUGE), dodaje se </w:t>
      </w:r>
      <w:r w:rsidR="00F12E89" w:rsidRPr="008568A2">
        <w:rPr>
          <w:noProof/>
          <w:lang w:val="sr-Latn-CS"/>
        </w:rPr>
        <w:t>redni broj 30</w:t>
      </w:r>
      <w:r w:rsidRPr="008568A2">
        <w:rPr>
          <w:noProof/>
          <w:lang w:val="sr-Latn-CS"/>
        </w:rPr>
        <w:t xml:space="preserve">  </w:t>
      </w:r>
      <w:r w:rsidR="008568A2" w:rsidRPr="008568A2">
        <w:rPr>
          <w:noProof/>
          <w:lang w:val="sr-Latn-CS"/>
        </w:rPr>
        <w:t xml:space="preserve">i 31. </w:t>
      </w:r>
    </w:p>
    <w:p w:rsidR="008568A2" w:rsidRDefault="008568A2" w:rsidP="008568A2">
      <w:pPr>
        <w:jc w:val="both"/>
        <w:rPr>
          <w:noProof/>
          <w:lang w:val="sr-Latn-CS"/>
        </w:rPr>
      </w:pPr>
    </w:p>
    <w:p w:rsidR="008568A2" w:rsidRPr="00631C76" w:rsidRDefault="008568A2" w:rsidP="008568A2">
      <w:pPr>
        <w:jc w:val="center"/>
        <w:rPr>
          <w:b/>
          <w:noProof/>
          <w:lang w:val="sr-Cyrl-BA"/>
        </w:rPr>
      </w:pPr>
      <w:r w:rsidRPr="00F12E89">
        <w:rPr>
          <w:b/>
          <w:noProof/>
          <w:lang w:val="sr-Latn-CS"/>
        </w:rPr>
        <w:t xml:space="preserve">Član </w:t>
      </w:r>
      <w:r w:rsidR="00631C76">
        <w:rPr>
          <w:b/>
          <w:noProof/>
          <w:lang w:val="sr-Cyrl-BA"/>
        </w:rPr>
        <w:t>3</w:t>
      </w:r>
    </w:p>
    <w:p w:rsidR="008568A2" w:rsidRDefault="008568A2" w:rsidP="00631C76">
      <w:pPr>
        <w:jc w:val="both"/>
        <w:rPr>
          <w:noProof/>
          <w:lang w:val="sr-Latn-CS"/>
        </w:rPr>
      </w:pPr>
    </w:p>
    <w:p w:rsidR="00226A81" w:rsidRPr="008568A2" w:rsidRDefault="008568A2" w:rsidP="008568A2">
      <w:pPr>
        <w:jc w:val="both"/>
        <w:rPr>
          <w:noProof/>
          <w:lang w:val="sr-Latn-CS"/>
        </w:rPr>
      </w:pPr>
      <w:r>
        <w:rPr>
          <w:noProof/>
          <w:lang w:val="sr-Latn-CS"/>
        </w:rPr>
        <w:t xml:space="preserve">Redni broj 30. - </w:t>
      </w:r>
      <w:r w:rsidR="00226A81" w:rsidRPr="008568A2">
        <w:rPr>
          <w:noProof/>
          <w:lang w:val="sr-Latn-CS"/>
        </w:rPr>
        <w:t xml:space="preserve">pod nazivom „Nabavka usluge hotelskog smještaja“, </w:t>
      </w:r>
      <w:r w:rsidR="00171CC4">
        <w:rPr>
          <w:noProof/>
          <w:lang w:val="sr-Latn-CS"/>
        </w:rPr>
        <w:t xml:space="preserve">CPV kod </w:t>
      </w:r>
      <w:r w:rsidR="00171CC4">
        <w:rPr>
          <w:noProof/>
          <w:lang w:val="sr-Cyrl-BA"/>
        </w:rPr>
        <w:t xml:space="preserve">55000000-0, </w:t>
      </w:r>
      <w:r w:rsidR="00226A81" w:rsidRPr="008568A2">
        <w:rPr>
          <w:noProof/>
          <w:lang w:val="sr-Latn-CS"/>
        </w:rPr>
        <w:t xml:space="preserve">vrsta postupka – direktni sporazum, </w:t>
      </w:r>
      <w:r w:rsidR="002A0F36" w:rsidRPr="008568A2">
        <w:rPr>
          <w:noProof/>
          <w:lang w:val="sr-Latn-CS"/>
        </w:rPr>
        <w:t>predviđa se – račun, procijenjena vrijednost 1.</w:t>
      </w:r>
      <w:r w:rsidR="000531EA">
        <w:rPr>
          <w:noProof/>
          <w:lang w:val="sr-Latn-CS"/>
        </w:rPr>
        <w:t>8</w:t>
      </w:r>
      <w:r w:rsidR="00EE6042" w:rsidRPr="008568A2">
        <w:rPr>
          <w:noProof/>
          <w:lang w:val="sr-Latn-CS"/>
        </w:rPr>
        <w:t>00</w:t>
      </w:r>
      <w:r w:rsidR="002A0F36" w:rsidRPr="008568A2">
        <w:rPr>
          <w:noProof/>
          <w:lang w:val="sr-Latn-CS"/>
        </w:rPr>
        <w:t>KM, okvirni datum –</w:t>
      </w:r>
      <w:r w:rsidR="00EE6042" w:rsidRPr="008568A2">
        <w:rPr>
          <w:noProof/>
          <w:lang w:val="sr-Latn-CS"/>
        </w:rPr>
        <w:t xml:space="preserve"> </w:t>
      </w:r>
      <w:r w:rsidR="002A0F36" w:rsidRPr="008568A2">
        <w:rPr>
          <w:noProof/>
          <w:lang w:val="sr-Latn-CS"/>
        </w:rPr>
        <w:t>novembar 2025., izvor finansiranja – budžet RS.</w:t>
      </w:r>
    </w:p>
    <w:p w:rsidR="00F12E89" w:rsidRDefault="00F12E89" w:rsidP="008568A2">
      <w:pPr>
        <w:jc w:val="both"/>
        <w:rPr>
          <w:noProof/>
          <w:lang w:val="sr-Latn-CS"/>
        </w:rPr>
      </w:pPr>
    </w:p>
    <w:p w:rsidR="00F12E89" w:rsidRPr="00631C76" w:rsidRDefault="00F12E89" w:rsidP="00F12E89">
      <w:pPr>
        <w:jc w:val="center"/>
        <w:rPr>
          <w:b/>
          <w:noProof/>
          <w:lang w:val="sr-Cyrl-BA"/>
        </w:rPr>
      </w:pPr>
      <w:r w:rsidRPr="00F12E89">
        <w:rPr>
          <w:b/>
          <w:noProof/>
          <w:lang w:val="sr-Latn-CS"/>
        </w:rPr>
        <w:t xml:space="preserve">Član </w:t>
      </w:r>
      <w:r w:rsidR="00631C76">
        <w:rPr>
          <w:b/>
          <w:noProof/>
          <w:lang w:val="sr-Cyrl-BA"/>
        </w:rPr>
        <w:t>4</w:t>
      </w:r>
    </w:p>
    <w:p w:rsidR="008568A2" w:rsidRDefault="008568A2" w:rsidP="00F12E89">
      <w:pPr>
        <w:jc w:val="center"/>
        <w:rPr>
          <w:b/>
          <w:noProof/>
          <w:lang w:val="sr-Latn-CS"/>
        </w:rPr>
      </w:pPr>
    </w:p>
    <w:p w:rsidR="008568A2" w:rsidRPr="008568A2" w:rsidRDefault="008568A2" w:rsidP="008568A2">
      <w:pPr>
        <w:jc w:val="both"/>
        <w:rPr>
          <w:noProof/>
          <w:lang w:val="sr-Latn-CS"/>
        </w:rPr>
      </w:pPr>
      <w:r>
        <w:rPr>
          <w:noProof/>
          <w:lang w:val="sr-Latn-CS"/>
        </w:rPr>
        <w:t xml:space="preserve">Redni broj 31. </w:t>
      </w:r>
      <w:r w:rsidRPr="008568A2">
        <w:rPr>
          <w:noProof/>
          <w:lang w:val="sr-Latn-CS"/>
        </w:rPr>
        <w:t xml:space="preserve">pod nazivom „Nabavka </w:t>
      </w:r>
      <w:r>
        <w:rPr>
          <w:noProof/>
          <w:lang w:val="sr-Latn-CS"/>
        </w:rPr>
        <w:t>advokatsko sudskih rokovnika</w:t>
      </w:r>
      <w:r w:rsidRPr="008568A2">
        <w:rPr>
          <w:noProof/>
          <w:lang w:val="sr-Latn-CS"/>
        </w:rPr>
        <w:t>“,</w:t>
      </w:r>
      <w:r w:rsidR="00171CC4">
        <w:rPr>
          <w:noProof/>
          <w:lang w:val="sr-Latn-CS"/>
        </w:rPr>
        <w:t xml:space="preserve"> CPV kod 22817000-0</w:t>
      </w:r>
      <w:r w:rsidRPr="008568A2">
        <w:rPr>
          <w:noProof/>
          <w:lang w:val="sr-Latn-CS"/>
        </w:rPr>
        <w:t xml:space="preserve"> vrsta postupka – direktni sporazum, predviđa se – račun, procijenjena vrijednost </w:t>
      </w:r>
      <w:r>
        <w:rPr>
          <w:noProof/>
          <w:lang w:val="sr-Latn-CS"/>
        </w:rPr>
        <w:t>50</w:t>
      </w:r>
      <w:r w:rsidRPr="008568A2">
        <w:rPr>
          <w:noProof/>
          <w:lang w:val="sr-Latn-CS"/>
        </w:rPr>
        <w:t>0KM, okvirni datum – novembar</w:t>
      </w:r>
      <w:r w:rsidR="00171CC4">
        <w:rPr>
          <w:noProof/>
          <w:lang w:val="sr-Latn-CS"/>
        </w:rPr>
        <w:t>/decembar</w:t>
      </w:r>
      <w:r w:rsidRPr="008568A2">
        <w:rPr>
          <w:noProof/>
          <w:lang w:val="sr-Latn-CS"/>
        </w:rPr>
        <w:t xml:space="preserve"> 2025., izvor finansiranja – budžet RS.</w:t>
      </w:r>
    </w:p>
    <w:p w:rsidR="008568A2" w:rsidRDefault="008568A2" w:rsidP="008568A2">
      <w:pPr>
        <w:pStyle w:val="ListParagraph"/>
        <w:ind w:left="0"/>
        <w:jc w:val="both"/>
        <w:rPr>
          <w:b/>
          <w:noProof/>
          <w:lang w:val="sr-Latn-CS"/>
        </w:rPr>
      </w:pPr>
    </w:p>
    <w:p w:rsidR="009B18A3" w:rsidRDefault="009B18A3" w:rsidP="00631C76">
      <w:pPr>
        <w:jc w:val="center"/>
        <w:rPr>
          <w:b/>
          <w:noProof/>
          <w:lang w:val="sr-Latn-CS"/>
        </w:rPr>
      </w:pPr>
    </w:p>
    <w:p w:rsidR="009B18A3" w:rsidRDefault="009B18A3" w:rsidP="00631C76">
      <w:pPr>
        <w:jc w:val="center"/>
        <w:rPr>
          <w:b/>
          <w:noProof/>
          <w:lang w:val="sr-Latn-CS"/>
        </w:rPr>
      </w:pPr>
    </w:p>
    <w:p w:rsidR="009B18A3" w:rsidRDefault="009B18A3" w:rsidP="00631C76">
      <w:pPr>
        <w:jc w:val="center"/>
        <w:rPr>
          <w:b/>
          <w:noProof/>
          <w:lang w:val="sr-Latn-CS"/>
        </w:rPr>
      </w:pPr>
    </w:p>
    <w:p w:rsidR="008568A2" w:rsidRPr="009B18A3" w:rsidRDefault="00631C76" w:rsidP="009B18A3">
      <w:pPr>
        <w:jc w:val="center"/>
        <w:rPr>
          <w:b/>
          <w:noProof/>
          <w:lang w:val="sr-Cyrl-BA"/>
        </w:rPr>
      </w:pPr>
      <w:r w:rsidRPr="00F12E89">
        <w:rPr>
          <w:b/>
          <w:noProof/>
          <w:lang w:val="sr-Latn-CS"/>
        </w:rPr>
        <w:lastRenderedPageBreak/>
        <w:t xml:space="preserve">Član </w:t>
      </w:r>
      <w:r>
        <w:rPr>
          <w:b/>
          <w:noProof/>
          <w:lang w:val="sr-Cyrl-BA"/>
        </w:rPr>
        <w:t>5</w:t>
      </w:r>
    </w:p>
    <w:p w:rsidR="003A5C60" w:rsidRDefault="003A5C60" w:rsidP="001B0546">
      <w:pPr>
        <w:jc w:val="both"/>
      </w:pPr>
    </w:p>
    <w:p w:rsidR="006B79A7" w:rsidRPr="006B79A7" w:rsidRDefault="00F12E89" w:rsidP="001B0546">
      <w:pPr>
        <w:jc w:val="both"/>
        <w:rPr>
          <w:noProof/>
          <w:lang w:val="sr-Latn-CS"/>
        </w:rPr>
      </w:pPr>
      <w:r>
        <w:t xml:space="preserve">Ova odluka se prilaže Planu javnih nabavki za 2025.godinu broj </w:t>
      </w:r>
      <w:r w:rsidRPr="001B0546">
        <w:rPr>
          <w:noProof/>
          <w:lang w:val="sr-Latn-CS"/>
        </w:rPr>
        <w:t>072-0-Su-25-000004</w:t>
      </w:r>
      <w:r>
        <w:rPr>
          <w:noProof/>
          <w:lang w:val="sr-Latn-CS"/>
        </w:rPr>
        <w:t xml:space="preserve"> i čini njegov sastavni dio.</w:t>
      </w:r>
    </w:p>
    <w:p w:rsidR="006B79A7" w:rsidRDefault="006B79A7" w:rsidP="001B0546">
      <w:pPr>
        <w:jc w:val="both"/>
      </w:pPr>
    </w:p>
    <w:p w:rsidR="00F12E89" w:rsidRPr="00631C76" w:rsidRDefault="00F12E89" w:rsidP="00F12E89">
      <w:pPr>
        <w:jc w:val="center"/>
        <w:rPr>
          <w:b/>
          <w:lang w:val="sr-Cyrl-BA"/>
        </w:rPr>
      </w:pPr>
      <w:r w:rsidRPr="00F12E89">
        <w:rPr>
          <w:b/>
        </w:rPr>
        <w:t xml:space="preserve">Član </w:t>
      </w:r>
      <w:r w:rsidR="00631C76">
        <w:rPr>
          <w:b/>
          <w:lang w:val="sr-Cyrl-BA"/>
        </w:rPr>
        <w:t>6</w:t>
      </w:r>
    </w:p>
    <w:p w:rsidR="00F12E89" w:rsidRDefault="00F12E89" w:rsidP="00F12E89">
      <w:pPr>
        <w:jc w:val="center"/>
        <w:rPr>
          <w:b/>
        </w:rPr>
      </w:pPr>
    </w:p>
    <w:p w:rsidR="00F12E89" w:rsidRDefault="00F12E89" w:rsidP="00F12E89">
      <w:pPr>
        <w:jc w:val="both"/>
      </w:pPr>
      <w:r>
        <w:t>Ova odluka stupa na snagu danom donošenja.</w:t>
      </w:r>
    </w:p>
    <w:p w:rsidR="00F12E89" w:rsidRDefault="00F12E89" w:rsidP="00F12E89">
      <w:pPr>
        <w:jc w:val="both"/>
      </w:pPr>
    </w:p>
    <w:p w:rsidR="00F12E89" w:rsidRPr="0094782B" w:rsidRDefault="00F12E89" w:rsidP="00F12E89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4782B">
        <w:rPr>
          <w:b/>
        </w:rPr>
        <w:t>Predsjednica suda</w:t>
      </w:r>
    </w:p>
    <w:p w:rsidR="00F12E89" w:rsidRPr="0094782B" w:rsidRDefault="00F12E89" w:rsidP="00F12E89">
      <w:pPr>
        <w:jc w:val="both"/>
        <w:rPr>
          <w:b/>
        </w:rPr>
      </w:pPr>
      <w:r w:rsidRPr="0094782B">
        <w:rPr>
          <w:b/>
        </w:rPr>
        <w:tab/>
      </w:r>
      <w:r w:rsidRPr="0094782B">
        <w:rPr>
          <w:b/>
        </w:rPr>
        <w:tab/>
      </w:r>
      <w:r w:rsidRPr="0094782B">
        <w:rPr>
          <w:b/>
        </w:rPr>
        <w:tab/>
      </w:r>
      <w:r w:rsidRPr="0094782B">
        <w:rPr>
          <w:b/>
        </w:rPr>
        <w:tab/>
      </w:r>
      <w:r w:rsidRPr="0094782B">
        <w:rPr>
          <w:b/>
        </w:rPr>
        <w:tab/>
      </w:r>
      <w:r w:rsidRPr="0094782B">
        <w:rPr>
          <w:b/>
        </w:rPr>
        <w:tab/>
      </w:r>
      <w:r w:rsidRPr="0094782B">
        <w:rPr>
          <w:b/>
        </w:rPr>
        <w:tab/>
      </w:r>
      <w:r w:rsidRPr="0094782B">
        <w:rPr>
          <w:b/>
        </w:rPr>
        <w:tab/>
      </w:r>
      <w:r w:rsidRPr="0094782B">
        <w:rPr>
          <w:b/>
        </w:rPr>
        <w:tab/>
        <w:t xml:space="preserve">         Snježana Stepanović</w:t>
      </w:r>
    </w:p>
    <w:p w:rsidR="00F12E89" w:rsidRDefault="00F12E89" w:rsidP="00F12E89">
      <w:pPr>
        <w:jc w:val="both"/>
      </w:pPr>
      <w:r>
        <w:t>Dostaviti:</w:t>
      </w:r>
    </w:p>
    <w:p w:rsidR="00F12E89" w:rsidRDefault="00F12E89" w:rsidP="00F12E89">
      <w:pPr>
        <w:pStyle w:val="ListParagraph"/>
        <w:numPr>
          <w:ilvl w:val="0"/>
          <w:numId w:val="1"/>
        </w:numPr>
        <w:jc w:val="both"/>
      </w:pPr>
      <w:r>
        <w:t>računovodstvu suda</w:t>
      </w:r>
    </w:p>
    <w:p w:rsidR="00F12E89" w:rsidRDefault="00F12E89" w:rsidP="00F12E89">
      <w:pPr>
        <w:pStyle w:val="ListParagraph"/>
        <w:numPr>
          <w:ilvl w:val="0"/>
          <w:numId w:val="1"/>
        </w:numPr>
        <w:jc w:val="both"/>
      </w:pPr>
      <w:r>
        <w:t xml:space="preserve">registar odluka </w:t>
      </w:r>
    </w:p>
    <w:p w:rsidR="00F12E89" w:rsidRDefault="00F12E89" w:rsidP="00F12E89">
      <w:pPr>
        <w:pStyle w:val="ListParagraph"/>
        <w:numPr>
          <w:ilvl w:val="0"/>
          <w:numId w:val="1"/>
        </w:numPr>
        <w:jc w:val="both"/>
      </w:pPr>
      <w:r>
        <w:t>na su broj 072-0-Su-25-000-004</w:t>
      </w:r>
    </w:p>
    <w:p w:rsidR="009B2C66" w:rsidRDefault="006B79A7" w:rsidP="00F12E89">
      <w:pPr>
        <w:pStyle w:val="ListParagraph"/>
        <w:numPr>
          <w:ilvl w:val="0"/>
          <w:numId w:val="1"/>
        </w:numPr>
        <w:jc w:val="both"/>
      </w:pPr>
      <w:r>
        <w:t>sajt suda</w:t>
      </w:r>
    </w:p>
    <w:p w:rsidR="00F12E89" w:rsidRDefault="00F12E89" w:rsidP="00F12E89">
      <w:pPr>
        <w:pStyle w:val="ListParagraph"/>
        <w:numPr>
          <w:ilvl w:val="0"/>
          <w:numId w:val="1"/>
        </w:numPr>
        <w:jc w:val="both"/>
      </w:pPr>
      <w:r>
        <w:t>a/a</w:t>
      </w: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Default="003F3F70" w:rsidP="003F3F70">
      <w:pPr>
        <w:pStyle w:val="ListParagraph"/>
        <w:jc w:val="both"/>
      </w:pPr>
    </w:p>
    <w:p w:rsidR="003F3F70" w:rsidRPr="00F12E89" w:rsidRDefault="003F3F70" w:rsidP="003F3F70">
      <w:pPr>
        <w:jc w:val="both"/>
      </w:pPr>
    </w:p>
    <w:sectPr w:rsidR="003F3F70" w:rsidRPr="00F12E89" w:rsidSect="007B699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F313BB"/>
    <w:multiLevelType w:val="hybridMultilevel"/>
    <w:tmpl w:val="106A3246"/>
    <w:lvl w:ilvl="0" w:tplc="16FAC7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020"/>
    <w:rsid w:val="000531EA"/>
    <w:rsid w:val="00141682"/>
    <w:rsid w:val="00171CC4"/>
    <w:rsid w:val="001729BA"/>
    <w:rsid w:val="001B0546"/>
    <w:rsid w:val="00226A81"/>
    <w:rsid w:val="00246DD5"/>
    <w:rsid w:val="002A0F36"/>
    <w:rsid w:val="002E639E"/>
    <w:rsid w:val="003A5C60"/>
    <w:rsid w:val="003F3F70"/>
    <w:rsid w:val="004B12E8"/>
    <w:rsid w:val="00631C76"/>
    <w:rsid w:val="006B79A7"/>
    <w:rsid w:val="006C3227"/>
    <w:rsid w:val="006F7556"/>
    <w:rsid w:val="007B699D"/>
    <w:rsid w:val="008568A2"/>
    <w:rsid w:val="009448F1"/>
    <w:rsid w:val="0094782B"/>
    <w:rsid w:val="009B18A3"/>
    <w:rsid w:val="009B2C66"/>
    <w:rsid w:val="00B27E06"/>
    <w:rsid w:val="00CC6132"/>
    <w:rsid w:val="00D123E3"/>
    <w:rsid w:val="00D73020"/>
    <w:rsid w:val="00EE6042"/>
    <w:rsid w:val="00F1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E43E6"/>
  <w15:chartTrackingRefBased/>
  <w15:docId w15:val="{444E507C-7862-4C6E-B2D3-8220FE28C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3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302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C61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sud-gradiska@pravosudje.b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8</cp:revision>
  <dcterms:created xsi:type="dcterms:W3CDTF">2025-11-14T11:35:00Z</dcterms:created>
  <dcterms:modified xsi:type="dcterms:W3CDTF">2025-11-18T09:07:00Z</dcterms:modified>
</cp:coreProperties>
</file>