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E2D" w:rsidRPr="009E48E2" w:rsidRDefault="00510E2D" w:rsidP="00D921C2">
      <w:pPr>
        <w:mirrorIndents/>
        <w:rPr>
          <w:noProof/>
          <w:lang w:val="sr-Cyrl-CS" w:eastAsia="hr-HR"/>
        </w:rPr>
      </w:pPr>
      <w:r w:rsidRPr="009E48E2">
        <w:rPr>
          <w:noProof/>
          <w:lang w:val="sr-Cyrl-CS"/>
        </w:rPr>
        <w:t xml:space="preserve">БОСНА И ХЕРЦЕГОВИНА </w:t>
      </w:r>
    </w:p>
    <w:p w:rsidR="00510E2D" w:rsidRPr="009E48E2" w:rsidRDefault="00510E2D" w:rsidP="00D921C2">
      <w:pPr>
        <w:mirrorIndents/>
        <w:rPr>
          <w:noProof/>
          <w:lang w:val="sr-Cyrl-CS"/>
        </w:rPr>
      </w:pPr>
      <w:r w:rsidRPr="009E48E2">
        <w:rPr>
          <w:noProof/>
          <w:lang w:val="sr-Cyrl-CS"/>
        </w:rPr>
        <w:t xml:space="preserve">РЕПУБЛИКА СРПСКА </w:t>
      </w:r>
    </w:p>
    <w:p w:rsidR="00510E2D" w:rsidRPr="009E48E2" w:rsidRDefault="00510E2D" w:rsidP="00D921C2">
      <w:pPr>
        <w:mirrorIndents/>
        <w:rPr>
          <w:noProof/>
          <w:lang w:val="sr-Cyrl-BA"/>
        </w:rPr>
      </w:pPr>
      <w:r w:rsidRPr="009E48E2">
        <w:rPr>
          <w:noProof/>
          <w:lang w:val="sr-Cyrl-CS"/>
        </w:rPr>
        <w:t xml:space="preserve">ОСНОВНИ СУД У </w:t>
      </w:r>
      <w:r w:rsidR="007D2DA5" w:rsidRPr="009E48E2">
        <w:rPr>
          <w:lang w:val="sr-Cyrl-BA"/>
        </w:rPr>
        <w:t>ПРИЈЕДОРУ</w:t>
      </w:r>
    </w:p>
    <w:p w:rsidR="00510E2D" w:rsidRPr="009E48E2" w:rsidRDefault="00510E2D" w:rsidP="00D921C2">
      <w:pPr>
        <w:mirrorIndents/>
        <w:rPr>
          <w:noProof/>
          <w:lang w:val="sr-Cyrl-CS"/>
        </w:rPr>
      </w:pPr>
      <w:r w:rsidRPr="009E48E2">
        <w:rPr>
          <w:noProof/>
          <w:lang w:val="sr-Cyrl-CS"/>
        </w:rPr>
        <w:t xml:space="preserve">Број: </w:t>
      </w:r>
      <w:r w:rsidR="007D2DA5" w:rsidRPr="009E48E2">
        <w:rPr>
          <w:noProof/>
          <w:lang w:val="sr-Cyrl-CS"/>
        </w:rPr>
        <w:t>77</w:t>
      </w:r>
      <w:r w:rsidRPr="009E48E2">
        <w:rPr>
          <w:noProof/>
          <w:lang w:val="sr-Cyrl-CS"/>
        </w:rPr>
        <w:t xml:space="preserve"> 0 К </w:t>
      </w:r>
      <w:r w:rsidR="00D84166">
        <w:rPr>
          <w:noProof/>
          <w:lang w:val="sr-Latn-BA"/>
        </w:rPr>
        <w:t>112239</w:t>
      </w:r>
      <w:r w:rsidR="00917183" w:rsidRPr="009E48E2">
        <w:rPr>
          <w:noProof/>
          <w:lang w:val="sr-Cyrl-CS"/>
        </w:rPr>
        <w:t xml:space="preserve"> </w:t>
      </w:r>
      <w:r w:rsidR="00D84166">
        <w:rPr>
          <w:noProof/>
          <w:lang w:val="sr-Latn-BA"/>
        </w:rPr>
        <w:t>22</w:t>
      </w:r>
      <w:r w:rsidRPr="009E48E2">
        <w:rPr>
          <w:noProof/>
          <w:lang w:val="sr-Cyrl-CS"/>
        </w:rPr>
        <w:t xml:space="preserve"> К</w:t>
      </w:r>
    </w:p>
    <w:p w:rsidR="00510E2D" w:rsidRPr="009E48E2" w:rsidRDefault="00917183" w:rsidP="00D921C2">
      <w:pPr>
        <w:mirrorIndents/>
        <w:rPr>
          <w:noProof/>
          <w:lang w:val="sr-Cyrl-CS"/>
        </w:rPr>
      </w:pPr>
      <w:r w:rsidRPr="009E48E2">
        <w:rPr>
          <w:noProof/>
          <w:lang w:val="sr-Cyrl-CS"/>
        </w:rPr>
        <w:t>Дана</w:t>
      </w:r>
      <w:r w:rsidR="00510E2D" w:rsidRPr="009E48E2">
        <w:rPr>
          <w:noProof/>
          <w:lang w:val="sr-Cyrl-CS"/>
        </w:rPr>
        <w:t xml:space="preserve">, </w:t>
      </w:r>
      <w:r w:rsidR="00D84166">
        <w:rPr>
          <w:noProof/>
          <w:lang w:val="sr-Cyrl-BA"/>
        </w:rPr>
        <w:t>05.02</w:t>
      </w:r>
      <w:r w:rsidRPr="009E48E2">
        <w:rPr>
          <w:noProof/>
          <w:lang w:val="sr-Cyrl-BA"/>
        </w:rPr>
        <w:t>.202</w:t>
      </w:r>
      <w:r w:rsidR="001A2041">
        <w:rPr>
          <w:noProof/>
          <w:lang w:val="sr-Cyrl-BA"/>
        </w:rPr>
        <w:t>5</w:t>
      </w:r>
      <w:r w:rsidR="00510E2D" w:rsidRPr="009E48E2">
        <w:rPr>
          <w:noProof/>
          <w:lang w:val="sr-Cyrl-BA"/>
        </w:rPr>
        <w:t>.</w:t>
      </w:r>
      <w:r w:rsidR="00510E2D" w:rsidRPr="009E48E2">
        <w:rPr>
          <w:noProof/>
          <w:lang w:val="sr-Cyrl-CS"/>
        </w:rPr>
        <w:t xml:space="preserve"> године </w:t>
      </w:r>
    </w:p>
    <w:p w:rsidR="00510E2D" w:rsidRDefault="00510E2D" w:rsidP="00D921C2">
      <w:pPr>
        <w:mirrorIndents/>
        <w:rPr>
          <w:noProof/>
          <w:lang w:val="sr-Cyrl-CS"/>
        </w:rPr>
      </w:pPr>
    </w:p>
    <w:p w:rsidR="00D15943" w:rsidRPr="009E48E2" w:rsidRDefault="00D15943" w:rsidP="00D921C2">
      <w:pPr>
        <w:mirrorIndents/>
        <w:rPr>
          <w:noProof/>
          <w:lang w:val="sr-Cyrl-CS"/>
        </w:rPr>
      </w:pPr>
    </w:p>
    <w:p w:rsidR="00510E2D" w:rsidRPr="009E48E2" w:rsidRDefault="00510E2D" w:rsidP="00D921C2">
      <w:pPr>
        <w:mirrorIndents/>
        <w:jc w:val="center"/>
        <w:rPr>
          <w:noProof/>
          <w:lang w:val="sr-Cyrl-CS"/>
        </w:rPr>
      </w:pPr>
      <w:r w:rsidRPr="009E48E2">
        <w:rPr>
          <w:noProof/>
          <w:lang w:val="sr-Cyrl-CS"/>
        </w:rPr>
        <w:t>У ИМЕ РЕПУБЛИКЕ СРПСКЕ</w:t>
      </w:r>
    </w:p>
    <w:p w:rsidR="00510E2D" w:rsidRPr="009E48E2" w:rsidRDefault="00510E2D" w:rsidP="00D921C2">
      <w:pPr>
        <w:mirrorIndents/>
        <w:rPr>
          <w:noProof/>
          <w:lang w:val="sr-Cyrl-CS"/>
        </w:rPr>
      </w:pPr>
    </w:p>
    <w:p w:rsidR="00510E2D" w:rsidRDefault="00510E2D" w:rsidP="00D921C2">
      <w:pPr>
        <w:mirrorIndents/>
        <w:jc w:val="both"/>
        <w:rPr>
          <w:noProof/>
          <w:lang w:val="sr-Cyrl-CS"/>
        </w:rPr>
      </w:pPr>
      <w:r w:rsidRPr="009E48E2">
        <w:t xml:space="preserve">Основни суд у </w:t>
      </w:r>
      <w:r w:rsidR="007D2DA5" w:rsidRPr="009E48E2">
        <w:rPr>
          <w:lang w:val="sr-Cyrl-BA"/>
        </w:rPr>
        <w:t>Приједору</w:t>
      </w:r>
      <w:r w:rsidRPr="009E48E2">
        <w:t xml:space="preserve">, </w:t>
      </w:r>
      <w:r w:rsidR="00D921C2">
        <w:rPr>
          <w:lang w:val="sr-Cyrl-BA"/>
        </w:rPr>
        <w:t xml:space="preserve">увијећу састављеном од судије Зорана Милојице, предсједника вијећа, те чланова вијећа, судија </w:t>
      </w:r>
      <w:r w:rsidR="00D84166">
        <w:rPr>
          <w:lang w:val="sr-Cyrl-BA"/>
        </w:rPr>
        <w:t xml:space="preserve">Амре Грозданић </w:t>
      </w:r>
      <w:r w:rsidR="00D921C2">
        <w:rPr>
          <w:lang w:val="sr-Cyrl-BA"/>
        </w:rPr>
        <w:t xml:space="preserve">и </w:t>
      </w:r>
      <w:r w:rsidR="00D84166">
        <w:rPr>
          <w:lang w:val="sr-Cyrl-BA"/>
        </w:rPr>
        <w:t>Харуна Самарџића</w:t>
      </w:r>
      <w:r w:rsidRPr="009E48E2">
        <w:t xml:space="preserve">,  уз учешће записничара </w:t>
      </w:r>
      <w:r w:rsidR="007D2DA5" w:rsidRPr="009E48E2">
        <w:rPr>
          <w:lang w:val="sr-Cyrl-BA"/>
        </w:rPr>
        <w:t>Маријане Јокић</w:t>
      </w:r>
      <w:r w:rsidRPr="009E48E2">
        <w:t xml:space="preserve">, у кривичном </w:t>
      </w:r>
      <w:r w:rsidR="00917183" w:rsidRPr="009E48E2">
        <w:rPr>
          <w:lang w:val="sr-Cyrl-BA"/>
        </w:rPr>
        <w:t>поступку</w:t>
      </w:r>
      <w:r w:rsidRPr="009E48E2">
        <w:t xml:space="preserve"> против оптужен</w:t>
      </w:r>
      <w:r w:rsidRPr="009E48E2">
        <w:rPr>
          <w:lang w:val="sr-Cyrl-BA"/>
        </w:rPr>
        <w:t xml:space="preserve">ог </w:t>
      </w:r>
      <w:r w:rsidR="00D84166">
        <w:rPr>
          <w:lang w:val="sr-Cyrl-BA"/>
        </w:rPr>
        <w:t>С</w:t>
      </w:r>
      <w:r w:rsidR="00F25972">
        <w:rPr>
          <w:lang w:val="sr-Latn-RS"/>
        </w:rPr>
        <w:t>.</w:t>
      </w:r>
      <w:r w:rsidR="00D84166">
        <w:rPr>
          <w:lang w:val="sr-Cyrl-BA"/>
        </w:rPr>
        <w:t xml:space="preserve"> Р</w:t>
      </w:r>
      <w:r w:rsidR="00F25972">
        <w:rPr>
          <w:lang w:val="sr-Latn-RS"/>
        </w:rPr>
        <w:t>.</w:t>
      </w:r>
      <w:r w:rsidR="00D84166">
        <w:rPr>
          <w:lang w:val="sr-Cyrl-BA"/>
        </w:rPr>
        <w:t>, син Б</w:t>
      </w:r>
      <w:r w:rsidR="00F25972">
        <w:rPr>
          <w:lang w:val="sr-Latn-RS"/>
        </w:rPr>
        <w:t>.</w:t>
      </w:r>
      <w:r w:rsidR="00D921C2">
        <w:rPr>
          <w:lang w:val="sr-Cyrl-BA"/>
        </w:rPr>
        <w:t xml:space="preserve">, из Приједора, </w:t>
      </w:r>
      <w:r w:rsidR="00D84166">
        <w:rPr>
          <w:lang w:val="sr-Cyrl-BA"/>
        </w:rPr>
        <w:t>30. маја бр. 14</w:t>
      </w:r>
      <w:r w:rsidRPr="009E48E2">
        <w:rPr>
          <w:lang w:val="sr-Cyrl-BA"/>
        </w:rPr>
        <w:t xml:space="preserve">, због кривичног дјела </w:t>
      </w:r>
      <w:r w:rsidR="00D84166">
        <w:rPr>
          <w:lang w:val="sr-Cyrl-BA"/>
        </w:rPr>
        <w:t>неовлаштена производња и промет опојних дрога</w:t>
      </w:r>
      <w:r w:rsidR="00D921C2">
        <w:rPr>
          <w:lang w:val="sr-Cyrl-BA"/>
        </w:rPr>
        <w:t xml:space="preserve"> </w:t>
      </w:r>
      <w:r w:rsidR="0017676C" w:rsidRPr="009E48E2">
        <w:rPr>
          <w:lang w:val="sr-Cyrl-BA"/>
        </w:rPr>
        <w:t xml:space="preserve">из члана </w:t>
      </w:r>
      <w:r w:rsidR="00D84166">
        <w:rPr>
          <w:lang w:val="sr-Cyrl-BA"/>
        </w:rPr>
        <w:t>207</w:t>
      </w:r>
      <w:r w:rsidR="0017676C" w:rsidRPr="009E48E2">
        <w:rPr>
          <w:lang w:val="sr-Cyrl-BA"/>
        </w:rPr>
        <w:t xml:space="preserve"> ст. </w:t>
      </w:r>
      <w:r w:rsidR="00D84166">
        <w:rPr>
          <w:lang w:val="sr-Cyrl-BA"/>
        </w:rPr>
        <w:t>1</w:t>
      </w:r>
      <w:r w:rsidRPr="009E48E2">
        <w:rPr>
          <w:lang w:val="sr-Cyrl-BA"/>
        </w:rPr>
        <w:t xml:space="preserve"> Кривичног законика Републике Српске</w:t>
      </w:r>
      <w:r w:rsidRPr="009E48E2">
        <w:t>,</w:t>
      </w:r>
      <w:r w:rsidRPr="009E48E2">
        <w:rPr>
          <w:lang w:val="sr-Cyrl-BA"/>
        </w:rPr>
        <w:t xml:space="preserve"> по оптужници Окружног јавног тужилаштва</w:t>
      </w:r>
      <w:r w:rsidR="00606017" w:rsidRPr="009E48E2">
        <w:rPr>
          <w:lang w:val="sr-Cyrl-BA"/>
        </w:rPr>
        <w:t xml:space="preserve"> Приједор</w:t>
      </w:r>
      <w:r w:rsidRPr="009E48E2">
        <w:rPr>
          <w:lang w:val="sr-Cyrl-BA"/>
        </w:rPr>
        <w:t xml:space="preserve"> број </w:t>
      </w:r>
      <w:r w:rsidR="007D2DA5" w:rsidRPr="009E48E2">
        <w:rPr>
          <w:lang w:val="sr-Cyrl-BA"/>
        </w:rPr>
        <w:t>Т22</w:t>
      </w:r>
      <w:r w:rsidRPr="009E48E2">
        <w:rPr>
          <w:lang w:val="sr-Cyrl-BA"/>
        </w:rPr>
        <w:t xml:space="preserve"> 0 КТ </w:t>
      </w:r>
      <w:r w:rsidR="00D84166">
        <w:rPr>
          <w:lang w:val="sr-Cyrl-BA"/>
        </w:rPr>
        <w:t>0009261 17</w:t>
      </w:r>
      <w:r w:rsidR="00917183" w:rsidRPr="009E48E2">
        <w:rPr>
          <w:lang w:val="sr-Cyrl-BA"/>
        </w:rPr>
        <w:t xml:space="preserve"> од </w:t>
      </w:r>
      <w:r w:rsidR="00D84166">
        <w:rPr>
          <w:lang w:val="sr-Cyrl-BA"/>
        </w:rPr>
        <w:t>30.03</w:t>
      </w:r>
      <w:r w:rsidR="0010498D" w:rsidRPr="009E48E2">
        <w:rPr>
          <w:lang w:val="sr-Cyrl-BA"/>
        </w:rPr>
        <w:t>.202</w:t>
      </w:r>
      <w:r w:rsidR="00D84166">
        <w:rPr>
          <w:lang w:val="sr-Cyrl-BA"/>
        </w:rPr>
        <w:t>1</w:t>
      </w:r>
      <w:r w:rsidRPr="009E48E2">
        <w:rPr>
          <w:lang w:val="sr-Cyrl-BA"/>
        </w:rPr>
        <w:t xml:space="preserve">. </w:t>
      </w:r>
      <w:r w:rsidR="00917183" w:rsidRPr="009E48E2">
        <w:rPr>
          <w:lang w:val="sr-Cyrl-BA"/>
        </w:rPr>
        <w:t>године</w:t>
      </w:r>
      <w:r w:rsidRPr="009E48E2">
        <w:rPr>
          <w:lang w:val="sr-Cyrl-BA"/>
        </w:rPr>
        <w:t>, након јавног и усменог главног претреса</w:t>
      </w:r>
      <w:r w:rsidRPr="009E48E2">
        <w:t xml:space="preserve"> </w:t>
      </w:r>
      <w:r w:rsidR="00606017" w:rsidRPr="009E48E2">
        <w:rPr>
          <w:lang w:val="sr-Cyrl-BA"/>
        </w:rPr>
        <w:t>окончаног</w:t>
      </w:r>
      <w:r w:rsidRPr="009E48E2">
        <w:t xml:space="preserve"> дана</w:t>
      </w:r>
      <w:r w:rsidRPr="009E48E2">
        <w:rPr>
          <w:lang w:val="sr-Cyrl-BA"/>
        </w:rPr>
        <w:t xml:space="preserve"> </w:t>
      </w:r>
      <w:r w:rsidR="00D84166">
        <w:rPr>
          <w:lang w:val="sr-Cyrl-BA"/>
        </w:rPr>
        <w:t>03</w:t>
      </w:r>
      <w:r w:rsidR="00D921C2">
        <w:rPr>
          <w:lang w:val="sr-Cyrl-BA"/>
        </w:rPr>
        <w:t>.</w:t>
      </w:r>
      <w:r w:rsidR="00D84166">
        <w:rPr>
          <w:lang w:val="sr-Cyrl-BA"/>
        </w:rPr>
        <w:t>02</w:t>
      </w:r>
      <w:r w:rsidR="00D921C2">
        <w:rPr>
          <w:lang w:val="sr-Cyrl-BA"/>
        </w:rPr>
        <w:t>.2025</w:t>
      </w:r>
      <w:r w:rsidRPr="009E48E2">
        <w:rPr>
          <w:lang w:val="sr-Cyrl-BA"/>
        </w:rPr>
        <w:t xml:space="preserve">. године, </w:t>
      </w:r>
      <w:r w:rsidRPr="009E48E2">
        <w:t xml:space="preserve">у </w:t>
      </w:r>
      <w:r w:rsidRPr="009E48E2">
        <w:rPr>
          <w:noProof/>
          <w:lang w:val="sr-Cyrl-CS"/>
        </w:rPr>
        <w:t xml:space="preserve"> присуству окружног јавног тужиоца Окружног јавног тужилаштва </w:t>
      </w:r>
      <w:r w:rsidR="007D2DA5" w:rsidRPr="009E48E2">
        <w:rPr>
          <w:noProof/>
          <w:lang w:val="sr-Cyrl-CS"/>
        </w:rPr>
        <w:t>Приједор</w:t>
      </w:r>
      <w:r w:rsidRPr="009E48E2">
        <w:rPr>
          <w:noProof/>
          <w:lang w:val="sr-Cyrl-CS"/>
        </w:rPr>
        <w:t xml:space="preserve"> </w:t>
      </w:r>
      <w:r w:rsidR="00D84166">
        <w:rPr>
          <w:noProof/>
          <w:lang w:val="sr-Cyrl-CS"/>
        </w:rPr>
        <w:t>Маје Милановић</w:t>
      </w:r>
      <w:r w:rsidR="0010498D" w:rsidRPr="009E48E2">
        <w:rPr>
          <w:noProof/>
          <w:lang w:val="sr-Cyrl-CS"/>
        </w:rPr>
        <w:t>,</w:t>
      </w:r>
      <w:r w:rsidRPr="009E48E2">
        <w:rPr>
          <w:noProof/>
          <w:lang w:val="sr-Cyrl-CS"/>
        </w:rPr>
        <w:t xml:space="preserve"> оптуженог </w:t>
      </w:r>
      <w:r w:rsidR="007A78CB">
        <w:rPr>
          <w:noProof/>
          <w:lang w:val="sr-Cyrl-CS"/>
        </w:rPr>
        <w:t>С.</w:t>
      </w:r>
      <w:r w:rsidR="00F25972">
        <w:rPr>
          <w:noProof/>
          <w:lang w:val="sr-Cyrl-CS"/>
        </w:rPr>
        <w:t>.Р.</w:t>
      </w:r>
      <w:r w:rsidR="0010498D" w:rsidRPr="009E48E2">
        <w:rPr>
          <w:noProof/>
          <w:lang w:val="sr-Cyrl-CS"/>
        </w:rPr>
        <w:t xml:space="preserve"> и браниоца </w:t>
      </w:r>
      <w:r w:rsidR="0017676C" w:rsidRPr="009E48E2">
        <w:rPr>
          <w:noProof/>
          <w:lang w:val="sr-Cyrl-CS"/>
        </w:rPr>
        <w:t xml:space="preserve">Жељка </w:t>
      </w:r>
      <w:r w:rsidR="00D84166">
        <w:rPr>
          <w:noProof/>
          <w:lang w:val="sr-Cyrl-CS"/>
        </w:rPr>
        <w:t>Губића</w:t>
      </w:r>
      <w:r w:rsidR="0010498D" w:rsidRPr="009E48E2">
        <w:rPr>
          <w:noProof/>
          <w:lang w:val="sr-Cyrl-CS"/>
        </w:rPr>
        <w:t>, адвоката из Приједор</w:t>
      </w:r>
      <w:r w:rsidRPr="009E48E2">
        <w:t xml:space="preserve">, </w:t>
      </w:r>
      <w:r w:rsidRPr="009E48E2">
        <w:rPr>
          <w:lang w:val="sr-Cyrl-BA"/>
        </w:rPr>
        <w:t>на основу члана 293 Закона о кривичном поступку Републике Српске</w:t>
      </w:r>
      <w:r w:rsidRPr="009E48E2">
        <w:rPr>
          <w:noProof/>
          <w:lang w:val="sr-Cyrl-BA"/>
        </w:rPr>
        <w:t xml:space="preserve">, </w:t>
      </w:r>
      <w:r w:rsidRPr="009E48E2">
        <w:rPr>
          <w:noProof/>
          <w:lang w:val="sr-Cyrl-CS"/>
        </w:rPr>
        <w:t>донио је и јавно објавио сљедећу:</w:t>
      </w:r>
    </w:p>
    <w:p w:rsidR="00D15943" w:rsidRPr="009E48E2" w:rsidRDefault="00D15943" w:rsidP="00D921C2">
      <w:pPr>
        <w:mirrorIndents/>
        <w:jc w:val="both"/>
        <w:rPr>
          <w:noProof/>
          <w:lang w:val="sr-Cyrl-CS"/>
        </w:rPr>
      </w:pPr>
    </w:p>
    <w:p w:rsidR="00510E2D" w:rsidRPr="009E48E2" w:rsidRDefault="00510E2D" w:rsidP="00D921C2">
      <w:pPr>
        <w:mirrorIndents/>
        <w:jc w:val="both"/>
        <w:rPr>
          <w:noProof/>
          <w:lang w:val="sr-Cyrl-CS"/>
        </w:rPr>
      </w:pPr>
    </w:p>
    <w:p w:rsidR="00510E2D" w:rsidRDefault="00510E2D" w:rsidP="00D921C2">
      <w:pPr>
        <w:contextualSpacing/>
        <w:mirrorIndents/>
        <w:jc w:val="center"/>
        <w:rPr>
          <w:bCs/>
          <w:noProof/>
          <w:lang w:val="sr-Cyrl-CS"/>
        </w:rPr>
      </w:pPr>
      <w:r w:rsidRPr="009E48E2">
        <w:rPr>
          <w:bCs/>
          <w:noProof/>
          <w:lang w:val="sr-Cyrl-CS"/>
        </w:rPr>
        <w:t>ПРЕСУДУ</w:t>
      </w:r>
    </w:p>
    <w:p w:rsidR="00D15943" w:rsidRPr="009E48E2" w:rsidRDefault="00D15943" w:rsidP="00D921C2">
      <w:pPr>
        <w:contextualSpacing/>
        <w:mirrorIndents/>
        <w:jc w:val="center"/>
        <w:rPr>
          <w:bCs/>
          <w:noProof/>
          <w:lang w:val="sr-Cyrl-CS"/>
        </w:rPr>
      </w:pPr>
    </w:p>
    <w:p w:rsidR="00510E2D" w:rsidRPr="009E48E2" w:rsidRDefault="00510E2D" w:rsidP="00D921C2">
      <w:pPr>
        <w:contextualSpacing/>
        <w:mirrorIndents/>
        <w:jc w:val="center"/>
        <w:rPr>
          <w:bCs/>
          <w:noProof/>
          <w:lang w:val="sr-Cyrl-CS"/>
        </w:rPr>
      </w:pPr>
    </w:p>
    <w:p w:rsidR="00D84166" w:rsidRPr="00635B2B" w:rsidRDefault="00D84166" w:rsidP="00D84166">
      <w:pPr>
        <w:jc w:val="both"/>
        <w:rPr>
          <w:rFonts w:eastAsia="Calibri"/>
          <w:noProof/>
          <w:color w:val="000000"/>
          <w:lang w:val="sr-Cyrl-CS"/>
        </w:rPr>
      </w:pPr>
      <w:r w:rsidRPr="00635B2B">
        <w:rPr>
          <w:rFonts w:eastAsia="Calibri"/>
          <w:noProof/>
          <w:lang w:val="sr-Cyrl-CS"/>
        </w:rPr>
        <w:t>Оптужени</w:t>
      </w:r>
      <w:r w:rsidRPr="00635B2B">
        <w:rPr>
          <w:noProof/>
          <w:lang w:val="sr-Cyrl-CS"/>
        </w:rPr>
        <w:t xml:space="preserve"> С</w:t>
      </w:r>
      <w:r w:rsidR="00F25972">
        <w:rPr>
          <w:noProof/>
          <w:lang w:val="sr-Cyrl-CS"/>
        </w:rPr>
        <w:t>.</w:t>
      </w:r>
      <w:r w:rsidRPr="00635B2B">
        <w:rPr>
          <w:noProof/>
          <w:lang w:val="sr-Cyrl-CS"/>
        </w:rPr>
        <w:t xml:space="preserve"> Р</w:t>
      </w:r>
      <w:r w:rsidR="00F25972">
        <w:rPr>
          <w:noProof/>
          <w:lang w:val="sr-Cyrl-CS"/>
        </w:rPr>
        <w:t>.</w:t>
      </w:r>
      <w:r w:rsidRPr="00635B2B">
        <w:rPr>
          <w:b/>
          <w:noProof/>
          <w:lang w:val="sr-Cyrl-CS"/>
        </w:rPr>
        <w:t xml:space="preserve"> </w:t>
      </w:r>
      <w:r w:rsidRPr="00635B2B">
        <w:rPr>
          <w:bCs/>
          <w:noProof/>
          <w:lang w:val="sr-Cyrl-CS"/>
        </w:rPr>
        <w:t>звани Б</w:t>
      </w:r>
      <w:r w:rsidR="00F25972">
        <w:rPr>
          <w:bCs/>
          <w:noProof/>
          <w:lang w:val="sr-Cyrl-CS"/>
        </w:rPr>
        <w:t>.</w:t>
      </w:r>
      <w:r w:rsidRPr="00635B2B">
        <w:rPr>
          <w:bCs/>
          <w:noProof/>
          <w:lang w:val="sr-Cyrl-CS"/>
        </w:rPr>
        <w:t>, син Б</w:t>
      </w:r>
      <w:r w:rsidR="00F25972">
        <w:rPr>
          <w:bCs/>
          <w:noProof/>
          <w:lang w:val="sr-Cyrl-CS"/>
        </w:rPr>
        <w:t>.</w:t>
      </w:r>
      <w:r w:rsidRPr="00635B2B">
        <w:rPr>
          <w:bCs/>
          <w:noProof/>
          <w:lang w:val="sr-Cyrl-CS"/>
        </w:rPr>
        <w:t>и мајке Р</w:t>
      </w:r>
      <w:r w:rsidR="00F25972">
        <w:rPr>
          <w:bCs/>
          <w:noProof/>
          <w:lang w:val="sr-Cyrl-CS"/>
        </w:rPr>
        <w:t>.</w:t>
      </w:r>
      <w:r w:rsidRPr="00635B2B">
        <w:rPr>
          <w:bCs/>
          <w:noProof/>
          <w:lang w:val="sr-Cyrl-CS"/>
        </w:rPr>
        <w:t xml:space="preserve"> дјевојачки В</w:t>
      </w:r>
      <w:r w:rsidR="00F25972">
        <w:rPr>
          <w:bCs/>
          <w:noProof/>
          <w:lang w:val="sr-Cyrl-CS"/>
        </w:rPr>
        <w:t>.</w:t>
      </w:r>
      <w:r w:rsidRPr="00635B2B">
        <w:rPr>
          <w:bCs/>
          <w:noProof/>
          <w:lang w:val="sr-Cyrl-CS"/>
        </w:rPr>
        <w:t xml:space="preserve">, рођен </w:t>
      </w:r>
      <w:r w:rsidR="00F25972">
        <w:rPr>
          <w:bCs/>
          <w:noProof/>
          <w:lang w:val="sr-Cyrl-CS"/>
        </w:rPr>
        <w:t>...</w:t>
      </w:r>
      <w:r w:rsidRPr="00635B2B">
        <w:rPr>
          <w:bCs/>
          <w:noProof/>
          <w:lang w:val="sr-Cyrl-CS"/>
        </w:rPr>
        <w:t xml:space="preserve">године у Приједору, са пребивалиштем у улици </w:t>
      </w:r>
      <w:r w:rsidR="007A78CB">
        <w:rPr>
          <w:bCs/>
          <w:noProof/>
          <w:lang w:val="sr-Cyrl-CS"/>
        </w:rPr>
        <w:t>...</w:t>
      </w:r>
      <w:r w:rsidRPr="00635B2B">
        <w:rPr>
          <w:bCs/>
          <w:noProof/>
          <w:lang w:val="sr-Cyrl-CS"/>
        </w:rPr>
        <w:t xml:space="preserve"> град Приједор, боравком у Р. Хрватској, </w:t>
      </w:r>
      <w:r w:rsidR="007A78CB">
        <w:rPr>
          <w:bCs/>
          <w:noProof/>
          <w:lang w:val="sr-Cyrl-CS"/>
        </w:rPr>
        <w:t>...</w:t>
      </w:r>
      <w:r w:rsidRPr="00635B2B">
        <w:rPr>
          <w:bCs/>
          <w:noProof/>
          <w:lang w:val="sr-Cyrl-CS"/>
        </w:rPr>
        <w:t xml:space="preserve">, држављанин РС/БиХ, по националности Србин, по занимању угоститељ, писмен, завршена ССС, ожењен, отац двоје дјеце, средњег имовног стања, са просјечним примањима од око 2.500,00 КМ, служио војску у Бијељини, 1998.године, без чинова, без одликовања, не води се у војној евиденцији, неосуђиван, не води се кривични поступак, ЈМБГ </w:t>
      </w:r>
      <w:r w:rsidR="007A78CB">
        <w:rPr>
          <w:bCs/>
          <w:noProof/>
          <w:lang w:val="sr-Cyrl-CS"/>
        </w:rPr>
        <w:t>...</w:t>
      </w:r>
      <w:r w:rsidRPr="00635B2B">
        <w:rPr>
          <w:rFonts w:eastAsia="Calibri"/>
          <w:noProof/>
          <w:color w:val="000000"/>
          <w:lang w:val="sr-Cyrl-CS"/>
        </w:rPr>
        <w:t xml:space="preserve">. </w:t>
      </w:r>
    </w:p>
    <w:p w:rsidR="00D84166" w:rsidRPr="00635B2B" w:rsidRDefault="00D84166" w:rsidP="00D84166">
      <w:pPr>
        <w:jc w:val="both"/>
        <w:rPr>
          <w:rFonts w:eastAsia="Calibri"/>
          <w:noProof/>
          <w:color w:val="000000"/>
          <w:lang w:val="sr-Cyrl-CS"/>
        </w:rPr>
      </w:pPr>
    </w:p>
    <w:p w:rsidR="00D84166" w:rsidRPr="00635B2B" w:rsidRDefault="00D84166" w:rsidP="00D84166">
      <w:pPr>
        <w:jc w:val="center"/>
        <w:rPr>
          <w:rFonts w:eastAsia="Calibri"/>
          <w:noProof/>
          <w:lang w:val="sr-Cyrl-CS"/>
        </w:rPr>
      </w:pPr>
      <w:r w:rsidRPr="00635B2B">
        <w:rPr>
          <w:rFonts w:eastAsia="Calibri"/>
          <w:noProof/>
          <w:lang w:val="sr-Cyrl-CS"/>
        </w:rPr>
        <w:t>КРИВ ЈЕ</w:t>
      </w:r>
    </w:p>
    <w:p w:rsidR="00D84166" w:rsidRPr="00635B2B" w:rsidRDefault="00D84166" w:rsidP="00D84166">
      <w:pPr>
        <w:jc w:val="both"/>
        <w:rPr>
          <w:rFonts w:eastAsia="Calibri"/>
          <w:noProof/>
          <w:lang w:val="sr-Cyrl-CS"/>
        </w:rPr>
      </w:pPr>
      <w:r w:rsidRPr="00635B2B">
        <w:rPr>
          <w:rFonts w:eastAsia="Calibri"/>
          <w:noProof/>
          <w:lang w:val="sr-Cyrl-CS"/>
        </w:rPr>
        <w:t>Што је:</w:t>
      </w:r>
    </w:p>
    <w:p w:rsidR="00D84166" w:rsidRPr="00635B2B" w:rsidRDefault="00D84166" w:rsidP="00D84166">
      <w:pPr>
        <w:jc w:val="both"/>
        <w:rPr>
          <w:noProof/>
          <w:lang w:val="sr-Cyrl-CS"/>
        </w:rPr>
      </w:pPr>
      <w:r w:rsidRPr="00635B2B">
        <w:rPr>
          <w:noProof/>
          <w:lang w:val="sr-Cyrl-CS"/>
        </w:rPr>
        <w:t xml:space="preserve">Дана  16.12.2016. године, у кући коју користи, у мјесту Горњи Орловци., подручје града Приједор, ради продаје држао опојну дрогу „марихуану“ укупне бруто масе 499,44 грама, која  је у складу са одредбом Закона о спречавању и сузбијању злоупотребе опојних дрога ( Сл.гл. БИХ 08/06, Листа 1. ред. бр. 13, проглашена за опојну дрогу), а улици Жарка Згоњанина у Приједора уз себе у посједу држао 0,44 грама опојне дроге марихуане, те супротно члану  4. Закона о спречавању и сузбијању злоупотреба опојних дрога  (Сл. гл. БиХ, 08/06), држао </w:t>
      </w:r>
      <w:bookmarkStart w:id="0" w:name="_Hlk66794632"/>
      <w:r w:rsidRPr="00635B2B">
        <w:rPr>
          <w:noProof/>
          <w:lang w:val="sr-Cyrl-CS"/>
        </w:rPr>
        <w:t>шест (6) ПВЦ саксија са припадајућим подметачима, црвене боје са траговима земље, једна (1) електрична сијалица која се налази причвршћена за лимено постоље, једна (1) електрична сијалица која се налази причвршћена за постоље, једно (1) керамичко грло причвршћено за лимено постоље, дрвено постоље на коме се налазие три трансформатора за струју марке „</w:t>
      </w:r>
      <w:r>
        <w:rPr>
          <w:noProof/>
          <w:lang w:val="sr-Latn-CS"/>
        </w:rPr>
        <w:t>VOOLOH</w:t>
      </w:r>
      <w:r w:rsidRPr="00D84166">
        <w:rPr>
          <w:noProof/>
          <w:lang w:val="sr-Latn-CS"/>
        </w:rPr>
        <w:t xml:space="preserve"> </w:t>
      </w:r>
      <w:r>
        <w:rPr>
          <w:noProof/>
          <w:lang w:val="sr-Latn-CS"/>
        </w:rPr>
        <w:t>SCHVABE</w:t>
      </w:r>
      <w:r w:rsidRPr="00635B2B">
        <w:rPr>
          <w:noProof/>
          <w:lang w:val="sr-Cyrl-CS"/>
        </w:rPr>
        <w:t>“ са припадајућим каблом,</w:t>
      </w:r>
      <w:bookmarkEnd w:id="0"/>
      <w:r w:rsidRPr="00635B2B">
        <w:rPr>
          <w:noProof/>
          <w:lang w:val="sr-Cyrl-CS"/>
        </w:rPr>
        <w:t xml:space="preserve"> иако је знао да су ова опрема, супстанце и материјали намијењени за производњу опојне дроге.</w:t>
      </w:r>
    </w:p>
    <w:p w:rsidR="00D84166" w:rsidRPr="00635B2B" w:rsidRDefault="00D84166" w:rsidP="00D84166">
      <w:pPr>
        <w:jc w:val="both"/>
        <w:rPr>
          <w:rFonts w:eastAsia="Calibri"/>
          <w:noProof/>
          <w:lang w:val="sr-Cyrl-CS"/>
        </w:rPr>
      </w:pPr>
    </w:p>
    <w:p w:rsidR="00D84166" w:rsidRPr="00635B2B" w:rsidRDefault="00D84166" w:rsidP="00D84166">
      <w:pPr>
        <w:suppressAutoHyphens/>
        <w:autoSpaceDN w:val="0"/>
        <w:jc w:val="both"/>
        <w:textAlignment w:val="baseline"/>
        <w:rPr>
          <w:rFonts w:eastAsia="Calibri"/>
          <w:noProof/>
          <w:lang w:val="sr-Cyrl-CS"/>
        </w:rPr>
      </w:pPr>
      <w:r w:rsidRPr="00635B2B">
        <w:rPr>
          <w:noProof/>
          <w:lang w:val="sr-Cyrl-CS"/>
        </w:rPr>
        <w:t xml:space="preserve">Дакле, ради продаје држао опојну дрогу  и посједовао опрему, супстанце и материјале намјењене за производњу опојне дроге, чиме је починио кривично дјело неовлаштена производња и промет опојних дрога из члана 207 став 1 Кривичног законика Републике </w:t>
      </w:r>
      <w:r w:rsidRPr="00635B2B">
        <w:rPr>
          <w:noProof/>
          <w:lang w:val="sr-Cyrl-CS"/>
        </w:rPr>
        <w:lastRenderedPageBreak/>
        <w:t>Српске,</w:t>
      </w:r>
      <w:r w:rsidRPr="00635B2B">
        <w:rPr>
          <w:rFonts w:eastAsia="Calibri"/>
          <w:noProof/>
          <w:lang w:val="sr-Cyrl-CS"/>
        </w:rPr>
        <w:t xml:space="preserve"> па му суд, на основу истих законских прописа, те члана </w:t>
      </w:r>
      <w:r w:rsidRPr="00635B2B">
        <w:rPr>
          <w:noProof/>
          <w:lang w:val="sr-Cyrl-CS"/>
        </w:rPr>
        <w:t>41, 43, 46 К</w:t>
      </w:r>
      <w:r w:rsidRPr="00635B2B">
        <w:rPr>
          <w:rFonts w:eastAsia="Calibri"/>
          <w:noProof/>
          <w:lang w:val="sr-Cyrl-CS"/>
        </w:rPr>
        <w:t xml:space="preserve">ривичног законика Републике Српске изриче  </w:t>
      </w:r>
    </w:p>
    <w:p w:rsidR="00D84166" w:rsidRPr="00635B2B" w:rsidRDefault="00D84166" w:rsidP="00D84166">
      <w:pPr>
        <w:jc w:val="both"/>
        <w:rPr>
          <w:rFonts w:eastAsia="Calibri"/>
          <w:noProof/>
          <w:lang w:val="sr-Cyrl-CS"/>
        </w:rPr>
      </w:pPr>
    </w:p>
    <w:p w:rsidR="00D84166" w:rsidRPr="00635B2B" w:rsidRDefault="00D84166" w:rsidP="00D84166">
      <w:pPr>
        <w:tabs>
          <w:tab w:val="left" w:pos="9071"/>
        </w:tabs>
        <w:contextualSpacing/>
        <w:mirrorIndents/>
        <w:jc w:val="center"/>
        <w:rPr>
          <w:rFonts w:eastAsia="Calibri"/>
          <w:bCs/>
          <w:noProof/>
          <w:color w:val="000000"/>
          <w:lang w:val="sr-Cyrl-CS"/>
        </w:rPr>
      </w:pPr>
      <w:r w:rsidRPr="00635B2B">
        <w:rPr>
          <w:rFonts w:eastAsia="Calibri"/>
          <w:bCs/>
          <w:noProof/>
          <w:color w:val="000000"/>
          <w:lang w:val="sr-Cyrl-CS"/>
        </w:rPr>
        <w:t>КАЗНУ ЗАТВОРА</w:t>
      </w:r>
    </w:p>
    <w:p w:rsidR="00D84166" w:rsidRPr="00635B2B" w:rsidRDefault="00D84166" w:rsidP="00D84166">
      <w:pPr>
        <w:mirrorIndents/>
        <w:jc w:val="center"/>
        <w:rPr>
          <w:rFonts w:eastAsia="Calibri"/>
          <w:bCs/>
          <w:noProof/>
          <w:color w:val="000000"/>
          <w:lang w:val="sr-Cyrl-CS"/>
        </w:rPr>
      </w:pPr>
      <w:r w:rsidRPr="00635B2B">
        <w:rPr>
          <w:rFonts w:eastAsia="Calibri"/>
          <w:bCs/>
          <w:noProof/>
          <w:color w:val="000000"/>
          <w:lang w:val="sr-Cyrl-CS"/>
        </w:rPr>
        <w:t>у трајању од 1 (једне) године и 6 (шест) мјесеци.</w:t>
      </w:r>
    </w:p>
    <w:p w:rsidR="00D84166" w:rsidRPr="00635B2B" w:rsidRDefault="00D84166" w:rsidP="00D84166">
      <w:pPr>
        <w:mirrorIndents/>
        <w:rPr>
          <w:rFonts w:eastAsia="Calibri"/>
          <w:bCs/>
          <w:noProof/>
          <w:color w:val="000000"/>
          <w:lang w:val="sr-Cyrl-CS"/>
        </w:rPr>
      </w:pPr>
    </w:p>
    <w:p w:rsidR="00D84166" w:rsidRPr="00635B2B" w:rsidRDefault="00D84166" w:rsidP="00D84166">
      <w:pPr>
        <w:jc w:val="both"/>
        <w:rPr>
          <w:bCs/>
          <w:noProof/>
          <w:lang w:val="sr-Cyrl-BA"/>
        </w:rPr>
      </w:pPr>
      <w:r w:rsidRPr="00635B2B">
        <w:rPr>
          <w:rFonts w:eastAsia="Calibri"/>
          <w:noProof/>
          <w:color w:val="000000"/>
          <w:lang w:val="sr-Cyrl-CS"/>
        </w:rPr>
        <w:t xml:space="preserve">На основу члана 207 ст. 8 Кривичног законика Републике Српске од оптуженог се одузимају сљедећи предмети и опојна дрога: </w:t>
      </w:r>
      <w:r w:rsidRPr="00635B2B">
        <w:rPr>
          <w:bCs/>
          <w:noProof/>
          <w:lang w:val="sr-Latn-BA"/>
        </w:rPr>
        <w:t xml:space="preserve">0,44 </w:t>
      </w:r>
      <w:r w:rsidRPr="00635B2B">
        <w:rPr>
          <w:bCs/>
          <w:noProof/>
          <w:lang w:val="sr-Cyrl-CS"/>
        </w:rPr>
        <w:t xml:space="preserve">грама бруто масе опојне дроге марихуане, 499,44 грама бруто масе опојне дроге марихуане, шест </w:t>
      </w:r>
      <w:r w:rsidRPr="00635B2B">
        <w:rPr>
          <w:bCs/>
          <w:noProof/>
          <w:lang w:val="sr-Cyrl-BA"/>
        </w:rPr>
        <w:t>ПВЦ саксија са припадајућим подметачима, црвене боје са траговима земље, једна електрична сијалица која се налази причвршћена за лимено постоље, једна електрична сијалица која се налази причвршћена за лимено постоље, једно керамичко грло причвршћено за лимено постоље, дрвено постоље на коме се налазе три трансформатора за струју марке „</w:t>
      </w:r>
      <w:r w:rsidRPr="00635B2B">
        <w:rPr>
          <w:bCs/>
          <w:noProof/>
          <w:lang w:val="sr-Latn-BA"/>
        </w:rPr>
        <w:t>Vossloh Schvabe“</w:t>
      </w:r>
      <w:r w:rsidRPr="00635B2B">
        <w:rPr>
          <w:bCs/>
          <w:noProof/>
          <w:lang w:val="sr-Cyrl-BA"/>
        </w:rPr>
        <w:t xml:space="preserve"> са припадајућим кабловима. Наведени предмети и опојна дрога ће се уништити.</w:t>
      </w:r>
    </w:p>
    <w:p w:rsidR="00D84166" w:rsidRPr="00635B2B" w:rsidRDefault="00D84166" w:rsidP="00D84166">
      <w:pPr>
        <w:mirrorIndents/>
        <w:jc w:val="center"/>
        <w:rPr>
          <w:rFonts w:eastAsia="Calibri"/>
          <w:noProof/>
          <w:color w:val="FF0000"/>
          <w:lang w:val="sr-Cyrl-CS"/>
        </w:rPr>
      </w:pPr>
    </w:p>
    <w:p w:rsidR="00D15943" w:rsidRPr="00540A9B" w:rsidRDefault="00D84166" w:rsidP="00D84166">
      <w:pPr>
        <w:mirrorIndents/>
        <w:jc w:val="both"/>
        <w:rPr>
          <w:noProof/>
          <w:lang w:val="sr-Cyrl-CS"/>
        </w:rPr>
      </w:pPr>
      <w:r w:rsidRPr="00635B2B">
        <w:rPr>
          <w:rFonts w:eastAsia="Calibri"/>
          <w:noProof/>
          <w:lang w:val="sr-Cyrl-CS"/>
        </w:rPr>
        <w:t xml:space="preserve">На основу чл. 99 ст. 1, а у вези са чланом 96 </w:t>
      </w:r>
      <w:r w:rsidRPr="00635B2B">
        <w:rPr>
          <w:rFonts w:eastAsia="Calibri"/>
          <w:bCs/>
          <w:noProof/>
          <w:color w:val="000000"/>
          <w:lang w:val="sr-Cyrl-CS"/>
        </w:rPr>
        <w:t xml:space="preserve">Закона о кривичном поступку Републике Српске </w:t>
      </w:r>
      <w:r w:rsidRPr="00635B2B">
        <w:rPr>
          <w:rFonts w:eastAsia="Calibri"/>
          <w:noProof/>
          <w:lang w:val="sr-Cyrl-CS"/>
        </w:rPr>
        <w:t>оптужени</w:t>
      </w:r>
      <w:r w:rsidRPr="00635B2B">
        <w:rPr>
          <w:rFonts w:eastAsia="Calibri"/>
          <w:bCs/>
          <w:noProof/>
          <w:lang w:val="sr-Cyrl-CS"/>
        </w:rPr>
        <w:t xml:space="preserve"> је дужна платити трошкове поступка на име судског паушала у износу од 1.500,00 КМ (хиљадуипетстоконвертибилнихмарака), те износ од 310,00 КМ (тристадесетконвертибилнихмарака) на име трошкова вјештачења,  све у  року од 30 (тридесет) дана по правоснажности пресуде.</w:t>
      </w:r>
      <w:r w:rsidRPr="00635B2B">
        <w:rPr>
          <w:noProof/>
          <w:lang w:val="sr-Cyrl-CS"/>
        </w:rPr>
        <w:t xml:space="preserve">      </w:t>
      </w:r>
    </w:p>
    <w:p w:rsidR="00E0313E" w:rsidRPr="009E48E2" w:rsidRDefault="00E0313E" w:rsidP="00D921C2">
      <w:pPr>
        <w:jc w:val="both"/>
        <w:rPr>
          <w:bCs/>
          <w:noProof/>
          <w:lang w:val="sr-Latn-RS"/>
        </w:rPr>
      </w:pPr>
    </w:p>
    <w:p w:rsidR="00510E2D" w:rsidRPr="009E48E2" w:rsidRDefault="00510E2D" w:rsidP="00D921C2">
      <w:pPr>
        <w:jc w:val="center"/>
        <w:rPr>
          <w:bCs/>
          <w:noProof/>
          <w:lang w:val="sr-Cyrl-BA"/>
        </w:rPr>
      </w:pPr>
      <w:r w:rsidRPr="009E48E2">
        <w:rPr>
          <w:bCs/>
          <w:noProof/>
          <w:lang w:val="sr-Cyrl-BA"/>
        </w:rPr>
        <w:t>Образложење</w:t>
      </w:r>
    </w:p>
    <w:p w:rsidR="00510E2D" w:rsidRPr="00013B6D" w:rsidRDefault="00510E2D" w:rsidP="00D921C2">
      <w:pPr>
        <w:jc w:val="center"/>
        <w:rPr>
          <w:bCs/>
          <w:noProof/>
          <w:lang w:val="sr-Cyrl-BA"/>
        </w:rPr>
      </w:pPr>
    </w:p>
    <w:p w:rsidR="00263A49" w:rsidRPr="009E48E2" w:rsidRDefault="00510E2D" w:rsidP="00D921C2">
      <w:pPr>
        <w:jc w:val="both"/>
        <w:rPr>
          <w:noProof/>
          <w:lang w:val="sr-Cyrl-CS"/>
        </w:rPr>
      </w:pPr>
      <w:r w:rsidRPr="00FC71C9">
        <w:rPr>
          <w:noProof/>
          <w:lang w:val="sr-Cyrl-BA"/>
        </w:rPr>
        <w:t xml:space="preserve">Окружно јавно тужилаштво </w:t>
      </w:r>
      <w:r w:rsidR="007D2DA5" w:rsidRPr="00FC71C9">
        <w:rPr>
          <w:noProof/>
          <w:lang w:val="sr-Cyrl-BA"/>
        </w:rPr>
        <w:t>Приједор</w:t>
      </w:r>
      <w:r w:rsidR="00AB326A" w:rsidRPr="00FC71C9">
        <w:rPr>
          <w:noProof/>
          <w:lang w:val="sr-Cyrl-BA"/>
        </w:rPr>
        <w:t xml:space="preserve"> </w:t>
      </w:r>
      <w:r w:rsidR="00263A49" w:rsidRPr="00FC71C9">
        <w:rPr>
          <w:noProof/>
          <w:lang w:val="sr-Cyrl-BA"/>
        </w:rPr>
        <w:t>је</w:t>
      </w:r>
      <w:r w:rsidRPr="00FC71C9">
        <w:rPr>
          <w:noProof/>
          <w:lang w:val="sr-Cyrl-BA"/>
        </w:rPr>
        <w:t xml:space="preserve"> подигло оптужницу </w:t>
      </w:r>
      <w:r w:rsidR="00E528BC" w:rsidRPr="00FC71C9">
        <w:rPr>
          <w:lang w:val="sr-Cyrl-BA"/>
        </w:rPr>
        <w:t xml:space="preserve">број </w:t>
      </w:r>
      <w:r w:rsidR="00FC71C9" w:rsidRPr="009E48E2">
        <w:rPr>
          <w:lang w:val="sr-Cyrl-BA"/>
        </w:rPr>
        <w:t xml:space="preserve">Т22 0 КТ </w:t>
      </w:r>
      <w:r w:rsidR="00FC71C9">
        <w:rPr>
          <w:lang w:val="sr-Cyrl-BA"/>
        </w:rPr>
        <w:t>0009261 17</w:t>
      </w:r>
      <w:r w:rsidR="00FC71C9" w:rsidRPr="009E48E2">
        <w:rPr>
          <w:lang w:val="sr-Cyrl-BA"/>
        </w:rPr>
        <w:t xml:space="preserve"> од </w:t>
      </w:r>
      <w:r w:rsidR="00FC71C9">
        <w:rPr>
          <w:lang w:val="sr-Cyrl-BA"/>
        </w:rPr>
        <w:t>30.03</w:t>
      </w:r>
      <w:r w:rsidR="00FC71C9" w:rsidRPr="009E48E2">
        <w:rPr>
          <w:lang w:val="sr-Cyrl-BA"/>
        </w:rPr>
        <w:t>.202</w:t>
      </w:r>
      <w:r w:rsidR="00FC71C9">
        <w:rPr>
          <w:lang w:val="sr-Cyrl-BA"/>
        </w:rPr>
        <w:t>1</w:t>
      </w:r>
      <w:r w:rsidR="00FC71C9" w:rsidRPr="009E48E2">
        <w:rPr>
          <w:lang w:val="sr-Cyrl-BA"/>
        </w:rPr>
        <w:t>. године</w:t>
      </w:r>
      <w:r w:rsidR="00013B6D" w:rsidRPr="00013B6D">
        <w:rPr>
          <w:noProof/>
          <w:lang w:val="sr-Cyrl-BA"/>
        </w:rPr>
        <w:t xml:space="preserve"> </w:t>
      </w:r>
      <w:r w:rsidRPr="00013B6D">
        <w:rPr>
          <w:noProof/>
          <w:lang w:val="sr-Cyrl-BA"/>
        </w:rPr>
        <w:t>против оптуженог</w:t>
      </w:r>
      <w:r w:rsidR="009E2F05">
        <w:rPr>
          <w:noProof/>
          <w:lang w:val="sr-Cyrl-BA"/>
        </w:rPr>
        <w:t xml:space="preserve"> С</w:t>
      </w:r>
      <w:r w:rsidR="00F25972">
        <w:rPr>
          <w:noProof/>
          <w:lang w:val="sr-Cyrl-BA"/>
        </w:rPr>
        <w:t>.Р.</w:t>
      </w:r>
      <w:r w:rsidRPr="00013B6D">
        <w:rPr>
          <w:noProof/>
          <w:lang w:val="sr-Cyrl-BA"/>
        </w:rPr>
        <w:t xml:space="preserve">, којом му је стављено на терет да је </w:t>
      </w:r>
      <w:r w:rsidR="003F54A5" w:rsidRPr="00013B6D">
        <w:rPr>
          <w:noProof/>
          <w:lang w:val="sr-Cyrl-CS"/>
        </w:rPr>
        <w:t xml:space="preserve">дана </w:t>
      </w:r>
      <w:r w:rsidR="00FC71C9" w:rsidRPr="00635B2B">
        <w:rPr>
          <w:noProof/>
          <w:lang w:val="sr-Cyrl-CS"/>
        </w:rPr>
        <w:t>16.12.2016. године, у кући коју користи, у мјесту Горњи Орловци., подручје града Приједор, ради продаје држао опојну дрогу „марихуану“ укупне бруто масе 499,44 грама, која  је у складу са одредбом Закона о спречавању и сузбијању злоупотребе опојних дрога ( Сл.гл. БИХ 08/06, Листа 1. ред. бр. 13, проглашена за опојну дрогу), а улици Жарка Згоњанина у Приједора уз себе у посједу држао 0,44 грама опојне дроге марихуане, те супротно члану  4. Закона о спречавању и сузбијању злоупотреба опојних дрога  (Сл. гл. БиХ, 08/06), држао шест (6) ПВЦ саксија са припадајућим подметачима, црвене боје са траговима земље, једна (1) електрична сијалица која се налази причвршћена за лимено постоље, једна (1) електрична сијалица која се налази причвршћена за постоље, једно (1) керамичко грло причвршћено за лимено постоље, дрвено постоље на коме се налазие три трансформатора за струју марке „</w:t>
      </w:r>
      <w:r w:rsidR="00FC71C9">
        <w:rPr>
          <w:noProof/>
          <w:lang w:val="sr-Latn-CS"/>
        </w:rPr>
        <w:t>VOOLOH</w:t>
      </w:r>
      <w:r w:rsidR="00FC71C9" w:rsidRPr="00D84166">
        <w:rPr>
          <w:noProof/>
          <w:lang w:val="sr-Latn-CS"/>
        </w:rPr>
        <w:t xml:space="preserve"> </w:t>
      </w:r>
      <w:r w:rsidR="00FC71C9">
        <w:rPr>
          <w:noProof/>
          <w:lang w:val="sr-Latn-CS"/>
        </w:rPr>
        <w:t>SCHVABE</w:t>
      </w:r>
      <w:r w:rsidR="00FC71C9" w:rsidRPr="00635B2B">
        <w:rPr>
          <w:noProof/>
          <w:lang w:val="sr-Cyrl-CS"/>
        </w:rPr>
        <w:t>“ са припадајућим каблом, иако је знао да су ова опрема, супстанце и материјали намије</w:t>
      </w:r>
      <w:r w:rsidR="00FC71C9">
        <w:rPr>
          <w:noProof/>
          <w:lang w:val="sr-Cyrl-CS"/>
        </w:rPr>
        <w:t>њени за производњу опојне дроге</w:t>
      </w:r>
      <w:r w:rsidR="00013B6D" w:rsidRPr="00540A9B">
        <w:rPr>
          <w:noProof/>
          <w:lang w:val="sr-Cyrl-CS"/>
        </w:rPr>
        <w:t xml:space="preserve">, </w:t>
      </w:r>
      <w:r w:rsidR="00013B6D">
        <w:rPr>
          <w:noProof/>
          <w:lang w:val="sr-Cyrl-CS"/>
        </w:rPr>
        <w:t>на</w:t>
      </w:r>
      <w:r w:rsidR="00013B6D" w:rsidRPr="00540A9B">
        <w:rPr>
          <w:noProof/>
          <w:lang w:val="sr-Cyrl-CS"/>
        </w:rPr>
        <w:t xml:space="preserve"> </w:t>
      </w:r>
      <w:r w:rsidR="00013B6D">
        <w:rPr>
          <w:noProof/>
          <w:lang w:val="sr-Cyrl-CS"/>
        </w:rPr>
        <w:t>који</w:t>
      </w:r>
      <w:r w:rsidR="00013B6D" w:rsidRPr="00540A9B">
        <w:rPr>
          <w:noProof/>
          <w:lang w:val="sr-Cyrl-CS"/>
        </w:rPr>
        <w:t xml:space="preserve"> </w:t>
      </w:r>
      <w:r w:rsidR="00013B6D">
        <w:rPr>
          <w:noProof/>
          <w:lang w:val="sr-Cyrl-CS"/>
        </w:rPr>
        <w:t>начин</w:t>
      </w:r>
      <w:r w:rsidR="00013B6D" w:rsidRPr="00540A9B">
        <w:rPr>
          <w:noProof/>
          <w:lang w:val="sr-Cyrl-CS"/>
        </w:rPr>
        <w:t xml:space="preserve"> </w:t>
      </w:r>
      <w:r w:rsidR="00013B6D">
        <w:rPr>
          <w:noProof/>
          <w:lang w:val="sr-Cyrl-CS"/>
        </w:rPr>
        <w:t>је</w:t>
      </w:r>
      <w:r w:rsidR="00013B6D" w:rsidRPr="00540A9B">
        <w:rPr>
          <w:noProof/>
          <w:lang w:val="sr-Cyrl-CS"/>
        </w:rPr>
        <w:t xml:space="preserve"> </w:t>
      </w:r>
      <w:r w:rsidR="00FC71C9" w:rsidRPr="00635B2B">
        <w:rPr>
          <w:noProof/>
          <w:lang w:val="sr-Cyrl-CS"/>
        </w:rPr>
        <w:t>починио кривично дјело неовлаштена производња и промет опојних дрога из члана 207 став 1</w:t>
      </w:r>
      <w:r w:rsidR="00013B6D" w:rsidRPr="00540A9B">
        <w:rPr>
          <w:noProof/>
          <w:lang w:val="sr-Cyrl-CS"/>
        </w:rPr>
        <w:t xml:space="preserve"> </w:t>
      </w:r>
      <w:r w:rsidR="003F54A5" w:rsidRPr="009E48E2">
        <w:rPr>
          <w:noProof/>
          <w:lang w:val="sr-Cyrl-CS"/>
        </w:rPr>
        <w:t xml:space="preserve"> </w:t>
      </w:r>
      <w:r w:rsidR="00263A49" w:rsidRPr="009E48E2">
        <w:rPr>
          <w:noProof/>
          <w:lang w:val="sr-Cyrl-CS"/>
        </w:rPr>
        <w:t xml:space="preserve"> Кривичног законика Републике Српске </w:t>
      </w:r>
      <w:r w:rsidR="00263A49" w:rsidRPr="009E48E2">
        <w:rPr>
          <w:noProof/>
        </w:rPr>
        <w:t>(„Службени гласник Републике Српске</w:t>
      </w:r>
      <w:r w:rsidR="00263A49" w:rsidRPr="009E48E2">
        <w:rPr>
          <w:noProof/>
          <w:lang w:val="sr-Cyrl-BA"/>
        </w:rPr>
        <w:t>“</w:t>
      </w:r>
      <w:r w:rsidR="00263A49" w:rsidRPr="009E48E2">
        <w:rPr>
          <w:noProof/>
        </w:rPr>
        <w:t xml:space="preserve"> бр. 64/17)</w:t>
      </w:r>
      <w:r w:rsidR="00263A49" w:rsidRPr="009E48E2">
        <w:rPr>
          <w:noProof/>
          <w:lang w:val="sr-Cyrl-BA"/>
        </w:rPr>
        <w:t xml:space="preserve"> – у даљем тескту</w:t>
      </w:r>
      <w:r w:rsidR="00263A49" w:rsidRPr="009E48E2">
        <w:rPr>
          <w:bCs/>
          <w:noProof/>
          <w:lang w:val="sr-Cyrl-CS"/>
        </w:rPr>
        <w:t xml:space="preserve"> </w:t>
      </w:r>
      <w:r w:rsidR="00263A49" w:rsidRPr="009E48E2">
        <w:rPr>
          <w:noProof/>
          <w:lang w:val="sr-Cyrl-CS"/>
        </w:rPr>
        <w:t>КЗ РС.</w:t>
      </w:r>
      <w:r w:rsidR="00FC71C9">
        <w:rPr>
          <w:noProof/>
          <w:lang w:val="sr-Cyrl-CS"/>
        </w:rPr>
        <w:t xml:space="preserve"> </w:t>
      </w:r>
    </w:p>
    <w:p w:rsidR="00263A49" w:rsidRPr="009E48E2" w:rsidRDefault="00263A49" w:rsidP="00D921C2">
      <w:pPr>
        <w:jc w:val="both"/>
        <w:rPr>
          <w:lang w:val="sr-Cyrl-CS"/>
        </w:rPr>
      </w:pPr>
    </w:p>
    <w:p w:rsidR="00510E2D" w:rsidRPr="009E48E2" w:rsidRDefault="00510E2D" w:rsidP="00D921C2">
      <w:pPr>
        <w:jc w:val="both"/>
        <w:rPr>
          <w:lang w:val="sr-Latn-RS"/>
        </w:rPr>
      </w:pPr>
      <w:r w:rsidRPr="009E48E2">
        <w:rPr>
          <w:lang w:val="sr-Cyrl-BA"/>
        </w:rPr>
        <w:t>Предметна оптужница је потврђена од стране с</w:t>
      </w:r>
      <w:r w:rsidR="00AB326A" w:rsidRPr="009E48E2">
        <w:rPr>
          <w:lang w:val="sr-Cyrl-BA"/>
        </w:rPr>
        <w:t>удије за претоходно саслушање</w:t>
      </w:r>
      <w:r w:rsidR="00263A49" w:rsidRPr="009E48E2">
        <w:rPr>
          <w:lang w:val="sr-Cyrl-BA"/>
        </w:rPr>
        <w:t xml:space="preserve"> дана </w:t>
      </w:r>
      <w:r w:rsidR="00FC71C9">
        <w:rPr>
          <w:lang w:val="sr-Cyrl-BA"/>
        </w:rPr>
        <w:t>28.07.2021</w:t>
      </w:r>
      <w:r w:rsidR="00263A49" w:rsidRPr="009E48E2">
        <w:rPr>
          <w:lang w:val="sr-Cyrl-BA"/>
        </w:rPr>
        <w:t xml:space="preserve">. године, бр. 77 0 К </w:t>
      </w:r>
      <w:r w:rsidR="00FC71C9">
        <w:rPr>
          <w:lang w:val="sr-Cyrl-BA"/>
        </w:rPr>
        <w:t>112239</w:t>
      </w:r>
      <w:r w:rsidR="00263A49" w:rsidRPr="009E48E2">
        <w:rPr>
          <w:lang w:val="sr-Cyrl-BA"/>
        </w:rPr>
        <w:t xml:space="preserve"> </w:t>
      </w:r>
      <w:r w:rsidR="00FC71C9">
        <w:rPr>
          <w:lang w:val="sr-Cyrl-BA"/>
        </w:rPr>
        <w:t>21</w:t>
      </w:r>
      <w:r w:rsidR="00263A49" w:rsidRPr="009E48E2">
        <w:rPr>
          <w:lang w:val="sr-Cyrl-BA"/>
        </w:rPr>
        <w:t xml:space="preserve"> Кпс</w:t>
      </w:r>
      <w:r w:rsidR="00AB326A" w:rsidRPr="009E48E2">
        <w:rPr>
          <w:lang w:val="sr-Cyrl-BA"/>
        </w:rPr>
        <w:t>, а приликом изјашњења оптуженог о кривици исти је негирао да је починио радње описане у предметној оптужници, тј. кривично дјело које му се предметном оптужницом ставља на терет.</w:t>
      </w:r>
    </w:p>
    <w:p w:rsidR="00510E2D" w:rsidRPr="009E48E2" w:rsidRDefault="00510E2D" w:rsidP="00D921C2">
      <w:pPr>
        <w:jc w:val="both"/>
        <w:rPr>
          <w:noProof/>
          <w:lang w:val="sr-Cyrl-BA"/>
        </w:rPr>
      </w:pPr>
    </w:p>
    <w:p w:rsidR="00FC71C9" w:rsidRDefault="00510E2D" w:rsidP="00D921C2">
      <w:pPr>
        <w:jc w:val="both"/>
        <w:rPr>
          <w:noProof/>
          <w:lang w:val="sr-Cyrl-BA"/>
        </w:rPr>
      </w:pPr>
      <w:r w:rsidRPr="009E48E2">
        <w:rPr>
          <w:noProof/>
          <w:lang w:val="sr-Cyrl-BA"/>
        </w:rPr>
        <w:t xml:space="preserve">Главни претрес у овом поступку </w:t>
      </w:r>
      <w:r w:rsidR="00FC71C9">
        <w:rPr>
          <w:noProof/>
          <w:lang w:val="sr-Cyrl-BA"/>
        </w:rPr>
        <w:t>одржан</w:t>
      </w:r>
      <w:r w:rsidR="00263A49" w:rsidRPr="009E48E2">
        <w:rPr>
          <w:noProof/>
          <w:lang w:val="sr-Cyrl-BA"/>
        </w:rPr>
        <w:t xml:space="preserve"> је дана </w:t>
      </w:r>
      <w:r w:rsidR="00FC71C9">
        <w:rPr>
          <w:noProof/>
          <w:lang w:val="sr-Cyrl-BA"/>
        </w:rPr>
        <w:t>03.02.2025. године</w:t>
      </w:r>
      <w:r w:rsidR="00263A49" w:rsidRPr="009E48E2">
        <w:rPr>
          <w:noProof/>
          <w:lang w:val="sr-Cyrl-BA"/>
        </w:rPr>
        <w:t xml:space="preserve">. </w:t>
      </w:r>
    </w:p>
    <w:p w:rsidR="00FC71C9" w:rsidRDefault="00FC71C9" w:rsidP="00D921C2">
      <w:pPr>
        <w:jc w:val="both"/>
        <w:rPr>
          <w:noProof/>
          <w:lang w:val="sr-Cyrl-BA"/>
        </w:rPr>
      </w:pPr>
    </w:p>
    <w:p w:rsidR="00510E2D" w:rsidRDefault="00510E2D" w:rsidP="00D921C2">
      <w:pPr>
        <w:jc w:val="both"/>
        <w:rPr>
          <w:noProof/>
          <w:lang w:val="sr-Cyrl-BA"/>
        </w:rPr>
      </w:pPr>
      <w:r w:rsidRPr="009E48E2">
        <w:rPr>
          <w:noProof/>
          <w:lang w:val="sr-Cyrl-BA"/>
        </w:rPr>
        <w:lastRenderedPageBreak/>
        <w:t xml:space="preserve">У току главног претреса, изведени су следећи докази, предложени од стране тужилаштва: </w:t>
      </w:r>
      <w:r w:rsidR="00013B6D">
        <w:rPr>
          <w:noProof/>
          <w:lang w:val="sr-Cyrl-BA"/>
        </w:rPr>
        <w:t xml:space="preserve">у својству свједока </w:t>
      </w:r>
      <w:r w:rsidR="00FC71C9">
        <w:rPr>
          <w:noProof/>
          <w:lang w:val="sr-Cyrl-BA"/>
        </w:rPr>
        <w:t>саслушан је Дејан Јуришић</w:t>
      </w:r>
      <w:r w:rsidR="00013B6D">
        <w:rPr>
          <w:noProof/>
          <w:lang w:val="sr-Cyrl-BA"/>
        </w:rPr>
        <w:t xml:space="preserve">, </w:t>
      </w:r>
      <w:r w:rsidR="00FC71C9">
        <w:rPr>
          <w:noProof/>
          <w:lang w:val="sr-Cyrl-BA"/>
        </w:rPr>
        <w:t xml:space="preserve">те је у својству вјештака саслушана Весна Матић. </w:t>
      </w:r>
    </w:p>
    <w:p w:rsidR="00FC71C9" w:rsidRPr="009E48E2" w:rsidRDefault="00FC71C9" w:rsidP="00D921C2">
      <w:pPr>
        <w:jc w:val="both"/>
        <w:rPr>
          <w:noProof/>
          <w:lang w:val="sr-Cyrl-BA"/>
        </w:rPr>
      </w:pPr>
      <w:r>
        <w:rPr>
          <w:noProof/>
          <w:lang w:val="sr-Cyrl-BA"/>
        </w:rPr>
        <w:t>Као докази објективне природе изведени су:</w:t>
      </w:r>
    </w:p>
    <w:p w:rsidR="00286A89" w:rsidRPr="00FC71C9" w:rsidRDefault="00286A89" w:rsidP="00FC71C9">
      <w:pPr>
        <w:jc w:val="both"/>
        <w:rPr>
          <w:noProof/>
          <w:lang w:val="sr-Cyrl-CS"/>
        </w:rPr>
      </w:pPr>
    </w:p>
    <w:p w:rsidR="00FC71C9" w:rsidRPr="00FC71C9" w:rsidRDefault="00FC71C9" w:rsidP="00FC71C9">
      <w:pPr>
        <w:jc w:val="both"/>
        <w:rPr>
          <w:noProof/>
          <w:lang w:val="sr-Cyrl-CS"/>
        </w:rPr>
      </w:pPr>
      <w:r>
        <w:rPr>
          <w:noProof/>
          <w:lang w:val="sr-Cyrl-CS"/>
        </w:rPr>
        <w:t>Записник</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25.02.2021. </w:t>
      </w:r>
      <w:r>
        <w:rPr>
          <w:noProof/>
          <w:lang w:val="sr-Cyrl-CS"/>
        </w:rPr>
        <w:t>године</w:t>
      </w:r>
      <w:r w:rsidRPr="00FC71C9">
        <w:rPr>
          <w:noProof/>
          <w:lang w:val="sr-Cyrl-CS"/>
        </w:rPr>
        <w:t xml:space="preserve"> </w:t>
      </w:r>
      <w:r>
        <w:rPr>
          <w:noProof/>
          <w:lang w:val="sr-Cyrl-CS"/>
        </w:rPr>
        <w:t>о</w:t>
      </w:r>
      <w:r w:rsidRPr="00FC71C9">
        <w:rPr>
          <w:noProof/>
          <w:lang w:val="sr-Cyrl-CS"/>
        </w:rPr>
        <w:t xml:space="preserve"> </w:t>
      </w:r>
      <w:r>
        <w:rPr>
          <w:noProof/>
          <w:lang w:val="sr-Cyrl-CS"/>
        </w:rPr>
        <w:t>испитивању</w:t>
      </w:r>
      <w:r w:rsidRPr="00FC71C9">
        <w:rPr>
          <w:noProof/>
          <w:lang w:val="sr-Cyrl-CS"/>
        </w:rPr>
        <w:t xml:space="preserve"> </w:t>
      </w:r>
      <w:r>
        <w:rPr>
          <w:noProof/>
          <w:lang w:val="sr-Cyrl-CS"/>
        </w:rPr>
        <w:t>осумњиченог</w:t>
      </w:r>
      <w:r w:rsidRPr="00FC71C9">
        <w:rPr>
          <w:noProof/>
          <w:lang w:val="sr-Cyrl-CS"/>
        </w:rPr>
        <w:t xml:space="preserve"> </w:t>
      </w:r>
      <w:r w:rsidR="007A78CB">
        <w:rPr>
          <w:noProof/>
          <w:lang w:val="sr-Cyrl-CS"/>
        </w:rPr>
        <w:t>С.Р.</w:t>
      </w:r>
      <w:r w:rsidRPr="00FC71C9">
        <w:rPr>
          <w:noProof/>
          <w:lang w:val="sr-Cyrl-CS"/>
        </w:rPr>
        <w:t>.</w:t>
      </w:r>
    </w:p>
    <w:p w:rsidR="00FC71C9" w:rsidRPr="00DD2797" w:rsidRDefault="00FC71C9" w:rsidP="00FC71C9">
      <w:pPr>
        <w:jc w:val="both"/>
        <w:rPr>
          <w:noProof/>
          <w:lang w:val="sr-Cyrl-CS"/>
        </w:rPr>
      </w:pPr>
      <w:r w:rsidRPr="00DD2797">
        <w:rPr>
          <w:noProof/>
          <w:lang w:val="sr-Cyrl-CS"/>
        </w:rPr>
        <w:t xml:space="preserve">Потврда о привременом одузимању предмета ПУ Приједор СКП број 18-01/2-66/16 од 16.12.2016. године на име </w:t>
      </w:r>
      <w:r w:rsidR="007A78CB">
        <w:rPr>
          <w:noProof/>
          <w:lang w:val="sr-Cyrl-CS"/>
        </w:rPr>
        <w:t>С.Р.</w:t>
      </w:r>
      <w:r w:rsidRPr="00DD2797">
        <w:rPr>
          <w:noProof/>
          <w:lang w:val="sr-Cyrl-CS"/>
        </w:rPr>
        <w:t>.</w:t>
      </w:r>
    </w:p>
    <w:p w:rsidR="00FC71C9" w:rsidRPr="00DD2797" w:rsidRDefault="00FC71C9" w:rsidP="00FC71C9">
      <w:pPr>
        <w:jc w:val="both"/>
        <w:rPr>
          <w:noProof/>
          <w:lang w:val="sr-Cyrl-CS"/>
        </w:rPr>
      </w:pPr>
      <w:r w:rsidRPr="00DD2797">
        <w:rPr>
          <w:noProof/>
          <w:lang w:val="sr-Cyrl-CS"/>
        </w:rPr>
        <w:t>Наредба за претрес ЦЈБ Приједор број 18-03/1/2-50/16 од 16.12.2016. године</w:t>
      </w:r>
    </w:p>
    <w:p w:rsidR="00FC71C9" w:rsidRPr="00DD2797" w:rsidRDefault="00FC71C9" w:rsidP="00FC71C9">
      <w:pPr>
        <w:jc w:val="both"/>
        <w:rPr>
          <w:noProof/>
          <w:lang w:val="sr-Cyrl-CS"/>
        </w:rPr>
      </w:pPr>
      <w:r w:rsidRPr="00DD2797">
        <w:rPr>
          <w:noProof/>
          <w:lang w:val="sr-Cyrl-CS"/>
        </w:rPr>
        <w:t>Записник о претресу ЦЈБ Приједор број 18-03/1/2-37/16 од 16.12.2016. године</w:t>
      </w:r>
    </w:p>
    <w:p w:rsidR="00FC71C9" w:rsidRPr="00DD2797" w:rsidRDefault="00FC71C9" w:rsidP="00FC71C9">
      <w:pPr>
        <w:jc w:val="both"/>
        <w:rPr>
          <w:noProof/>
          <w:lang w:val="sr-Cyrl-CS"/>
        </w:rPr>
      </w:pPr>
      <w:r w:rsidRPr="00DD2797">
        <w:rPr>
          <w:noProof/>
          <w:lang w:val="sr-Cyrl-CS"/>
        </w:rPr>
        <w:t xml:space="preserve">Извјештај о реализацији наредбе за претрес ПУ Приједор СКП бр. 18-03/1/2-50/16 од 19.12.2016.године </w:t>
      </w:r>
    </w:p>
    <w:p w:rsidR="00FC71C9" w:rsidRPr="00DD2797" w:rsidRDefault="00FC71C9" w:rsidP="00FC71C9">
      <w:pPr>
        <w:jc w:val="both"/>
        <w:rPr>
          <w:noProof/>
          <w:lang w:val="sr-Cyrl-CS"/>
        </w:rPr>
      </w:pPr>
      <w:r w:rsidRPr="00DD2797">
        <w:rPr>
          <w:noProof/>
          <w:lang w:val="sr-Cyrl-CS"/>
        </w:rPr>
        <w:t xml:space="preserve">Потврда о привременом одузимању предмета ПУ Приједор СКП број 18-03/1/2-67/16 од 16.12.2016. године на име </w:t>
      </w:r>
      <w:r w:rsidR="007A78CB">
        <w:rPr>
          <w:noProof/>
          <w:lang w:val="sr-Cyrl-CS"/>
        </w:rPr>
        <w:t>С.Р.</w:t>
      </w:r>
    </w:p>
    <w:p w:rsidR="00FC71C9" w:rsidRPr="00DD2797" w:rsidRDefault="00FC71C9" w:rsidP="00FC71C9">
      <w:pPr>
        <w:jc w:val="both"/>
        <w:rPr>
          <w:noProof/>
          <w:lang w:val="sr-Cyrl-CS"/>
        </w:rPr>
      </w:pPr>
      <w:r w:rsidRPr="00DD2797">
        <w:rPr>
          <w:noProof/>
          <w:lang w:val="sr-Cyrl-CS"/>
        </w:rPr>
        <w:t>Записник о отварању и прегледу привремено одузетих предмета ОЈТ Приједор број Т22 0 КТ 0009261 17 од 30.06.2020. године.</w:t>
      </w:r>
    </w:p>
    <w:p w:rsidR="00FC71C9" w:rsidRPr="00DD2797" w:rsidRDefault="00FC71C9" w:rsidP="00FC71C9">
      <w:pPr>
        <w:jc w:val="both"/>
        <w:rPr>
          <w:noProof/>
          <w:lang w:val="sr-Cyrl-CS"/>
        </w:rPr>
      </w:pPr>
      <w:r w:rsidRPr="00DD2797">
        <w:rPr>
          <w:noProof/>
          <w:lang w:val="sr-Cyrl-CS"/>
        </w:rPr>
        <w:t xml:space="preserve">Записник о вагању предмета одузетих од </w:t>
      </w:r>
      <w:r w:rsidR="007A78CB">
        <w:rPr>
          <w:noProof/>
          <w:lang w:val="sr-Cyrl-CS"/>
        </w:rPr>
        <w:t>С.Р.</w:t>
      </w:r>
      <w:r w:rsidRPr="00DD2797">
        <w:rPr>
          <w:noProof/>
          <w:lang w:val="sr-Cyrl-CS"/>
        </w:rPr>
        <w:t xml:space="preserve"> ПУ Приједор број 18-03/1/2-67/16 од 16.12.2016. године.</w:t>
      </w:r>
    </w:p>
    <w:p w:rsidR="00FC71C9" w:rsidRPr="00DD2797" w:rsidRDefault="00FC71C9" w:rsidP="00FC71C9">
      <w:pPr>
        <w:jc w:val="both"/>
        <w:rPr>
          <w:noProof/>
          <w:lang w:val="sr-Cyrl-CS"/>
        </w:rPr>
      </w:pPr>
      <w:r w:rsidRPr="00DD2797">
        <w:rPr>
          <w:noProof/>
          <w:lang w:val="sr-Cyrl-CS"/>
        </w:rPr>
        <w:t>Наредба за вјештачење ОЈТ Приједор број Т22 0 КТ 0009261 17 од 30.06.2020. године.</w:t>
      </w:r>
    </w:p>
    <w:p w:rsidR="00FC71C9" w:rsidRPr="00DD2797" w:rsidRDefault="00FC71C9" w:rsidP="00FC71C9">
      <w:pPr>
        <w:jc w:val="both"/>
        <w:rPr>
          <w:noProof/>
          <w:lang w:val="sr-Cyrl-CS"/>
        </w:rPr>
      </w:pPr>
      <w:r w:rsidRPr="00DD2797">
        <w:rPr>
          <w:noProof/>
          <w:lang w:val="sr-Cyrl-CS"/>
        </w:rPr>
        <w:t>Налаз и мишљење КТЦ МУП РС-Јединица за форензику број 06/2-1-233-1084/20 од</w:t>
      </w:r>
      <w:r w:rsidRPr="00DD2797">
        <w:rPr>
          <w:noProof/>
          <w:highlight w:val="lightGray"/>
          <w:lang w:val="sr-Cyrl-CS"/>
        </w:rPr>
        <w:t xml:space="preserve"> </w:t>
      </w:r>
      <w:r w:rsidRPr="00DD2797">
        <w:rPr>
          <w:noProof/>
          <w:lang w:val="sr-Cyrl-CS"/>
        </w:rPr>
        <w:t>04.07.2019. године.</w:t>
      </w:r>
    </w:p>
    <w:p w:rsidR="00FC71C9" w:rsidRPr="00DD2797" w:rsidRDefault="00FC71C9" w:rsidP="00FC71C9">
      <w:pPr>
        <w:jc w:val="both"/>
        <w:rPr>
          <w:noProof/>
          <w:lang w:val="sr-Cyrl-CS"/>
        </w:rPr>
      </w:pPr>
      <w:r w:rsidRPr="00DD2797">
        <w:rPr>
          <w:noProof/>
          <w:lang w:val="sr-Cyrl-CS"/>
        </w:rPr>
        <w:t>Извјештај о депоновању привремено одузетих предмета ПУ Приједор бр. 18-01/1/2-230.1-66/16 од 19.12.2016. године</w:t>
      </w:r>
    </w:p>
    <w:p w:rsidR="00FC71C9" w:rsidRPr="00DD2797" w:rsidRDefault="00FC71C9" w:rsidP="00FC71C9">
      <w:pPr>
        <w:jc w:val="both"/>
        <w:rPr>
          <w:noProof/>
          <w:lang w:val="sr-Cyrl-CS"/>
        </w:rPr>
      </w:pPr>
      <w:r w:rsidRPr="00DD2797">
        <w:rPr>
          <w:noProof/>
          <w:lang w:val="sr-Cyrl-CS"/>
        </w:rPr>
        <w:t>Обавијест Основног суда у Приједору о депоновању предмета бр. 77 0 К 080880 16 Кпп од 21.12.2016.године.</w:t>
      </w:r>
    </w:p>
    <w:p w:rsidR="00FC71C9" w:rsidRPr="00DD2797" w:rsidRDefault="00FC71C9" w:rsidP="00FC71C9">
      <w:pPr>
        <w:jc w:val="both"/>
        <w:rPr>
          <w:noProof/>
          <w:lang w:val="sr-Cyrl-CS"/>
        </w:rPr>
      </w:pPr>
      <w:r w:rsidRPr="00DD2797">
        <w:rPr>
          <w:noProof/>
          <w:lang w:val="sr-Cyrl-CS"/>
        </w:rPr>
        <w:t>Фотодокументација ПУ Приједор број 360/20 од 30.06.2020. године</w:t>
      </w:r>
    </w:p>
    <w:p w:rsidR="00FC71C9" w:rsidRPr="00FC71C9" w:rsidRDefault="00FC71C9" w:rsidP="00FC71C9">
      <w:pPr>
        <w:jc w:val="both"/>
        <w:rPr>
          <w:lang w:val="sr-Cyrl-CS"/>
        </w:rPr>
      </w:pPr>
      <w:r>
        <w:rPr>
          <w:noProof/>
          <w:lang w:val="sr-Cyrl-CS"/>
        </w:rPr>
        <w:t>Извод</w:t>
      </w:r>
      <w:r w:rsidRPr="00FC71C9">
        <w:rPr>
          <w:noProof/>
          <w:lang w:val="sr-Cyrl-CS"/>
        </w:rPr>
        <w:t xml:space="preserve"> </w:t>
      </w:r>
      <w:r>
        <w:rPr>
          <w:noProof/>
          <w:lang w:val="sr-Cyrl-CS"/>
        </w:rPr>
        <w:t>из</w:t>
      </w:r>
      <w:r w:rsidRPr="00FC71C9">
        <w:rPr>
          <w:noProof/>
          <w:lang w:val="sr-Cyrl-CS"/>
        </w:rPr>
        <w:t xml:space="preserve"> </w:t>
      </w:r>
      <w:r>
        <w:rPr>
          <w:noProof/>
          <w:lang w:val="sr-Cyrl-CS"/>
        </w:rPr>
        <w:t>казнене</w:t>
      </w:r>
      <w:r w:rsidRPr="00FC71C9">
        <w:rPr>
          <w:noProof/>
          <w:lang w:val="sr-Cyrl-CS"/>
        </w:rPr>
        <w:t xml:space="preserve"> </w:t>
      </w:r>
      <w:r>
        <w:rPr>
          <w:noProof/>
          <w:lang w:val="sr-Cyrl-CS"/>
        </w:rPr>
        <w:t>евиденције</w:t>
      </w:r>
      <w:r w:rsidRPr="00FC71C9">
        <w:rPr>
          <w:noProof/>
          <w:lang w:val="sr-Cyrl-CS"/>
        </w:rPr>
        <w:t xml:space="preserve"> </w:t>
      </w:r>
      <w:r>
        <w:rPr>
          <w:noProof/>
          <w:lang w:val="sr-Cyrl-CS"/>
        </w:rPr>
        <w:t>на</w:t>
      </w:r>
      <w:r w:rsidRPr="00FC71C9">
        <w:rPr>
          <w:noProof/>
          <w:lang w:val="sr-Cyrl-CS"/>
        </w:rPr>
        <w:t xml:space="preserve"> </w:t>
      </w:r>
      <w:r>
        <w:rPr>
          <w:noProof/>
          <w:lang w:val="sr-Cyrl-CS"/>
        </w:rPr>
        <w:t>име</w:t>
      </w:r>
      <w:r w:rsidRPr="00FC71C9">
        <w:rPr>
          <w:noProof/>
          <w:lang w:val="sr-Cyrl-CS"/>
        </w:rPr>
        <w:t xml:space="preserve"> </w:t>
      </w:r>
      <w:r w:rsidR="007A78CB">
        <w:rPr>
          <w:noProof/>
          <w:lang w:val="sr-Cyrl-CS"/>
        </w:rPr>
        <w:t>С.Р.</w:t>
      </w:r>
    </w:p>
    <w:p w:rsidR="00013B6D" w:rsidRPr="009E48E2" w:rsidRDefault="00013B6D" w:rsidP="00D921C2">
      <w:pPr>
        <w:jc w:val="both"/>
        <w:rPr>
          <w:noProof/>
          <w:lang w:val="sr-Cyrl-BA"/>
        </w:rPr>
      </w:pPr>
    </w:p>
    <w:p w:rsidR="00510E2D" w:rsidRDefault="00F34CBF" w:rsidP="00D921C2">
      <w:pPr>
        <w:jc w:val="both"/>
        <w:rPr>
          <w:noProof/>
          <w:lang w:val="sr-Cyrl-BA"/>
        </w:rPr>
      </w:pPr>
      <w:r w:rsidRPr="009E48E2">
        <w:rPr>
          <w:noProof/>
          <w:lang w:val="sr-Cyrl-BA"/>
        </w:rPr>
        <w:t xml:space="preserve">На приједлог </w:t>
      </w:r>
      <w:r w:rsidR="00525B45" w:rsidRPr="009E48E2">
        <w:rPr>
          <w:noProof/>
          <w:lang w:val="sr-Cyrl-BA"/>
        </w:rPr>
        <w:t>одбране</w:t>
      </w:r>
      <w:r w:rsidRPr="009E48E2">
        <w:rPr>
          <w:noProof/>
          <w:lang w:val="sr-Cyrl-BA"/>
        </w:rPr>
        <w:t xml:space="preserve"> </w:t>
      </w:r>
      <w:r w:rsidR="00FC71C9">
        <w:rPr>
          <w:noProof/>
          <w:lang w:val="sr-Cyrl-BA"/>
        </w:rPr>
        <w:t>саслушан је оптужени у својству свједока</w:t>
      </w:r>
      <w:r w:rsidR="00013B6D">
        <w:rPr>
          <w:noProof/>
          <w:lang w:val="sr-Cyrl-BA"/>
        </w:rPr>
        <w:t>.</w:t>
      </w:r>
    </w:p>
    <w:p w:rsidR="0046597C" w:rsidRDefault="0046597C" w:rsidP="00D921C2">
      <w:pPr>
        <w:jc w:val="both"/>
        <w:rPr>
          <w:noProof/>
          <w:lang w:val="sr-Cyrl-BA"/>
        </w:rPr>
      </w:pPr>
    </w:p>
    <w:p w:rsidR="0046597C" w:rsidRPr="006D6EE5" w:rsidRDefault="0046597C" w:rsidP="00D921C2">
      <w:pPr>
        <w:jc w:val="both"/>
        <w:rPr>
          <w:noProof/>
          <w:lang w:val="sr-Cyrl-BA"/>
        </w:rPr>
      </w:pPr>
      <w:r w:rsidRPr="006D6EE5">
        <w:rPr>
          <w:noProof/>
          <w:lang w:val="sr-Cyrl-BA"/>
        </w:rPr>
        <w:t xml:space="preserve">Окружни јавни тужилац у завршној ријечи изјављује да сматра да је изведеним доказима </w:t>
      </w:r>
      <w:r w:rsidR="006D6EE5" w:rsidRPr="006D6EE5">
        <w:rPr>
          <w:noProof/>
          <w:lang w:val="sr-Cyrl-BA"/>
        </w:rPr>
        <w:t>тужилаштво у цјелости доказало да је оптужени починио кривично дјело које му се ставља на терет, те предлаже да суд оптуженог огласи кривим, казни по закону, одузме опојну дрогу и средства за прављење исте, те оптуженог обавеже на плаћање трошкова кривичног поступка</w:t>
      </w:r>
      <w:r w:rsidRPr="006D6EE5">
        <w:rPr>
          <w:noProof/>
          <w:lang w:val="sr-Cyrl-BA"/>
        </w:rPr>
        <w:t>.</w:t>
      </w:r>
    </w:p>
    <w:p w:rsidR="00510E2D" w:rsidRPr="009E48E2" w:rsidRDefault="00510E2D" w:rsidP="00D921C2">
      <w:pPr>
        <w:jc w:val="both"/>
        <w:rPr>
          <w:noProof/>
          <w:lang w:val="sr-Cyrl-BA"/>
        </w:rPr>
      </w:pPr>
    </w:p>
    <w:p w:rsidR="00510E2D" w:rsidRDefault="00700047" w:rsidP="00D921C2">
      <w:pPr>
        <w:jc w:val="both"/>
        <w:rPr>
          <w:noProof/>
          <w:lang w:val="sr-Cyrl-BA"/>
        </w:rPr>
      </w:pPr>
      <w:r w:rsidRPr="005136DE">
        <w:rPr>
          <w:noProof/>
          <w:lang w:val="sr-Cyrl-BA"/>
        </w:rPr>
        <w:t xml:space="preserve">Бранилац оптуженог </w:t>
      </w:r>
      <w:r w:rsidR="00C627B9" w:rsidRPr="005136DE">
        <w:rPr>
          <w:noProof/>
          <w:lang w:val="sr-Cyrl-BA"/>
        </w:rPr>
        <w:t xml:space="preserve">у завршној ријечи </w:t>
      </w:r>
      <w:r w:rsidRPr="005136DE">
        <w:rPr>
          <w:noProof/>
          <w:lang w:val="sr-Cyrl-BA"/>
        </w:rPr>
        <w:t>наводи да тужилаштво ниј</w:t>
      </w:r>
      <w:r w:rsidR="004A4ADC" w:rsidRPr="005136DE">
        <w:rPr>
          <w:noProof/>
          <w:lang w:val="sr-Cyrl-BA"/>
        </w:rPr>
        <w:t xml:space="preserve">е доказало наводе из оптужнице, </w:t>
      </w:r>
      <w:r w:rsidR="006D6EE5">
        <w:rPr>
          <w:noProof/>
          <w:lang w:val="sr-Cyrl-BA"/>
        </w:rPr>
        <w:t xml:space="preserve">да је оптужени у вријемме извршења кривичног дјела живио у улици </w:t>
      </w:r>
      <w:r w:rsidR="009E2F05">
        <w:rPr>
          <w:noProof/>
          <w:lang w:val="sr-Cyrl-BA"/>
        </w:rPr>
        <w:t>...</w:t>
      </w:r>
      <w:r w:rsidR="006D6EE5">
        <w:rPr>
          <w:noProof/>
          <w:lang w:val="sr-Cyrl-BA"/>
        </w:rPr>
        <w:t>те да кућа у Орловцима не припада њему, него даљим сродницима, те да је на оптуженог вршен притисак од стране полицијског службеника Дејана Јуришића да призна кривично дјела, пријетњом да ће бити у притвору, те је оптужени потписао све што се од њега тражило. Бранилац тражи да суд донесе ослобађајућу пресуду. Оптужени се сагласио са наводима свог браниоца.</w:t>
      </w:r>
    </w:p>
    <w:p w:rsidR="00132938" w:rsidRDefault="00132938" w:rsidP="00D921C2">
      <w:pPr>
        <w:jc w:val="both"/>
        <w:rPr>
          <w:noProof/>
          <w:lang w:val="sr-Cyrl-BA"/>
        </w:rPr>
      </w:pPr>
    </w:p>
    <w:p w:rsidR="00132938" w:rsidRDefault="00132938" w:rsidP="00132938">
      <w:pPr>
        <w:jc w:val="both"/>
        <w:rPr>
          <w:noProof/>
          <w:lang w:val="sr-Cyrl-CS"/>
        </w:rPr>
      </w:pPr>
      <w:r>
        <w:rPr>
          <w:noProof/>
          <w:lang w:val="sr-Cyrl-BA"/>
        </w:rPr>
        <w:t xml:space="preserve">У току доказног поступка одбрана је истицала приговор законитости на доказе </w:t>
      </w:r>
      <w:r>
        <w:rPr>
          <w:noProof/>
          <w:lang w:val="sr-Cyrl-CS"/>
        </w:rPr>
        <w:t>Записник</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25.02.2021. </w:t>
      </w:r>
      <w:r>
        <w:rPr>
          <w:noProof/>
          <w:lang w:val="sr-Cyrl-CS"/>
        </w:rPr>
        <w:t>године</w:t>
      </w:r>
      <w:r w:rsidRPr="00FC71C9">
        <w:rPr>
          <w:noProof/>
          <w:lang w:val="sr-Cyrl-CS"/>
        </w:rPr>
        <w:t xml:space="preserve"> </w:t>
      </w:r>
      <w:r>
        <w:rPr>
          <w:noProof/>
          <w:lang w:val="sr-Cyrl-CS"/>
        </w:rPr>
        <w:t>о</w:t>
      </w:r>
      <w:r w:rsidRPr="00FC71C9">
        <w:rPr>
          <w:noProof/>
          <w:lang w:val="sr-Cyrl-CS"/>
        </w:rPr>
        <w:t xml:space="preserve"> </w:t>
      </w:r>
      <w:r>
        <w:rPr>
          <w:noProof/>
          <w:lang w:val="sr-Cyrl-CS"/>
        </w:rPr>
        <w:t>испитивању</w:t>
      </w:r>
      <w:r w:rsidRPr="00FC71C9">
        <w:rPr>
          <w:noProof/>
          <w:lang w:val="sr-Cyrl-CS"/>
        </w:rPr>
        <w:t xml:space="preserve"> </w:t>
      </w:r>
      <w:r>
        <w:rPr>
          <w:noProof/>
          <w:lang w:val="sr-Cyrl-CS"/>
        </w:rPr>
        <w:t>осумњиченог</w:t>
      </w:r>
      <w:r w:rsidRPr="00FC71C9">
        <w:rPr>
          <w:noProof/>
          <w:lang w:val="sr-Cyrl-CS"/>
        </w:rPr>
        <w:t xml:space="preserve"> </w:t>
      </w:r>
      <w:r w:rsidR="007A78CB">
        <w:rPr>
          <w:noProof/>
          <w:lang w:val="sr-Cyrl-CS"/>
        </w:rPr>
        <w:t>С.Р.</w:t>
      </w:r>
      <w:r>
        <w:rPr>
          <w:noProof/>
          <w:lang w:val="sr-Cyrl-CS"/>
        </w:rPr>
        <w:t>, Потврда</w:t>
      </w:r>
      <w:r w:rsidRPr="00FC71C9">
        <w:rPr>
          <w:noProof/>
          <w:lang w:val="sr-Cyrl-CS"/>
        </w:rPr>
        <w:t xml:space="preserve"> </w:t>
      </w:r>
      <w:r>
        <w:rPr>
          <w:noProof/>
          <w:lang w:val="sr-Cyrl-CS"/>
        </w:rPr>
        <w:t>о</w:t>
      </w:r>
      <w:r w:rsidRPr="00FC71C9">
        <w:rPr>
          <w:noProof/>
          <w:lang w:val="sr-Cyrl-CS"/>
        </w:rPr>
        <w:t xml:space="preserve"> </w:t>
      </w:r>
      <w:r>
        <w:rPr>
          <w:noProof/>
          <w:lang w:val="sr-Cyrl-CS"/>
        </w:rPr>
        <w:t>привременом</w:t>
      </w:r>
      <w:r w:rsidRPr="00FC71C9">
        <w:rPr>
          <w:noProof/>
          <w:lang w:val="sr-Cyrl-CS"/>
        </w:rPr>
        <w:t xml:space="preserve"> </w:t>
      </w:r>
      <w:r>
        <w:rPr>
          <w:noProof/>
          <w:lang w:val="sr-Cyrl-CS"/>
        </w:rPr>
        <w:t>одузимању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број</w:t>
      </w:r>
      <w:r w:rsidRPr="00FC71C9">
        <w:rPr>
          <w:noProof/>
          <w:lang w:val="sr-Cyrl-CS"/>
        </w:rPr>
        <w:t xml:space="preserve"> 18-01/2-66/16 </w:t>
      </w:r>
      <w:r>
        <w:rPr>
          <w:noProof/>
          <w:lang w:val="sr-Cyrl-CS"/>
        </w:rPr>
        <w:t>од</w:t>
      </w:r>
      <w:r w:rsidRPr="00FC71C9">
        <w:rPr>
          <w:noProof/>
          <w:lang w:val="sr-Cyrl-CS"/>
        </w:rPr>
        <w:t xml:space="preserve"> 16.12.2016. </w:t>
      </w:r>
      <w:r>
        <w:rPr>
          <w:noProof/>
          <w:lang w:val="sr-Cyrl-CS"/>
        </w:rPr>
        <w:t>године</w:t>
      </w:r>
      <w:r w:rsidRPr="00FC71C9">
        <w:rPr>
          <w:noProof/>
          <w:lang w:val="sr-Cyrl-CS"/>
        </w:rPr>
        <w:t xml:space="preserve"> </w:t>
      </w:r>
      <w:r>
        <w:rPr>
          <w:noProof/>
          <w:lang w:val="sr-Cyrl-CS"/>
        </w:rPr>
        <w:t>на</w:t>
      </w:r>
      <w:r w:rsidRPr="00FC71C9">
        <w:rPr>
          <w:noProof/>
          <w:lang w:val="sr-Cyrl-CS"/>
        </w:rPr>
        <w:t xml:space="preserve"> </w:t>
      </w:r>
      <w:r>
        <w:rPr>
          <w:noProof/>
          <w:lang w:val="sr-Cyrl-CS"/>
        </w:rPr>
        <w:t>име</w:t>
      </w:r>
      <w:r w:rsidRPr="00FC71C9">
        <w:rPr>
          <w:noProof/>
          <w:lang w:val="sr-Cyrl-CS"/>
        </w:rPr>
        <w:t xml:space="preserve"> </w:t>
      </w:r>
      <w:r w:rsidR="007A78CB">
        <w:rPr>
          <w:noProof/>
          <w:lang w:val="sr-Cyrl-CS"/>
        </w:rPr>
        <w:t>С.Р.</w:t>
      </w:r>
      <w:r>
        <w:rPr>
          <w:noProof/>
          <w:lang w:val="sr-Cyrl-CS"/>
        </w:rPr>
        <w:t>, Наредба</w:t>
      </w:r>
      <w:r w:rsidRPr="00FC71C9">
        <w:rPr>
          <w:noProof/>
          <w:lang w:val="sr-Cyrl-CS"/>
        </w:rPr>
        <w:t xml:space="preserve"> </w:t>
      </w:r>
      <w:r>
        <w:rPr>
          <w:noProof/>
          <w:lang w:val="sr-Cyrl-CS"/>
        </w:rPr>
        <w:t>за</w:t>
      </w:r>
      <w:r w:rsidRPr="00FC71C9">
        <w:rPr>
          <w:noProof/>
          <w:lang w:val="sr-Cyrl-CS"/>
        </w:rPr>
        <w:t xml:space="preserve"> </w:t>
      </w:r>
      <w:r>
        <w:rPr>
          <w:noProof/>
          <w:lang w:val="sr-Cyrl-CS"/>
        </w:rPr>
        <w:t>претрес</w:t>
      </w:r>
      <w:r w:rsidRPr="00FC71C9">
        <w:rPr>
          <w:noProof/>
          <w:lang w:val="sr-Cyrl-CS"/>
        </w:rPr>
        <w:t xml:space="preserve"> </w:t>
      </w:r>
      <w:r>
        <w:rPr>
          <w:noProof/>
          <w:lang w:val="sr-Cyrl-CS"/>
        </w:rPr>
        <w:t>ЦЈБ</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18-03/1/2-50/16 </w:t>
      </w:r>
      <w:r>
        <w:rPr>
          <w:noProof/>
          <w:lang w:val="sr-Cyrl-CS"/>
        </w:rPr>
        <w:t>од</w:t>
      </w:r>
      <w:r w:rsidRPr="00FC71C9">
        <w:rPr>
          <w:noProof/>
          <w:lang w:val="sr-Cyrl-CS"/>
        </w:rPr>
        <w:t xml:space="preserve"> 16.12.2016. </w:t>
      </w:r>
      <w:r>
        <w:rPr>
          <w:noProof/>
          <w:lang w:val="sr-Cyrl-CS"/>
        </w:rPr>
        <w:t>године, 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претресу</w:t>
      </w:r>
      <w:r w:rsidRPr="00FC71C9">
        <w:rPr>
          <w:noProof/>
          <w:lang w:val="sr-Cyrl-CS"/>
        </w:rPr>
        <w:t xml:space="preserve"> </w:t>
      </w:r>
      <w:r>
        <w:rPr>
          <w:noProof/>
          <w:lang w:val="sr-Cyrl-CS"/>
        </w:rPr>
        <w:t>ЦЈБ</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w:t>
      </w:r>
      <w:r w:rsidRPr="00FC71C9">
        <w:rPr>
          <w:noProof/>
          <w:lang w:val="sr-Cyrl-CS"/>
        </w:rPr>
        <w:lastRenderedPageBreak/>
        <w:t xml:space="preserve">37/16 </w:t>
      </w:r>
      <w:r>
        <w:rPr>
          <w:noProof/>
          <w:lang w:val="sr-Cyrl-CS"/>
        </w:rPr>
        <w:t>од</w:t>
      </w:r>
      <w:r w:rsidRPr="00FC71C9">
        <w:rPr>
          <w:noProof/>
          <w:lang w:val="sr-Cyrl-CS"/>
        </w:rPr>
        <w:t xml:space="preserve"> 16.12.2016. </w:t>
      </w:r>
      <w:r>
        <w:rPr>
          <w:noProof/>
          <w:lang w:val="sr-Cyrl-CS"/>
        </w:rPr>
        <w:t>године, Извјештај</w:t>
      </w:r>
      <w:r w:rsidRPr="00FC71C9">
        <w:rPr>
          <w:noProof/>
          <w:lang w:val="sr-Cyrl-CS"/>
        </w:rPr>
        <w:t xml:space="preserve"> </w:t>
      </w:r>
      <w:r>
        <w:rPr>
          <w:noProof/>
          <w:lang w:val="sr-Cyrl-CS"/>
        </w:rPr>
        <w:t>о</w:t>
      </w:r>
      <w:r w:rsidRPr="00FC71C9">
        <w:rPr>
          <w:noProof/>
          <w:lang w:val="sr-Cyrl-CS"/>
        </w:rPr>
        <w:t xml:space="preserve"> </w:t>
      </w:r>
      <w:r>
        <w:rPr>
          <w:noProof/>
          <w:lang w:val="sr-Cyrl-CS"/>
        </w:rPr>
        <w:t>реализацији</w:t>
      </w:r>
      <w:r w:rsidRPr="00FC71C9">
        <w:rPr>
          <w:noProof/>
          <w:lang w:val="sr-Cyrl-CS"/>
        </w:rPr>
        <w:t xml:space="preserve"> </w:t>
      </w:r>
      <w:r>
        <w:rPr>
          <w:noProof/>
          <w:lang w:val="sr-Cyrl-CS"/>
        </w:rPr>
        <w:t>наредбе</w:t>
      </w:r>
      <w:r w:rsidRPr="00FC71C9">
        <w:rPr>
          <w:noProof/>
          <w:lang w:val="sr-Cyrl-CS"/>
        </w:rPr>
        <w:t xml:space="preserve"> </w:t>
      </w:r>
      <w:r>
        <w:rPr>
          <w:noProof/>
          <w:lang w:val="sr-Cyrl-CS"/>
        </w:rPr>
        <w:t>за</w:t>
      </w:r>
      <w:r w:rsidRPr="00FC71C9">
        <w:rPr>
          <w:noProof/>
          <w:lang w:val="sr-Cyrl-CS"/>
        </w:rPr>
        <w:t xml:space="preserve"> </w:t>
      </w:r>
      <w:r>
        <w:rPr>
          <w:noProof/>
          <w:lang w:val="sr-Cyrl-CS"/>
        </w:rPr>
        <w:t>претрес</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w:t>
      </w:r>
      <w:r w:rsidRPr="00FC71C9">
        <w:rPr>
          <w:noProof/>
          <w:lang w:val="sr-Cyrl-CS"/>
        </w:rPr>
        <w:t xml:space="preserve">. 18-03/1/2-50/16 </w:t>
      </w:r>
      <w:r>
        <w:rPr>
          <w:noProof/>
          <w:lang w:val="sr-Cyrl-CS"/>
        </w:rPr>
        <w:t>од</w:t>
      </w:r>
      <w:r w:rsidRPr="00FC71C9">
        <w:rPr>
          <w:noProof/>
          <w:lang w:val="sr-Cyrl-CS"/>
        </w:rPr>
        <w:t xml:space="preserve"> 19.12.2016.</w:t>
      </w:r>
      <w:r>
        <w:rPr>
          <w:noProof/>
          <w:lang w:val="sr-Cyrl-CS"/>
        </w:rPr>
        <w:t>године, Потврда</w:t>
      </w:r>
      <w:r w:rsidRPr="00FC71C9">
        <w:rPr>
          <w:noProof/>
          <w:lang w:val="sr-Cyrl-CS"/>
        </w:rPr>
        <w:t xml:space="preserve"> </w:t>
      </w:r>
      <w:r>
        <w:rPr>
          <w:noProof/>
          <w:lang w:val="sr-Cyrl-CS"/>
        </w:rPr>
        <w:t>о</w:t>
      </w:r>
      <w:r w:rsidRPr="00FC71C9">
        <w:rPr>
          <w:noProof/>
          <w:lang w:val="sr-Cyrl-CS"/>
        </w:rPr>
        <w:t xml:space="preserve"> </w:t>
      </w:r>
      <w:r>
        <w:rPr>
          <w:noProof/>
          <w:lang w:val="sr-Cyrl-CS"/>
        </w:rPr>
        <w:t>привременом</w:t>
      </w:r>
      <w:r w:rsidRPr="00FC71C9">
        <w:rPr>
          <w:noProof/>
          <w:lang w:val="sr-Cyrl-CS"/>
        </w:rPr>
        <w:t xml:space="preserve"> </w:t>
      </w:r>
      <w:r>
        <w:rPr>
          <w:noProof/>
          <w:lang w:val="sr-Cyrl-CS"/>
        </w:rPr>
        <w:t>одузимању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број</w:t>
      </w:r>
      <w:r w:rsidRPr="00FC71C9">
        <w:rPr>
          <w:noProof/>
          <w:lang w:val="sr-Cyrl-CS"/>
        </w:rPr>
        <w:t xml:space="preserve"> 18-03/1/2-67/16 </w:t>
      </w:r>
      <w:r>
        <w:rPr>
          <w:noProof/>
          <w:lang w:val="sr-Cyrl-CS"/>
        </w:rPr>
        <w:t>од</w:t>
      </w:r>
      <w:r w:rsidRPr="00FC71C9">
        <w:rPr>
          <w:noProof/>
          <w:lang w:val="sr-Cyrl-CS"/>
        </w:rPr>
        <w:t xml:space="preserve"> 16.12.2016. </w:t>
      </w:r>
      <w:r>
        <w:rPr>
          <w:noProof/>
          <w:lang w:val="sr-Cyrl-CS"/>
        </w:rPr>
        <w:t>године</w:t>
      </w:r>
      <w:r w:rsidRPr="00FC71C9">
        <w:rPr>
          <w:noProof/>
          <w:lang w:val="sr-Cyrl-CS"/>
        </w:rPr>
        <w:t xml:space="preserve"> </w:t>
      </w:r>
      <w:r>
        <w:rPr>
          <w:noProof/>
          <w:lang w:val="sr-Cyrl-CS"/>
        </w:rPr>
        <w:t>на</w:t>
      </w:r>
      <w:r w:rsidRPr="00FC71C9">
        <w:rPr>
          <w:noProof/>
          <w:lang w:val="sr-Cyrl-CS"/>
        </w:rPr>
        <w:t xml:space="preserve"> </w:t>
      </w:r>
      <w:r>
        <w:rPr>
          <w:noProof/>
          <w:lang w:val="sr-Cyrl-CS"/>
        </w:rPr>
        <w:t>име</w:t>
      </w:r>
      <w:r w:rsidRPr="00FC71C9">
        <w:rPr>
          <w:noProof/>
          <w:lang w:val="sr-Cyrl-CS"/>
        </w:rPr>
        <w:t xml:space="preserve"> </w:t>
      </w:r>
      <w:r w:rsidR="007A78CB">
        <w:rPr>
          <w:noProof/>
          <w:lang w:val="sr-Cyrl-CS"/>
        </w:rPr>
        <w:t>С.Р.</w:t>
      </w:r>
      <w:r>
        <w:rPr>
          <w:noProof/>
          <w:lang w:val="sr-Cyrl-CS"/>
        </w:rPr>
        <w:t>, 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отварању</w:t>
      </w:r>
      <w:r w:rsidRPr="00FC71C9">
        <w:rPr>
          <w:noProof/>
          <w:lang w:val="sr-Cyrl-CS"/>
        </w:rPr>
        <w:t xml:space="preserve"> </w:t>
      </w:r>
      <w:r>
        <w:rPr>
          <w:noProof/>
          <w:lang w:val="sr-Cyrl-CS"/>
        </w:rPr>
        <w:t>и</w:t>
      </w:r>
      <w:r w:rsidRPr="00FC71C9">
        <w:rPr>
          <w:noProof/>
          <w:lang w:val="sr-Cyrl-CS"/>
        </w:rPr>
        <w:t xml:space="preserve"> </w:t>
      </w:r>
      <w:r>
        <w:rPr>
          <w:noProof/>
          <w:lang w:val="sr-Cyrl-CS"/>
        </w:rPr>
        <w:t>прегледу</w:t>
      </w:r>
      <w:r w:rsidRPr="00FC71C9">
        <w:rPr>
          <w:noProof/>
          <w:lang w:val="sr-Cyrl-CS"/>
        </w:rPr>
        <w:t xml:space="preserve"> </w:t>
      </w:r>
      <w:r>
        <w:rPr>
          <w:noProof/>
          <w:lang w:val="sr-Cyrl-CS"/>
        </w:rPr>
        <w:t>привремено</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30.06.2020. </w:t>
      </w:r>
      <w:r>
        <w:rPr>
          <w:noProof/>
          <w:lang w:val="sr-Cyrl-CS"/>
        </w:rPr>
        <w:t>године, 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вагању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од</w:t>
      </w:r>
      <w:r w:rsidRPr="00FC71C9">
        <w:rPr>
          <w:noProof/>
          <w:lang w:val="sr-Cyrl-CS"/>
        </w:rPr>
        <w:t xml:space="preserve"> </w:t>
      </w:r>
      <w:r w:rsidR="007A78CB">
        <w:rPr>
          <w:noProof/>
          <w:lang w:val="sr-Cyrl-CS"/>
        </w:rPr>
        <w:t>С.Р.</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18-03/1/2-67/16 </w:t>
      </w:r>
      <w:r>
        <w:rPr>
          <w:noProof/>
          <w:lang w:val="sr-Cyrl-CS"/>
        </w:rPr>
        <w:t>од</w:t>
      </w:r>
      <w:r w:rsidRPr="00FC71C9">
        <w:rPr>
          <w:noProof/>
          <w:lang w:val="sr-Cyrl-CS"/>
        </w:rPr>
        <w:t xml:space="preserve"> 16.12.2016. </w:t>
      </w:r>
      <w:r>
        <w:rPr>
          <w:noProof/>
          <w:lang w:val="sr-Cyrl-CS"/>
        </w:rPr>
        <w:t>године, Наредба</w:t>
      </w:r>
      <w:r w:rsidRPr="00FC71C9">
        <w:rPr>
          <w:noProof/>
          <w:lang w:val="sr-Cyrl-CS"/>
        </w:rPr>
        <w:t xml:space="preserve"> </w:t>
      </w:r>
      <w:r>
        <w:rPr>
          <w:noProof/>
          <w:lang w:val="sr-Cyrl-CS"/>
        </w:rPr>
        <w:t>за</w:t>
      </w:r>
      <w:r w:rsidRPr="00FC71C9">
        <w:rPr>
          <w:noProof/>
          <w:lang w:val="sr-Cyrl-CS"/>
        </w:rPr>
        <w:t xml:space="preserve"> </w:t>
      </w:r>
      <w:r>
        <w:rPr>
          <w:noProof/>
          <w:lang w:val="sr-Cyrl-CS"/>
        </w:rPr>
        <w:t>вјештачење</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30.06.2020. </w:t>
      </w:r>
      <w:r>
        <w:rPr>
          <w:noProof/>
          <w:lang w:val="sr-Cyrl-CS"/>
        </w:rPr>
        <w:t>године, Налаз</w:t>
      </w:r>
      <w:r w:rsidRPr="00FC71C9">
        <w:rPr>
          <w:noProof/>
          <w:lang w:val="sr-Cyrl-CS"/>
        </w:rPr>
        <w:t xml:space="preserve"> </w:t>
      </w:r>
      <w:r>
        <w:rPr>
          <w:noProof/>
          <w:lang w:val="sr-Cyrl-CS"/>
        </w:rPr>
        <w:t>и</w:t>
      </w:r>
      <w:r w:rsidRPr="00FC71C9">
        <w:rPr>
          <w:noProof/>
          <w:lang w:val="sr-Cyrl-CS"/>
        </w:rPr>
        <w:t xml:space="preserve"> </w:t>
      </w:r>
      <w:r>
        <w:rPr>
          <w:noProof/>
          <w:lang w:val="sr-Cyrl-CS"/>
        </w:rPr>
        <w:t>мишљење</w:t>
      </w:r>
      <w:r w:rsidRPr="00FC71C9">
        <w:rPr>
          <w:noProof/>
          <w:lang w:val="sr-Cyrl-CS"/>
        </w:rPr>
        <w:t xml:space="preserve"> </w:t>
      </w:r>
      <w:r>
        <w:rPr>
          <w:noProof/>
          <w:lang w:val="sr-Cyrl-CS"/>
        </w:rPr>
        <w:t>КТЦ</w:t>
      </w:r>
      <w:r w:rsidRPr="00FC71C9">
        <w:rPr>
          <w:noProof/>
          <w:lang w:val="sr-Cyrl-CS"/>
        </w:rPr>
        <w:t xml:space="preserve"> </w:t>
      </w:r>
      <w:r>
        <w:rPr>
          <w:noProof/>
          <w:lang w:val="sr-Cyrl-CS"/>
        </w:rPr>
        <w:t>МУП</w:t>
      </w:r>
      <w:r w:rsidRPr="00FC71C9">
        <w:rPr>
          <w:noProof/>
          <w:lang w:val="sr-Cyrl-CS"/>
        </w:rPr>
        <w:t xml:space="preserve"> </w:t>
      </w:r>
      <w:r>
        <w:rPr>
          <w:noProof/>
          <w:lang w:val="sr-Cyrl-CS"/>
        </w:rPr>
        <w:t>РС</w:t>
      </w:r>
      <w:r w:rsidRPr="00FC71C9">
        <w:rPr>
          <w:noProof/>
          <w:lang w:val="sr-Cyrl-CS"/>
        </w:rPr>
        <w:t>-</w:t>
      </w:r>
      <w:r>
        <w:rPr>
          <w:noProof/>
          <w:lang w:val="sr-Cyrl-CS"/>
        </w:rPr>
        <w:t>Јединица</w:t>
      </w:r>
      <w:r w:rsidRPr="00FC71C9">
        <w:rPr>
          <w:noProof/>
          <w:lang w:val="sr-Cyrl-CS"/>
        </w:rPr>
        <w:t xml:space="preserve"> </w:t>
      </w:r>
      <w:r>
        <w:rPr>
          <w:noProof/>
          <w:lang w:val="sr-Cyrl-CS"/>
        </w:rPr>
        <w:t>за</w:t>
      </w:r>
      <w:r w:rsidRPr="00FC71C9">
        <w:rPr>
          <w:noProof/>
          <w:lang w:val="sr-Cyrl-CS"/>
        </w:rPr>
        <w:t xml:space="preserve"> </w:t>
      </w:r>
      <w:r>
        <w:rPr>
          <w:noProof/>
          <w:lang w:val="sr-Cyrl-CS"/>
        </w:rPr>
        <w:t>форензику</w:t>
      </w:r>
      <w:r w:rsidRPr="00FC71C9">
        <w:rPr>
          <w:noProof/>
          <w:lang w:val="sr-Cyrl-CS"/>
        </w:rPr>
        <w:t xml:space="preserve"> </w:t>
      </w:r>
      <w:r>
        <w:rPr>
          <w:noProof/>
          <w:lang w:val="sr-Cyrl-CS"/>
        </w:rPr>
        <w:t>број</w:t>
      </w:r>
      <w:r w:rsidRPr="00FC71C9">
        <w:rPr>
          <w:noProof/>
          <w:lang w:val="sr-Cyrl-CS"/>
        </w:rPr>
        <w:t xml:space="preserve"> 06/2-1-233-1084/20 </w:t>
      </w:r>
      <w:r>
        <w:rPr>
          <w:noProof/>
          <w:lang w:val="sr-Cyrl-CS"/>
        </w:rPr>
        <w:t>од</w:t>
      </w:r>
      <w:r w:rsidRPr="00FC71C9">
        <w:rPr>
          <w:noProof/>
          <w:highlight w:val="lightGray"/>
          <w:lang w:val="sr-Cyrl-CS"/>
        </w:rPr>
        <w:t xml:space="preserve"> </w:t>
      </w:r>
      <w:r w:rsidRPr="00FC71C9">
        <w:rPr>
          <w:noProof/>
          <w:lang w:val="sr-Cyrl-CS"/>
        </w:rPr>
        <w:t xml:space="preserve">04.07.2019. </w:t>
      </w:r>
      <w:r>
        <w:rPr>
          <w:noProof/>
          <w:lang w:val="sr-Cyrl-CS"/>
        </w:rPr>
        <w:t>године, Извјештај</w:t>
      </w:r>
      <w:r w:rsidRPr="00FC71C9">
        <w:rPr>
          <w:noProof/>
          <w:lang w:val="sr-Cyrl-CS"/>
        </w:rPr>
        <w:t xml:space="preserve"> </w:t>
      </w:r>
      <w:r>
        <w:rPr>
          <w:noProof/>
          <w:lang w:val="sr-Cyrl-CS"/>
        </w:rPr>
        <w:t>о</w:t>
      </w:r>
      <w:r w:rsidRPr="00FC71C9">
        <w:rPr>
          <w:noProof/>
          <w:lang w:val="sr-Cyrl-CS"/>
        </w:rPr>
        <w:t xml:space="preserve"> </w:t>
      </w:r>
      <w:r>
        <w:rPr>
          <w:noProof/>
          <w:lang w:val="sr-Cyrl-CS"/>
        </w:rPr>
        <w:t>депоновању</w:t>
      </w:r>
      <w:r w:rsidRPr="00FC71C9">
        <w:rPr>
          <w:noProof/>
          <w:lang w:val="sr-Cyrl-CS"/>
        </w:rPr>
        <w:t xml:space="preserve"> </w:t>
      </w:r>
      <w:r>
        <w:rPr>
          <w:noProof/>
          <w:lang w:val="sr-Cyrl-CS"/>
        </w:rPr>
        <w:t>привремено</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w:t>
      </w:r>
      <w:r w:rsidRPr="00FC71C9">
        <w:rPr>
          <w:noProof/>
          <w:lang w:val="sr-Cyrl-CS"/>
        </w:rPr>
        <w:t xml:space="preserve">. 18-01/1/2-230.1-66/16 </w:t>
      </w:r>
      <w:r>
        <w:rPr>
          <w:noProof/>
          <w:lang w:val="sr-Cyrl-CS"/>
        </w:rPr>
        <w:t>од</w:t>
      </w:r>
      <w:r w:rsidRPr="00FC71C9">
        <w:rPr>
          <w:noProof/>
          <w:lang w:val="sr-Cyrl-CS"/>
        </w:rPr>
        <w:t xml:space="preserve"> 19.12.2016. </w:t>
      </w:r>
      <w:r>
        <w:rPr>
          <w:noProof/>
          <w:lang w:val="sr-Cyrl-CS"/>
        </w:rPr>
        <w:t>године, Обавијест</w:t>
      </w:r>
      <w:r w:rsidRPr="00FC71C9">
        <w:rPr>
          <w:noProof/>
          <w:lang w:val="sr-Cyrl-CS"/>
        </w:rPr>
        <w:t xml:space="preserve"> </w:t>
      </w:r>
      <w:r>
        <w:rPr>
          <w:noProof/>
          <w:lang w:val="sr-Cyrl-CS"/>
        </w:rPr>
        <w:t>Основног</w:t>
      </w:r>
      <w:r w:rsidRPr="00FC71C9">
        <w:rPr>
          <w:noProof/>
          <w:lang w:val="sr-Cyrl-CS"/>
        </w:rPr>
        <w:t xml:space="preserve"> </w:t>
      </w:r>
      <w:r>
        <w:rPr>
          <w:noProof/>
          <w:lang w:val="sr-Cyrl-CS"/>
        </w:rPr>
        <w:t>суда</w:t>
      </w:r>
      <w:r w:rsidRPr="00FC71C9">
        <w:rPr>
          <w:noProof/>
          <w:lang w:val="sr-Cyrl-CS"/>
        </w:rPr>
        <w:t xml:space="preserve"> </w:t>
      </w:r>
      <w:r>
        <w:rPr>
          <w:noProof/>
          <w:lang w:val="sr-Cyrl-CS"/>
        </w:rPr>
        <w:t>у</w:t>
      </w:r>
      <w:r w:rsidRPr="00FC71C9">
        <w:rPr>
          <w:noProof/>
          <w:lang w:val="sr-Cyrl-CS"/>
        </w:rPr>
        <w:t xml:space="preserve"> </w:t>
      </w:r>
      <w:r>
        <w:rPr>
          <w:noProof/>
          <w:lang w:val="sr-Cyrl-CS"/>
        </w:rPr>
        <w:t>Приједору</w:t>
      </w:r>
      <w:r w:rsidRPr="00FC71C9">
        <w:rPr>
          <w:noProof/>
          <w:lang w:val="sr-Cyrl-CS"/>
        </w:rPr>
        <w:t xml:space="preserve"> </w:t>
      </w:r>
      <w:r>
        <w:rPr>
          <w:noProof/>
          <w:lang w:val="sr-Cyrl-CS"/>
        </w:rPr>
        <w:t>о</w:t>
      </w:r>
      <w:r w:rsidRPr="00FC71C9">
        <w:rPr>
          <w:noProof/>
          <w:lang w:val="sr-Cyrl-CS"/>
        </w:rPr>
        <w:t xml:space="preserve"> </w:t>
      </w:r>
      <w:r>
        <w:rPr>
          <w:noProof/>
          <w:lang w:val="sr-Cyrl-CS"/>
        </w:rPr>
        <w:t>депоновању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бр</w:t>
      </w:r>
      <w:r w:rsidRPr="00FC71C9">
        <w:rPr>
          <w:noProof/>
          <w:lang w:val="sr-Cyrl-CS"/>
        </w:rPr>
        <w:t xml:space="preserve">. 77 0 </w:t>
      </w:r>
      <w:r>
        <w:rPr>
          <w:noProof/>
          <w:lang w:val="sr-Cyrl-CS"/>
        </w:rPr>
        <w:t>К</w:t>
      </w:r>
      <w:r w:rsidRPr="00FC71C9">
        <w:rPr>
          <w:noProof/>
          <w:lang w:val="sr-Cyrl-CS"/>
        </w:rPr>
        <w:t xml:space="preserve"> 080880 16 </w:t>
      </w:r>
      <w:r>
        <w:rPr>
          <w:noProof/>
          <w:lang w:val="sr-Cyrl-CS"/>
        </w:rPr>
        <w:t>Кпп</w:t>
      </w:r>
      <w:r w:rsidRPr="00FC71C9">
        <w:rPr>
          <w:noProof/>
          <w:lang w:val="sr-Cyrl-CS"/>
        </w:rPr>
        <w:t xml:space="preserve"> </w:t>
      </w:r>
      <w:r>
        <w:rPr>
          <w:noProof/>
          <w:lang w:val="sr-Cyrl-CS"/>
        </w:rPr>
        <w:t>од</w:t>
      </w:r>
      <w:r w:rsidRPr="00FC71C9">
        <w:rPr>
          <w:noProof/>
          <w:lang w:val="sr-Cyrl-CS"/>
        </w:rPr>
        <w:t xml:space="preserve"> 21.12.2016.</w:t>
      </w:r>
      <w:r>
        <w:rPr>
          <w:noProof/>
          <w:lang w:val="sr-Cyrl-CS"/>
        </w:rPr>
        <w:t>године и Фотодокументација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360/20 </w:t>
      </w:r>
      <w:r>
        <w:rPr>
          <w:noProof/>
          <w:lang w:val="sr-Cyrl-CS"/>
        </w:rPr>
        <w:t>од</w:t>
      </w:r>
      <w:r w:rsidRPr="00FC71C9">
        <w:rPr>
          <w:noProof/>
          <w:lang w:val="sr-Cyrl-CS"/>
        </w:rPr>
        <w:t xml:space="preserve"> 30.06.2020. </w:t>
      </w:r>
      <w:r>
        <w:rPr>
          <w:noProof/>
          <w:lang w:val="sr-Cyrl-CS"/>
        </w:rPr>
        <w:t>године. Бранилц наводи да докази нису пригављени у складу са одредбама Закона о кривичном поступку Републике Српске, те да приликом провођења појединих радњи није био присутан бранилац тада осумњиченог, а да је бранилац морао бити присутан тим радњама с обзиром да запријећену казну за предметно кривично дјело.</w:t>
      </w:r>
    </w:p>
    <w:p w:rsidR="003D232A" w:rsidRDefault="003D232A" w:rsidP="00132938">
      <w:pPr>
        <w:jc w:val="both"/>
        <w:rPr>
          <w:noProof/>
          <w:lang w:val="sr-Cyrl-CS"/>
        </w:rPr>
      </w:pPr>
    </w:p>
    <w:p w:rsidR="00132938" w:rsidRPr="005136DE" w:rsidRDefault="003D232A" w:rsidP="00D921C2">
      <w:pPr>
        <w:jc w:val="both"/>
        <w:rPr>
          <w:noProof/>
          <w:lang w:val="sr-Cyrl-BA"/>
        </w:rPr>
      </w:pPr>
      <w:r>
        <w:rPr>
          <w:noProof/>
          <w:lang w:val="sr-Cyrl-CS"/>
        </w:rPr>
        <w:t xml:space="preserve">Суд је извршио увид у Кпп спис овог суда бр. 77 0 К 080873 16 Кпп, 77 0 К 080880 16 Кпп и спис бр. 77 0 К 088221 20 Кпп, те је утврђено </w:t>
      </w:r>
      <w:r w:rsidRPr="008D3C06">
        <w:rPr>
          <w:noProof/>
          <w:lang w:val="sr-Cyrl-CS"/>
        </w:rPr>
        <w:t xml:space="preserve">да је поступање истражних органа извршено у складу са одредбама Закона о кривичном постулпку </w:t>
      </w:r>
      <w:r>
        <w:rPr>
          <w:noProof/>
          <w:lang w:val="sr-Cyrl-CS"/>
        </w:rPr>
        <w:t>Републике Српске. Приговор одбране да осуњичени приликом провођења појединих истражних радњи и прикупљања доказа није имао браниоца, суд је оцјенио као неоснованим, с обзиром да је чланом 53 ст. 2 Закона о кривичном поступку Републике Српске прописано да оптужени морао имати браниоца у вријеме достављања оптужнице, ако се терети за кривично дјело за које је запријећена казна затвора од 10 година. Ставом првим истог члана прописано је да осуњичени мора имати браниоца када се први пут испитује ако је осумњичен за кривично дјело за које се може изрећи казна дуготрајног затвора. Дакле, Законо кривичном поступку Републике Српске није прописано да осумњичени у фази истраге мора имати браниоца за кривично дјело гдје се може изрећи казна затвора од 10 година, па тако присуство браниоца појединим истражним радњама није била обавеза, већ право осумњиченог</w:t>
      </w:r>
      <w:r w:rsidR="009510FC">
        <w:rPr>
          <w:noProof/>
          <w:lang w:val="sr-Cyrl-CS"/>
        </w:rPr>
        <w:t>.</w:t>
      </w:r>
    </w:p>
    <w:p w:rsidR="004A4ADC" w:rsidRPr="009E48E2" w:rsidRDefault="004A4ADC" w:rsidP="00D921C2">
      <w:pPr>
        <w:jc w:val="both"/>
        <w:rPr>
          <w:noProof/>
          <w:lang w:val="sr-Cyrl-BA"/>
        </w:rPr>
      </w:pPr>
    </w:p>
    <w:p w:rsidR="00BD0851" w:rsidRDefault="00510E2D" w:rsidP="00D921C2">
      <w:pPr>
        <w:jc w:val="both"/>
        <w:rPr>
          <w:noProof/>
        </w:rPr>
      </w:pPr>
      <w:r w:rsidRPr="009E48E2">
        <w:rPr>
          <w:noProof/>
          <w:lang w:val="sr-Cyrl-CS"/>
        </w:rPr>
        <w:t>Након што је извео наведене доказе, цијенећи сваки доказ како појединачно, тако и у вези са осталим доказима, суд је одлучио као у изреци пресуде из следећих разлога</w:t>
      </w:r>
      <w:r w:rsidRPr="009E48E2">
        <w:rPr>
          <w:noProof/>
        </w:rPr>
        <w:t xml:space="preserve">, а </w:t>
      </w:r>
      <w:r w:rsidRPr="009E48E2">
        <w:rPr>
          <w:lang w:val="sr-Latn-CS"/>
        </w:rPr>
        <w:t xml:space="preserve"> сходно одредби члана 295 став 2 </w:t>
      </w:r>
      <w:r w:rsidR="00843FDF" w:rsidRPr="009E48E2">
        <w:rPr>
          <w:lang w:val="sr-Cyrl-BA"/>
        </w:rPr>
        <w:t xml:space="preserve">Закона о кривичном поступку Републике Српске </w:t>
      </w:r>
      <w:r w:rsidR="00843FDF" w:rsidRPr="009E48E2">
        <w:rPr>
          <w:noProof/>
        </w:rPr>
        <w:t>(„Службени гласник Републике Српске“ бр. 53/12</w:t>
      </w:r>
      <w:r w:rsidR="00843FDF" w:rsidRPr="009E48E2">
        <w:rPr>
          <w:noProof/>
          <w:lang w:val="sr-Cyrl-BA"/>
        </w:rPr>
        <w:t>, 91/17, 66/18</w:t>
      </w:r>
      <w:r w:rsidR="00843FDF" w:rsidRPr="009E48E2">
        <w:rPr>
          <w:noProof/>
          <w:lang w:val="sr-Latn-RS"/>
        </w:rPr>
        <w:t xml:space="preserve"> </w:t>
      </w:r>
      <w:r w:rsidR="00843FDF" w:rsidRPr="009E48E2">
        <w:rPr>
          <w:noProof/>
          <w:lang w:val="sr-Cyrl-BA"/>
        </w:rPr>
        <w:t>и 15/21</w:t>
      </w:r>
      <w:r w:rsidR="00843FDF" w:rsidRPr="009E48E2">
        <w:rPr>
          <w:noProof/>
        </w:rPr>
        <w:t>)</w:t>
      </w:r>
      <w:r w:rsidR="00843FDF" w:rsidRPr="009E48E2">
        <w:rPr>
          <w:noProof/>
          <w:lang w:val="sr-Cyrl-BA"/>
        </w:rPr>
        <w:t xml:space="preserve"> – у даљем тексту ЗКП РС</w:t>
      </w:r>
      <w:r w:rsidRPr="009E48E2">
        <w:rPr>
          <w:noProof/>
        </w:rPr>
        <w:t>:</w:t>
      </w:r>
    </w:p>
    <w:p w:rsidR="009510FC" w:rsidRDefault="009510FC" w:rsidP="00D921C2">
      <w:pPr>
        <w:jc w:val="both"/>
        <w:rPr>
          <w:noProof/>
        </w:rPr>
      </w:pPr>
    </w:p>
    <w:p w:rsidR="006D6EE5" w:rsidRDefault="006D6EE5" w:rsidP="006D6EE5">
      <w:pPr>
        <w:jc w:val="both"/>
        <w:rPr>
          <w:lang w:val="sr-Cyrl-BA"/>
        </w:rPr>
      </w:pPr>
      <w:r w:rsidRPr="00A525FB">
        <w:rPr>
          <w:noProof/>
          <w:lang w:val="sr-Cyrl-CS"/>
        </w:rPr>
        <w:t>Одредбом члана 207 став 1 КЗ РС прописано је да кривично дјело неовлаштена производња и промет опојних дрога чини онај к</w:t>
      </w:r>
      <w:r w:rsidRPr="00A525FB">
        <w:rPr>
          <w:lang w:val="sr-Cyrl-BA"/>
        </w:rPr>
        <w:t>о неовлаштено производи, прерађује, продаје или нуди на продају, или ко ради продаје купује, држи или преноси, или ко посредује у продаји или куповини или на други начин неовлаштено ставља у промет супстанце или препарате који су проглашени за опојне дроге.</w:t>
      </w:r>
    </w:p>
    <w:p w:rsidR="00A32BEC" w:rsidRDefault="00A32BEC" w:rsidP="006D6EE5">
      <w:pPr>
        <w:jc w:val="both"/>
        <w:rPr>
          <w:lang w:val="sr-Cyrl-BA"/>
        </w:rPr>
      </w:pPr>
    </w:p>
    <w:p w:rsidR="00A32BEC" w:rsidRDefault="00A32BEC" w:rsidP="006D6EE5">
      <w:pPr>
        <w:jc w:val="both"/>
        <w:rPr>
          <w:lang w:val="sr-Cyrl-BA"/>
        </w:rPr>
      </w:pPr>
      <w:r w:rsidRPr="008C6AC2">
        <w:rPr>
          <w:lang w:val="sr-Cyrl-BA"/>
        </w:rPr>
        <w:t xml:space="preserve">На главном претресу исказ је дала вјештак Јединице за форензику КТЦ-а МУП –а Републике Српске, Весна Матић, која је извршила хемијско вјештачења достављеног биљног </w:t>
      </w:r>
      <w:r>
        <w:rPr>
          <w:lang w:val="sr-Cyrl-BA"/>
        </w:rPr>
        <w:t xml:space="preserve">материјала, те иста изјављује да је на основу наредбе Окружног јавног тужилаштва Приједор бр. Т22 0 КТ 0009261 17 од 30.06.2020. године ивзршила вјештачење којој биљној врсти припадају достављени узорци који су одузети од </w:t>
      </w:r>
      <w:r w:rsidR="00F25972">
        <w:rPr>
          <w:lang w:val="sr-Cyrl-BA"/>
        </w:rPr>
        <w:t>Ц.Р.</w:t>
      </w:r>
      <w:r>
        <w:rPr>
          <w:lang w:val="sr-Cyrl-BA"/>
        </w:rPr>
        <w:t xml:space="preserve"> и да ли садрже компоненте које представљају опојну дрогу и психотропна средства. Вјештак изјављује да је на вјештачење достављена браон папирна врећа у којој је био </w:t>
      </w:r>
      <w:r>
        <w:rPr>
          <w:lang w:val="sr-Cyrl-BA"/>
        </w:rPr>
        <w:lastRenderedPageBreak/>
        <w:t xml:space="preserve">материјал и то </w:t>
      </w:r>
      <w:r w:rsidR="0033023E">
        <w:rPr>
          <w:lang w:val="sr-Cyrl-BA"/>
        </w:rPr>
        <w:t>пластична врећица са ознаком Р</w:t>
      </w:r>
      <w:r w:rsidR="009E2F05">
        <w:rPr>
          <w:lang w:val="sr-Cyrl-BA"/>
        </w:rPr>
        <w:t>.</w:t>
      </w:r>
      <w:r w:rsidR="0033023E">
        <w:rPr>
          <w:lang w:val="sr-Cyrl-BA"/>
        </w:rPr>
        <w:t xml:space="preserve"> Б</w:t>
      </w:r>
      <w:r w:rsidR="009E2F05">
        <w:rPr>
          <w:lang w:val="sr-Cyrl-BA"/>
        </w:rPr>
        <w:t>.</w:t>
      </w:r>
      <w:r w:rsidR="0033023E">
        <w:rPr>
          <w:lang w:val="sr-Cyrl-BA"/>
        </w:rPr>
        <w:t xml:space="preserve"> С</w:t>
      </w:r>
      <w:r w:rsidR="009E2F05">
        <w:rPr>
          <w:lang w:val="sr-Cyrl-BA"/>
        </w:rPr>
        <w:t>.</w:t>
      </w:r>
      <w:r w:rsidR="0033023E">
        <w:rPr>
          <w:lang w:val="sr-Cyrl-BA"/>
        </w:rPr>
        <w:t xml:space="preserve"> 10.02.1999. г. Приједор, КДП 194/20, у којој је био врх виљке, нето масе 0,1402 г, што је приказано на фотографији бр.. 2 писаног налаза. Вјештак даље наводи да је достављен и материјал за вјештачење, који је наведен под бројм 2 у писаном налазу, а ради се о браон папирној врећи са ознаком траг 2А у којој је била црвена канта, а у истој, између осталог, се налазила и биљна материја, те да је издвојени биљни материјал износио 71,2020 г, те је наведени материјал приказан на фотографији бр. 3 у писаном налазу. Вјештак даље изјављује да је у оба достављена узорка утврђено присуство тетрахидроканабинола, канабинола и канабидиола, а који припадају конопљи, те је утврђено да у оба испитана узорка има тетрахидроканабинола, односно ТХЦ-а, психоактивног канабиноида конопље, тј. биљне врсте канабис сатива Л, из породице канабакеа, који припада групи халуциногена.</w:t>
      </w:r>
    </w:p>
    <w:p w:rsidR="00971FB1" w:rsidRDefault="00971FB1" w:rsidP="006D6EE5">
      <w:pPr>
        <w:jc w:val="both"/>
        <w:rPr>
          <w:lang w:val="sr-Cyrl-BA"/>
        </w:rPr>
      </w:pPr>
    </w:p>
    <w:p w:rsidR="00971FB1" w:rsidRDefault="00971FB1" w:rsidP="006D6EE5">
      <w:pPr>
        <w:jc w:val="both"/>
        <w:rPr>
          <w:noProof/>
          <w:lang w:val="sr-Cyrl-CS"/>
        </w:rPr>
      </w:pPr>
      <w:r>
        <w:rPr>
          <w:lang w:val="sr-Cyrl-BA"/>
        </w:rPr>
        <w:t xml:space="preserve">Исказ вјештака хемијске стртуке Весне Матић у цјелости је сагласан са писаним </w:t>
      </w:r>
      <w:r>
        <w:rPr>
          <w:noProof/>
          <w:lang w:val="sr-Cyrl-CS"/>
        </w:rPr>
        <w:t>налоазом</w:t>
      </w:r>
      <w:r w:rsidRPr="00FC71C9">
        <w:rPr>
          <w:noProof/>
          <w:lang w:val="sr-Cyrl-CS"/>
        </w:rPr>
        <w:t xml:space="preserve"> </w:t>
      </w:r>
      <w:r>
        <w:rPr>
          <w:noProof/>
          <w:lang w:val="sr-Cyrl-CS"/>
        </w:rPr>
        <w:t>и</w:t>
      </w:r>
      <w:r w:rsidRPr="00FC71C9">
        <w:rPr>
          <w:noProof/>
          <w:lang w:val="sr-Cyrl-CS"/>
        </w:rPr>
        <w:t xml:space="preserve"> </w:t>
      </w:r>
      <w:r>
        <w:rPr>
          <w:noProof/>
          <w:lang w:val="sr-Cyrl-CS"/>
        </w:rPr>
        <w:t>мишљењем</w:t>
      </w:r>
      <w:r w:rsidRPr="00FC71C9">
        <w:rPr>
          <w:noProof/>
          <w:lang w:val="sr-Cyrl-CS"/>
        </w:rPr>
        <w:t xml:space="preserve"> </w:t>
      </w:r>
      <w:r>
        <w:rPr>
          <w:noProof/>
          <w:lang w:val="sr-Cyrl-CS"/>
        </w:rPr>
        <w:t>КТЦ</w:t>
      </w:r>
      <w:r w:rsidRPr="00FC71C9">
        <w:rPr>
          <w:noProof/>
          <w:lang w:val="sr-Cyrl-CS"/>
        </w:rPr>
        <w:t xml:space="preserve"> </w:t>
      </w:r>
      <w:r>
        <w:rPr>
          <w:noProof/>
          <w:lang w:val="sr-Cyrl-CS"/>
        </w:rPr>
        <w:t>МУП</w:t>
      </w:r>
      <w:r w:rsidRPr="00FC71C9">
        <w:rPr>
          <w:noProof/>
          <w:lang w:val="sr-Cyrl-CS"/>
        </w:rPr>
        <w:t xml:space="preserve"> </w:t>
      </w:r>
      <w:r>
        <w:rPr>
          <w:noProof/>
          <w:lang w:val="sr-Cyrl-CS"/>
        </w:rPr>
        <w:t>РС</w:t>
      </w:r>
      <w:r w:rsidRPr="00FC71C9">
        <w:rPr>
          <w:noProof/>
          <w:lang w:val="sr-Cyrl-CS"/>
        </w:rPr>
        <w:t>-</w:t>
      </w:r>
      <w:r>
        <w:rPr>
          <w:noProof/>
          <w:lang w:val="sr-Cyrl-CS"/>
        </w:rPr>
        <w:t>Јединица</w:t>
      </w:r>
      <w:r w:rsidRPr="00FC71C9">
        <w:rPr>
          <w:noProof/>
          <w:lang w:val="sr-Cyrl-CS"/>
        </w:rPr>
        <w:t xml:space="preserve"> </w:t>
      </w:r>
      <w:r>
        <w:rPr>
          <w:noProof/>
          <w:lang w:val="sr-Cyrl-CS"/>
        </w:rPr>
        <w:t>за</w:t>
      </w:r>
      <w:r w:rsidRPr="00FC71C9">
        <w:rPr>
          <w:noProof/>
          <w:lang w:val="sr-Cyrl-CS"/>
        </w:rPr>
        <w:t xml:space="preserve"> </w:t>
      </w:r>
      <w:r>
        <w:rPr>
          <w:noProof/>
          <w:lang w:val="sr-Cyrl-CS"/>
        </w:rPr>
        <w:t>форензику</w:t>
      </w:r>
      <w:r w:rsidRPr="00FC71C9">
        <w:rPr>
          <w:noProof/>
          <w:lang w:val="sr-Cyrl-CS"/>
        </w:rPr>
        <w:t xml:space="preserve"> </w:t>
      </w:r>
      <w:r>
        <w:rPr>
          <w:noProof/>
          <w:lang w:val="sr-Cyrl-CS"/>
        </w:rPr>
        <w:t>број</w:t>
      </w:r>
      <w:r w:rsidRPr="00FC71C9">
        <w:rPr>
          <w:noProof/>
          <w:lang w:val="sr-Cyrl-CS"/>
        </w:rPr>
        <w:t xml:space="preserve"> 06/2-1-233-1084/20 </w:t>
      </w:r>
      <w:r>
        <w:rPr>
          <w:noProof/>
          <w:lang w:val="sr-Cyrl-CS"/>
        </w:rPr>
        <w:t>од</w:t>
      </w:r>
      <w:r w:rsidRPr="00FC71C9">
        <w:rPr>
          <w:noProof/>
          <w:highlight w:val="lightGray"/>
          <w:lang w:val="sr-Cyrl-CS"/>
        </w:rPr>
        <w:t xml:space="preserve"> </w:t>
      </w:r>
      <w:r w:rsidRPr="00FC71C9">
        <w:rPr>
          <w:noProof/>
          <w:lang w:val="sr-Cyrl-CS"/>
        </w:rPr>
        <w:t xml:space="preserve">04.07.2019. </w:t>
      </w:r>
      <w:r>
        <w:rPr>
          <w:noProof/>
          <w:lang w:val="sr-Cyrl-CS"/>
        </w:rPr>
        <w:t>године, а вјештак је на главном претресу детаљно образложила свој налаз и мишљење, одговорила на сва релевантна питања, те је овај суд исказ вјештака Весне Матић као и писани Налаз</w:t>
      </w:r>
      <w:r w:rsidRPr="00FC71C9">
        <w:rPr>
          <w:noProof/>
          <w:lang w:val="sr-Cyrl-CS"/>
        </w:rPr>
        <w:t xml:space="preserve"> </w:t>
      </w:r>
      <w:r>
        <w:rPr>
          <w:noProof/>
          <w:lang w:val="sr-Cyrl-CS"/>
        </w:rPr>
        <w:t>и</w:t>
      </w:r>
      <w:r w:rsidRPr="00FC71C9">
        <w:rPr>
          <w:noProof/>
          <w:lang w:val="sr-Cyrl-CS"/>
        </w:rPr>
        <w:t xml:space="preserve"> </w:t>
      </w:r>
      <w:r>
        <w:rPr>
          <w:noProof/>
          <w:lang w:val="sr-Cyrl-CS"/>
        </w:rPr>
        <w:t>мишљење</w:t>
      </w:r>
      <w:r w:rsidRPr="00FC71C9">
        <w:rPr>
          <w:noProof/>
          <w:lang w:val="sr-Cyrl-CS"/>
        </w:rPr>
        <w:t xml:space="preserve"> </w:t>
      </w:r>
      <w:r>
        <w:rPr>
          <w:noProof/>
          <w:lang w:val="sr-Cyrl-CS"/>
        </w:rPr>
        <w:t>КТЦ</w:t>
      </w:r>
      <w:r w:rsidRPr="00FC71C9">
        <w:rPr>
          <w:noProof/>
          <w:lang w:val="sr-Cyrl-CS"/>
        </w:rPr>
        <w:t xml:space="preserve"> </w:t>
      </w:r>
      <w:r>
        <w:rPr>
          <w:noProof/>
          <w:lang w:val="sr-Cyrl-CS"/>
        </w:rPr>
        <w:t>МУП</w:t>
      </w:r>
      <w:r w:rsidRPr="00FC71C9">
        <w:rPr>
          <w:noProof/>
          <w:lang w:val="sr-Cyrl-CS"/>
        </w:rPr>
        <w:t xml:space="preserve"> </w:t>
      </w:r>
      <w:r>
        <w:rPr>
          <w:noProof/>
          <w:lang w:val="sr-Cyrl-CS"/>
        </w:rPr>
        <w:t>РС</w:t>
      </w:r>
      <w:r w:rsidRPr="00FC71C9">
        <w:rPr>
          <w:noProof/>
          <w:lang w:val="sr-Cyrl-CS"/>
        </w:rPr>
        <w:t>-</w:t>
      </w:r>
      <w:r>
        <w:rPr>
          <w:noProof/>
          <w:lang w:val="sr-Cyrl-CS"/>
        </w:rPr>
        <w:t>Јединица</w:t>
      </w:r>
      <w:r w:rsidRPr="00FC71C9">
        <w:rPr>
          <w:noProof/>
          <w:lang w:val="sr-Cyrl-CS"/>
        </w:rPr>
        <w:t xml:space="preserve"> </w:t>
      </w:r>
      <w:r>
        <w:rPr>
          <w:noProof/>
          <w:lang w:val="sr-Cyrl-CS"/>
        </w:rPr>
        <w:t>за</w:t>
      </w:r>
      <w:r w:rsidRPr="00FC71C9">
        <w:rPr>
          <w:noProof/>
          <w:lang w:val="sr-Cyrl-CS"/>
        </w:rPr>
        <w:t xml:space="preserve"> </w:t>
      </w:r>
      <w:r>
        <w:rPr>
          <w:noProof/>
          <w:lang w:val="sr-Cyrl-CS"/>
        </w:rPr>
        <w:t>форензику</w:t>
      </w:r>
      <w:r w:rsidRPr="00FC71C9">
        <w:rPr>
          <w:noProof/>
          <w:lang w:val="sr-Cyrl-CS"/>
        </w:rPr>
        <w:t xml:space="preserve"> </w:t>
      </w:r>
      <w:r>
        <w:rPr>
          <w:noProof/>
          <w:lang w:val="sr-Cyrl-CS"/>
        </w:rPr>
        <w:t>број</w:t>
      </w:r>
      <w:r w:rsidRPr="00FC71C9">
        <w:rPr>
          <w:noProof/>
          <w:lang w:val="sr-Cyrl-CS"/>
        </w:rPr>
        <w:t xml:space="preserve"> 06/2-1-233-1084/20 </w:t>
      </w:r>
      <w:r>
        <w:rPr>
          <w:noProof/>
          <w:lang w:val="sr-Cyrl-CS"/>
        </w:rPr>
        <w:t>од</w:t>
      </w:r>
      <w:r w:rsidRPr="00FC71C9">
        <w:rPr>
          <w:noProof/>
          <w:highlight w:val="lightGray"/>
          <w:lang w:val="sr-Cyrl-CS"/>
        </w:rPr>
        <w:t xml:space="preserve"> </w:t>
      </w:r>
      <w:r w:rsidRPr="00FC71C9">
        <w:rPr>
          <w:noProof/>
          <w:lang w:val="sr-Cyrl-CS"/>
        </w:rPr>
        <w:t xml:space="preserve">04.07.2019. </w:t>
      </w:r>
      <w:r>
        <w:rPr>
          <w:noProof/>
          <w:lang w:val="sr-Cyrl-CS"/>
        </w:rPr>
        <w:t>године у цјелости прихватио.</w:t>
      </w:r>
    </w:p>
    <w:p w:rsidR="00971FB1" w:rsidRDefault="00971FB1" w:rsidP="006D6EE5">
      <w:pPr>
        <w:jc w:val="both"/>
        <w:rPr>
          <w:noProof/>
          <w:lang w:val="sr-Cyrl-CS"/>
        </w:rPr>
      </w:pPr>
    </w:p>
    <w:p w:rsidR="00971FB1" w:rsidRPr="00971FB1" w:rsidRDefault="00971FB1" w:rsidP="006D6EE5">
      <w:pPr>
        <w:jc w:val="both"/>
        <w:rPr>
          <w:b/>
          <w:lang w:val="sr-Cyrl-BA"/>
        </w:rPr>
      </w:pPr>
      <w:r>
        <w:rPr>
          <w:noProof/>
          <w:lang w:val="sr-Cyrl-CS"/>
        </w:rPr>
        <w:t>Увидом у Наредбу</w:t>
      </w:r>
      <w:r w:rsidRPr="00FC71C9">
        <w:rPr>
          <w:noProof/>
          <w:lang w:val="sr-Cyrl-CS"/>
        </w:rPr>
        <w:t xml:space="preserve"> </w:t>
      </w:r>
      <w:r>
        <w:rPr>
          <w:noProof/>
          <w:lang w:val="sr-Cyrl-CS"/>
        </w:rPr>
        <w:t>за</w:t>
      </w:r>
      <w:r w:rsidRPr="00FC71C9">
        <w:rPr>
          <w:noProof/>
          <w:lang w:val="sr-Cyrl-CS"/>
        </w:rPr>
        <w:t xml:space="preserve"> </w:t>
      </w:r>
      <w:r>
        <w:rPr>
          <w:noProof/>
          <w:lang w:val="sr-Cyrl-CS"/>
        </w:rPr>
        <w:t>вјештачење</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30.06.2020. </w:t>
      </w:r>
      <w:r>
        <w:rPr>
          <w:noProof/>
          <w:lang w:val="sr-Cyrl-CS"/>
        </w:rPr>
        <w:t>године, суд је утврдио да је претходно образложено вјештачење извршено на основу наредбе Окружног јавног тужилаштва у Приједору.</w:t>
      </w:r>
    </w:p>
    <w:p w:rsidR="006D6EE5" w:rsidRDefault="006D6EE5" w:rsidP="00D921C2">
      <w:pPr>
        <w:jc w:val="both"/>
        <w:rPr>
          <w:noProof/>
        </w:rPr>
      </w:pPr>
    </w:p>
    <w:p w:rsidR="00E93DCA" w:rsidRDefault="00E93DCA" w:rsidP="00D921C2">
      <w:pPr>
        <w:jc w:val="both"/>
        <w:rPr>
          <w:noProof/>
          <w:lang w:val="sr-Cyrl-CS"/>
        </w:rPr>
      </w:pPr>
      <w:r>
        <w:rPr>
          <w:noProof/>
          <w:lang w:val="sr-Cyrl-BA"/>
        </w:rPr>
        <w:t>Свједок Дејан Јуришић на главном претресу изјављује да је радио као полицијски службеник у ПУ Приједор, 2016. године, у вријеме спорног догађаја, те да познаје оптуженог из предметног кривичног дјела, а и из разлога што је оптужени помагао раније полицијским службеницима у откривању других кривичних дијела, из области злоупотреба опојних дрога. Свједок наводи да је вршио претрес куће оптуженог у којој је пронађена опојна дрога, али да се не</w:t>
      </w:r>
      <w:r w:rsidR="00A92B98">
        <w:rPr>
          <w:noProof/>
          <w:lang w:val="sr-Cyrl-BA"/>
        </w:rPr>
        <w:t xml:space="preserve"> сјећа детаља, али се сјећа да је приликом претреса пронађена импровизована лабораторија, лампе, те канта са зеленом биљном материјом, те да опрема за производњу опојне дроге није била у функцији, јер су дијелови били разбацани и нису били спојени.</w:t>
      </w:r>
      <w:r w:rsidR="00912191">
        <w:rPr>
          <w:noProof/>
          <w:lang w:val="sr-Cyrl-BA"/>
        </w:rPr>
        <w:t xml:space="preserve"> Свједоку Јуришићу је од стране тужиоца презентована </w:t>
      </w:r>
      <w:r w:rsidR="00912191">
        <w:rPr>
          <w:noProof/>
          <w:lang w:val="sr-Cyrl-CS"/>
        </w:rPr>
        <w:t>Потврда</w:t>
      </w:r>
      <w:r w:rsidR="00912191" w:rsidRPr="00FC71C9">
        <w:rPr>
          <w:noProof/>
          <w:lang w:val="sr-Cyrl-CS"/>
        </w:rPr>
        <w:t xml:space="preserve"> </w:t>
      </w:r>
      <w:r w:rsidR="00912191">
        <w:rPr>
          <w:noProof/>
          <w:lang w:val="sr-Cyrl-CS"/>
        </w:rPr>
        <w:t>о</w:t>
      </w:r>
      <w:r w:rsidR="00912191" w:rsidRPr="00FC71C9">
        <w:rPr>
          <w:noProof/>
          <w:lang w:val="sr-Cyrl-CS"/>
        </w:rPr>
        <w:t xml:space="preserve"> </w:t>
      </w:r>
      <w:r w:rsidR="00912191">
        <w:rPr>
          <w:noProof/>
          <w:lang w:val="sr-Cyrl-CS"/>
        </w:rPr>
        <w:t>привременом</w:t>
      </w:r>
      <w:r w:rsidR="00912191" w:rsidRPr="00FC71C9">
        <w:rPr>
          <w:noProof/>
          <w:lang w:val="sr-Cyrl-CS"/>
        </w:rPr>
        <w:t xml:space="preserve"> </w:t>
      </w:r>
      <w:r w:rsidR="00912191">
        <w:rPr>
          <w:noProof/>
          <w:lang w:val="sr-Cyrl-CS"/>
        </w:rPr>
        <w:t>одузимању</w:t>
      </w:r>
      <w:r w:rsidR="00912191" w:rsidRPr="00FC71C9">
        <w:rPr>
          <w:noProof/>
          <w:lang w:val="sr-Cyrl-CS"/>
        </w:rPr>
        <w:t xml:space="preserve"> </w:t>
      </w:r>
      <w:r w:rsidR="00912191">
        <w:rPr>
          <w:noProof/>
          <w:lang w:val="sr-Cyrl-CS"/>
        </w:rPr>
        <w:t>предмета</w:t>
      </w:r>
      <w:r w:rsidR="00912191" w:rsidRPr="00FC71C9">
        <w:rPr>
          <w:noProof/>
          <w:lang w:val="sr-Cyrl-CS"/>
        </w:rPr>
        <w:t xml:space="preserve"> </w:t>
      </w:r>
      <w:r w:rsidR="00912191">
        <w:rPr>
          <w:noProof/>
          <w:lang w:val="sr-Cyrl-CS"/>
        </w:rPr>
        <w:t>ПУ</w:t>
      </w:r>
      <w:r w:rsidR="00912191" w:rsidRPr="00FC71C9">
        <w:rPr>
          <w:noProof/>
          <w:lang w:val="sr-Cyrl-CS"/>
        </w:rPr>
        <w:t xml:space="preserve"> </w:t>
      </w:r>
      <w:r w:rsidR="00912191">
        <w:rPr>
          <w:noProof/>
          <w:lang w:val="sr-Cyrl-CS"/>
        </w:rPr>
        <w:t>Приједор</w:t>
      </w:r>
      <w:r w:rsidR="00912191" w:rsidRPr="00FC71C9">
        <w:rPr>
          <w:noProof/>
          <w:lang w:val="sr-Cyrl-CS"/>
        </w:rPr>
        <w:t xml:space="preserve"> </w:t>
      </w:r>
      <w:r w:rsidR="00912191">
        <w:rPr>
          <w:noProof/>
          <w:lang w:val="sr-Cyrl-CS"/>
        </w:rPr>
        <w:t>СКП</w:t>
      </w:r>
      <w:r w:rsidR="00912191" w:rsidRPr="00FC71C9">
        <w:rPr>
          <w:noProof/>
          <w:lang w:val="sr-Cyrl-CS"/>
        </w:rPr>
        <w:t xml:space="preserve"> </w:t>
      </w:r>
      <w:r w:rsidR="00912191">
        <w:rPr>
          <w:noProof/>
          <w:lang w:val="sr-Cyrl-CS"/>
        </w:rPr>
        <w:t>број</w:t>
      </w:r>
      <w:r w:rsidR="00912191" w:rsidRPr="00FC71C9">
        <w:rPr>
          <w:noProof/>
          <w:lang w:val="sr-Cyrl-CS"/>
        </w:rPr>
        <w:t xml:space="preserve"> 18-01/2-66/16 </w:t>
      </w:r>
      <w:r w:rsidR="00912191">
        <w:rPr>
          <w:noProof/>
          <w:lang w:val="sr-Cyrl-CS"/>
        </w:rPr>
        <w:t>од</w:t>
      </w:r>
      <w:r w:rsidR="00912191" w:rsidRPr="00FC71C9">
        <w:rPr>
          <w:noProof/>
          <w:lang w:val="sr-Cyrl-CS"/>
        </w:rPr>
        <w:t xml:space="preserve"> 16.12.2016. </w:t>
      </w:r>
      <w:r w:rsidR="00912191">
        <w:rPr>
          <w:noProof/>
          <w:lang w:val="sr-Cyrl-CS"/>
        </w:rPr>
        <w:t>године</w:t>
      </w:r>
      <w:r w:rsidR="00912191" w:rsidRPr="00FC71C9">
        <w:rPr>
          <w:noProof/>
          <w:lang w:val="sr-Cyrl-CS"/>
        </w:rPr>
        <w:t xml:space="preserve"> </w:t>
      </w:r>
      <w:r w:rsidR="00912191">
        <w:rPr>
          <w:noProof/>
          <w:lang w:val="sr-Cyrl-CS"/>
        </w:rPr>
        <w:t>на</w:t>
      </w:r>
      <w:r w:rsidR="00912191" w:rsidRPr="00FC71C9">
        <w:rPr>
          <w:noProof/>
          <w:lang w:val="sr-Cyrl-CS"/>
        </w:rPr>
        <w:t xml:space="preserve"> </w:t>
      </w:r>
      <w:r w:rsidR="00912191">
        <w:rPr>
          <w:noProof/>
          <w:lang w:val="sr-Cyrl-CS"/>
        </w:rPr>
        <w:t>име</w:t>
      </w:r>
      <w:r w:rsidR="00912191" w:rsidRPr="00FC71C9">
        <w:rPr>
          <w:noProof/>
          <w:lang w:val="sr-Cyrl-CS"/>
        </w:rPr>
        <w:t xml:space="preserve"> </w:t>
      </w:r>
      <w:r w:rsidR="007A78CB">
        <w:rPr>
          <w:noProof/>
          <w:lang w:val="sr-Cyrl-CS"/>
        </w:rPr>
        <w:t>С.Р.</w:t>
      </w:r>
      <w:r w:rsidR="00912191">
        <w:rPr>
          <w:noProof/>
          <w:lang w:val="sr-Cyrl-CS"/>
        </w:rPr>
        <w:t>, те је свејдок потврдио да је један од потписника документа.</w:t>
      </w:r>
    </w:p>
    <w:p w:rsidR="00EB12CB" w:rsidRDefault="00EB12CB" w:rsidP="00D921C2">
      <w:pPr>
        <w:jc w:val="both"/>
        <w:rPr>
          <w:noProof/>
          <w:lang w:val="sr-Cyrl-CS"/>
        </w:rPr>
      </w:pPr>
    </w:p>
    <w:p w:rsidR="00EB12CB" w:rsidRDefault="00EB12CB" w:rsidP="00D921C2">
      <w:pPr>
        <w:jc w:val="both"/>
        <w:rPr>
          <w:noProof/>
          <w:lang w:val="sr-Cyrl-CS"/>
        </w:rPr>
      </w:pPr>
      <w:r>
        <w:rPr>
          <w:noProof/>
          <w:lang w:val="sr-Cyrl-CS"/>
        </w:rPr>
        <w:t xml:space="preserve">На главном претресу оптужени је дао исказ у својству свједока, те исти изјављује </w:t>
      </w:r>
      <w:r w:rsidR="005965BD">
        <w:rPr>
          <w:noProof/>
          <w:lang w:val="sr-Cyrl-CS"/>
        </w:rPr>
        <w:t>да кућа у којој је пронађена опојна дрога у Горњим Орловцима, не припада њему, већ његовим рођацима, којих има 8 сувласника, те да он никад није живјео у истој, али да је био присутан када је вршен увиђај у кући, али да су га полицијски службеници присилили да каже да је то његово, те да је потписао записник како би изашао на слободу, тј. како му не би био одређен притвор. Оптужени даље наводи да кућа у то вријеме није имала струју, а да пронађена дрога у кући није његова. Оптужени је на питање тужиоица да ли је неком пријавио да је на њега вршен притисак и та је принуђен да потпише записник и потврду, одговорио да је наведено пријавио између осталог и тужиоцу код кога је давао изјаву. Окружни јавни тужилац је оптуженом предочио Записник</w:t>
      </w:r>
      <w:r w:rsidR="005965BD" w:rsidRPr="00FC71C9">
        <w:rPr>
          <w:noProof/>
          <w:lang w:val="sr-Cyrl-CS"/>
        </w:rPr>
        <w:t xml:space="preserve"> </w:t>
      </w:r>
      <w:r w:rsidR="005965BD">
        <w:rPr>
          <w:noProof/>
          <w:lang w:val="sr-Cyrl-CS"/>
        </w:rPr>
        <w:t>ОЈТ</w:t>
      </w:r>
      <w:r w:rsidR="005965BD" w:rsidRPr="00FC71C9">
        <w:rPr>
          <w:noProof/>
          <w:lang w:val="sr-Cyrl-CS"/>
        </w:rPr>
        <w:t xml:space="preserve"> </w:t>
      </w:r>
      <w:r w:rsidR="005965BD">
        <w:rPr>
          <w:noProof/>
          <w:lang w:val="sr-Cyrl-CS"/>
        </w:rPr>
        <w:t>Приједор</w:t>
      </w:r>
      <w:r w:rsidR="005965BD" w:rsidRPr="00FC71C9">
        <w:rPr>
          <w:noProof/>
          <w:lang w:val="sr-Cyrl-CS"/>
        </w:rPr>
        <w:t xml:space="preserve"> </w:t>
      </w:r>
      <w:r w:rsidR="005965BD">
        <w:rPr>
          <w:noProof/>
          <w:lang w:val="sr-Cyrl-CS"/>
        </w:rPr>
        <w:t>број</w:t>
      </w:r>
      <w:r w:rsidR="005965BD" w:rsidRPr="00FC71C9">
        <w:rPr>
          <w:noProof/>
          <w:lang w:val="sr-Cyrl-CS"/>
        </w:rPr>
        <w:t xml:space="preserve"> </w:t>
      </w:r>
      <w:r w:rsidR="005965BD">
        <w:rPr>
          <w:noProof/>
          <w:lang w:val="sr-Cyrl-CS"/>
        </w:rPr>
        <w:t>Т</w:t>
      </w:r>
      <w:r w:rsidR="005965BD" w:rsidRPr="00FC71C9">
        <w:rPr>
          <w:noProof/>
          <w:lang w:val="sr-Cyrl-CS"/>
        </w:rPr>
        <w:t xml:space="preserve">22 0 </w:t>
      </w:r>
      <w:r w:rsidR="005965BD">
        <w:rPr>
          <w:noProof/>
          <w:lang w:val="sr-Cyrl-CS"/>
        </w:rPr>
        <w:t>КТ</w:t>
      </w:r>
      <w:r w:rsidR="005965BD" w:rsidRPr="00FC71C9">
        <w:rPr>
          <w:noProof/>
          <w:lang w:val="sr-Cyrl-CS"/>
        </w:rPr>
        <w:t xml:space="preserve"> 0009261 17 </w:t>
      </w:r>
      <w:r w:rsidR="005965BD">
        <w:rPr>
          <w:noProof/>
          <w:lang w:val="sr-Cyrl-CS"/>
        </w:rPr>
        <w:t>од</w:t>
      </w:r>
      <w:r w:rsidR="005965BD" w:rsidRPr="00FC71C9">
        <w:rPr>
          <w:noProof/>
          <w:lang w:val="sr-Cyrl-CS"/>
        </w:rPr>
        <w:t xml:space="preserve"> 25.02.2021. </w:t>
      </w:r>
      <w:r w:rsidR="005965BD">
        <w:rPr>
          <w:noProof/>
          <w:lang w:val="sr-Cyrl-CS"/>
        </w:rPr>
        <w:t>године</w:t>
      </w:r>
      <w:r w:rsidR="005965BD" w:rsidRPr="00FC71C9">
        <w:rPr>
          <w:noProof/>
          <w:lang w:val="sr-Cyrl-CS"/>
        </w:rPr>
        <w:t xml:space="preserve"> </w:t>
      </w:r>
      <w:r w:rsidR="005965BD">
        <w:rPr>
          <w:noProof/>
          <w:lang w:val="sr-Cyrl-CS"/>
        </w:rPr>
        <w:t>о</w:t>
      </w:r>
      <w:r w:rsidR="005965BD" w:rsidRPr="00FC71C9">
        <w:rPr>
          <w:noProof/>
          <w:lang w:val="sr-Cyrl-CS"/>
        </w:rPr>
        <w:t xml:space="preserve"> </w:t>
      </w:r>
      <w:r w:rsidR="005965BD">
        <w:rPr>
          <w:noProof/>
          <w:lang w:val="sr-Cyrl-CS"/>
        </w:rPr>
        <w:t>испитивању</w:t>
      </w:r>
      <w:r w:rsidR="005965BD" w:rsidRPr="00FC71C9">
        <w:rPr>
          <w:noProof/>
          <w:lang w:val="sr-Cyrl-CS"/>
        </w:rPr>
        <w:t xml:space="preserve"> </w:t>
      </w:r>
      <w:r w:rsidR="005965BD">
        <w:rPr>
          <w:noProof/>
          <w:lang w:val="sr-Cyrl-CS"/>
        </w:rPr>
        <w:t>осумњиченог</w:t>
      </w:r>
      <w:r w:rsidR="005965BD" w:rsidRPr="00FC71C9">
        <w:rPr>
          <w:noProof/>
          <w:lang w:val="sr-Cyrl-CS"/>
        </w:rPr>
        <w:t xml:space="preserve"> </w:t>
      </w:r>
      <w:r w:rsidR="007A78CB">
        <w:rPr>
          <w:noProof/>
          <w:lang w:val="sr-Cyrl-CS"/>
        </w:rPr>
        <w:t>С.Р.</w:t>
      </w:r>
      <w:r w:rsidR="005965BD">
        <w:rPr>
          <w:noProof/>
          <w:lang w:val="sr-Cyrl-CS"/>
        </w:rPr>
        <w:t>, свједок је потврдио да је наведени записник и потписао, након чега окрукжни јавни тужилац саопштава да у наведеном исказу осумњиченог код тужиоца исти није навео да је на њега вршен притисак да преда ствари, односно опојну дрогу која је затечена у кући.</w:t>
      </w:r>
    </w:p>
    <w:p w:rsidR="00FF407E" w:rsidRDefault="00FF407E" w:rsidP="00D921C2">
      <w:pPr>
        <w:jc w:val="both"/>
        <w:rPr>
          <w:noProof/>
          <w:lang w:val="sr-Cyrl-CS"/>
        </w:rPr>
      </w:pPr>
    </w:p>
    <w:p w:rsidR="00FF407E" w:rsidRPr="00FC71C9" w:rsidRDefault="00FF407E" w:rsidP="00FF407E">
      <w:pPr>
        <w:jc w:val="both"/>
        <w:rPr>
          <w:noProof/>
          <w:lang w:val="sr-Cyrl-CS"/>
        </w:rPr>
      </w:pPr>
      <w:r>
        <w:rPr>
          <w:noProof/>
          <w:lang w:val="sr-Cyrl-CS"/>
        </w:rPr>
        <w:t>Увидом у Наредбу за</w:t>
      </w:r>
      <w:r w:rsidRPr="00FC71C9">
        <w:rPr>
          <w:noProof/>
          <w:lang w:val="sr-Cyrl-CS"/>
        </w:rPr>
        <w:t xml:space="preserve"> </w:t>
      </w:r>
      <w:r>
        <w:rPr>
          <w:noProof/>
          <w:lang w:val="sr-Cyrl-CS"/>
        </w:rPr>
        <w:t>претрес</w:t>
      </w:r>
      <w:r w:rsidRPr="00FC71C9">
        <w:rPr>
          <w:noProof/>
          <w:lang w:val="sr-Cyrl-CS"/>
        </w:rPr>
        <w:t xml:space="preserve"> </w:t>
      </w:r>
      <w:r>
        <w:rPr>
          <w:noProof/>
          <w:lang w:val="sr-Cyrl-CS"/>
        </w:rPr>
        <w:t>ЦЈБ</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18-03/1/2-50/16 </w:t>
      </w:r>
      <w:r>
        <w:rPr>
          <w:noProof/>
          <w:lang w:val="sr-Cyrl-CS"/>
        </w:rPr>
        <w:t>од</w:t>
      </w:r>
      <w:r w:rsidRPr="00FC71C9">
        <w:rPr>
          <w:noProof/>
          <w:lang w:val="sr-Cyrl-CS"/>
        </w:rPr>
        <w:t xml:space="preserve"> 16.12.2016. </w:t>
      </w:r>
      <w:r>
        <w:rPr>
          <w:noProof/>
          <w:lang w:val="sr-Cyrl-CS"/>
        </w:rPr>
        <w:t>године и</w:t>
      </w:r>
    </w:p>
    <w:p w:rsidR="00FF407E" w:rsidRDefault="00FF407E" w:rsidP="00FF407E">
      <w:pPr>
        <w:jc w:val="both"/>
        <w:rPr>
          <w:noProof/>
          <w:lang w:val="sr-Cyrl-CS"/>
        </w:rPr>
      </w:pPr>
      <w:r>
        <w:rPr>
          <w:noProof/>
          <w:lang w:val="sr-Cyrl-CS"/>
        </w:rPr>
        <w:t>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претресу</w:t>
      </w:r>
      <w:r w:rsidRPr="00FC71C9">
        <w:rPr>
          <w:noProof/>
          <w:lang w:val="sr-Cyrl-CS"/>
        </w:rPr>
        <w:t xml:space="preserve"> </w:t>
      </w:r>
      <w:r>
        <w:rPr>
          <w:noProof/>
          <w:lang w:val="sr-Cyrl-CS"/>
        </w:rPr>
        <w:t>ЦЈБ</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18-03/1/2-37/16 </w:t>
      </w:r>
      <w:r>
        <w:rPr>
          <w:noProof/>
          <w:lang w:val="sr-Cyrl-CS"/>
        </w:rPr>
        <w:t>од</w:t>
      </w:r>
      <w:r w:rsidRPr="00FC71C9">
        <w:rPr>
          <w:noProof/>
          <w:lang w:val="sr-Cyrl-CS"/>
        </w:rPr>
        <w:t xml:space="preserve"> 16.12.2016. </w:t>
      </w:r>
      <w:r>
        <w:rPr>
          <w:noProof/>
          <w:lang w:val="sr-Cyrl-CS"/>
        </w:rPr>
        <w:t>године, суд је утврдио да је на основу усмене наредбе за претрес судије за претходни поступак извршен претрес просторија, односно куће коју је тада користио осумњичени С</w:t>
      </w:r>
      <w:r w:rsidR="00C56489">
        <w:rPr>
          <w:noProof/>
          <w:lang w:val="sr-Latn-RS"/>
        </w:rPr>
        <w:t>.</w:t>
      </w:r>
      <w:r>
        <w:rPr>
          <w:noProof/>
          <w:lang w:val="sr-Cyrl-CS"/>
        </w:rPr>
        <w:t xml:space="preserve"> Р</w:t>
      </w:r>
      <w:r w:rsidR="00C56489">
        <w:rPr>
          <w:noProof/>
          <w:lang w:val="sr-Latn-RS"/>
        </w:rPr>
        <w:t>.</w:t>
      </w:r>
      <w:r>
        <w:rPr>
          <w:noProof/>
          <w:lang w:val="sr-Cyrl-CS"/>
        </w:rPr>
        <w:t xml:space="preserve"> те да је исти био присутан на претресу, као и два свједока, те да ни осумњичени ни свједоци нису имали примједби за записник о претресу. Увидом у наведени записник о претресу, те увидом у Извјештај</w:t>
      </w:r>
      <w:r w:rsidRPr="00FC71C9">
        <w:rPr>
          <w:noProof/>
          <w:lang w:val="sr-Cyrl-CS"/>
        </w:rPr>
        <w:t xml:space="preserve"> </w:t>
      </w:r>
      <w:r>
        <w:rPr>
          <w:noProof/>
          <w:lang w:val="sr-Cyrl-CS"/>
        </w:rPr>
        <w:t>о</w:t>
      </w:r>
      <w:r w:rsidRPr="00FC71C9">
        <w:rPr>
          <w:noProof/>
          <w:lang w:val="sr-Cyrl-CS"/>
        </w:rPr>
        <w:t xml:space="preserve"> </w:t>
      </w:r>
      <w:r>
        <w:rPr>
          <w:noProof/>
          <w:lang w:val="sr-Cyrl-CS"/>
        </w:rPr>
        <w:t>реализацији</w:t>
      </w:r>
      <w:r w:rsidRPr="00FC71C9">
        <w:rPr>
          <w:noProof/>
          <w:lang w:val="sr-Cyrl-CS"/>
        </w:rPr>
        <w:t xml:space="preserve"> </w:t>
      </w:r>
      <w:r>
        <w:rPr>
          <w:noProof/>
          <w:lang w:val="sr-Cyrl-CS"/>
        </w:rPr>
        <w:t>наредбе</w:t>
      </w:r>
      <w:r w:rsidRPr="00FC71C9">
        <w:rPr>
          <w:noProof/>
          <w:lang w:val="sr-Cyrl-CS"/>
        </w:rPr>
        <w:t xml:space="preserve"> </w:t>
      </w:r>
      <w:r>
        <w:rPr>
          <w:noProof/>
          <w:lang w:val="sr-Cyrl-CS"/>
        </w:rPr>
        <w:t>за</w:t>
      </w:r>
      <w:r w:rsidRPr="00FC71C9">
        <w:rPr>
          <w:noProof/>
          <w:lang w:val="sr-Cyrl-CS"/>
        </w:rPr>
        <w:t xml:space="preserve"> </w:t>
      </w:r>
      <w:r>
        <w:rPr>
          <w:noProof/>
          <w:lang w:val="sr-Cyrl-CS"/>
        </w:rPr>
        <w:t>претрес</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w:t>
      </w:r>
      <w:r w:rsidRPr="00FC71C9">
        <w:rPr>
          <w:noProof/>
          <w:lang w:val="sr-Cyrl-CS"/>
        </w:rPr>
        <w:t xml:space="preserve">. 18-03/1/2-50/16 </w:t>
      </w:r>
      <w:r>
        <w:rPr>
          <w:noProof/>
          <w:lang w:val="sr-Cyrl-CS"/>
        </w:rPr>
        <w:t>од</w:t>
      </w:r>
      <w:r w:rsidRPr="00FC71C9">
        <w:rPr>
          <w:noProof/>
          <w:lang w:val="sr-Cyrl-CS"/>
        </w:rPr>
        <w:t xml:space="preserve"> 19.12.2016.</w:t>
      </w:r>
      <w:r>
        <w:rPr>
          <w:noProof/>
          <w:lang w:val="sr-Cyrl-CS"/>
        </w:rPr>
        <w:t>године и Потврду</w:t>
      </w:r>
      <w:r w:rsidRPr="00FC71C9">
        <w:rPr>
          <w:noProof/>
          <w:lang w:val="sr-Cyrl-CS"/>
        </w:rPr>
        <w:t xml:space="preserve"> </w:t>
      </w:r>
      <w:r>
        <w:rPr>
          <w:noProof/>
          <w:lang w:val="sr-Cyrl-CS"/>
        </w:rPr>
        <w:t>о</w:t>
      </w:r>
      <w:r w:rsidRPr="00FC71C9">
        <w:rPr>
          <w:noProof/>
          <w:lang w:val="sr-Cyrl-CS"/>
        </w:rPr>
        <w:t xml:space="preserve"> </w:t>
      </w:r>
      <w:r>
        <w:rPr>
          <w:noProof/>
          <w:lang w:val="sr-Cyrl-CS"/>
        </w:rPr>
        <w:t>привременом</w:t>
      </w:r>
      <w:r w:rsidRPr="00FC71C9">
        <w:rPr>
          <w:noProof/>
          <w:lang w:val="sr-Cyrl-CS"/>
        </w:rPr>
        <w:t xml:space="preserve"> </w:t>
      </w:r>
      <w:r>
        <w:rPr>
          <w:noProof/>
          <w:lang w:val="sr-Cyrl-CS"/>
        </w:rPr>
        <w:t>одузимању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број</w:t>
      </w:r>
      <w:r w:rsidRPr="00FC71C9">
        <w:rPr>
          <w:noProof/>
          <w:lang w:val="sr-Cyrl-CS"/>
        </w:rPr>
        <w:t xml:space="preserve"> 18-03/1/2-67/16 </w:t>
      </w:r>
      <w:r>
        <w:rPr>
          <w:noProof/>
          <w:lang w:val="sr-Cyrl-CS"/>
        </w:rPr>
        <w:t>од</w:t>
      </w:r>
      <w:r w:rsidRPr="00FC71C9">
        <w:rPr>
          <w:noProof/>
          <w:lang w:val="sr-Cyrl-CS"/>
        </w:rPr>
        <w:t xml:space="preserve"> 16.12.2016. </w:t>
      </w:r>
      <w:r>
        <w:rPr>
          <w:noProof/>
          <w:lang w:val="sr-Cyrl-CS"/>
        </w:rPr>
        <w:t>године</w:t>
      </w:r>
      <w:r w:rsidRPr="00FC71C9">
        <w:rPr>
          <w:noProof/>
          <w:lang w:val="sr-Cyrl-CS"/>
        </w:rPr>
        <w:t xml:space="preserve"> </w:t>
      </w:r>
      <w:r>
        <w:rPr>
          <w:noProof/>
          <w:lang w:val="sr-Cyrl-CS"/>
        </w:rPr>
        <w:t>на</w:t>
      </w:r>
      <w:r w:rsidRPr="00FC71C9">
        <w:rPr>
          <w:noProof/>
          <w:lang w:val="sr-Cyrl-CS"/>
        </w:rPr>
        <w:t xml:space="preserve"> </w:t>
      </w:r>
      <w:r>
        <w:rPr>
          <w:noProof/>
          <w:lang w:val="sr-Cyrl-CS"/>
        </w:rPr>
        <w:t>име</w:t>
      </w:r>
      <w:r w:rsidRPr="00FC71C9">
        <w:rPr>
          <w:noProof/>
          <w:lang w:val="sr-Cyrl-CS"/>
        </w:rPr>
        <w:t xml:space="preserve"> </w:t>
      </w:r>
      <w:r w:rsidR="007A78CB">
        <w:rPr>
          <w:noProof/>
          <w:lang w:val="sr-Cyrl-CS"/>
        </w:rPr>
        <w:t>С.Р.</w:t>
      </w:r>
      <w:r>
        <w:rPr>
          <w:noProof/>
          <w:lang w:val="sr-Cyrl-CS"/>
        </w:rPr>
        <w:t>, суд је утврдио да је приликом претреса на адреси Горњи Орловци б.б. у Приједору, куће коју користи осумњичени, пронађено 6 пвц саксија са подметачима, црвене боје, са траговима земље, електрична сијалица причвршћена за лимено постоље, електричан сијалица причвршћена за лимено постоље, керамичко грло причвршћено за лимено постоље, дрвено постоље на коме се налазе три трансформатора за струју, са кабловима, те једна пвц канта црвене боје у којој се налази зиелена биљна материја која изгледом асоцира на опојну дрогу марихуану. Суд је даље утврдио да су пронађени предмети и супстанце приликом претреса одузети, те да је о одузимању тада осумњиченом С</w:t>
      </w:r>
      <w:r w:rsidR="00C56489">
        <w:rPr>
          <w:noProof/>
          <w:lang w:val="sr-Latn-RS"/>
        </w:rPr>
        <w:t>.</w:t>
      </w:r>
      <w:r>
        <w:rPr>
          <w:noProof/>
          <w:lang w:val="sr-Cyrl-CS"/>
        </w:rPr>
        <w:t xml:space="preserve"> Р</w:t>
      </w:r>
      <w:r w:rsidR="00C56489">
        <w:rPr>
          <w:noProof/>
          <w:lang w:val="sr-Latn-RS"/>
        </w:rPr>
        <w:t>.</w:t>
      </w:r>
      <w:r>
        <w:rPr>
          <w:noProof/>
          <w:lang w:val="sr-Cyrl-CS"/>
        </w:rPr>
        <w:t>издата потврда, коју је исти потписао.</w:t>
      </w:r>
    </w:p>
    <w:p w:rsidR="00FF407E" w:rsidRDefault="00FF407E" w:rsidP="00FF407E">
      <w:pPr>
        <w:jc w:val="both"/>
        <w:rPr>
          <w:noProof/>
          <w:lang w:val="sr-Cyrl-CS"/>
        </w:rPr>
      </w:pPr>
    </w:p>
    <w:p w:rsidR="00FF407E" w:rsidRDefault="00FF407E" w:rsidP="00FF407E">
      <w:pPr>
        <w:jc w:val="both"/>
        <w:rPr>
          <w:noProof/>
          <w:lang w:val="sr-Cyrl-CS"/>
        </w:rPr>
      </w:pPr>
      <w:r>
        <w:rPr>
          <w:noProof/>
          <w:lang w:val="sr-Cyrl-CS"/>
        </w:rPr>
        <w:t>Увидом у Извјештај</w:t>
      </w:r>
      <w:r w:rsidRPr="00FC71C9">
        <w:rPr>
          <w:noProof/>
          <w:lang w:val="sr-Cyrl-CS"/>
        </w:rPr>
        <w:t xml:space="preserve"> </w:t>
      </w:r>
      <w:r>
        <w:rPr>
          <w:noProof/>
          <w:lang w:val="sr-Cyrl-CS"/>
        </w:rPr>
        <w:t>о</w:t>
      </w:r>
      <w:r w:rsidRPr="00FC71C9">
        <w:rPr>
          <w:noProof/>
          <w:lang w:val="sr-Cyrl-CS"/>
        </w:rPr>
        <w:t xml:space="preserve"> </w:t>
      </w:r>
      <w:r>
        <w:rPr>
          <w:noProof/>
          <w:lang w:val="sr-Cyrl-CS"/>
        </w:rPr>
        <w:t>депоновању</w:t>
      </w:r>
      <w:r w:rsidRPr="00FC71C9">
        <w:rPr>
          <w:noProof/>
          <w:lang w:val="sr-Cyrl-CS"/>
        </w:rPr>
        <w:t xml:space="preserve"> </w:t>
      </w:r>
      <w:r>
        <w:rPr>
          <w:noProof/>
          <w:lang w:val="sr-Cyrl-CS"/>
        </w:rPr>
        <w:t>привремено</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w:t>
      </w:r>
      <w:r w:rsidRPr="00FC71C9">
        <w:rPr>
          <w:noProof/>
          <w:lang w:val="sr-Cyrl-CS"/>
        </w:rPr>
        <w:t xml:space="preserve">. 18-01/1/2-230.1-66/16 </w:t>
      </w:r>
      <w:r>
        <w:rPr>
          <w:noProof/>
          <w:lang w:val="sr-Cyrl-CS"/>
        </w:rPr>
        <w:t>од</w:t>
      </w:r>
      <w:r w:rsidRPr="00FC71C9">
        <w:rPr>
          <w:noProof/>
          <w:lang w:val="sr-Cyrl-CS"/>
        </w:rPr>
        <w:t xml:space="preserve"> 19.12.2016. </w:t>
      </w:r>
      <w:r>
        <w:rPr>
          <w:noProof/>
          <w:lang w:val="sr-Cyrl-CS"/>
        </w:rPr>
        <w:t>године и Обавијест</w:t>
      </w:r>
      <w:r w:rsidRPr="00FC71C9">
        <w:rPr>
          <w:noProof/>
          <w:lang w:val="sr-Cyrl-CS"/>
        </w:rPr>
        <w:t xml:space="preserve"> </w:t>
      </w:r>
      <w:r>
        <w:rPr>
          <w:noProof/>
          <w:lang w:val="sr-Cyrl-CS"/>
        </w:rPr>
        <w:t>Основног</w:t>
      </w:r>
      <w:r w:rsidRPr="00FC71C9">
        <w:rPr>
          <w:noProof/>
          <w:lang w:val="sr-Cyrl-CS"/>
        </w:rPr>
        <w:t xml:space="preserve"> </w:t>
      </w:r>
      <w:r>
        <w:rPr>
          <w:noProof/>
          <w:lang w:val="sr-Cyrl-CS"/>
        </w:rPr>
        <w:t>суда</w:t>
      </w:r>
      <w:r w:rsidRPr="00FC71C9">
        <w:rPr>
          <w:noProof/>
          <w:lang w:val="sr-Cyrl-CS"/>
        </w:rPr>
        <w:t xml:space="preserve"> </w:t>
      </w:r>
      <w:r>
        <w:rPr>
          <w:noProof/>
          <w:lang w:val="sr-Cyrl-CS"/>
        </w:rPr>
        <w:t>у</w:t>
      </w:r>
      <w:r w:rsidRPr="00FC71C9">
        <w:rPr>
          <w:noProof/>
          <w:lang w:val="sr-Cyrl-CS"/>
        </w:rPr>
        <w:t xml:space="preserve"> </w:t>
      </w:r>
      <w:r>
        <w:rPr>
          <w:noProof/>
          <w:lang w:val="sr-Cyrl-CS"/>
        </w:rPr>
        <w:t>Приједору</w:t>
      </w:r>
      <w:r w:rsidRPr="00FC71C9">
        <w:rPr>
          <w:noProof/>
          <w:lang w:val="sr-Cyrl-CS"/>
        </w:rPr>
        <w:t xml:space="preserve"> </w:t>
      </w:r>
      <w:r>
        <w:rPr>
          <w:noProof/>
          <w:lang w:val="sr-Cyrl-CS"/>
        </w:rPr>
        <w:t>о</w:t>
      </w:r>
      <w:r w:rsidRPr="00FC71C9">
        <w:rPr>
          <w:noProof/>
          <w:lang w:val="sr-Cyrl-CS"/>
        </w:rPr>
        <w:t xml:space="preserve"> </w:t>
      </w:r>
      <w:r>
        <w:rPr>
          <w:noProof/>
          <w:lang w:val="sr-Cyrl-CS"/>
        </w:rPr>
        <w:t>депоновању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бр</w:t>
      </w:r>
      <w:r w:rsidRPr="00FC71C9">
        <w:rPr>
          <w:noProof/>
          <w:lang w:val="sr-Cyrl-CS"/>
        </w:rPr>
        <w:t xml:space="preserve">. 77 0 </w:t>
      </w:r>
      <w:r>
        <w:rPr>
          <w:noProof/>
          <w:lang w:val="sr-Cyrl-CS"/>
        </w:rPr>
        <w:t>К</w:t>
      </w:r>
      <w:r w:rsidRPr="00FC71C9">
        <w:rPr>
          <w:noProof/>
          <w:lang w:val="sr-Cyrl-CS"/>
        </w:rPr>
        <w:t xml:space="preserve"> 080880 16 </w:t>
      </w:r>
      <w:r>
        <w:rPr>
          <w:noProof/>
          <w:lang w:val="sr-Cyrl-CS"/>
        </w:rPr>
        <w:t>Кпп</w:t>
      </w:r>
      <w:r w:rsidRPr="00FC71C9">
        <w:rPr>
          <w:noProof/>
          <w:lang w:val="sr-Cyrl-CS"/>
        </w:rPr>
        <w:t xml:space="preserve"> </w:t>
      </w:r>
      <w:r>
        <w:rPr>
          <w:noProof/>
          <w:lang w:val="sr-Cyrl-CS"/>
        </w:rPr>
        <w:t>од</w:t>
      </w:r>
      <w:r w:rsidRPr="00FC71C9">
        <w:rPr>
          <w:noProof/>
          <w:lang w:val="sr-Cyrl-CS"/>
        </w:rPr>
        <w:t xml:space="preserve"> 21.12.2016.</w:t>
      </w:r>
      <w:r>
        <w:rPr>
          <w:noProof/>
          <w:lang w:val="sr-Cyrl-CS"/>
        </w:rPr>
        <w:t>године суд је утврдио да предмети који су одузети приликом претреса куће у Горњим Орловцима, да су предати суду, те да је суд одредио да се исти депонују у депозит суда под КДП бројем 196/2016.</w:t>
      </w:r>
    </w:p>
    <w:p w:rsidR="00DF59CE" w:rsidRDefault="00DF59CE" w:rsidP="00FF407E">
      <w:pPr>
        <w:jc w:val="both"/>
        <w:rPr>
          <w:noProof/>
          <w:lang w:val="sr-Cyrl-CS"/>
        </w:rPr>
      </w:pPr>
    </w:p>
    <w:p w:rsidR="00DF59CE" w:rsidRPr="00C66928" w:rsidRDefault="00DF59CE" w:rsidP="00FF407E">
      <w:pPr>
        <w:jc w:val="both"/>
        <w:rPr>
          <w:noProof/>
          <w:lang w:val="sr-Latn-BA"/>
        </w:rPr>
      </w:pPr>
      <w:r>
        <w:rPr>
          <w:noProof/>
          <w:lang w:val="sr-Cyrl-CS"/>
        </w:rPr>
        <w:t>Увидом у Потврда</w:t>
      </w:r>
      <w:r w:rsidRPr="00FC71C9">
        <w:rPr>
          <w:noProof/>
          <w:lang w:val="sr-Cyrl-CS"/>
        </w:rPr>
        <w:t xml:space="preserve"> </w:t>
      </w:r>
      <w:r>
        <w:rPr>
          <w:noProof/>
          <w:lang w:val="sr-Cyrl-CS"/>
        </w:rPr>
        <w:t>о</w:t>
      </w:r>
      <w:r w:rsidRPr="00FC71C9">
        <w:rPr>
          <w:noProof/>
          <w:lang w:val="sr-Cyrl-CS"/>
        </w:rPr>
        <w:t xml:space="preserve"> </w:t>
      </w:r>
      <w:r>
        <w:rPr>
          <w:noProof/>
          <w:lang w:val="sr-Cyrl-CS"/>
        </w:rPr>
        <w:t>привременом</w:t>
      </w:r>
      <w:r w:rsidRPr="00FC71C9">
        <w:rPr>
          <w:noProof/>
          <w:lang w:val="sr-Cyrl-CS"/>
        </w:rPr>
        <w:t xml:space="preserve"> </w:t>
      </w:r>
      <w:r>
        <w:rPr>
          <w:noProof/>
          <w:lang w:val="sr-Cyrl-CS"/>
        </w:rPr>
        <w:t>одузимању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СКП</w:t>
      </w:r>
      <w:r w:rsidRPr="00FC71C9">
        <w:rPr>
          <w:noProof/>
          <w:lang w:val="sr-Cyrl-CS"/>
        </w:rPr>
        <w:t xml:space="preserve"> </w:t>
      </w:r>
      <w:r>
        <w:rPr>
          <w:noProof/>
          <w:lang w:val="sr-Cyrl-CS"/>
        </w:rPr>
        <w:t>број</w:t>
      </w:r>
      <w:r w:rsidRPr="00FC71C9">
        <w:rPr>
          <w:noProof/>
          <w:lang w:val="sr-Cyrl-CS"/>
        </w:rPr>
        <w:t xml:space="preserve"> 18-01/2-66/16 </w:t>
      </w:r>
      <w:r>
        <w:rPr>
          <w:noProof/>
          <w:lang w:val="sr-Cyrl-CS"/>
        </w:rPr>
        <w:t>од</w:t>
      </w:r>
      <w:r w:rsidRPr="00FC71C9">
        <w:rPr>
          <w:noProof/>
          <w:lang w:val="sr-Cyrl-CS"/>
        </w:rPr>
        <w:t xml:space="preserve"> 16.12.2016. </w:t>
      </w:r>
      <w:r>
        <w:rPr>
          <w:noProof/>
          <w:lang w:val="sr-Cyrl-CS"/>
        </w:rPr>
        <w:t>године</w:t>
      </w:r>
      <w:r w:rsidRPr="00FC71C9">
        <w:rPr>
          <w:noProof/>
          <w:lang w:val="sr-Cyrl-CS"/>
        </w:rPr>
        <w:t xml:space="preserve"> </w:t>
      </w:r>
      <w:r>
        <w:rPr>
          <w:noProof/>
          <w:lang w:val="sr-Cyrl-CS"/>
        </w:rPr>
        <w:t>на</w:t>
      </w:r>
      <w:r w:rsidRPr="00FC71C9">
        <w:rPr>
          <w:noProof/>
          <w:lang w:val="sr-Cyrl-CS"/>
        </w:rPr>
        <w:t xml:space="preserve"> </w:t>
      </w:r>
      <w:r>
        <w:rPr>
          <w:noProof/>
          <w:lang w:val="sr-Cyrl-CS"/>
        </w:rPr>
        <w:t>име</w:t>
      </w:r>
      <w:r w:rsidRPr="00FC71C9">
        <w:rPr>
          <w:noProof/>
          <w:lang w:val="sr-Cyrl-CS"/>
        </w:rPr>
        <w:t xml:space="preserve"> </w:t>
      </w:r>
      <w:r w:rsidR="007A78CB">
        <w:rPr>
          <w:noProof/>
          <w:lang w:val="sr-Cyrl-CS"/>
        </w:rPr>
        <w:t>С.Р.</w:t>
      </w:r>
      <w:r>
        <w:rPr>
          <w:noProof/>
          <w:lang w:val="sr-Cyrl-CS"/>
        </w:rPr>
        <w:t xml:space="preserve"> суд је утврдио да је од тада осумњиченог </w:t>
      </w:r>
      <w:r w:rsidR="00C56489">
        <w:rPr>
          <w:noProof/>
          <w:lang w:val="sr-Latn-RS"/>
        </w:rPr>
        <w:t>C.</w:t>
      </w:r>
      <w:r>
        <w:rPr>
          <w:noProof/>
          <w:lang w:val="sr-Cyrl-CS"/>
        </w:rPr>
        <w:t>Р</w:t>
      </w:r>
      <w:r w:rsidR="00C56489">
        <w:rPr>
          <w:noProof/>
          <w:lang w:val="sr-Latn-RS"/>
        </w:rPr>
        <w:t>.</w:t>
      </w:r>
      <w:r>
        <w:rPr>
          <w:noProof/>
          <w:lang w:val="sr-Cyrl-CS"/>
        </w:rPr>
        <w:t xml:space="preserve"> одузет један замотуљак од алу фолије у којем се налази зелена биљна материја која својим изгледом асоцира на опојну дрогу марихуану, а која износу 0,44 грама бруто масе, те коју биљну материју је оптужени добровољно предао полицијским службеницима.</w:t>
      </w:r>
    </w:p>
    <w:p w:rsidR="00FF407E" w:rsidRDefault="00FF407E" w:rsidP="00FF407E">
      <w:pPr>
        <w:jc w:val="both"/>
        <w:rPr>
          <w:noProof/>
          <w:lang w:val="sr-Cyrl-CS"/>
        </w:rPr>
      </w:pPr>
    </w:p>
    <w:p w:rsidR="00FF407E" w:rsidRPr="00FC71C9" w:rsidRDefault="00FF407E" w:rsidP="00FF407E">
      <w:pPr>
        <w:jc w:val="both"/>
        <w:rPr>
          <w:noProof/>
          <w:lang w:val="sr-Cyrl-CS"/>
        </w:rPr>
      </w:pPr>
      <w:r>
        <w:rPr>
          <w:noProof/>
          <w:lang w:val="sr-Cyrl-CS"/>
        </w:rPr>
        <w:t>Увидом у 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вагању</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од</w:t>
      </w:r>
      <w:r w:rsidRPr="00FC71C9">
        <w:rPr>
          <w:noProof/>
          <w:lang w:val="sr-Cyrl-CS"/>
        </w:rPr>
        <w:t xml:space="preserve"> </w:t>
      </w:r>
      <w:r w:rsidR="007A78CB">
        <w:rPr>
          <w:noProof/>
          <w:lang w:val="sr-Cyrl-CS"/>
        </w:rPr>
        <w:t>С.Р.</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18-03/1/2-67/16 </w:t>
      </w:r>
      <w:r>
        <w:rPr>
          <w:noProof/>
          <w:lang w:val="sr-Cyrl-CS"/>
        </w:rPr>
        <w:t>од</w:t>
      </w:r>
      <w:r w:rsidRPr="00FC71C9">
        <w:rPr>
          <w:noProof/>
          <w:lang w:val="sr-Cyrl-CS"/>
        </w:rPr>
        <w:t xml:space="preserve"> 16.12.2016. </w:t>
      </w:r>
      <w:r>
        <w:rPr>
          <w:noProof/>
          <w:lang w:val="sr-Cyrl-CS"/>
        </w:rPr>
        <w:t>године суд је утврдо да је извршено вагање одузектог предмета – пластичне канте, црвене боје, у којој се налази зелена биљна материја</w:t>
      </w:r>
      <w:r w:rsidR="00DF59CE">
        <w:rPr>
          <w:noProof/>
          <w:lang w:val="sr-Cyrl-CS"/>
        </w:rPr>
        <w:t>, те да је утврђена бруто маса 499,44 грама, те да је наведена радња вагања фотографисана.</w:t>
      </w:r>
    </w:p>
    <w:p w:rsidR="00FF407E" w:rsidRDefault="00FF407E" w:rsidP="00D921C2">
      <w:pPr>
        <w:jc w:val="both"/>
        <w:rPr>
          <w:noProof/>
          <w:lang w:val="sr-Latn-BA"/>
        </w:rPr>
      </w:pPr>
    </w:p>
    <w:p w:rsidR="00C66928" w:rsidRDefault="00C66928" w:rsidP="00D921C2">
      <w:pPr>
        <w:jc w:val="both"/>
        <w:rPr>
          <w:noProof/>
          <w:lang w:val="sr-Cyrl-CS"/>
        </w:rPr>
      </w:pPr>
      <w:r>
        <w:rPr>
          <w:noProof/>
          <w:lang w:val="sr-Cyrl-BA"/>
        </w:rPr>
        <w:t xml:space="preserve">Увидом у </w:t>
      </w:r>
      <w:r>
        <w:rPr>
          <w:noProof/>
          <w:lang w:val="sr-Cyrl-CS"/>
        </w:rPr>
        <w:t>Записник</w:t>
      </w:r>
      <w:r w:rsidRPr="00FC71C9">
        <w:rPr>
          <w:noProof/>
          <w:lang w:val="sr-Cyrl-CS"/>
        </w:rPr>
        <w:t xml:space="preserve"> </w:t>
      </w:r>
      <w:r>
        <w:rPr>
          <w:noProof/>
          <w:lang w:val="sr-Cyrl-CS"/>
        </w:rPr>
        <w:t>о</w:t>
      </w:r>
      <w:r w:rsidRPr="00FC71C9">
        <w:rPr>
          <w:noProof/>
          <w:lang w:val="sr-Cyrl-CS"/>
        </w:rPr>
        <w:t xml:space="preserve"> </w:t>
      </w:r>
      <w:r>
        <w:rPr>
          <w:noProof/>
          <w:lang w:val="sr-Cyrl-CS"/>
        </w:rPr>
        <w:t>отварању</w:t>
      </w:r>
      <w:r w:rsidRPr="00FC71C9">
        <w:rPr>
          <w:noProof/>
          <w:lang w:val="sr-Cyrl-CS"/>
        </w:rPr>
        <w:t xml:space="preserve"> </w:t>
      </w:r>
      <w:r>
        <w:rPr>
          <w:noProof/>
          <w:lang w:val="sr-Cyrl-CS"/>
        </w:rPr>
        <w:t>и</w:t>
      </w:r>
      <w:r w:rsidRPr="00FC71C9">
        <w:rPr>
          <w:noProof/>
          <w:lang w:val="sr-Cyrl-CS"/>
        </w:rPr>
        <w:t xml:space="preserve"> </w:t>
      </w:r>
      <w:r>
        <w:rPr>
          <w:noProof/>
          <w:lang w:val="sr-Cyrl-CS"/>
        </w:rPr>
        <w:t>прегледу</w:t>
      </w:r>
      <w:r w:rsidRPr="00FC71C9">
        <w:rPr>
          <w:noProof/>
          <w:lang w:val="sr-Cyrl-CS"/>
        </w:rPr>
        <w:t xml:space="preserve"> </w:t>
      </w:r>
      <w:r>
        <w:rPr>
          <w:noProof/>
          <w:lang w:val="sr-Cyrl-CS"/>
        </w:rPr>
        <w:t>привремено</w:t>
      </w:r>
      <w:r w:rsidRPr="00FC71C9">
        <w:rPr>
          <w:noProof/>
          <w:lang w:val="sr-Cyrl-CS"/>
        </w:rPr>
        <w:t xml:space="preserve"> </w:t>
      </w:r>
      <w:r>
        <w:rPr>
          <w:noProof/>
          <w:lang w:val="sr-Cyrl-CS"/>
        </w:rPr>
        <w:t>одузетих</w:t>
      </w:r>
      <w:r w:rsidRPr="00FC71C9">
        <w:rPr>
          <w:noProof/>
          <w:lang w:val="sr-Cyrl-CS"/>
        </w:rPr>
        <w:t xml:space="preserve"> </w:t>
      </w:r>
      <w:r>
        <w:rPr>
          <w:noProof/>
          <w:lang w:val="sr-Cyrl-CS"/>
        </w:rPr>
        <w:t>предмета</w:t>
      </w:r>
      <w:r w:rsidRPr="00FC71C9">
        <w:rPr>
          <w:noProof/>
          <w:lang w:val="sr-Cyrl-CS"/>
        </w:rPr>
        <w:t xml:space="preserve"> </w:t>
      </w:r>
      <w:r>
        <w:rPr>
          <w:noProof/>
          <w:lang w:val="sr-Cyrl-CS"/>
        </w:rPr>
        <w:t>ОЈТ</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w:t>
      </w:r>
      <w:r>
        <w:rPr>
          <w:noProof/>
          <w:lang w:val="sr-Cyrl-CS"/>
        </w:rPr>
        <w:t>Т</w:t>
      </w:r>
      <w:r w:rsidRPr="00FC71C9">
        <w:rPr>
          <w:noProof/>
          <w:lang w:val="sr-Cyrl-CS"/>
        </w:rPr>
        <w:t xml:space="preserve">22 0 </w:t>
      </w:r>
      <w:r>
        <w:rPr>
          <w:noProof/>
          <w:lang w:val="sr-Cyrl-CS"/>
        </w:rPr>
        <w:t>КТ</w:t>
      </w:r>
      <w:r w:rsidRPr="00FC71C9">
        <w:rPr>
          <w:noProof/>
          <w:lang w:val="sr-Cyrl-CS"/>
        </w:rPr>
        <w:t xml:space="preserve"> 0009261 17 </w:t>
      </w:r>
      <w:r>
        <w:rPr>
          <w:noProof/>
          <w:lang w:val="sr-Cyrl-CS"/>
        </w:rPr>
        <w:t>од</w:t>
      </w:r>
      <w:r w:rsidRPr="00FC71C9">
        <w:rPr>
          <w:noProof/>
          <w:lang w:val="sr-Cyrl-CS"/>
        </w:rPr>
        <w:t xml:space="preserve"> 30.06.2020. </w:t>
      </w:r>
      <w:r>
        <w:rPr>
          <w:noProof/>
          <w:lang w:val="sr-Cyrl-CS"/>
        </w:rPr>
        <w:t>године суд је утврдио да је од стране окружног јавног тужиоца у Приједору извршено отварање и прегледање предмета који су изузети приликом вршења претреса у Горњим Орловцима у Приједору, те предмета који су доброво</w:t>
      </w:r>
      <w:r w:rsidR="009C0E60">
        <w:rPr>
          <w:noProof/>
          <w:lang w:val="sr-Cyrl-CS"/>
        </w:rPr>
        <w:t>љно предати од стране оптуженог, а којој радњи отварања је присуствовао и оптужени, који није имао примједби за ивзршену радњу отварања и сачињени записник.</w:t>
      </w:r>
    </w:p>
    <w:p w:rsidR="009C0E60" w:rsidRDefault="009C0E60" w:rsidP="00D921C2">
      <w:pPr>
        <w:jc w:val="both"/>
        <w:rPr>
          <w:noProof/>
          <w:lang w:val="sr-Cyrl-CS"/>
        </w:rPr>
      </w:pPr>
    </w:p>
    <w:p w:rsidR="009C0E60" w:rsidRPr="00FC71C9" w:rsidRDefault="009C0E60" w:rsidP="009C0E60">
      <w:pPr>
        <w:jc w:val="both"/>
        <w:rPr>
          <w:noProof/>
          <w:lang w:val="sr-Cyrl-CS"/>
        </w:rPr>
      </w:pPr>
      <w:r>
        <w:rPr>
          <w:noProof/>
          <w:lang w:val="sr-Cyrl-CS"/>
        </w:rPr>
        <w:t>Увидом у Фотодокументацију</w:t>
      </w:r>
      <w:r w:rsidRPr="00FC71C9">
        <w:rPr>
          <w:noProof/>
          <w:lang w:val="sr-Cyrl-CS"/>
        </w:rPr>
        <w:t xml:space="preserve"> </w:t>
      </w:r>
      <w:r>
        <w:rPr>
          <w:noProof/>
          <w:lang w:val="sr-Cyrl-CS"/>
        </w:rPr>
        <w:t>ПУ</w:t>
      </w:r>
      <w:r w:rsidRPr="00FC71C9">
        <w:rPr>
          <w:noProof/>
          <w:lang w:val="sr-Cyrl-CS"/>
        </w:rPr>
        <w:t xml:space="preserve"> </w:t>
      </w:r>
      <w:r>
        <w:rPr>
          <w:noProof/>
          <w:lang w:val="sr-Cyrl-CS"/>
        </w:rPr>
        <w:t>Приједор</w:t>
      </w:r>
      <w:r w:rsidRPr="00FC71C9">
        <w:rPr>
          <w:noProof/>
          <w:lang w:val="sr-Cyrl-CS"/>
        </w:rPr>
        <w:t xml:space="preserve"> </w:t>
      </w:r>
      <w:r>
        <w:rPr>
          <w:noProof/>
          <w:lang w:val="sr-Cyrl-CS"/>
        </w:rPr>
        <w:t>број</w:t>
      </w:r>
      <w:r w:rsidRPr="00FC71C9">
        <w:rPr>
          <w:noProof/>
          <w:lang w:val="sr-Cyrl-CS"/>
        </w:rPr>
        <w:t xml:space="preserve"> 360/20 </w:t>
      </w:r>
      <w:r>
        <w:rPr>
          <w:noProof/>
          <w:lang w:val="sr-Cyrl-CS"/>
        </w:rPr>
        <w:t>од</w:t>
      </w:r>
      <w:r w:rsidRPr="00FC71C9">
        <w:rPr>
          <w:noProof/>
          <w:lang w:val="sr-Cyrl-CS"/>
        </w:rPr>
        <w:t xml:space="preserve"> 30.06.2020. </w:t>
      </w:r>
      <w:r>
        <w:rPr>
          <w:noProof/>
          <w:lang w:val="sr-Cyrl-CS"/>
        </w:rPr>
        <w:t>године, а доводећи исту у вези са записником о отварању предмета од 30.06.2020. године, те записником о вањагу предмета од 16.12.2016. године, суд је утврдио да су радње вагања и отварања предмета фотографисане, те да су сачињене фотографије предмета који су одузети приликом вршења претреса у кући коју користи осумњичени, те пронађене биљне материје, као и биљне материје коју је тада осумњичени добровољно предао у полицијским службеницима.</w:t>
      </w:r>
    </w:p>
    <w:p w:rsidR="00BC62D4" w:rsidRPr="009E48E2" w:rsidRDefault="00BC62D4" w:rsidP="00D921C2">
      <w:pPr>
        <w:jc w:val="both"/>
        <w:rPr>
          <w:lang w:val="sr-Cyrl-CS"/>
        </w:rPr>
      </w:pPr>
    </w:p>
    <w:p w:rsidR="00B10409" w:rsidRPr="008A7CDD" w:rsidRDefault="00E15F39" w:rsidP="00D921C2">
      <w:pPr>
        <w:jc w:val="both"/>
        <w:rPr>
          <w:lang w:val="sr-Cyrl-CS"/>
        </w:rPr>
      </w:pPr>
      <w:r w:rsidRPr="008A7CDD">
        <w:rPr>
          <w:lang w:val="sr-Cyrl-CS"/>
        </w:rPr>
        <w:t xml:space="preserve">Дакле, на основу свих наведених доказа, чија оцјена је дата претходно, суд је изван сваке разумне суње закључио да је оптжени починио кривично дјлео </w:t>
      </w:r>
      <w:r w:rsidR="004C6052" w:rsidRPr="008A7CDD">
        <w:rPr>
          <w:noProof/>
          <w:lang w:val="sr-Cyrl-CS"/>
        </w:rPr>
        <w:t>неовлаштена производња и промет опојних дрога из члана 207 став 1</w:t>
      </w:r>
      <w:r w:rsidR="00DC265A" w:rsidRPr="008A7CDD">
        <w:rPr>
          <w:noProof/>
          <w:lang w:val="sr-Cyrl-CS"/>
        </w:rPr>
        <w:t xml:space="preserve">  </w:t>
      </w:r>
      <w:r w:rsidR="00523A8B" w:rsidRPr="008A7CDD">
        <w:rPr>
          <w:lang w:val="sr-Cyrl-CS"/>
        </w:rPr>
        <w:t>КЗ РС</w:t>
      </w:r>
      <w:r w:rsidRPr="008A7CDD">
        <w:rPr>
          <w:lang w:val="sr-Cyrl-CS"/>
        </w:rPr>
        <w:t xml:space="preserve">, како је то наведено у изреци ове пресуде. </w:t>
      </w:r>
    </w:p>
    <w:p w:rsidR="009A02E4" w:rsidRPr="009E48E2" w:rsidRDefault="009A02E4" w:rsidP="00D921C2">
      <w:pPr>
        <w:jc w:val="both"/>
        <w:rPr>
          <w:lang w:val="sr-Cyrl-CS"/>
        </w:rPr>
      </w:pPr>
    </w:p>
    <w:p w:rsidR="004C6052" w:rsidRPr="00635B2B" w:rsidRDefault="009A02E4" w:rsidP="004C6052">
      <w:pPr>
        <w:jc w:val="both"/>
        <w:rPr>
          <w:noProof/>
          <w:lang w:val="sr-Cyrl-CS"/>
        </w:rPr>
      </w:pPr>
      <w:r w:rsidRPr="009E48E2">
        <w:rPr>
          <w:lang w:val="sr-Cyrl-BA"/>
        </w:rPr>
        <w:t xml:space="preserve">Суд је изван сваке разумне суње утврдио да </w:t>
      </w:r>
      <w:r w:rsidR="0081234E">
        <w:rPr>
          <w:lang w:val="sr-Cyrl-BA"/>
        </w:rPr>
        <w:t xml:space="preserve">је дана </w:t>
      </w:r>
      <w:r w:rsidR="004C6052" w:rsidRPr="00635B2B">
        <w:rPr>
          <w:noProof/>
          <w:lang w:val="sr-Cyrl-CS"/>
        </w:rPr>
        <w:t xml:space="preserve">16.12.2016. године, у кући коју користи, у мјесту Горњи Орловци., подручје града Приједор, ради продаје држао опојну дрогу „марихуану“ укупне бруто масе 499,44 грама, која  је у складу са одредбом Закона о спречавању и сузбијању злоупотребе опојних дрога ( Сл.гл. БИХ 08/06, Листа 1. ред. бр. 13, проглашена за опојну дрогу), а улици </w:t>
      </w:r>
      <w:r w:rsidR="00C56489">
        <w:rPr>
          <w:noProof/>
          <w:lang w:val="sr-Cyrl-CS"/>
        </w:rPr>
        <w:t>...</w:t>
      </w:r>
      <w:bookmarkStart w:id="1" w:name="_GoBack"/>
      <w:bookmarkEnd w:id="1"/>
      <w:r w:rsidR="004C6052" w:rsidRPr="00635B2B">
        <w:rPr>
          <w:noProof/>
          <w:lang w:val="sr-Cyrl-CS"/>
        </w:rPr>
        <w:t xml:space="preserve"> у Приједора уз себе у посједу држао 0,44 грама опојне дроге марихуане, те супротно члану  4. Закона о спречавању и сузбијању злоупотреба опојних дрога  (Сл. гл. БиХ, 08/06), држао шест (6) ПВЦ саксија са припадајућим подметачима, црвене боје са траговима земље, једна (1) електрична сијалица која се налази причвршћена за лимено постоље, једна (1) електрична сијалица која се налази причвршћена за постоље, једно (1) керамичко грло причвршћено за лимено постоље, дрвено постоље на коме се налазие три трансформатора за струју марке „</w:t>
      </w:r>
      <w:r w:rsidR="004C6052">
        <w:rPr>
          <w:noProof/>
          <w:lang w:val="sr-Latn-CS"/>
        </w:rPr>
        <w:t>VOOLOH</w:t>
      </w:r>
      <w:r w:rsidR="004C6052" w:rsidRPr="00D84166">
        <w:rPr>
          <w:noProof/>
          <w:lang w:val="sr-Latn-CS"/>
        </w:rPr>
        <w:t xml:space="preserve"> </w:t>
      </w:r>
      <w:r w:rsidR="004C6052">
        <w:rPr>
          <w:noProof/>
          <w:lang w:val="sr-Latn-CS"/>
        </w:rPr>
        <w:t>SCHVABE</w:t>
      </w:r>
      <w:r w:rsidR="004C6052" w:rsidRPr="00635B2B">
        <w:rPr>
          <w:noProof/>
          <w:lang w:val="sr-Cyrl-CS"/>
        </w:rPr>
        <w:t>“ са припадајућим каблом, иако је знао да су ова опрема, супстанце и материјали намијењени за производњу опојне дроге.</w:t>
      </w:r>
    </w:p>
    <w:p w:rsidR="0081234E" w:rsidRDefault="0081234E" w:rsidP="0081234E">
      <w:pPr>
        <w:jc w:val="both"/>
        <w:rPr>
          <w:lang w:val="sr-Cyrl-BA"/>
        </w:rPr>
      </w:pPr>
    </w:p>
    <w:p w:rsidR="004C6052" w:rsidRDefault="004C6052" w:rsidP="0081234E">
      <w:pPr>
        <w:jc w:val="both"/>
        <w:rPr>
          <w:noProof/>
          <w:lang w:val="sr-Cyrl-BA"/>
        </w:rPr>
      </w:pPr>
      <w:r w:rsidRPr="008A7CDD">
        <w:rPr>
          <w:lang w:val="sr-Cyrl-BA"/>
        </w:rPr>
        <w:t xml:space="preserve">На основу исказа вјештака хемијске струке </w:t>
      </w:r>
      <w:r w:rsidR="008A7CDD" w:rsidRPr="008A7CDD">
        <w:rPr>
          <w:lang w:val="sr-Cyrl-BA"/>
        </w:rPr>
        <w:t xml:space="preserve">Весне Матића, те на основу писменог </w:t>
      </w:r>
      <w:r w:rsidR="008A7CDD" w:rsidRPr="008A7CDD">
        <w:rPr>
          <w:noProof/>
          <w:lang w:val="sr-Cyrl-CS"/>
        </w:rPr>
        <w:t>Налаза и мишљења КТЦ МУП РС-Јединица за форензику број 06/2-1-233-1084/20 од</w:t>
      </w:r>
      <w:r w:rsidR="008A7CDD" w:rsidRPr="008A7CDD">
        <w:rPr>
          <w:noProof/>
          <w:highlight w:val="lightGray"/>
          <w:lang w:val="sr-Cyrl-CS"/>
        </w:rPr>
        <w:t xml:space="preserve"> </w:t>
      </w:r>
      <w:r w:rsidR="008A7CDD" w:rsidRPr="008A7CDD">
        <w:rPr>
          <w:noProof/>
          <w:lang w:val="sr-Cyrl-CS"/>
        </w:rPr>
        <w:t xml:space="preserve">04.07.2019. године, који налаз је израдила вјештак Матић, суд је изван сваке разумне суње закључио да је биљна материја која је одузета од оптуженог, како она на адреси у Горњим Орловцима у Приједору, која је одузета приликом претресаа, тако и 0,44 г који је оптужени добровољно предао полицијским службеницима, опојна дрога, тј. биљна врста </w:t>
      </w:r>
      <w:r w:rsidR="008A7CDD" w:rsidRPr="008A7CDD">
        <w:rPr>
          <w:noProof/>
          <w:lang w:val="sr-Latn-BA"/>
        </w:rPr>
        <w:t xml:space="preserve">„Cannabis sativa L“ </w:t>
      </w:r>
      <w:r w:rsidR="008A7CDD" w:rsidRPr="008A7CDD">
        <w:rPr>
          <w:noProof/>
          <w:lang w:val="sr-Cyrl-BA"/>
        </w:rPr>
        <w:t>која припада групи халуциногена.</w:t>
      </w:r>
    </w:p>
    <w:p w:rsidR="008A7CDD" w:rsidRDefault="008A7CDD" w:rsidP="0081234E">
      <w:pPr>
        <w:jc w:val="both"/>
        <w:rPr>
          <w:noProof/>
          <w:lang w:val="sr-Cyrl-BA"/>
        </w:rPr>
      </w:pPr>
    </w:p>
    <w:p w:rsidR="00F6028B" w:rsidRPr="00257E95" w:rsidRDefault="008A7CDD" w:rsidP="00F6028B">
      <w:pPr>
        <w:jc w:val="both"/>
        <w:rPr>
          <w:noProof/>
          <w:lang w:val="sr-Cyrl-CS"/>
        </w:rPr>
      </w:pPr>
      <w:r>
        <w:rPr>
          <w:noProof/>
          <w:lang w:val="sr-Cyrl-BA"/>
        </w:rPr>
        <w:t xml:space="preserve">На основу исказа свједока Јуришића, који ја као полицијски службеник вршио радњу претреса куће коју користи оптужени, </w:t>
      </w:r>
      <w:r w:rsidR="00F6028B">
        <w:rPr>
          <w:noProof/>
          <w:lang w:val="sr-Cyrl-BA"/>
        </w:rPr>
        <w:t xml:space="preserve">а који исказ је у сагласности са доказима </w:t>
      </w:r>
      <w:r w:rsidR="00F6028B" w:rsidRPr="00257E95">
        <w:rPr>
          <w:noProof/>
          <w:lang w:val="sr-Cyrl-CS"/>
        </w:rPr>
        <w:t xml:space="preserve">Наредба за претрес ЦЈБ Приједор број 18-03/1/2-50/16 од 16.12.2016. године и Записник о претресу ЦЈБ Приједор број 18-03/1/2-37/16 од 16.12.2016. године, Извјештај о реализацији наредбе за претрес ПУ Приједор СКП бр. 18-03/1/2-50/16 од 19.12.2016.године и Потврда о привременом одузимању предмета ПУ Приједор СКП број 18-03/1/2-67/16 од 16.12.2016. године на име </w:t>
      </w:r>
      <w:r w:rsidR="007A78CB">
        <w:rPr>
          <w:noProof/>
          <w:lang w:val="sr-Cyrl-CS"/>
        </w:rPr>
        <w:t>С.Р.</w:t>
      </w:r>
      <w:r w:rsidR="00F6028B" w:rsidRPr="00257E95">
        <w:rPr>
          <w:noProof/>
          <w:lang w:val="sr-Cyrl-CS"/>
        </w:rPr>
        <w:t xml:space="preserve">, суд је закључио, а имајући у виду да су приликом </w:t>
      </w:r>
      <w:r w:rsidR="00FB55BB" w:rsidRPr="00257E95">
        <w:rPr>
          <w:noProof/>
          <w:lang w:val="sr-Cyrl-CS"/>
        </w:rPr>
        <w:t>претреса пронађени оп</w:t>
      </w:r>
      <w:r w:rsidR="001433E0">
        <w:rPr>
          <w:noProof/>
          <w:lang w:val="sr-Cyrl-CS"/>
        </w:rPr>
        <w:t>ојна дрога у нето маси од око 71</w:t>
      </w:r>
      <w:r w:rsidR="00FB55BB" w:rsidRPr="00257E95">
        <w:rPr>
          <w:noProof/>
          <w:lang w:val="sr-Cyrl-CS"/>
        </w:rPr>
        <w:t xml:space="preserve">,20 грама </w:t>
      </w:r>
      <w:r w:rsidR="00F6028B" w:rsidRPr="00257E95">
        <w:rPr>
          <w:noProof/>
          <w:lang w:val="sr-Cyrl-CS"/>
        </w:rPr>
        <w:t>и дијелови који су кориштени за прављење исте, да је оптужени опојну дрогу  држао ради продаје</w:t>
      </w:r>
      <w:r w:rsidR="00FB55BB" w:rsidRPr="00257E95">
        <w:rPr>
          <w:noProof/>
          <w:lang w:val="sr-Cyrl-CS"/>
        </w:rPr>
        <w:t>.</w:t>
      </w:r>
      <w:r w:rsidR="00257E95" w:rsidRPr="00257E95">
        <w:rPr>
          <w:noProof/>
          <w:lang w:val="sr-Cyrl-CS"/>
        </w:rPr>
        <w:t xml:space="preserve"> Свједок Јуришић на главном претресу изјављује да је на лицу мјеста гдје је вршен претрес пронађена инпровизована лабораторија за производњу дроге, која није била у функције, те да су елементи те лабораторије – лампе, сијалице, трансформатори, саксије са земљом, били разбацани околно, а да је у пластичној канти пронађена биљна материја, за коју је касније вјештачењем утврђено да се ради о опојној дроги. Из наведеног суд закључује да је оптужени искористио пронађену опрему за производњу опојне дроге која је и пронађена на лицу мјеста.</w:t>
      </w:r>
    </w:p>
    <w:p w:rsidR="00257E95" w:rsidRDefault="00257E95" w:rsidP="00F6028B">
      <w:pPr>
        <w:jc w:val="both"/>
        <w:rPr>
          <w:noProof/>
          <w:color w:val="FF0000"/>
          <w:lang w:val="sr-Cyrl-CS"/>
        </w:rPr>
      </w:pPr>
    </w:p>
    <w:p w:rsidR="00257E95" w:rsidRPr="00DD2797" w:rsidRDefault="00257E95" w:rsidP="00257E95">
      <w:pPr>
        <w:jc w:val="both"/>
        <w:rPr>
          <w:noProof/>
          <w:lang w:val="sr-Cyrl-CS"/>
        </w:rPr>
      </w:pPr>
      <w:r w:rsidRPr="00DD2797">
        <w:rPr>
          <w:noProof/>
          <w:lang w:val="sr-Cyrl-CS"/>
        </w:rPr>
        <w:t xml:space="preserve">Суд није прихватио исказ и одбрану оптуженог да кућа у којој је извршен претрес и проннађена опојна дрога није његова, те да је био присиљен од стране полицијског службеника Дејана Јуришића да потпише записник о претресу и потврду о предаји ствари, из разлога што суд закључује да је оваква одбрана оптуженог усмјерена на ослобађање од одговорности за кривичлно дјело које му се ставља на терет. На овакав </w:t>
      </w:r>
      <w:r w:rsidRPr="00DD2797">
        <w:rPr>
          <w:noProof/>
          <w:lang w:val="sr-Cyrl-CS"/>
        </w:rPr>
        <w:lastRenderedPageBreak/>
        <w:t xml:space="preserve">закључак суда упућују докази изведени на главном претресу и то Записник ОЈТ Приједор број Т22 0 КТ 0009261 17 од 25.02.2021. године о испитивању осумњиченог </w:t>
      </w:r>
      <w:r w:rsidR="007A78CB">
        <w:rPr>
          <w:noProof/>
          <w:lang w:val="sr-Cyrl-CS"/>
        </w:rPr>
        <w:t>С.Р.</w:t>
      </w:r>
      <w:r w:rsidRPr="00DD2797">
        <w:rPr>
          <w:noProof/>
          <w:lang w:val="sr-Cyrl-CS"/>
        </w:rPr>
        <w:t xml:space="preserve">, Потврда о привременом одузимању предмета ПУ Приједор СКП број 18-01/2-66/16 од 16.12.2016. године на име </w:t>
      </w:r>
      <w:r w:rsidR="007A78CB">
        <w:rPr>
          <w:noProof/>
          <w:lang w:val="sr-Cyrl-CS"/>
        </w:rPr>
        <w:t>С.Р.</w:t>
      </w:r>
      <w:r w:rsidRPr="00DD2797">
        <w:rPr>
          <w:noProof/>
          <w:lang w:val="sr-Cyrl-CS"/>
        </w:rPr>
        <w:t xml:space="preserve">, Записник о претресу ЦЈБ Приједор број 18-03/1/2-37/16 од 16.12.2016. године и Потврда о привременом одузимању предмета ПУ Приједор СКП број 18-03/1/2-67/16 од 16.12.2016. године на име </w:t>
      </w:r>
      <w:r w:rsidR="007A78CB">
        <w:rPr>
          <w:noProof/>
          <w:lang w:val="sr-Cyrl-CS"/>
        </w:rPr>
        <w:t>С.Р.</w:t>
      </w:r>
      <w:r w:rsidRPr="00DD2797">
        <w:rPr>
          <w:noProof/>
          <w:lang w:val="sr-Cyrl-CS"/>
        </w:rPr>
        <w:t>. Наиме, од оптуженог је у два наврата одузета опојна дрога и то прили</w:t>
      </w:r>
      <w:r w:rsidR="00D424B9" w:rsidRPr="00DD2797">
        <w:rPr>
          <w:noProof/>
          <w:lang w:val="sr-Cyrl-CS"/>
        </w:rPr>
        <w:t xml:space="preserve">ком претреса, количина од око 71 грам нето масе, те опојна дрога коју је оптужени сам предао полицији на локацији свог пребивалишта, у мањој количини од око 0,44 грама. Оптужени, тада осумњичени је оба пута потписао потврде о предаји наведене дроге полицијским службеницима, без да је имао било каквих примједби на поступање полицијскиих службнеика. Такође, оптужени је био присутан претресању куће, те је потписао записник о претресу без било каквих примједби. Даље, околност да је оптужени био присутан у просторијама окружног јавног тужилаштва када је вршено отварање и прегледање предмета, те да није имао примједби на записник, нити је поступајућем тужиоцу ставио било какве примједбе на рад полицијских службеника, указује на то да је исказ оптуженог неистинит. Оптужени у свом исказу наводи да је у свакој прилици стављао примједбе на рад полицијских службеника, тј. да су га исти приморали да потпише све документе, а како му не би био одређен притвор, у супротности је са његовим исказом датимм у истрази пред тужиоцем, на Записник ОЈТ Приједор број Т22 0 КТ 0009261 17 од 25.02.2021. године о испитивању осумњиченог </w:t>
      </w:r>
      <w:r w:rsidR="007A78CB">
        <w:rPr>
          <w:noProof/>
          <w:lang w:val="sr-Cyrl-CS"/>
        </w:rPr>
        <w:t>С.Р.</w:t>
      </w:r>
      <w:r w:rsidR="00D424B9" w:rsidRPr="00DD2797">
        <w:rPr>
          <w:noProof/>
          <w:lang w:val="sr-Cyrl-CS"/>
        </w:rPr>
        <w:t xml:space="preserve">, у којем исказу оптужени, тада осумњичени, опет нема никаквих примједби, нити тужиоцу саопштава било какве неправилности које су се десиле у поступању полицијских службеника према њему. На крају, оптужени наводи да су му полицијски службеници пријетили одређивањем притвора уколико не пристане да потпише потврде о добровољној предаји, што у сваком случају није надлежност полицијских службеника, већ притвор може да одреди само суд на приједлог тужиоца, што је прописано ЗКП </w:t>
      </w:r>
      <w:r w:rsidR="00D424B9" w:rsidRPr="00DD2797">
        <w:rPr>
          <w:noProof/>
          <w:lang w:val="sr-Cyrl-CS"/>
        </w:rPr>
        <w:br/>
        <w:t>РС, па ове наводе оптуженог у свом исказу суд сматра  неоснованим и усмјереним на избјегавање одговорности.</w:t>
      </w:r>
    </w:p>
    <w:p w:rsidR="00257E95" w:rsidRPr="00DD2797" w:rsidRDefault="00257E95" w:rsidP="00F6028B">
      <w:pPr>
        <w:jc w:val="both"/>
        <w:rPr>
          <w:noProof/>
          <w:lang w:val="sr-Cyrl-CS"/>
        </w:rPr>
      </w:pPr>
    </w:p>
    <w:p w:rsidR="00F6028B" w:rsidRPr="00DD2797" w:rsidRDefault="00DD2797" w:rsidP="00F6028B">
      <w:pPr>
        <w:jc w:val="both"/>
        <w:rPr>
          <w:noProof/>
          <w:lang w:val="sr-Cyrl-CS"/>
        </w:rPr>
      </w:pPr>
      <w:r w:rsidRPr="00DD2797">
        <w:rPr>
          <w:noProof/>
          <w:lang w:val="sr-Cyrl-CS"/>
        </w:rPr>
        <w:t>На основу свега наведеног, суд је изван сваке разумне суње закључио да је оптужени починио кривично дјело неовлаштена производња и промет опојних дрога из члана 207 ст. 1 КЗ РС, како је то описано и изреци ове пресуде</w:t>
      </w:r>
    </w:p>
    <w:p w:rsidR="00523A8B" w:rsidRPr="009E48E2" w:rsidRDefault="00523A8B" w:rsidP="00D921C2">
      <w:pPr>
        <w:jc w:val="both"/>
        <w:rPr>
          <w:noProof/>
          <w:lang w:val="sr-Cyrl-CS"/>
        </w:rPr>
      </w:pPr>
    </w:p>
    <w:p w:rsidR="00510E2D" w:rsidRPr="007802CC" w:rsidRDefault="00510E2D" w:rsidP="00D921C2">
      <w:pPr>
        <w:jc w:val="both"/>
        <w:rPr>
          <w:noProof/>
          <w:lang w:val="sr-Cyrl-BA"/>
        </w:rPr>
      </w:pPr>
      <w:r w:rsidRPr="007802CC">
        <w:rPr>
          <w:noProof/>
          <w:lang w:val="sr-Cyrl-BA"/>
        </w:rPr>
        <w:t>Овај суд налази да је оптужени, у вријеме извршења кривичног дјела био урачунљив, и да нису постојале околности које би довеле у сумњу овакав закључак. Што се тиче виности  овај суд налази да је оптужени предметно кривично дјело починио са директним умишљајем, тј, да је био свјестан свог дјела, и да је хтио његово извршење, што произилази из утврђеног чињеничног стања и доказа</w:t>
      </w:r>
      <w:r w:rsidR="008E4209" w:rsidRPr="007802CC">
        <w:rPr>
          <w:noProof/>
          <w:lang w:val="sr-Cyrl-BA"/>
        </w:rPr>
        <w:t xml:space="preserve"> изведених на главном претресу, прије свега из </w:t>
      </w:r>
      <w:r w:rsidR="007802CC" w:rsidRPr="007802CC">
        <w:rPr>
          <w:noProof/>
          <w:lang w:val="sr-Cyrl-BA"/>
        </w:rPr>
        <w:t>околности начина извршења кривичног дјела</w:t>
      </w:r>
      <w:r w:rsidR="008E4209" w:rsidRPr="007802CC">
        <w:rPr>
          <w:noProof/>
          <w:lang w:val="sr-Cyrl-BA"/>
        </w:rPr>
        <w:t>.</w:t>
      </w:r>
    </w:p>
    <w:p w:rsidR="00E15F39" w:rsidRPr="0081234E" w:rsidRDefault="00E15F39" w:rsidP="00D921C2">
      <w:pPr>
        <w:jc w:val="both"/>
        <w:rPr>
          <w:noProof/>
          <w:color w:val="FF0000"/>
          <w:lang w:val="sr-Cyrl-BA"/>
        </w:rPr>
      </w:pPr>
    </w:p>
    <w:p w:rsidR="00510E2D" w:rsidRDefault="00510E2D" w:rsidP="00D921C2">
      <w:pPr>
        <w:jc w:val="both"/>
        <w:rPr>
          <w:lang w:val="sr-Cyrl-BA"/>
        </w:rPr>
      </w:pPr>
      <w:r w:rsidRPr="009E48E2">
        <w:rPr>
          <w:lang w:val="sr-Cyrl-BA"/>
        </w:rPr>
        <w:t>Приликом одмјеравања казне, у смислу члан</w:t>
      </w:r>
      <w:r w:rsidR="007802CC">
        <w:rPr>
          <w:lang w:val="sr-Cyrl-BA"/>
        </w:rPr>
        <w:t xml:space="preserve">а 52 КЗ РС, суд је на страни оптуженог </w:t>
      </w:r>
      <w:r w:rsidR="00DD2797">
        <w:rPr>
          <w:lang w:val="sr-Cyrl-BA"/>
        </w:rPr>
        <w:t xml:space="preserve">цијенио олакшавајућу </w:t>
      </w:r>
      <w:r w:rsidR="007802CC">
        <w:rPr>
          <w:lang w:val="sr-Cyrl-BA"/>
        </w:rPr>
        <w:t xml:space="preserve"> околности </w:t>
      </w:r>
      <w:r w:rsidR="00DD2797">
        <w:rPr>
          <w:lang w:val="sr-Cyrl-BA"/>
        </w:rPr>
        <w:t>да оптужени до сада није осуђиван, док отежавајућих околности на страни оптуженог суд није нашао</w:t>
      </w:r>
      <w:r w:rsidR="007802CC">
        <w:rPr>
          <w:lang w:val="sr-Cyrl-BA"/>
        </w:rPr>
        <w:t>.</w:t>
      </w:r>
    </w:p>
    <w:p w:rsidR="007802CC" w:rsidRPr="009E48E2" w:rsidRDefault="007802CC" w:rsidP="00D921C2">
      <w:pPr>
        <w:jc w:val="both"/>
        <w:rPr>
          <w:lang w:val="sr-Cyrl-BA"/>
        </w:rPr>
      </w:pPr>
    </w:p>
    <w:p w:rsidR="00510E2D" w:rsidRDefault="00510E2D" w:rsidP="00D921C2">
      <w:pPr>
        <w:mirrorIndents/>
        <w:jc w:val="both"/>
        <w:rPr>
          <w:lang w:val="en-US" w:eastAsia="en-US"/>
        </w:rPr>
      </w:pPr>
      <w:r w:rsidRPr="009E48E2">
        <w:rPr>
          <w:lang w:val="sr-Cyrl-BA"/>
        </w:rPr>
        <w:t xml:space="preserve">Сходно напријед наведеним </w:t>
      </w:r>
      <w:r w:rsidR="00DD2797">
        <w:rPr>
          <w:lang w:val="sr-Cyrl-BA"/>
        </w:rPr>
        <w:t>олакшавајућим</w:t>
      </w:r>
      <w:r w:rsidR="007802CC">
        <w:rPr>
          <w:lang w:val="sr-Cyrl-BA"/>
        </w:rPr>
        <w:t xml:space="preserve"> околностима</w:t>
      </w:r>
      <w:r w:rsidR="00991B84" w:rsidRPr="009E48E2">
        <w:rPr>
          <w:lang w:val="sr-Cyrl-BA"/>
        </w:rPr>
        <w:t xml:space="preserve"> суд је, </w:t>
      </w:r>
      <w:r w:rsidRPr="009E48E2">
        <w:rPr>
          <w:lang w:val="sr-Cyrl-BA"/>
        </w:rPr>
        <w:t xml:space="preserve">имајући у виду казну за предметно кривично дјело (казна затвора од </w:t>
      </w:r>
      <w:r w:rsidR="007802CC">
        <w:rPr>
          <w:lang w:val="sr-Cyrl-BA"/>
        </w:rPr>
        <w:t xml:space="preserve">једне до </w:t>
      </w:r>
      <w:r w:rsidR="00DD2797">
        <w:rPr>
          <w:lang w:val="sr-Cyrl-BA"/>
        </w:rPr>
        <w:t>10</w:t>
      </w:r>
      <w:r w:rsidR="00877E87" w:rsidRPr="009E48E2">
        <w:rPr>
          <w:lang w:val="sr-Cyrl-BA"/>
        </w:rPr>
        <w:t xml:space="preserve"> година</w:t>
      </w:r>
      <w:r w:rsidRPr="009E48E2">
        <w:rPr>
          <w:lang w:val="sr-Cyrl-BA"/>
        </w:rPr>
        <w:t>)</w:t>
      </w:r>
      <w:r w:rsidR="005E0818">
        <w:rPr>
          <w:lang w:val="sr-Cyrl-BA"/>
        </w:rPr>
        <w:t>, затим сврху кажњавања, те друштвену опасност овог кривичног дјела,</w:t>
      </w:r>
      <w:r w:rsidRPr="009E48E2">
        <w:rPr>
          <w:lang w:val="sr-Cyrl-BA"/>
        </w:rPr>
        <w:t xml:space="preserve"> оптуженом примјеном члана </w:t>
      </w:r>
      <w:r w:rsidR="0059268C" w:rsidRPr="009E48E2">
        <w:rPr>
          <w:lang w:val="sr-Cyrl-BA"/>
        </w:rPr>
        <w:t>41, 43 и 46</w:t>
      </w:r>
      <w:r w:rsidRPr="009E48E2">
        <w:rPr>
          <w:rFonts w:eastAsia="Calibri"/>
          <w:noProof/>
          <w:szCs w:val="22"/>
          <w:lang w:val="sr-Latn-CS"/>
        </w:rPr>
        <w:t xml:space="preserve"> </w:t>
      </w:r>
      <w:r w:rsidR="005E0818">
        <w:rPr>
          <w:noProof/>
          <w:lang w:val="sr-Cyrl-CS"/>
        </w:rPr>
        <w:t xml:space="preserve">КЗ РС изрекао </w:t>
      </w:r>
      <w:r w:rsidR="0059268C" w:rsidRPr="009E48E2">
        <w:rPr>
          <w:noProof/>
          <w:lang w:val="sr-Cyrl-CS" w:eastAsia="en-US"/>
        </w:rPr>
        <w:t xml:space="preserve">казну затвора у </w:t>
      </w:r>
      <w:r w:rsidR="00877E87" w:rsidRPr="009E48E2">
        <w:rPr>
          <w:noProof/>
          <w:lang w:val="sr-Cyrl-CS" w:eastAsia="en-US"/>
        </w:rPr>
        <w:t xml:space="preserve"> трајању од </w:t>
      </w:r>
      <w:r w:rsidR="00DD2797">
        <w:rPr>
          <w:noProof/>
          <w:lang w:val="sr-Cyrl-CS" w:eastAsia="en-US"/>
        </w:rPr>
        <w:t>једне године</w:t>
      </w:r>
      <w:r w:rsidR="005E0818">
        <w:rPr>
          <w:noProof/>
          <w:lang w:val="sr-Cyrl-CS" w:eastAsia="en-US"/>
        </w:rPr>
        <w:t xml:space="preserve"> и 6 мјесеци</w:t>
      </w:r>
      <w:r w:rsidR="00877E87" w:rsidRPr="009E48E2">
        <w:rPr>
          <w:noProof/>
          <w:lang w:val="sr-Cyrl-CS" w:eastAsia="en-US"/>
        </w:rPr>
        <w:t xml:space="preserve">, </w:t>
      </w:r>
      <w:r w:rsidR="00972730" w:rsidRPr="009E48E2">
        <w:rPr>
          <w:noProof/>
          <w:lang w:val="sr-Cyrl-CS"/>
        </w:rPr>
        <w:t xml:space="preserve"> </w:t>
      </w:r>
      <w:r w:rsidRPr="009E48E2">
        <w:rPr>
          <w:lang w:val="en-US" w:eastAsia="en-US"/>
        </w:rPr>
        <w:t xml:space="preserve">сматрајући да ће овако изречена </w:t>
      </w:r>
      <w:r w:rsidRPr="009E48E2">
        <w:rPr>
          <w:lang w:val="sr-Cyrl-BA" w:eastAsia="en-US"/>
        </w:rPr>
        <w:t>санкција</w:t>
      </w:r>
      <w:r w:rsidRPr="009E48E2">
        <w:rPr>
          <w:lang w:val="en-US" w:eastAsia="en-US"/>
        </w:rPr>
        <w:t xml:space="preserve"> остварити сврху кажњавања из члана </w:t>
      </w:r>
      <w:r w:rsidRPr="009E48E2">
        <w:rPr>
          <w:lang w:val="sr-Cyrl-RS" w:eastAsia="en-US"/>
        </w:rPr>
        <w:t>43</w:t>
      </w:r>
      <w:r w:rsidRPr="009E48E2">
        <w:rPr>
          <w:lang w:val="en-US" w:eastAsia="en-US"/>
        </w:rPr>
        <w:t xml:space="preserve"> КЗ РС тј. утицати на оптужен</w:t>
      </w:r>
      <w:r w:rsidRPr="009E48E2">
        <w:rPr>
          <w:lang w:val="sr-Latn-BA" w:eastAsia="en-US"/>
        </w:rPr>
        <w:t>ог</w:t>
      </w:r>
      <w:r w:rsidRPr="009E48E2">
        <w:rPr>
          <w:lang w:val="en-US" w:eastAsia="en-US"/>
        </w:rPr>
        <w:t xml:space="preserve"> да не чини кривична дјела и остварити утицај на ње</w:t>
      </w:r>
      <w:r w:rsidRPr="009E48E2">
        <w:rPr>
          <w:lang w:val="sr-Latn-BA" w:eastAsia="en-US"/>
        </w:rPr>
        <w:t>гово</w:t>
      </w:r>
      <w:r w:rsidRPr="009E48E2">
        <w:rPr>
          <w:lang w:val="en-US" w:eastAsia="en-US"/>
        </w:rPr>
        <w:t xml:space="preserve"> преваспитање, </w:t>
      </w:r>
      <w:r w:rsidRPr="009E48E2">
        <w:rPr>
          <w:lang w:val="en-US" w:eastAsia="en-US"/>
        </w:rPr>
        <w:lastRenderedPageBreak/>
        <w:t xml:space="preserve">остварити утицај на друге да не чине кривична дјела, те утицати на развијање и учвршћење друштвене одговорности изражавањем друштвене осуде за кривично дјело и неопходност поштовања закона. </w:t>
      </w:r>
    </w:p>
    <w:p w:rsidR="00DB64B1" w:rsidRDefault="00DB64B1" w:rsidP="00D921C2">
      <w:pPr>
        <w:mirrorIndents/>
        <w:jc w:val="both"/>
        <w:rPr>
          <w:lang w:val="en-US" w:eastAsia="en-US"/>
        </w:rPr>
      </w:pPr>
    </w:p>
    <w:p w:rsidR="00510E2D" w:rsidRPr="00DD2797" w:rsidRDefault="00DD2797" w:rsidP="00D921C2">
      <w:pPr>
        <w:jc w:val="both"/>
        <w:rPr>
          <w:rFonts w:eastAsia="Calibri"/>
          <w:noProof/>
          <w:color w:val="000000"/>
          <w:lang w:val="sr-Cyrl-CS"/>
        </w:rPr>
      </w:pPr>
      <w:r w:rsidRPr="00635B2B">
        <w:rPr>
          <w:rFonts w:eastAsia="Calibri"/>
          <w:noProof/>
          <w:color w:val="000000"/>
          <w:lang w:val="sr-Cyrl-CS"/>
        </w:rPr>
        <w:t xml:space="preserve">На основу члана 207 ст. 8 </w:t>
      </w:r>
      <w:r>
        <w:rPr>
          <w:rFonts w:eastAsia="Calibri"/>
          <w:noProof/>
          <w:color w:val="000000"/>
          <w:lang w:val="sr-Cyrl-CS"/>
        </w:rPr>
        <w:t xml:space="preserve">КЗ РС суд је од оптуженог одузео опојну дрогу и средства и предмете који су били намијењени за пороизводњу исте и то: </w:t>
      </w:r>
      <w:r w:rsidRPr="00635B2B">
        <w:rPr>
          <w:rFonts w:eastAsia="Calibri"/>
          <w:noProof/>
          <w:color w:val="000000"/>
          <w:lang w:val="sr-Cyrl-CS"/>
        </w:rPr>
        <w:t xml:space="preserve"> </w:t>
      </w:r>
      <w:r w:rsidRPr="00635B2B">
        <w:rPr>
          <w:bCs/>
          <w:noProof/>
          <w:lang w:val="sr-Latn-BA"/>
        </w:rPr>
        <w:t xml:space="preserve">0,44 </w:t>
      </w:r>
      <w:r w:rsidRPr="00635B2B">
        <w:rPr>
          <w:bCs/>
          <w:noProof/>
          <w:lang w:val="sr-Cyrl-CS"/>
        </w:rPr>
        <w:t xml:space="preserve">грама бруто масе опојне дроге марихуане, 499,44 грама бруто масе опојне дроге марихуане, шест </w:t>
      </w:r>
      <w:r w:rsidRPr="00635B2B">
        <w:rPr>
          <w:bCs/>
          <w:noProof/>
          <w:lang w:val="sr-Cyrl-BA"/>
        </w:rPr>
        <w:t>ПВЦ саксија са припадајућим подметачима, црвене боје са траговима земље, једна електрична сијалица која се налази причвршћена за лимено постоље, једна електрична сијалица која се налази причвршћена за лимено постоље, једно керамичко грло причвршћено за лимено постоље, дрвено постоље на коме се налазе три трансформатора за струју марке „</w:t>
      </w:r>
      <w:r w:rsidRPr="00635B2B">
        <w:rPr>
          <w:bCs/>
          <w:noProof/>
          <w:lang w:val="sr-Latn-BA"/>
        </w:rPr>
        <w:t>Vossloh Schvabe“</w:t>
      </w:r>
      <w:r w:rsidR="00260500">
        <w:rPr>
          <w:bCs/>
          <w:noProof/>
          <w:lang w:val="sr-Cyrl-BA"/>
        </w:rPr>
        <w:t xml:space="preserve"> са припадајућим кабловима, те је наредио њихово уништење.</w:t>
      </w:r>
    </w:p>
    <w:p w:rsidR="00DD2797" w:rsidRPr="007802CC" w:rsidRDefault="00DD2797" w:rsidP="00D921C2">
      <w:pPr>
        <w:jc w:val="both"/>
        <w:rPr>
          <w:noProof/>
          <w:color w:val="FF0000"/>
          <w:lang w:val="sr-Cyrl-CS"/>
        </w:rPr>
      </w:pPr>
    </w:p>
    <w:p w:rsidR="00832922" w:rsidRDefault="00510E2D" w:rsidP="00D921C2">
      <w:pPr>
        <w:jc w:val="both"/>
        <w:rPr>
          <w:rFonts w:eastAsia="Calibri"/>
          <w:noProof/>
          <w:szCs w:val="22"/>
          <w:lang w:val="sr-Cyrl-CS"/>
        </w:rPr>
      </w:pPr>
      <w:r w:rsidRPr="00A60956">
        <w:rPr>
          <w:noProof/>
          <w:lang w:val="sr-Cyrl-CS"/>
        </w:rPr>
        <w:t xml:space="preserve">На основу члана 99 ст. </w:t>
      </w:r>
      <w:r w:rsidR="00267E84" w:rsidRPr="00A60956">
        <w:rPr>
          <w:noProof/>
          <w:lang w:val="sr-Cyrl-CS"/>
        </w:rPr>
        <w:t>4</w:t>
      </w:r>
      <w:r w:rsidRPr="00A60956">
        <w:rPr>
          <w:noProof/>
          <w:lang w:val="sr-Cyrl-CS"/>
        </w:rPr>
        <w:t xml:space="preserve"> ЗКП</w:t>
      </w:r>
      <w:r w:rsidR="00832922" w:rsidRPr="00A60956">
        <w:rPr>
          <w:noProof/>
          <w:lang w:val="sr-Cyrl-CS"/>
        </w:rPr>
        <w:t xml:space="preserve"> РС</w:t>
      </w:r>
      <w:r w:rsidRPr="00A60956">
        <w:rPr>
          <w:noProof/>
          <w:lang w:val="sr-Cyrl-CS"/>
        </w:rPr>
        <w:t xml:space="preserve"> </w:t>
      </w:r>
      <w:r w:rsidR="00832922" w:rsidRPr="00A60956">
        <w:rPr>
          <w:rFonts w:eastAsia="Calibri"/>
          <w:noProof/>
          <w:szCs w:val="22"/>
          <w:lang w:val="sr-Cyrl-CS"/>
        </w:rPr>
        <w:t xml:space="preserve">у вези са чл. 96 ст. 2 ЗКП РС  оптужена је дужна платити трошкове </w:t>
      </w:r>
      <w:r w:rsidR="00832922" w:rsidRPr="009E48E2">
        <w:rPr>
          <w:rFonts w:eastAsia="Calibri"/>
          <w:noProof/>
          <w:szCs w:val="22"/>
          <w:lang w:val="sr-Cyrl-CS"/>
        </w:rPr>
        <w:t xml:space="preserve">кривичног поступка на име судског паушала износ </w:t>
      </w:r>
      <w:r w:rsidR="00A60956">
        <w:rPr>
          <w:rFonts w:eastAsia="Calibri"/>
          <w:noProof/>
          <w:szCs w:val="22"/>
          <w:lang w:val="sr-Cyrl-CS"/>
        </w:rPr>
        <w:t xml:space="preserve">од  </w:t>
      </w:r>
      <w:r w:rsidR="00260500">
        <w:rPr>
          <w:rFonts w:eastAsia="Calibri"/>
          <w:noProof/>
          <w:szCs w:val="22"/>
          <w:lang w:val="sr-Cyrl-CS"/>
        </w:rPr>
        <w:t>1.500</w:t>
      </w:r>
      <w:r w:rsidR="00832922" w:rsidRPr="009E48E2">
        <w:rPr>
          <w:rFonts w:eastAsia="Calibri"/>
          <w:noProof/>
          <w:szCs w:val="22"/>
          <w:lang w:val="sr-Cyrl-CS"/>
        </w:rPr>
        <w:t xml:space="preserve">,00 КМ, </w:t>
      </w:r>
      <w:r w:rsidR="00877E87" w:rsidRPr="009E48E2">
        <w:rPr>
          <w:rFonts w:eastAsia="Calibri"/>
          <w:noProof/>
          <w:szCs w:val="22"/>
          <w:lang w:val="sr-Cyrl-CS"/>
        </w:rPr>
        <w:t>коју висину судског паушала је суд одмјерио цијенећи дужину трајања овог кривичног поступка и број одржаних рочишта у истом, те узимајући у обзир личне</w:t>
      </w:r>
      <w:r w:rsidR="00A60956">
        <w:rPr>
          <w:rFonts w:eastAsia="Calibri"/>
          <w:noProof/>
          <w:szCs w:val="22"/>
          <w:lang w:val="sr-Cyrl-CS"/>
        </w:rPr>
        <w:t xml:space="preserve"> и породичне прилике оптуженог.</w:t>
      </w:r>
      <w:r w:rsidR="00260500">
        <w:rPr>
          <w:rFonts w:eastAsia="Calibri"/>
          <w:noProof/>
          <w:szCs w:val="22"/>
          <w:lang w:val="sr-Cyrl-CS"/>
        </w:rPr>
        <w:t xml:space="preserve"> Суд је обавезао оптуженог на плаћање и трошкова вјештачења у износу од 310,00 КМ који износ је суд утврдио на основу достављеног трошковника за вјештачење.</w:t>
      </w:r>
      <w:r w:rsidR="00A60956">
        <w:rPr>
          <w:rFonts w:eastAsia="Calibri"/>
          <w:noProof/>
          <w:szCs w:val="22"/>
          <w:lang w:val="sr-Cyrl-CS"/>
        </w:rPr>
        <w:t xml:space="preserve"> Суд је одредио да оптужени плати трошкове кривичног поступка </w:t>
      </w:r>
      <w:r w:rsidR="00832922" w:rsidRPr="009E48E2">
        <w:rPr>
          <w:rFonts w:eastAsia="Calibri"/>
          <w:noProof/>
          <w:szCs w:val="22"/>
          <w:lang w:val="sr-Cyrl-CS"/>
        </w:rPr>
        <w:t>у року од 30 (тридесет) дана по правоснажности пресуде</w:t>
      </w:r>
      <w:r w:rsidR="00877E87" w:rsidRPr="009E48E2">
        <w:rPr>
          <w:rFonts w:eastAsia="Calibri"/>
          <w:noProof/>
          <w:szCs w:val="22"/>
          <w:lang w:val="sr-Cyrl-CS"/>
        </w:rPr>
        <w:t>.</w:t>
      </w:r>
    </w:p>
    <w:p w:rsidR="00D15943" w:rsidRPr="009E48E2" w:rsidRDefault="00D15943" w:rsidP="00D921C2">
      <w:pPr>
        <w:jc w:val="both"/>
        <w:rPr>
          <w:noProof/>
          <w:lang w:val="sr-Cyrl-CS"/>
        </w:rPr>
      </w:pPr>
    </w:p>
    <w:p w:rsidR="00510E2D" w:rsidRPr="009E48E2" w:rsidRDefault="00510E2D" w:rsidP="00D921C2">
      <w:pPr>
        <w:tabs>
          <w:tab w:val="num" w:pos="-240"/>
        </w:tabs>
        <w:mirrorIndents/>
        <w:jc w:val="both"/>
        <w:rPr>
          <w:noProof/>
          <w:lang w:val="en-US" w:eastAsia="en-US"/>
        </w:rPr>
      </w:pPr>
    </w:p>
    <w:p w:rsidR="00510E2D" w:rsidRPr="009E48E2" w:rsidRDefault="00510E2D" w:rsidP="00D921C2">
      <w:pPr>
        <w:jc w:val="both"/>
        <w:rPr>
          <w:noProof/>
          <w:lang w:val="sr-Cyrl-RS" w:eastAsia="en-US"/>
        </w:rPr>
      </w:pPr>
      <w:r w:rsidRPr="009E48E2">
        <w:rPr>
          <w:noProof/>
          <w:lang w:val="sr-Cyrl-CS" w:eastAsia="en-US"/>
        </w:rPr>
        <w:t xml:space="preserve">Записничар                                                           </w:t>
      </w:r>
      <w:r w:rsidR="00A60956">
        <w:rPr>
          <w:noProof/>
          <w:lang w:val="sr-Cyrl-CS" w:eastAsia="en-US"/>
        </w:rPr>
        <w:t xml:space="preserve">                         </w:t>
      </w:r>
      <w:r w:rsidR="009E48E2" w:rsidRPr="009E48E2">
        <w:rPr>
          <w:noProof/>
          <w:lang w:val="sr-Cyrl-BA" w:eastAsia="en-US"/>
        </w:rPr>
        <w:t>Предсједник вијећа, с</w:t>
      </w:r>
      <w:r w:rsidRPr="009E48E2">
        <w:rPr>
          <w:noProof/>
          <w:lang w:val="sr-Cyrl-CS" w:eastAsia="en-US"/>
        </w:rPr>
        <w:t>уди</w:t>
      </w:r>
      <w:r w:rsidRPr="009E48E2">
        <w:rPr>
          <w:noProof/>
          <w:lang w:val="sr-Cyrl-RS" w:eastAsia="en-US"/>
        </w:rPr>
        <w:t>ја</w:t>
      </w:r>
      <w:r w:rsidRPr="009E48E2">
        <w:rPr>
          <w:noProof/>
          <w:lang w:val="sr-Cyrl-CS" w:eastAsia="en-US"/>
        </w:rPr>
        <w:t xml:space="preserve"> </w:t>
      </w:r>
    </w:p>
    <w:p w:rsidR="00510E2D" w:rsidRDefault="007D2DA5" w:rsidP="00D921C2">
      <w:pPr>
        <w:jc w:val="both"/>
        <w:rPr>
          <w:noProof/>
          <w:lang w:val="sr-Cyrl-RS" w:eastAsia="en-US"/>
        </w:rPr>
      </w:pPr>
      <w:r w:rsidRPr="009E48E2">
        <w:rPr>
          <w:noProof/>
          <w:lang w:val="sr-Cyrl-RS" w:eastAsia="en-US"/>
        </w:rPr>
        <w:t>Маријана Јокић</w:t>
      </w:r>
      <w:r w:rsidR="00917183" w:rsidRPr="009E48E2">
        <w:rPr>
          <w:noProof/>
          <w:lang w:val="sr-Cyrl-RS" w:eastAsia="en-US"/>
        </w:rPr>
        <w:t xml:space="preserve">                                                                                               </w:t>
      </w:r>
      <w:r w:rsidR="00510E2D" w:rsidRPr="009E48E2">
        <w:rPr>
          <w:noProof/>
          <w:lang w:val="sr-Cyrl-CS" w:eastAsia="en-US"/>
        </w:rPr>
        <w:t>Зоран Милојица</w:t>
      </w:r>
      <w:r w:rsidR="00510E2D" w:rsidRPr="009E48E2">
        <w:rPr>
          <w:noProof/>
          <w:lang w:val="sr-Cyrl-RS" w:eastAsia="en-US"/>
        </w:rPr>
        <w:t xml:space="preserve"> </w:t>
      </w:r>
    </w:p>
    <w:p w:rsidR="00D15943" w:rsidRDefault="00D15943" w:rsidP="00D921C2">
      <w:pPr>
        <w:jc w:val="both"/>
        <w:rPr>
          <w:noProof/>
          <w:lang w:val="sr-Cyrl-RS" w:eastAsia="en-US"/>
        </w:rPr>
      </w:pPr>
    </w:p>
    <w:p w:rsidR="00D15943" w:rsidRDefault="00D15943" w:rsidP="00D921C2">
      <w:pPr>
        <w:jc w:val="both"/>
        <w:rPr>
          <w:noProof/>
          <w:lang w:val="sr-Cyrl-RS" w:eastAsia="en-US"/>
        </w:rPr>
      </w:pPr>
    </w:p>
    <w:p w:rsidR="00D15943" w:rsidRPr="00D15943" w:rsidRDefault="00D15943" w:rsidP="00D921C2">
      <w:pPr>
        <w:jc w:val="both"/>
        <w:rPr>
          <w:noProof/>
          <w:lang w:val="sr-Cyrl-RS" w:eastAsia="en-US"/>
        </w:rPr>
      </w:pPr>
    </w:p>
    <w:p w:rsidR="00510E2D" w:rsidRPr="009E48E2" w:rsidRDefault="00510E2D" w:rsidP="00D921C2">
      <w:pPr>
        <w:jc w:val="both"/>
        <w:rPr>
          <w:noProof/>
          <w:lang w:val="en-GB" w:eastAsia="en-US"/>
        </w:rPr>
      </w:pPr>
      <w:r w:rsidRPr="009E48E2">
        <w:rPr>
          <w:noProof/>
          <w:lang w:val="sr-Cyrl-CS" w:eastAsia="en-US"/>
        </w:rPr>
        <w:t xml:space="preserve">ПОУКА О ПРАВНОМ ЛИЈЕКУ: </w:t>
      </w:r>
    </w:p>
    <w:p w:rsidR="00510E2D" w:rsidRPr="009E48E2" w:rsidRDefault="00510E2D" w:rsidP="00D921C2">
      <w:pPr>
        <w:jc w:val="both"/>
        <w:rPr>
          <w:noProof/>
          <w:lang w:val="en-GB" w:eastAsia="en-US"/>
        </w:rPr>
      </w:pPr>
      <w:r w:rsidRPr="009E48E2">
        <w:rPr>
          <w:noProof/>
          <w:lang w:val="sr-Cyrl-CS" w:eastAsia="en-US"/>
        </w:rPr>
        <w:t xml:space="preserve">Против ове пресуде дозвољена је жалба Окружном суду у </w:t>
      </w:r>
      <w:r w:rsidR="007D2DA5" w:rsidRPr="009E48E2">
        <w:rPr>
          <w:noProof/>
          <w:lang w:val="sr-Cyrl-CS" w:eastAsia="en-US"/>
        </w:rPr>
        <w:t>Приједору</w:t>
      </w:r>
      <w:r w:rsidRPr="009E48E2">
        <w:rPr>
          <w:noProof/>
          <w:lang w:val="sr-Cyrl-CS" w:eastAsia="en-US"/>
        </w:rPr>
        <w:t>, путем овог суда у року од 15 дана од дана пријема</w:t>
      </w:r>
      <w:r w:rsidRPr="009E48E2">
        <w:rPr>
          <w:noProof/>
          <w:lang w:val="sr-Cyrl-RS" w:eastAsia="en-US"/>
        </w:rPr>
        <w:t xml:space="preserve"> пресуде</w:t>
      </w:r>
      <w:r w:rsidRPr="009E48E2">
        <w:rPr>
          <w:noProof/>
          <w:lang w:val="sr-Cyrl-CS" w:eastAsia="en-US"/>
        </w:rPr>
        <w:t>.</w:t>
      </w:r>
    </w:p>
    <w:p w:rsidR="00510E2D" w:rsidRPr="009E48E2" w:rsidRDefault="00510E2D" w:rsidP="00D921C2">
      <w:pPr>
        <w:jc w:val="both"/>
        <w:rPr>
          <w:noProof/>
          <w:lang w:val="sr-Cyrl-CS"/>
        </w:rPr>
      </w:pPr>
    </w:p>
    <w:p w:rsidR="00510E2D" w:rsidRPr="009E48E2" w:rsidRDefault="00510E2D" w:rsidP="00D921C2">
      <w:pPr>
        <w:jc w:val="both"/>
        <w:rPr>
          <w:noProof/>
          <w:lang w:val="sr-Cyrl-CS"/>
        </w:rPr>
      </w:pPr>
    </w:p>
    <w:p w:rsidR="00510E2D" w:rsidRPr="009E48E2" w:rsidRDefault="00510E2D" w:rsidP="00D921C2">
      <w:pPr>
        <w:jc w:val="both"/>
        <w:rPr>
          <w:noProof/>
          <w:lang w:val="sr-Cyrl-CS"/>
        </w:rPr>
      </w:pPr>
    </w:p>
    <w:p w:rsidR="00510E2D" w:rsidRPr="009E48E2" w:rsidRDefault="00510E2D" w:rsidP="00D921C2">
      <w:pPr>
        <w:jc w:val="both"/>
        <w:rPr>
          <w:noProof/>
          <w:lang w:val="sr-Cyrl-CS"/>
        </w:rPr>
      </w:pPr>
    </w:p>
    <w:p w:rsidR="00510E2D" w:rsidRPr="009E48E2" w:rsidRDefault="00510E2D" w:rsidP="00D921C2">
      <w:pPr>
        <w:jc w:val="both"/>
        <w:rPr>
          <w:noProof/>
          <w:lang w:val="sr-Cyrl-BA"/>
        </w:rPr>
      </w:pPr>
    </w:p>
    <w:p w:rsidR="002E78F7" w:rsidRPr="009E48E2" w:rsidRDefault="002E78F7" w:rsidP="00D921C2"/>
    <w:sectPr w:rsidR="002E78F7" w:rsidRPr="009E48E2" w:rsidSect="001B232D">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63BE" w:rsidRDefault="005963BE" w:rsidP="00510E2D">
      <w:r>
        <w:separator/>
      </w:r>
    </w:p>
  </w:endnote>
  <w:endnote w:type="continuationSeparator" w:id="0">
    <w:p w:rsidR="005963BE" w:rsidRDefault="005963BE" w:rsidP="0051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7052783"/>
      <w:docPartObj>
        <w:docPartGallery w:val="Page Numbers (Bottom of Page)"/>
        <w:docPartUnique/>
      </w:docPartObj>
    </w:sdtPr>
    <w:sdtEndPr>
      <w:rPr>
        <w:noProof/>
      </w:rPr>
    </w:sdtEndPr>
    <w:sdtContent>
      <w:p w:rsidR="00132938" w:rsidRDefault="00132938">
        <w:pPr>
          <w:pStyle w:val="Footer"/>
          <w:jc w:val="right"/>
        </w:pPr>
        <w:r>
          <w:fldChar w:fldCharType="begin"/>
        </w:r>
        <w:r>
          <w:instrText xml:space="preserve"> PAGE   \* MERGEFORMAT </w:instrText>
        </w:r>
        <w:r>
          <w:fldChar w:fldCharType="separate"/>
        </w:r>
        <w:r w:rsidR="005E0818">
          <w:rPr>
            <w:noProof/>
          </w:rPr>
          <w:t>9</w:t>
        </w:r>
        <w:r>
          <w:rPr>
            <w:noProof/>
          </w:rPr>
          <w:fldChar w:fldCharType="end"/>
        </w:r>
      </w:p>
    </w:sdtContent>
  </w:sdt>
  <w:p w:rsidR="00132938" w:rsidRDefault="00132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63BE" w:rsidRDefault="005963BE" w:rsidP="00510E2D">
      <w:r>
        <w:separator/>
      </w:r>
    </w:p>
  </w:footnote>
  <w:footnote w:type="continuationSeparator" w:id="0">
    <w:p w:rsidR="005963BE" w:rsidRDefault="005963BE" w:rsidP="00510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813"/>
    <w:multiLevelType w:val="hybridMultilevel"/>
    <w:tmpl w:val="94A4C19C"/>
    <w:lvl w:ilvl="0" w:tplc="AEFECA0A">
      <w:start w:val="1"/>
      <w:numFmt w:val="decimal"/>
      <w:lvlText w:val="%1."/>
      <w:lvlJc w:val="left"/>
      <w:pPr>
        <w:ind w:left="-491" w:hanging="360"/>
      </w:pPr>
      <w:rPr>
        <w:rFonts w:hint="default"/>
        <w:b w:val="0"/>
      </w:rPr>
    </w:lvl>
    <w:lvl w:ilvl="1" w:tplc="141A0019" w:tentative="1">
      <w:start w:val="1"/>
      <w:numFmt w:val="lowerLetter"/>
      <w:lvlText w:val="%2."/>
      <w:lvlJc w:val="left"/>
      <w:pPr>
        <w:ind w:left="229" w:hanging="360"/>
      </w:pPr>
    </w:lvl>
    <w:lvl w:ilvl="2" w:tplc="141A001B" w:tentative="1">
      <w:start w:val="1"/>
      <w:numFmt w:val="lowerRoman"/>
      <w:lvlText w:val="%3."/>
      <w:lvlJc w:val="right"/>
      <w:pPr>
        <w:ind w:left="949" w:hanging="180"/>
      </w:pPr>
    </w:lvl>
    <w:lvl w:ilvl="3" w:tplc="141A000F" w:tentative="1">
      <w:start w:val="1"/>
      <w:numFmt w:val="decimal"/>
      <w:lvlText w:val="%4."/>
      <w:lvlJc w:val="left"/>
      <w:pPr>
        <w:ind w:left="1669" w:hanging="360"/>
      </w:pPr>
    </w:lvl>
    <w:lvl w:ilvl="4" w:tplc="141A0019" w:tentative="1">
      <w:start w:val="1"/>
      <w:numFmt w:val="lowerLetter"/>
      <w:lvlText w:val="%5."/>
      <w:lvlJc w:val="left"/>
      <w:pPr>
        <w:ind w:left="2389" w:hanging="360"/>
      </w:pPr>
    </w:lvl>
    <w:lvl w:ilvl="5" w:tplc="141A001B" w:tentative="1">
      <w:start w:val="1"/>
      <w:numFmt w:val="lowerRoman"/>
      <w:lvlText w:val="%6."/>
      <w:lvlJc w:val="right"/>
      <w:pPr>
        <w:ind w:left="3109" w:hanging="180"/>
      </w:pPr>
    </w:lvl>
    <w:lvl w:ilvl="6" w:tplc="141A000F" w:tentative="1">
      <w:start w:val="1"/>
      <w:numFmt w:val="decimal"/>
      <w:lvlText w:val="%7."/>
      <w:lvlJc w:val="left"/>
      <w:pPr>
        <w:ind w:left="3829" w:hanging="360"/>
      </w:pPr>
    </w:lvl>
    <w:lvl w:ilvl="7" w:tplc="141A0019" w:tentative="1">
      <w:start w:val="1"/>
      <w:numFmt w:val="lowerLetter"/>
      <w:lvlText w:val="%8."/>
      <w:lvlJc w:val="left"/>
      <w:pPr>
        <w:ind w:left="4549" w:hanging="360"/>
      </w:pPr>
    </w:lvl>
    <w:lvl w:ilvl="8" w:tplc="141A001B" w:tentative="1">
      <w:start w:val="1"/>
      <w:numFmt w:val="lowerRoman"/>
      <w:lvlText w:val="%9."/>
      <w:lvlJc w:val="right"/>
      <w:pPr>
        <w:ind w:left="5269" w:hanging="180"/>
      </w:pPr>
    </w:lvl>
  </w:abstractNum>
  <w:abstractNum w:abstractNumId="1" w15:restartNumberingAfterBreak="0">
    <w:nsid w:val="02120DA0"/>
    <w:multiLevelType w:val="hybridMultilevel"/>
    <w:tmpl w:val="D5F82464"/>
    <w:lvl w:ilvl="0" w:tplc="07C66FC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9B35D5"/>
    <w:multiLevelType w:val="hybridMultilevel"/>
    <w:tmpl w:val="59187EE4"/>
    <w:lvl w:ilvl="0" w:tplc="25523324">
      <w:numFmt w:val="bullet"/>
      <w:lvlText w:val="-"/>
      <w:lvlJc w:val="left"/>
      <w:pPr>
        <w:ind w:left="1500" w:hanging="360"/>
      </w:pPr>
      <w:rPr>
        <w:rFonts w:ascii="Times New Roman" w:eastAsia="Times New Roman" w:hAnsi="Times New Roman" w:cs="Times New Roman"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3" w15:restartNumberingAfterBreak="0">
    <w:nsid w:val="28C42D31"/>
    <w:multiLevelType w:val="hybridMultilevel"/>
    <w:tmpl w:val="A392AA72"/>
    <w:lvl w:ilvl="0" w:tplc="141A000F">
      <w:start w:val="1"/>
      <w:numFmt w:val="decimal"/>
      <w:lvlText w:val="%1."/>
      <w:lvlJc w:val="left"/>
      <w:pPr>
        <w:ind w:left="720" w:hanging="360"/>
      </w:pPr>
      <w:rPr>
        <w:rFonts w:ascii="Times New Roman" w:eastAsia="Times New Roman" w:hAnsi="Times New Roman" w:cs="Times New Roman" w:hint="default"/>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327C7B6D"/>
    <w:multiLevelType w:val="hybridMultilevel"/>
    <w:tmpl w:val="CA8E3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E70EA8"/>
    <w:multiLevelType w:val="hybridMultilevel"/>
    <w:tmpl w:val="E4D4327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40BF1BC5"/>
    <w:multiLevelType w:val="hybridMultilevel"/>
    <w:tmpl w:val="80F81BC8"/>
    <w:lvl w:ilvl="0" w:tplc="1F185CBE">
      <w:start w:val="1"/>
      <w:numFmt w:val="bullet"/>
      <w:lvlText w:val="-"/>
      <w:lvlJc w:val="left"/>
      <w:pPr>
        <w:tabs>
          <w:tab w:val="num" w:pos="1065"/>
        </w:tabs>
        <w:ind w:left="1065" w:hanging="360"/>
      </w:pPr>
      <w:rPr>
        <w:rFonts w:ascii="Arial" w:eastAsia="Times New Roman" w:hAnsi="Arial" w:cs="Arial" w:hint="default"/>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abstractNum w:abstractNumId="7" w15:restartNumberingAfterBreak="0">
    <w:nsid w:val="40FA09EF"/>
    <w:multiLevelType w:val="hybridMultilevel"/>
    <w:tmpl w:val="7BB68E7C"/>
    <w:lvl w:ilvl="0" w:tplc="281A000F">
      <w:start w:val="1"/>
      <w:numFmt w:val="decimal"/>
      <w:lvlText w:val="%1."/>
      <w:lvlJc w:val="left"/>
      <w:pPr>
        <w:ind w:left="720" w:hanging="360"/>
      </w:p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8" w15:restartNumberingAfterBreak="0">
    <w:nsid w:val="4E392063"/>
    <w:multiLevelType w:val="hybridMultilevel"/>
    <w:tmpl w:val="95288DAC"/>
    <w:lvl w:ilvl="0" w:tplc="24C294D4">
      <w:start w:val="1"/>
      <w:numFmt w:val="decimal"/>
      <w:lvlText w:val="%1."/>
      <w:lvlJc w:val="left"/>
      <w:pPr>
        <w:ind w:left="720" w:hanging="360"/>
      </w:pPr>
      <w:rPr>
        <w:b w:val="0"/>
        <w:bCs w:val="0"/>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9" w15:restartNumberingAfterBreak="0">
    <w:nsid w:val="50D24B31"/>
    <w:multiLevelType w:val="hybridMultilevel"/>
    <w:tmpl w:val="83689492"/>
    <w:lvl w:ilvl="0" w:tplc="5B4E1C9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64B77D43"/>
    <w:multiLevelType w:val="hybridMultilevel"/>
    <w:tmpl w:val="A12C9AD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6927390A"/>
    <w:multiLevelType w:val="hybridMultilevel"/>
    <w:tmpl w:val="F5101960"/>
    <w:lvl w:ilvl="0" w:tplc="141A000F">
      <w:start w:val="1"/>
      <w:numFmt w:val="decimal"/>
      <w:lvlText w:val="%1."/>
      <w:lvlJc w:val="left"/>
      <w:pPr>
        <w:ind w:left="360" w:hanging="360"/>
      </w:pPr>
    </w:lvl>
    <w:lvl w:ilvl="1" w:tplc="141A0019">
      <w:start w:val="1"/>
      <w:numFmt w:val="lowerLetter"/>
      <w:lvlText w:val="%2."/>
      <w:lvlJc w:val="left"/>
      <w:pPr>
        <w:ind w:left="1080" w:hanging="360"/>
      </w:pPr>
    </w:lvl>
    <w:lvl w:ilvl="2" w:tplc="141A001B">
      <w:start w:val="1"/>
      <w:numFmt w:val="lowerRoman"/>
      <w:lvlText w:val="%3."/>
      <w:lvlJc w:val="right"/>
      <w:pPr>
        <w:ind w:left="1800" w:hanging="180"/>
      </w:pPr>
    </w:lvl>
    <w:lvl w:ilvl="3" w:tplc="141A000F">
      <w:start w:val="1"/>
      <w:numFmt w:val="decimal"/>
      <w:lvlText w:val="%4."/>
      <w:lvlJc w:val="left"/>
      <w:pPr>
        <w:ind w:left="2520" w:hanging="360"/>
      </w:pPr>
    </w:lvl>
    <w:lvl w:ilvl="4" w:tplc="141A0019">
      <w:start w:val="1"/>
      <w:numFmt w:val="lowerLetter"/>
      <w:lvlText w:val="%5."/>
      <w:lvlJc w:val="left"/>
      <w:pPr>
        <w:ind w:left="3240" w:hanging="360"/>
      </w:pPr>
    </w:lvl>
    <w:lvl w:ilvl="5" w:tplc="141A001B">
      <w:start w:val="1"/>
      <w:numFmt w:val="lowerRoman"/>
      <w:lvlText w:val="%6."/>
      <w:lvlJc w:val="right"/>
      <w:pPr>
        <w:ind w:left="3960" w:hanging="180"/>
      </w:pPr>
    </w:lvl>
    <w:lvl w:ilvl="6" w:tplc="141A000F">
      <w:start w:val="1"/>
      <w:numFmt w:val="decimal"/>
      <w:lvlText w:val="%7."/>
      <w:lvlJc w:val="left"/>
      <w:pPr>
        <w:ind w:left="4680" w:hanging="360"/>
      </w:pPr>
    </w:lvl>
    <w:lvl w:ilvl="7" w:tplc="141A0019">
      <w:start w:val="1"/>
      <w:numFmt w:val="lowerLetter"/>
      <w:lvlText w:val="%8."/>
      <w:lvlJc w:val="left"/>
      <w:pPr>
        <w:ind w:left="5400" w:hanging="360"/>
      </w:pPr>
    </w:lvl>
    <w:lvl w:ilvl="8" w:tplc="141A001B">
      <w:start w:val="1"/>
      <w:numFmt w:val="lowerRoman"/>
      <w:lvlText w:val="%9."/>
      <w:lvlJc w:val="right"/>
      <w:pPr>
        <w:ind w:left="6120" w:hanging="180"/>
      </w:pPr>
    </w:lvl>
  </w:abstractNum>
  <w:abstractNum w:abstractNumId="12" w15:restartNumberingAfterBreak="0">
    <w:nsid w:val="6E6E37E1"/>
    <w:multiLevelType w:val="hybridMultilevel"/>
    <w:tmpl w:val="B40EF174"/>
    <w:lvl w:ilvl="0" w:tplc="EFD07CE4">
      <w:start w:val="2"/>
      <w:numFmt w:val="bullet"/>
      <w:lvlText w:val="-"/>
      <w:lvlJc w:val="left"/>
      <w:pPr>
        <w:ind w:left="720" w:hanging="360"/>
      </w:pPr>
      <w:rPr>
        <w:rFonts w:ascii="Times New Roman" w:eastAsia="Times New Roman" w:hAnsi="Times New Roman" w:cs="Times New Roman" w:hint="default"/>
      </w:rPr>
    </w:lvl>
    <w:lvl w:ilvl="1" w:tplc="1C1A0003" w:tentative="1">
      <w:start w:val="1"/>
      <w:numFmt w:val="bullet"/>
      <w:lvlText w:val="o"/>
      <w:lvlJc w:val="left"/>
      <w:pPr>
        <w:ind w:left="1440" w:hanging="360"/>
      </w:pPr>
      <w:rPr>
        <w:rFonts w:ascii="Courier New" w:hAnsi="Courier New" w:cs="Courier New" w:hint="default"/>
      </w:rPr>
    </w:lvl>
    <w:lvl w:ilvl="2" w:tplc="1C1A0005" w:tentative="1">
      <w:start w:val="1"/>
      <w:numFmt w:val="bullet"/>
      <w:lvlText w:val=""/>
      <w:lvlJc w:val="left"/>
      <w:pPr>
        <w:ind w:left="2160" w:hanging="360"/>
      </w:pPr>
      <w:rPr>
        <w:rFonts w:ascii="Wingdings" w:hAnsi="Wingdings" w:hint="default"/>
      </w:rPr>
    </w:lvl>
    <w:lvl w:ilvl="3" w:tplc="1C1A0001" w:tentative="1">
      <w:start w:val="1"/>
      <w:numFmt w:val="bullet"/>
      <w:lvlText w:val=""/>
      <w:lvlJc w:val="left"/>
      <w:pPr>
        <w:ind w:left="2880" w:hanging="360"/>
      </w:pPr>
      <w:rPr>
        <w:rFonts w:ascii="Symbol" w:hAnsi="Symbol" w:hint="default"/>
      </w:rPr>
    </w:lvl>
    <w:lvl w:ilvl="4" w:tplc="1C1A0003" w:tentative="1">
      <w:start w:val="1"/>
      <w:numFmt w:val="bullet"/>
      <w:lvlText w:val="o"/>
      <w:lvlJc w:val="left"/>
      <w:pPr>
        <w:ind w:left="3600" w:hanging="360"/>
      </w:pPr>
      <w:rPr>
        <w:rFonts w:ascii="Courier New" w:hAnsi="Courier New" w:cs="Courier New" w:hint="default"/>
      </w:rPr>
    </w:lvl>
    <w:lvl w:ilvl="5" w:tplc="1C1A0005" w:tentative="1">
      <w:start w:val="1"/>
      <w:numFmt w:val="bullet"/>
      <w:lvlText w:val=""/>
      <w:lvlJc w:val="left"/>
      <w:pPr>
        <w:ind w:left="4320" w:hanging="360"/>
      </w:pPr>
      <w:rPr>
        <w:rFonts w:ascii="Wingdings" w:hAnsi="Wingdings" w:hint="default"/>
      </w:rPr>
    </w:lvl>
    <w:lvl w:ilvl="6" w:tplc="1C1A0001" w:tentative="1">
      <w:start w:val="1"/>
      <w:numFmt w:val="bullet"/>
      <w:lvlText w:val=""/>
      <w:lvlJc w:val="left"/>
      <w:pPr>
        <w:ind w:left="5040" w:hanging="360"/>
      </w:pPr>
      <w:rPr>
        <w:rFonts w:ascii="Symbol" w:hAnsi="Symbol" w:hint="default"/>
      </w:rPr>
    </w:lvl>
    <w:lvl w:ilvl="7" w:tplc="1C1A0003" w:tentative="1">
      <w:start w:val="1"/>
      <w:numFmt w:val="bullet"/>
      <w:lvlText w:val="o"/>
      <w:lvlJc w:val="left"/>
      <w:pPr>
        <w:ind w:left="5760" w:hanging="360"/>
      </w:pPr>
      <w:rPr>
        <w:rFonts w:ascii="Courier New" w:hAnsi="Courier New" w:cs="Courier New" w:hint="default"/>
      </w:rPr>
    </w:lvl>
    <w:lvl w:ilvl="8" w:tplc="1C1A0005" w:tentative="1">
      <w:start w:val="1"/>
      <w:numFmt w:val="bullet"/>
      <w:lvlText w:val=""/>
      <w:lvlJc w:val="left"/>
      <w:pPr>
        <w:ind w:left="6480" w:hanging="360"/>
      </w:pPr>
      <w:rPr>
        <w:rFonts w:ascii="Wingdings" w:hAnsi="Wingdings" w:hint="default"/>
      </w:rPr>
    </w:lvl>
  </w:abstractNum>
  <w:abstractNum w:abstractNumId="13" w15:restartNumberingAfterBreak="0">
    <w:nsid w:val="6FAF4997"/>
    <w:multiLevelType w:val="hybridMultilevel"/>
    <w:tmpl w:val="A7F293E0"/>
    <w:lvl w:ilvl="0" w:tplc="141A000F">
      <w:start w:val="1"/>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14" w15:restartNumberingAfterBreak="0">
    <w:nsid w:val="79173019"/>
    <w:multiLevelType w:val="hybridMultilevel"/>
    <w:tmpl w:val="2E9C9900"/>
    <w:lvl w:ilvl="0" w:tplc="D73254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DB7159"/>
    <w:multiLevelType w:val="hybridMultilevel"/>
    <w:tmpl w:val="26E0C206"/>
    <w:lvl w:ilvl="0" w:tplc="8348D6B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4"/>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327"/>
    <w:rsid w:val="00011A7C"/>
    <w:rsid w:val="00013B6D"/>
    <w:rsid w:val="0002005A"/>
    <w:rsid w:val="000260C7"/>
    <w:rsid w:val="0002661D"/>
    <w:rsid w:val="00080000"/>
    <w:rsid w:val="00082F4C"/>
    <w:rsid w:val="000966ED"/>
    <w:rsid w:val="000C56F1"/>
    <w:rsid w:val="000D3098"/>
    <w:rsid w:val="000D634E"/>
    <w:rsid w:val="000F2E99"/>
    <w:rsid w:val="00100A2B"/>
    <w:rsid w:val="0010498D"/>
    <w:rsid w:val="001217B6"/>
    <w:rsid w:val="00132938"/>
    <w:rsid w:val="00135057"/>
    <w:rsid w:val="00142A4D"/>
    <w:rsid w:val="001433E0"/>
    <w:rsid w:val="0015230E"/>
    <w:rsid w:val="00157D57"/>
    <w:rsid w:val="0017676C"/>
    <w:rsid w:val="00176956"/>
    <w:rsid w:val="001815DA"/>
    <w:rsid w:val="00195A89"/>
    <w:rsid w:val="001A2041"/>
    <w:rsid w:val="001A4FD8"/>
    <w:rsid w:val="001A659B"/>
    <w:rsid w:val="001B038C"/>
    <w:rsid w:val="001B04EA"/>
    <w:rsid w:val="001B232D"/>
    <w:rsid w:val="001E1C8A"/>
    <w:rsid w:val="002168E4"/>
    <w:rsid w:val="00223251"/>
    <w:rsid w:val="00237DA8"/>
    <w:rsid w:val="0024262C"/>
    <w:rsid w:val="00257E95"/>
    <w:rsid w:val="00260500"/>
    <w:rsid w:val="00263A49"/>
    <w:rsid w:val="00267E84"/>
    <w:rsid w:val="002715CC"/>
    <w:rsid w:val="00280575"/>
    <w:rsid w:val="00286A89"/>
    <w:rsid w:val="00286CAF"/>
    <w:rsid w:val="00293FFC"/>
    <w:rsid w:val="00296211"/>
    <w:rsid w:val="002977AC"/>
    <w:rsid w:val="002A2586"/>
    <w:rsid w:val="002A40B4"/>
    <w:rsid w:val="002A7928"/>
    <w:rsid w:val="002B189A"/>
    <w:rsid w:val="002D2CCE"/>
    <w:rsid w:val="002E78F7"/>
    <w:rsid w:val="002F1DB9"/>
    <w:rsid w:val="00300A91"/>
    <w:rsid w:val="003073D4"/>
    <w:rsid w:val="0033023E"/>
    <w:rsid w:val="003339E5"/>
    <w:rsid w:val="00335BED"/>
    <w:rsid w:val="00340553"/>
    <w:rsid w:val="003469B2"/>
    <w:rsid w:val="00354D5F"/>
    <w:rsid w:val="00362036"/>
    <w:rsid w:val="00363782"/>
    <w:rsid w:val="00364B7C"/>
    <w:rsid w:val="003A30E2"/>
    <w:rsid w:val="003B4E0D"/>
    <w:rsid w:val="003C6F52"/>
    <w:rsid w:val="003D0138"/>
    <w:rsid w:val="003D03F5"/>
    <w:rsid w:val="003D232A"/>
    <w:rsid w:val="003D5245"/>
    <w:rsid w:val="003D7115"/>
    <w:rsid w:val="003E2770"/>
    <w:rsid w:val="003E6CAE"/>
    <w:rsid w:val="003F166E"/>
    <w:rsid w:val="003F47EA"/>
    <w:rsid w:val="003F54A5"/>
    <w:rsid w:val="0040708F"/>
    <w:rsid w:val="0043004C"/>
    <w:rsid w:val="00436532"/>
    <w:rsid w:val="00436D64"/>
    <w:rsid w:val="00456F34"/>
    <w:rsid w:val="00461C8C"/>
    <w:rsid w:val="0046597C"/>
    <w:rsid w:val="00465AF6"/>
    <w:rsid w:val="00472B41"/>
    <w:rsid w:val="004803CB"/>
    <w:rsid w:val="004827FB"/>
    <w:rsid w:val="00483C72"/>
    <w:rsid w:val="00485080"/>
    <w:rsid w:val="0049117E"/>
    <w:rsid w:val="00493FC8"/>
    <w:rsid w:val="004A0A92"/>
    <w:rsid w:val="004A4ADC"/>
    <w:rsid w:val="004C1C67"/>
    <w:rsid w:val="004C6052"/>
    <w:rsid w:val="004D2332"/>
    <w:rsid w:val="004D4839"/>
    <w:rsid w:val="004E045B"/>
    <w:rsid w:val="004E706F"/>
    <w:rsid w:val="004E7098"/>
    <w:rsid w:val="00510E2D"/>
    <w:rsid w:val="005113D7"/>
    <w:rsid w:val="005136DE"/>
    <w:rsid w:val="00523A8B"/>
    <w:rsid w:val="00525B45"/>
    <w:rsid w:val="00541655"/>
    <w:rsid w:val="00541F4B"/>
    <w:rsid w:val="00543B14"/>
    <w:rsid w:val="00545563"/>
    <w:rsid w:val="005628C8"/>
    <w:rsid w:val="005866C4"/>
    <w:rsid w:val="0059268C"/>
    <w:rsid w:val="00593940"/>
    <w:rsid w:val="005963BE"/>
    <w:rsid w:val="005965BD"/>
    <w:rsid w:val="005A7094"/>
    <w:rsid w:val="005B411C"/>
    <w:rsid w:val="005C6ABE"/>
    <w:rsid w:val="005D4E24"/>
    <w:rsid w:val="005D6525"/>
    <w:rsid w:val="005E0818"/>
    <w:rsid w:val="00604200"/>
    <w:rsid w:val="00606017"/>
    <w:rsid w:val="00616B95"/>
    <w:rsid w:val="006302B5"/>
    <w:rsid w:val="006407EE"/>
    <w:rsid w:val="006441CB"/>
    <w:rsid w:val="00651DD4"/>
    <w:rsid w:val="00654E82"/>
    <w:rsid w:val="00667C66"/>
    <w:rsid w:val="00682E89"/>
    <w:rsid w:val="006A3469"/>
    <w:rsid w:val="006A73D6"/>
    <w:rsid w:val="006C0590"/>
    <w:rsid w:val="006D3E1B"/>
    <w:rsid w:val="006D6EE5"/>
    <w:rsid w:val="006E087B"/>
    <w:rsid w:val="00700047"/>
    <w:rsid w:val="00710DF2"/>
    <w:rsid w:val="00724271"/>
    <w:rsid w:val="00725EC7"/>
    <w:rsid w:val="00754F9A"/>
    <w:rsid w:val="00772952"/>
    <w:rsid w:val="007802CC"/>
    <w:rsid w:val="00793859"/>
    <w:rsid w:val="00797500"/>
    <w:rsid w:val="007A33EF"/>
    <w:rsid w:val="007A4367"/>
    <w:rsid w:val="007A78CB"/>
    <w:rsid w:val="007B6D7A"/>
    <w:rsid w:val="007B774F"/>
    <w:rsid w:val="007D2DA5"/>
    <w:rsid w:val="007D2E81"/>
    <w:rsid w:val="007D60C5"/>
    <w:rsid w:val="008079EF"/>
    <w:rsid w:val="0081234E"/>
    <w:rsid w:val="0082100B"/>
    <w:rsid w:val="0082258D"/>
    <w:rsid w:val="008244F4"/>
    <w:rsid w:val="00832922"/>
    <w:rsid w:val="008353B7"/>
    <w:rsid w:val="00836214"/>
    <w:rsid w:val="008372BA"/>
    <w:rsid w:val="00837625"/>
    <w:rsid w:val="00843FDF"/>
    <w:rsid w:val="00877E87"/>
    <w:rsid w:val="00881C33"/>
    <w:rsid w:val="008869BD"/>
    <w:rsid w:val="008913DE"/>
    <w:rsid w:val="00892BFA"/>
    <w:rsid w:val="008A7CDD"/>
    <w:rsid w:val="008B6351"/>
    <w:rsid w:val="008B6457"/>
    <w:rsid w:val="008C30E2"/>
    <w:rsid w:val="008C6AC2"/>
    <w:rsid w:val="008D16D3"/>
    <w:rsid w:val="008D78D6"/>
    <w:rsid w:val="008E4209"/>
    <w:rsid w:val="008F2E37"/>
    <w:rsid w:val="009067FC"/>
    <w:rsid w:val="00911C9A"/>
    <w:rsid w:val="00912191"/>
    <w:rsid w:val="00912654"/>
    <w:rsid w:val="009128DA"/>
    <w:rsid w:val="0091610F"/>
    <w:rsid w:val="00917183"/>
    <w:rsid w:val="00926EBB"/>
    <w:rsid w:val="00931367"/>
    <w:rsid w:val="009510FC"/>
    <w:rsid w:val="009572A8"/>
    <w:rsid w:val="0096544D"/>
    <w:rsid w:val="00967596"/>
    <w:rsid w:val="00970327"/>
    <w:rsid w:val="009715C8"/>
    <w:rsid w:val="0097176E"/>
    <w:rsid w:val="00971FB1"/>
    <w:rsid w:val="00972730"/>
    <w:rsid w:val="00975F51"/>
    <w:rsid w:val="00976521"/>
    <w:rsid w:val="009830F7"/>
    <w:rsid w:val="0098676B"/>
    <w:rsid w:val="00991B84"/>
    <w:rsid w:val="009922AE"/>
    <w:rsid w:val="00996FAB"/>
    <w:rsid w:val="0099722E"/>
    <w:rsid w:val="00997D56"/>
    <w:rsid w:val="009A02E4"/>
    <w:rsid w:val="009A0AFA"/>
    <w:rsid w:val="009B1C2A"/>
    <w:rsid w:val="009C06DD"/>
    <w:rsid w:val="009C0E60"/>
    <w:rsid w:val="009D6FC1"/>
    <w:rsid w:val="009E102F"/>
    <w:rsid w:val="009E2F05"/>
    <w:rsid w:val="009E48E2"/>
    <w:rsid w:val="00A244FC"/>
    <w:rsid w:val="00A26471"/>
    <w:rsid w:val="00A32BEC"/>
    <w:rsid w:val="00A37C1B"/>
    <w:rsid w:val="00A51F45"/>
    <w:rsid w:val="00A529C2"/>
    <w:rsid w:val="00A5355A"/>
    <w:rsid w:val="00A60956"/>
    <w:rsid w:val="00A62E8B"/>
    <w:rsid w:val="00A86697"/>
    <w:rsid w:val="00A86B4E"/>
    <w:rsid w:val="00A92B98"/>
    <w:rsid w:val="00A95317"/>
    <w:rsid w:val="00AA6B15"/>
    <w:rsid w:val="00AB196C"/>
    <w:rsid w:val="00AB326A"/>
    <w:rsid w:val="00AD6C8A"/>
    <w:rsid w:val="00AF4C49"/>
    <w:rsid w:val="00B030AB"/>
    <w:rsid w:val="00B10409"/>
    <w:rsid w:val="00B4647D"/>
    <w:rsid w:val="00B513CD"/>
    <w:rsid w:val="00B63B9B"/>
    <w:rsid w:val="00B927BB"/>
    <w:rsid w:val="00B97C24"/>
    <w:rsid w:val="00BA0031"/>
    <w:rsid w:val="00BC1B6A"/>
    <w:rsid w:val="00BC402F"/>
    <w:rsid w:val="00BC62D4"/>
    <w:rsid w:val="00BD0851"/>
    <w:rsid w:val="00BD2E07"/>
    <w:rsid w:val="00BE001F"/>
    <w:rsid w:val="00C06B27"/>
    <w:rsid w:val="00C0761A"/>
    <w:rsid w:val="00C34CDB"/>
    <w:rsid w:val="00C44045"/>
    <w:rsid w:val="00C509A3"/>
    <w:rsid w:val="00C51C74"/>
    <w:rsid w:val="00C5221E"/>
    <w:rsid w:val="00C56489"/>
    <w:rsid w:val="00C627B9"/>
    <w:rsid w:val="00C66928"/>
    <w:rsid w:val="00C67316"/>
    <w:rsid w:val="00C92C16"/>
    <w:rsid w:val="00C92E21"/>
    <w:rsid w:val="00CA1F8B"/>
    <w:rsid w:val="00CA3B55"/>
    <w:rsid w:val="00CA732D"/>
    <w:rsid w:val="00CB2374"/>
    <w:rsid w:val="00CB26FA"/>
    <w:rsid w:val="00CB4471"/>
    <w:rsid w:val="00CB5F1B"/>
    <w:rsid w:val="00CC0B15"/>
    <w:rsid w:val="00CC5A6A"/>
    <w:rsid w:val="00CD4BF9"/>
    <w:rsid w:val="00CE4D7C"/>
    <w:rsid w:val="00CE4F01"/>
    <w:rsid w:val="00D00475"/>
    <w:rsid w:val="00D078DA"/>
    <w:rsid w:val="00D15562"/>
    <w:rsid w:val="00D15943"/>
    <w:rsid w:val="00D424B9"/>
    <w:rsid w:val="00D60859"/>
    <w:rsid w:val="00D8331F"/>
    <w:rsid w:val="00D84166"/>
    <w:rsid w:val="00D90998"/>
    <w:rsid w:val="00D921C2"/>
    <w:rsid w:val="00DA11AD"/>
    <w:rsid w:val="00DA70C2"/>
    <w:rsid w:val="00DB0A5E"/>
    <w:rsid w:val="00DB64B1"/>
    <w:rsid w:val="00DC265A"/>
    <w:rsid w:val="00DD2797"/>
    <w:rsid w:val="00DE495D"/>
    <w:rsid w:val="00DF338F"/>
    <w:rsid w:val="00DF59CE"/>
    <w:rsid w:val="00E0313E"/>
    <w:rsid w:val="00E1362F"/>
    <w:rsid w:val="00E15F39"/>
    <w:rsid w:val="00E31B14"/>
    <w:rsid w:val="00E528BC"/>
    <w:rsid w:val="00E56C75"/>
    <w:rsid w:val="00E66119"/>
    <w:rsid w:val="00E7092E"/>
    <w:rsid w:val="00E7395F"/>
    <w:rsid w:val="00E74262"/>
    <w:rsid w:val="00E77426"/>
    <w:rsid w:val="00E86C83"/>
    <w:rsid w:val="00E93DCA"/>
    <w:rsid w:val="00E95FAA"/>
    <w:rsid w:val="00EB12CB"/>
    <w:rsid w:val="00EC4667"/>
    <w:rsid w:val="00EC4B7B"/>
    <w:rsid w:val="00EC524D"/>
    <w:rsid w:val="00ED05CC"/>
    <w:rsid w:val="00EE23EF"/>
    <w:rsid w:val="00EE4A98"/>
    <w:rsid w:val="00EF704D"/>
    <w:rsid w:val="00F153ED"/>
    <w:rsid w:val="00F16AAB"/>
    <w:rsid w:val="00F25972"/>
    <w:rsid w:val="00F34CBF"/>
    <w:rsid w:val="00F465A4"/>
    <w:rsid w:val="00F6028B"/>
    <w:rsid w:val="00F61FA1"/>
    <w:rsid w:val="00F847D5"/>
    <w:rsid w:val="00FA1374"/>
    <w:rsid w:val="00FA2207"/>
    <w:rsid w:val="00FA2DC9"/>
    <w:rsid w:val="00FA3A04"/>
    <w:rsid w:val="00FA741F"/>
    <w:rsid w:val="00FB2629"/>
    <w:rsid w:val="00FB55BB"/>
    <w:rsid w:val="00FC3B27"/>
    <w:rsid w:val="00FC71C9"/>
    <w:rsid w:val="00FD629C"/>
    <w:rsid w:val="00FE1D8B"/>
    <w:rsid w:val="00FF372D"/>
    <w:rsid w:val="00FF4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7E0E7"/>
  <w15:docId w15:val="{9D94C012-AF24-44E3-9BE5-8A9082D3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327"/>
    <w:pPr>
      <w:jc w:val="left"/>
    </w:pPr>
    <w:rPr>
      <w:rFonts w:eastAsia="Times New Roman" w:cs="Times New Roman"/>
      <w:szCs w:val="24"/>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967596"/>
    <w:rPr>
      <w:rFonts w:ascii="Segoe UI" w:hAnsi="Segoe UI" w:cs="Segoe UI"/>
      <w:sz w:val="18"/>
      <w:szCs w:val="18"/>
    </w:rPr>
  </w:style>
  <w:style w:type="character" w:customStyle="1" w:styleId="BalloonTextChar">
    <w:name w:val="Balloon Text Char"/>
    <w:basedOn w:val="DefaultParagraphFont"/>
    <w:link w:val="BalloonText"/>
    <w:semiHidden/>
    <w:rsid w:val="00967596"/>
    <w:rPr>
      <w:rFonts w:ascii="Segoe UI" w:eastAsia="Times New Roman" w:hAnsi="Segoe UI" w:cs="Segoe UI"/>
      <w:sz w:val="18"/>
      <w:szCs w:val="18"/>
      <w:lang w:val="bs-Latn-BA" w:eastAsia="bs-Latn-BA"/>
    </w:rPr>
  </w:style>
  <w:style w:type="paragraph" w:styleId="ListParagraph">
    <w:name w:val="List Paragraph"/>
    <w:basedOn w:val="Normal"/>
    <w:uiPriority w:val="34"/>
    <w:qFormat/>
    <w:rsid w:val="00836214"/>
    <w:pPr>
      <w:ind w:left="720"/>
      <w:contextualSpacing/>
    </w:pPr>
  </w:style>
  <w:style w:type="paragraph" w:styleId="Header">
    <w:name w:val="header"/>
    <w:basedOn w:val="Normal"/>
    <w:link w:val="HeaderChar"/>
    <w:unhideWhenUsed/>
    <w:rsid w:val="00510E2D"/>
    <w:pPr>
      <w:tabs>
        <w:tab w:val="center" w:pos="4703"/>
        <w:tab w:val="right" w:pos="9406"/>
      </w:tabs>
    </w:pPr>
  </w:style>
  <w:style w:type="character" w:customStyle="1" w:styleId="HeaderChar">
    <w:name w:val="Header Char"/>
    <w:basedOn w:val="DefaultParagraphFont"/>
    <w:link w:val="Header"/>
    <w:rsid w:val="00510E2D"/>
    <w:rPr>
      <w:rFonts w:eastAsia="Times New Roman" w:cs="Times New Roman"/>
      <w:szCs w:val="24"/>
      <w:lang w:val="bs-Latn-BA" w:eastAsia="bs-Latn-BA"/>
    </w:rPr>
  </w:style>
  <w:style w:type="paragraph" w:styleId="Footer">
    <w:name w:val="footer"/>
    <w:basedOn w:val="Normal"/>
    <w:link w:val="FooterChar"/>
    <w:unhideWhenUsed/>
    <w:rsid w:val="00510E2D"/>
    <w:pPr>
      <w:tabs>
        <w:tab w:val="center" w:pos="4703"/>
        <w:tab w:val="right" w:pos="9406"/>
      </w:tabs>
    </w:pPr>
  </w:style>
  <w:style w:type="character" w:customStyle="1" w:styleId="FooterChar">
    <w:name w:val="Footer Char"/>
    <w:basedOn w:val="DefaultParagraphFont"/>
    <w:link w:val="Footer"/>
    <w:rsid w:val="00510E2D"/>
    <w:rPr>
      <w:rFonts w:eastAsia="Times New Roman" w:cs="Times New Roman"/>
      <w:szCs w:val="24"/>
      <w:lang w:val="bs-Latn-BA" w:eastAsia="bs-Latn-BA"/>
    </w:rPr>
  </w:style>
  <w:style w:type="paragraph" w:styleId="BodyText">
    <w:name w:val="Body Text"/>
    <w:basedOn w:val="Normal"/>
    <w:link w:val="BodyTextChar"/>
    <w:rsid w:val="00D921C2"/>
    <w:pPr>
      <w:spacing w:after="120"/>
    </w:pPr>
    <w:rPr>
      <w:lang w:val="hr-HR" w:eastAsia="hr-HR"/>
    </w:rPr>
  </w:style>
  <w:style w:type="character" w:customStyle="1" w:styleId="BodyTextChar">
    <w:name w:val="Body Text Char"/>
    <w:basedOn w:val="DefaultParagraphFont"/>
    <w:link w:val="BodyText"/>
    <w:rsid w:val="00D921C2"/>
    <w:rPr>
      <w:rFonts w:eastAsia="Times New Roman" w:cs="Times New Roman"/>
      <w:szCs w:val="24"/>
      <w:lang w:val="hr-HR" w:eastAsia="hr-HR"/>
    </w:rPr>
  </w:style>
  <w:style w:type="character" w:styleId="PageNumber">
    <w:name w:val="page number"/>
    <w:basedOn w:val="DefaultParagraphFont"/>
    <w:rsid w:val="00D921C2"/>
  </w:style>
  <w:style w:type="character" w:customStyle="1" w:styleId="expand1">
    <w:name w:val="expand1"/>
    <w:rsid w:val="00D921C2"/>
    <w:rPr>
      <w:rFonts w:ascii="Arial" w:hAnsi="Arial" w:cs="Arial" w:hint="default"/>
      <w:i w:val="0"/>
      <w:iCs w:val="0"/>
      <w:vanish/>
      <w:webHidden w:val="0"/>
      <w:sz w:val="12"/>
      <w:szCs w:val="12"/>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F9BE1-257D-4293-9E51-6A651466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4266</Words>
  <Characters>24320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Milana Regoda</dc:creator>
  <cp:keywords/>
  <dc:description/>
  <cp:lastModifiedBy>Tanja Bosancic</cp:lastModifiedBy>
  <cp:revision>4</cp:revision>
  <cp:lastPrinted>2024-10-14T11:24:00Z</cp:lastPrinted>
  <dcterms:created xsi:type="dcterms:W3CDTF">2025-11-07T12:03:00Z</dcterms:created>
  <dcterms:modified xsi:type="dcterms:W3CDTF">2025-11-07T12:13:00Z</dcterms:modified>
</cp:coreProperties>
</file>