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D6F" w:rsidRDefault="00AD58DE">
      <w:bookmarkStart w:id="0" w:name="_GoBack"/>
      <w:bookmarkEnd w:id="0"/>
      <w:r>
        <w:t>BOSNA I HERCEGOVINA</w:t>
      </w:r>
    </w:p>
    <w:p w:rsidR="002C7D6F" w:rsidRDefault="00AD58DE">
      <w:bookmarkStart w:id="1" w:name="entitet"/>
      <w:r>
        <w:t>REPUBLIKA SRPSKA</w:t>
      </w:r>
      <w:bookmarkEnd w:id="1"/>
      <w:r>
        <w:t xml:space="preserve"> </w:t>
      </w:r>
    </w:p>
    <w:p w:rsidR="002C7D6F" w:rsidRDefault="00AD58DE">
      <w:bookmarkStart w:id="2" w:name="sud"/>
      <w:r>
        <w:t>OSNOVNI SUD U BIJELJINI</w:t>
      </w:r>
      <w:bookmarkEnd w:id="2"/>
      <w:r>
        <w:t xml:space="preserve"> </w:t>
      </w:r>
    </w:p>
    <w:p w:rsidR="002C7D6F" w:rsidRDefault="00AD58DE">
      <w:pPr>
        <w:rPr>
          <w:highlight w:val="yellow"/>
        </w:rPr>
      </w:pPr>
      <w:r>
        <w:t xml:space="preserve">Broj : </w:t>
      </w:r>
      <w:bookmarkStart w:id="3" w:name="broj_predmeta"/>
      <w:r>
        <w:t>80 0 I 118607 24 I 2</w:t>
      </w:r>
      <w:bookmarkEnd w:id="3"/>
      <w:r>
        <w:t xml:space="preserve"> </w:t>
      </w:r>
    </w:p>
    <w:p w:rsidR="002C7D6F" w:rsidRDefault="00AD58DE">
      <w:bookmarkStart w:id="4" w:name="grad"/>
      <w:r>
        <w:t>Bijeljina</w:t>
      </w:r>
      <w:bookmarkEnd w:id="4"/>
      <w:r>
        <w:t xml:space="preserve">, </w:t>
      </w:r>
      <w:bookmarkStart w:id="5" w:name="danasnji_datum"/>
      <w:r>
        <w:t>08.10.2025.</w:t>
      </w:r>
      <w:bookmarkEnd w:id="5"/>
      <w:r>
        <w:t xml:space="preserve">. godine </w:t>
      </w:r>
    </w:p>
    <w:p w:rsidR="002C7D6F" w:rsidRDefault="002C7D6F">
      <w:pPr>
        <w:rPr>
          <w:lang w:val="hr-HR"/>
        </w:rPr>
      </w:pPr>
    </w:p>
    <w:p w:rsidR="002C7D6F" w:rsidRDefault="002C7D6F">
      <w:pPr>
        <w:jc w:val="right"/>
        <w:rPr>
          <w:lang w:val="hr-HR"/>
        </w:rPr>
      </w:pPr>
    </w:p>
    <w:p w:rsidR="002C7D6F" w:rsidRDefault="002C7D6F"/>
    <w:p w:rsidR="002C7D6F" w:rsidRDefault="002C7D6F">
      <w:pPr>
        <w:jc w:val="both"/>
        <w:rPr>
          <w:lang w:val="hr-HR"/>
        </w:rPr>
      </w:pPr>
    </w:p>
    <w:p w:rsidR="002C7D6F" w:rsidRDefault="00AD58DE">
      <w:pPr>
        <w:jc w:val="both"/>
      </w:pPr>
      <w:r>
        <w:tab/>
      </w:r>
      <w:bookmarkStart w:id="6" w:name="sud1"/>
      <w:r>
        <w:t>OSNOVNI SUD U BIJELJINI</w:t>
      </w:r>
      <w:bookmarkEnd w:id="6"/>
      <w:r>
        <w:t xml:space="preserve"> po sudiji </w:t>
      </w:r>
      <w:bookmarkStart w:id="7" w:name="sudija"/>
      <w:r>
        <w:t>Mediha Ćosić</w:t>
      </w:r>
      <w:bookmarkEnd w:id="7"/>
      <w:r>
        <w:t xml:space="preserve">, u izvršnom postupku tražioca izvršenja </w:t>
      </w:r>
      <w:bookmarkStart w:id="8" w:name="tuzitelj"/>
      <w:r>
        <w:t>Mf Banka A.D.Banja Luka</w:t>
      </w:r>
      <w:bookmarkEnd w:id="8"/>
      <w:r>
        <w:t xml:space="preserve"> protiv izvršenika </w:t>
      </w:r>
      <w:bookmarkStart w:id="9" w:name="tuzeni"/>
      <w:r>
        <w:t>Jelica Crnovčić</w:t>
      </w:r>
      <w:bookmarkEnd w:id="9"/>
      <w:r>
        <w:t xml:space="preserve"> radi </w:t>
      </w:r>
      <w:bookmarkStart w:id="10" w:name="predmet_spora"/>
      <w:r>
        <w:t>Izvršenje na pokretnim stvarima</w:t>
      </w:r>
      <w:bookmarkEnd w:id="10"/>
      <w:r>
        <w:t xml:space="preserve">, v.sp. </w:t>
      </w:r>
      <w:bookmarkStart w:id="11" w:name="vrijednost_spora"/>
      <w:r>
        <w:t>47,992.79</w:t>
      </w:r>
      <w:bookmarkEnd w:id="11"/>
      <w:r>
        <w:t xml:space="preserve"> KM, dana </w:t>
      </w:r>
      <w:bookmarkStart w:id="12" w:name="danasnji_datum1"/>
      <w:r>
        <w:t>08.10.2025.</w:t>
      </w:r>
      <w:bookmarkEnd w:id="12"/>
      <w:r>
        <w:t>.godine sljedeće:</w:t>
      </w:r>
    </w:p>
    <w:p w:rsidR="00C015C6" w:rsidRDefault="00C015C6" w:rsidP="00C015C6">
      <w:pPr>
        <w:jc w:val="both"/>
      </w:pPr>
    </w:p>
    <w:p w:rsidR="00C015C6" w:rsidRDefault="00C015C6" w:rsidP="00C015C6">
      <w:pPr>
        <w:jc w:val="center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:rsidR="00C015C6" w:rsidRDefault="00C015C6" w:rsidP="00C015C6">
      <w:pPr>
        <w:jc w:val="both"/>
        <w:rPr>
          <w:b/>
          <w:lang w:val="hr-HR"/>
        </w:rPr>
      </w:pPr>
      <w:r>
        <w:rPr>
          <w:b/>
          <w:lang w:val="hr-HR"/>
        </w:rPr>
        <w:t xml:space="preserve"> </w:t>
      </w:r>
    </w:p>
    <w:p w:rsidR="00C015C6" w:rsidRPr="00C015C6" w:rsidRDefault="00C015C6" w:rsidP="00C015C6">
      <w:pPr>
        <w:jc w:val="both"/>
        <w:rPr>
          <w:b/>
          <w:lang w:val="bs-Latn-BA"/>
        </w:rPr>
      </w:pPr>
      <w:r>
        <w:rPr>
          <w:lang w:val="hr-HR"/>
        </w:rPr>
        <w:t xml:space="preserve"> Rješenjem</w:t>
      </w:r>
      <w:r>
        <w:rPr>
          <w:lang w:val="bs-Latn-BA"/>
        </w:rPr>
        <w:t xml:space="preserve">  Osnovnog suda u Bijeljini broj </w:t>
      </w:r>
      <w:r w:rsidRPr="00582240">
        <w:rPr>
          <w:lang w:val="hr-HR"/>
        </w:rPr>
        <w:t xml:space="preserve">80 0 I </w:t>
      </w:r>
      <w:r w:rsidR="000319A8" w:rsidRPr="00582240">
        <w:rPr>
          <w:lang w:val="hr-HR"/>
        </w:rPr>
        <w:t>118607 24 I 2</w:t>
      </w:r>
      <w:r w:rsidRPr="00582240">
        <w:rPr>
          <w:lang w:val="hr-HR"/>
        </w:rPr>
        <w:t xml:space="preserve"> od  </w:t>
      </w:r>
      <w:r w:rsidR="000319A8" w:rsidRPr="00582240">
        <w:rPr>
          <w:lang w:val="hr-HR"/>
        </w:rPr>
        <w:t>11.11.2024</w:t>
      </w:r>
      <w:r w:rsidRPr="00582240">
        <w:rPr>
          <w:lang w:val="hr-HR"/>
        </w:rPr>
        <w:t>.godine,</w:t>
      </w:r>
      <w:r>
        <w:rPr>
          <w:b/>
          <w:lang w:val="bs-Latn-BA"/>
        </w:rPr>
        <w:t xml:space="preserve"> </w:t>
      </w:r>
      <w:r w:rsidRPr="00582240">
        <w:rPr>
          <w:lang w:val="hr-HR"/>
        </w:rPr>
        <w:t>d</w:t>
      </w:r>
      <w:r>
        <w:rPr>
          <w:lang w:val="hr-HR"/>
        </w:rPr>
        <w:t xml:space="preserve">opušteno je izvršenje protiv izvršenika </w:t>
      </w:r>
      <w:r w:rsidR="000319A8" w:rsidRPr="00582240">
        <w:rPr>
          <w:lang w:val="hr-HR"/>
        </w:rPr>
        <w:t>Crnovčić Jelica kći Drage iz Bijeljine</w:t>
      </w:r>
      <w:r>
        <w:rPr>
          <w:lang w:val="hr-HR"/>
        </w:rPr>
        <w:t xml:space="preserve"> radi namirenja duga tražioca izvršenja prodajom pokretnih stvari izvršenika.</w:t>
      </w:r>
    </w:p>
    <w:p w:rsidR="00C015C6" w:rsidRPr="00582240" w:rsidRDefault="00C015C6" w:rsidP="00C015C6">
      <w:pPr>
        <w:jc w:val="both"/>
        <w:rPr>
          <w:lang w:val="hr-HR"/>
        </w:rPr>
      </w:pPr>
    </w:p>
    <w:p w:rsidR="00C015C6" w:rsidRDefault="00C015C6" w:rsidP="00C015C6">
      <w:pPr>
        <w:jc w:val="both"/>
        <w:rPr>
          <w:lang w:val="hr-HR"/>
        </w:rPr>
      </w:pPr>
      <w:r>
        <w:rPr>
          <w:lang w:val="hr-HR"/>
        </w:rPr>
        <w:t xml:space="preserve">      Dana </w:t>
      </w:r>
      <w:r w:rsidR="00866A1F">
        <w:rPr>
          <w:lang w:val="hr-HR"/>
        </w:rPr>
        <w:t>08.04.2025</w:t>
      </w:r>
      <w:r>
        <w:rPr>
          <w:lang w:val="hr-HR"/>
        </w:rPr>
        <w:t>.godine, zaplijenjene su i popisane sljedeće pokretne stvari   izvršenika.</w:t>
      </w:r>
    </w:p>
    <w:p w:rsidR="00C015C6" w:rsidRDefault="00C015C6" w:rsidP="00C015C6">
      <w:pPr>
        <w:jc w:val="both"/>
        <w:rPr>
          <w:lang w:val="hr-HR"/>
        </w:rPr>
      </w:pPr>
    </w:p>
    <w:p w:rsidR="00C015C6" w:rsidRDefault="00C015C6" w:rsidP="00C015C6">
      <w:pPr>
        <w:rPr>
          <w:b/>
          <w:u w:val="single"/>
          <w:lang w:val="hr-HR"/>
        </w:rPr>
      </w:pPr>
      <w:r>
        <w:rPr>
          <w:b/>
          <w:lang w:val="hr-HR"/>
        </w:rPr>
        <w:tab/>
      </w:r>
      <w:r>
        <w:rPr>
          <w:b/>
          <w:u w:val="single"/>
          <w:lang w:val="hr-HR"/>
        </w:rPr>
        <w:t>1.Određuje se prva prodaja pokretnih stvari  izvršenika.</w:t>
      </w:r>
    </w:p>
    <w:p w:rsidR="00C015C6" w:rsidRDefault="00C015C6" w:rsidP="00C015C6">
      <w:pPr>
        <w:rPr>
          <w:b/>
          <w:u w:val="single"/>
          <w:lang w:val="hr-HR"/>
        </w:rPr>
      </w:pPr>
    </w:p>
    <w:tbl>
      <w:tblPr>
        <w:tblW w:w="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480"/>
        <w:gridCol w:w="720"/>
        <w:gridCol w:w="1692"/>
      </w:tblGrid>
      <w:tr w:rsidR="00C015C6" w:rsidTr="00C015C6">
        <w:trPr>
          <w:trHeight w:val="38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C6" w:rsidRDefault="00C015C6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C6" w:rsidRDefault="00C015C6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C6" w:rsidRDefault="00C015C6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C6" w:rsidRDefault="00C015C6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C015C6" w:rsidTr="00C015C6">
        <w:trPr>
          <w:trHeight w:val="4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C6" w:rsidRDefault="00C015C6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 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5C6" w:rsidRDefault="00A94446">
            <w:pPr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 TMV </w:t>
            </w:r>
            <w:r w:rsidR="002C24CA">
              <w:rPr>
                <w:lang w:val="hr-HR"/>
              </w:rPr>
              <w:t>Volkswagen transporter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C6" w:rsidRDefault="00C015C6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5C6" w:rsidRDefault="002C24CA">
            <w:pPr>
              <w:tabs>
                <w:tab w:val="left" w:pos="1548"/>
              </w:tabs>
              <w:rPr>
                <w:lang w:val="hr-HR"/>
              </w:rPr>
            </w:pPr>
            <w:r>
              <w:rPr>
                <w:lang w:val="hr-HR"/>
              </w:rPr>
              <w:t xml:space="preserve">  9</w:t>
            </w:r>
            <w:r w:rsidR="00C015C6">
              <w:rPr>
                <w:lang w:val="hr-HR"/>
              </w:rPr>
              <w:t>00,00 KM</w:t>
            </w:r>
          </w:p>
        </w:tc>
      </w:tr>
      <w:tr w:rsidR="00C015C6" w:rsidTr="00C015C6">
        <w:trPr>
          <w:trHeight w:val="4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C6" w:rsidRDefault="00C015C6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C6" w:rsidRDefault="00C015C6">
            <w:pPr>
              <w:jc w:val="both"/>
              <w:rPr>
                <w:lang w:val="hr-H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C6" w:rsidRDefault="00C015C6">
            <w:pPr>
              <w:jc w:val="center"/>
              <w:rPr>
                <w:lang w:val="hr-HR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5C6" w:rsidRDefault="00C015C6">
            <w:pPr>
              <w:tabs>
                <w:tab w:val="left" w:pos="1548"/>
              </w:tabs>
              <w:rPr>
                <w:lang w:val="hr-HR"/>
              </w:rPr>
            </w:pPr>
          </w:p>
        </w:tc>
      </w:tr>
    </w:tbl>
    <w:p w:rsidR="00C015C6" w:rsidRDefault="00C015C6" w:rsidP="00C015C6">
      <w:pPr>
        <w:jc w:val="both"/>
        <w:rPr>
          <w:lang w:val="hr-HR"/>
        </w:rPr>
      </w:pPr>
    </w:p>
    <w:p w:rsidR="00C015C6" w:rsidRDefault="00C015C6" w:rsidP="00C015C6">
      <w:pPr>
        <w:jc w:val="both"/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i to putem usmenog javnog nadmetanja na dan </w:t>
      </w:r>
      <w:r w:rsidR="002C24CA">
        <w:rPr>
          <w:b/>
          <w:u w:val="single"/>
          <w:lang w:val="hr-HR"/>
        </w:rPr>
        <w:t>31.10.2025</w:t>
      </w:r>
      <w:r>
        <w:rPr>
          <w:b/>
          <w:u w:val="single"/>
          <w:lang w:val="hr-HR"/>
        </w:rPr>
        <w:t xml:space="preserve">.godine  u 10,00 časova,  a koje će se  održati u zgradi Osnovnog suda u Bijeljini, </w:t>
      </w:r>
      <w:r w:rsidR="002C24CA">
        <w:rPr>
          <w:b/>
          <w:u w:val="single"/>
          <w:lang w:val="hr-HR"/>
        </w:rPr>
        <w:t>kancelarija sudije br. 22-I sprat</w:t>
      </w:r>
      <w:r>
        <w:rPr>
          <w:b/>
          <w:u w:val="single"/>
          <w:lang w:val="hr-HR"/>
        </w:rPr>
        <w:t>.</w:t>
      </w:r>
    </w:p>
    <w:p w:rsidR="00C015C6" w:rsidRDefault="00C015C6" w:rsidP="00C015C6">
      <w:pPr>
        <w:jc w:val="both"/>
        <w:rPr>
          <w:lang w:val="hr-HR"/>
        </w:rPr>
      </w:pPr>
    </w:p>
    <w:p w:rsidR="00C015C6" w:rsidRPr="002C24CA" w:rsidRDefault="00C015C6" w:rsidP="002C24CA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pokretne stvari iz tačke 1.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 w:rsidR="002C24CA">
        <w:rPr>
          <w:b/>
          <w:lang w:val="hr-HR"/>
        </w:rPr>
        <w:t>u iznosu od 900,00KM.</w:t>
      </w:r>
    </w:p>
    <w:p w:rsidR="00C015C6" w:rsidRDefault="00C015C6" w:rsidP="00C015C6">
      <w:pPr>
        <w:ind w:left="360"/>
        <w:jc w:val="both"/>
        <w:rPr>
          <w:b/>
          <w:lang w:val="hr-HR"/>
        </w:rPr>
      </w:pPr>
    </w:p>
    <w:p w:rsidR="00C015C6" w:rsidRDefault="00C015C6" w:rsidP="00C015C6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jeste 1/2 utvrđene vrijednosti, po jednoj stvari. </w:t>
      </w:r>
    </w:p>
    <w:p w:rsidR="00C015C6" w:rsidRDefault="00C015C6" w:rsidP="00C015C6">
      <w:pPr>
        <w:ind w:left="720"/>
        <w:jc w:val="both"/>
        <w:rPr>
          <w:lang w:val="hr-HR"/>
        </w:rPr>
      </w:pPr>
    </w:p>
    <w:p w:rsidR="00C015C6" w:rsidRDefault="00C015C6" w:rsidP="00C015C6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C015C6" w:rsidRDefault="00C015C6" w:rsidP="00C015C6">
      <w:pPr>
        <w:ind w:left="720"/>
        <w:jc w:val="both"/>
        <w:rPr>
          <w:lang w:val="hr-HR"/>
        </w:rPr>
      </w:pPr>
    </w:p>
    <w:p w:rsidR="00C015C6" w:rsidRDefault="00C015C6" w:rsidP="00C015C6">
      <w:pPr>
        <w:numPr>
          <w:ilvl w:val="0"/>
          <w:numId w:val="16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C015C6" w:rsidRDefault="00C015C6" w:rsidP="00C015C6">
      <w:pPr>
        <w:ind w:left="720"/>
        <w:jc w:val="both"/>
        <w:rPr>
          <w:b/>
          <w:lang w:val="hr-HR"/>
        </w:rPr>
      </w:pPr>
    </w:p>
    <w:p w:rsidR="00C015C6" w:rsidRDefault="00C015C6" w:rsidP="00C015C6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 xml:space="preserve">U slučaju da nijedan ponuđač ne plati cijenu, Sud će, na zahtjev jedne od stranaka, objaviti da ročište za prodaju nije uspjelo, a stranka može, u smislu odredbe člana </w:t>
      </w:r>
      <w:r>
        <w:rPr>
          <w:lang w:val="hr-HR"/>
        </w:rPr>
        <w:lastRenderedPageBreak/>
        <w:t>131. stav 3. Zakona o izvršnom postupku (“</w:t>
      </w:r>
      <w:r w:rsidR="00A94446" w:rsidRPr="00582240">
        <w:rPr>
          <w:lang w:val="hr-HR"/>
        </w:rPr>
        <w:t xml:space="preserve">Službeni glasnik Republike </w:t>
      </w:r>
      <w:r w:rsidRPr="00582240">
        <w:rPr>
          <w:lang w:val="hr-HR"/>
        </w:rPr>
        <w:t>Srpske“ br.59/03,85/03,64/05, 118/07,29/10,57/12,67/13,98/14,66/18</w:t>
      </w:r>
      <w:r>
        <w:rPr>
          <w:lang w:val="hr-HR"/>
        </w:rPr>
        <w:t xml:space="preserve">), u roku od osam dana tražiti zakazivanje novog ročišta. </w:t>
      </w:r>
    </w:p>
    <w:p w:rsidR="00C015C6" w:rsidRDefault="00C015C6" w:rsidP="00A94446">
      <w:pPr>
        <w:jc w:val="both"/>
        <w:rPr>
          <w:lang w:val="hr-HR"/>
        </w:rPr>
      </w:pPr>
    </w:p>
    <w:p w:rsidR="00C015C6" w:rsidRDefault="00C015C6" w:rsidP="00C015C6">
      <w:pPr>
        <w:numPr>
          <w:ilvl w:val="0"/>
          <w:numId w:val="16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C015C6" w:rsidRDefault="00C015C6" w:rsidP="00C015C6">
      <w:pPr>
        <w:ind w:left="720"/>
        <w:jc w:val="both"/>
        <w:rPr>
          <w:lang w:val="hr-HR"/>
        </w:rPr>
      </w:pPr>
    </w:p>
    <w:p w:rsidR="00C015C6" w:rsidRDefault="00C015C6" w:rsidP="00C015C6">
      <w:pPr>
        <w:numPr>
          <w:ilvl w:val="0"/>
          <w:numId w:val="16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2C24CA" w:rsidRDefault="00C015C6" w:rsidP="00C015C6">
      <w:pPr>
        <w:ind w:left="360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                    </w:t>
      </w:r>
      <w:r w:rsidR="002C24CA">
        <w:rPr>
          <w:lang w:val="hr-HR"/>
        </w:rPr>
        <w:t xml:space="preserve">                              </w:t>
      </w:r>
    </w:p>
    <w:p w:rsidR="002C24CA" w:rsidRDefault="002C24CA" w:rsidP="00C015C6">
      <w:pPr>
        <w:ind w:left="360"/>
        <w:rPr>
          <w:lang w:val="hr-HR"/>
        </w:rPr>
      </w:pPr>
    </w:p>
    <w:p w:rsidR="002C24CA" w:rsidRDefault="00C015C6" w:rsidP="002C24CA">
      <w:pPr>
        <w:ind w:left="360"/>
        <w:jc w:val="both"/>
        <w:rPr>
          <w:b/>
          <w:lang w:val="hr-HR"/>
        </w:rPr>
      </w:pPr>
      <w:r>
        <w:rPr>
          <w:lang w:val="hr-HR"/>
        </w:rPr>
        <w:t xml:space="preserve"> </w:t>
      </w:r>
      <w:r w:rsidR="002C24CA">
        <w:rPr>
          <w:lang w:val="hr-HR"/>
        </w:rPr>
        <w:t xml:space="preserve">                                                                                                                     </w:t>
      </w:r>
      <w:r w:rsidRPr="002C24CA">
        <w:rPr>
          <w:b/>
          <w:lang w:val="hr-HR"/>
        </w:rPr>
        <w:t xml:space="preserve">Sudija                                                                                                        </w:t>
      </w:r>
      <w:r w:rsidRPr="002C24CA">
        <w:rPr>
          <w:b/>
          <w:lang w:val="hr-HR"/>
        </w:rPr>
        <w:tab/>
      </w:r>
      <w:r w:rsidRPr="002C24CA">
        <w:rPr>
          <w:b/>
          <w:lang w:val="hr-HR"/>
        </w:rPr>
        <w:tab/>
      </w:r>
      <w:r w:rsidRPr="002C24CA">
        <w:rPr>
          <w:b/>
          <w:lang w:val="hr-HR"/>
        </w:rPr>
        <w:tab/>
      </w:r>
      <w:r w:rsidRPr="002C24CA">
        <w:rPr>
          <w:b/>
          <w:lang w:val="hr-HR"/>
        </w:rPr>
        <w:tab/>
      </w:r>
      <w:r w:rsidRPr="002C24CA">
        <w:rPr>
          <w:b/>
          <w:lang w:val="hr-HR"/>
        </w:rPr>
        <w:tab/>
      </w:r>
      <w:r w:rsidRPr="002C24CA">
        <w:rPr>
          <w:b/>
          <w:lang w:val="hr-HR"/>
        </w:rPr>
        <w:tab/>
        <w:t xml:space="preserve">               </w:t>
      </w:r>
      <w:r w:rsidR="002C24CA">
        <w:rPr>
          <w:b/>
          <w:lang w:val="hr-HR"/>
        </w:rPr>
        <w:t xml:space="preserve">                              </w:t>
      </w:r>
    </w:p>
    <w:p w:rsidR="00C015C6" w:rsidRPr="002C24CA" w:rsidRDefault="002C24CA" w:rsidP="002C24CA">
      <w:pPr>
        <w:ind w:left="360"/>
        <w:jc w:val="right"/>
        <w:rPr>
          <w:b/>
          <w:lang w:val="hr-HR"/>
        </w:rPr>
      </w:pPr>
      <w:r>
        <w:rPr>
          <w:b/>
          <w:lang w:val="hr-HR"/>
        </w:rPr>
        <w:t xml:space="preserve">                        </w:t>
      </w:r>
      <w:r w:rsidR="00C015C6" w:rsidRPr="002C24CA">
        <w:rPr>
          <w:b/>
          <w:lang w:val="hr-HR"/>
        </w:rPr>
        <w:t>Ćosić Mediha</w:t>
      </w:r>
    </w:p>
    <w:p w:rsidR="00C015C6" w:rsidRDefault="00C015C6" w:rsidP="00C015C6">
      <w:pPr>
        <w:ind w:left="360"/>
        <w:jc w:val="both"/>
        <w:rPr>
          <w:lang w:val="hr-HR"/>
        </w:rPr>
      </w:pPr>
      <w:r>
        <w:rPr>
          <w:b/>
          <w:lang w:val="hr-HR"/>
        </w:rPr>
        <w:t>Pouka o pravnom lijeku:</w:t>
      </w:r>
    </w:p>
    <w:p w:rsidR="00C015C6" w:rsidRDefault="00C015C6" w:rsidP="00C015C6">
      <w:pPr>
        <w:rPr>
          <w:lang w:val="hr-HR"/>
        </w:rPr>
      </w:pPr>
      <w:r>
        <w:rPr>
          <w:lang w:val="hr-HR"/>
        </w:rPr>
        <w:t xml:space="preserve">      Protiv ovog zaključka nije dopušten pravni lijek. </w:t>
      </w:r>
    </w:p>
    <w:p w:rsidR="002C7D6F" w:rsidRPr="00582240" w:rsidRDefault="002C7D6F" w:rsidP="00C015C6">
      <w:pPr>
        <w:jc w:val="center"/>
        <w:rPr>
          <w:lang w:val="hr-HR"/>
        </w:rPr>
      </w:pPr>
    </w:p>
    <w:sectPr w:rsidR="002C7D6F" w:rsidRPr="00582240" w:rsidSect="00A94446">
      <w:footerReference w:type="even" r:id="rId7"/>
      <w:pgSz w:w="11906" w:h="16838"/>
      <w:pgMar w:top="540" w:right="1800" w:bottom="1701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CB3" w:rsidRDefault="009F4CB3">
      <w:r>
        <w:separator/>
      </w:r>
    </w:p>
  </w:endnote>
  <w:endnote w:type="continuationSeparator" w:id="0">
    <w:p w:rsidR="009F4CB3" w:rsidRDefault="009F4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D6F" w:rsidRDefault="00AD58D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2C7D6F" w:rsidRDefault="002C7D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CB3" w:rsidRDefault="009F4CB3">
      <w:r>
        <w:separator/>
      </w:r>
    </w:p>
  </w:footnote>
  <w:footnote w:type="continuationSeparator" w:id="0">
    <w:p w:rsidR="009F4CB3" w:rsidRDefault="009F4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47C0F"/>
    <w:multiLevelType w:val="hybridMultilevel"/>
    <w:tmpl w:val="4582D78C"/>
    <w:lvl w:ilvl="0" w:tplc="AE6855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D67B16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9CFAC0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8ABA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528B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A6B9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0A05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645F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942E5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C50A8B"/>
    <w:multiLevelType w:val="hybridMultilevel"/>
    <w:tmpl w:val="31A29838"/>
    <w:lvl w:ilvl="0" w:tplc="0DE45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7028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DE4DE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8064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900A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367A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D669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6AF3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2410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035AE1"/>
    <w:multiLevelType w:val="multilevel"/>
    <w:tmpl w:val="5774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5C5838"/>
    <w:multiLevelType w:val="multilevel"/>
    <w:tmpl w:val="625018A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3E1F5F82"/>
    <w:multiLevelType w:val="hybridMultilevel"/>
    <w:tmpl w:val="88689E44"/>
    <w:lvl w:ilvl="0" w:tplc="06E4B9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065AE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58A7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CABB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A86D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7E3D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446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7859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7A69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856BA5"/>
    <w:multiLevelType w:val="multilevel"/>
    <w:tmpl w:val="C5DAE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CE33621"/>
    <w:multiLevelType w:val="hybridMultilevel"/>
    <w:tmpl w:val="BBF2BA96"/>
    <w:lvl w:ilvl="0" w:tplc="A46646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EE09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6EA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A6D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2CA9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8484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7666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5843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20E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687205F"/>
    <w:multiLevelType w:val="hybridMultilevel"/>
    <w:tmpl w:val="1EF87C1C"/>
    <w:lvl w:ilvl="0" w:tplc="C3426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6C9F5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44BE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A612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68D1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DA7D0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FEF5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FCA8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5ED8A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6C30AEA"/>
    <w:multiLevelType w:val="hybridMultilevel"/>
    <w:tmpl w:val="E3167E76"/>
    <w:lvl w:ilvl="0" w:tplc="F1A277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CCCC5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9B8379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7AA7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C8900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C8C83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E4F0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B870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AC57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BE27CFE"/>
    <w:multiLevelType w:val="multilevel"/>
    <w:tmpl w:val="DEE0C1F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1" w15:restartNumberingAfterBreak="0">
    <w:nsid w:val="71A04A77"/>
    <w:multiLevelType w:val="hybridMultilevel"/>
    <w:tmpl w:val="F05C9864"/>
    <w:lvl w:ilvl="0" w:tplc="C26EB0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C6AD5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DCC172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8828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4E0E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C677A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D617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346E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3A79F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43618DF"/>
    <w:multiLevelType w:val="hybridMultilevel"/>
    <w:tmpl w:val="CE9A69FC"/>
    <w:lvl w:ilvl="0" w:tplc="745689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D6829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A68A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EC4D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AC37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B0A56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080A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9A798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36631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EC4020"/>
    <w:multiLevelType w:val="multilevel"/>
    <w:tmpl w:val="B7222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11"/>
  </w:num>
  <w:num w:numId="5">
    <w:abstractNumId w:val="5"/>
  </w:num>
  <w:num w:numId="6">
    <w:abstractNumId w:val="9"/>
  </w:num>
  <w:num w:numId="7">
    <w:abstractNumId w:val="8"/>
  </w:num>
  <w:num w:numId="8">
    <w:abstractNumId w:val="0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1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D6F"/>
    <w:rsid w:val="000319A8"/>
    <w:rsid w:val="002C24CA"/>
    <w:rsid w:val="002C7D6F"/>
    <w:rsid w:val="00582240"/>
    <w:rsid w:val="00866A1F"/>
    <w:rsid w:val="009F4CB3"/>
    <w:rsid w:val="00A94446"/>
    <w:rsid w:val="00AD58DE"/>
    <w:rsid w:val="00C0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5FB3FD-089C-4A18-B663-9F38DFF4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015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Sanel Bektic</cp:lastModifiedBy>
  <cp:revision>2</cp:revision>
  <cp:lastPrinted>2005-03-29T11:15:00Z</cp:lastPrinted>
  <dcterms:created xsi:type="dcterms:W3CDTF">2025-10-09T07:14:00Z</dcterms:created>
  <dcterms:modified xsi:type="dcterms:W3CDTF">2025-10-09T07:14:00Z</dcterms:modified>
</cp:coreProperties>
</file>