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59" w:rsidRPr="00D57A59" w:rsidRDefault="00D57A59" w:rsidP="00D57A59">
      <w:pPr>
        <w:rPr>
          <w:rFonts w:ascii="Times New Roman" w:hAnsi="Times New Roman" w:cs="Times New Roman"/>
        </w:rPr>
      </w:pPr>
      <w:bookmarkStart w:id="0" w:name="_GoBack"/>
      <w:bookmarkEnd w:id="0"/>
      <w:r w:rsidRPr="00D57A59">
        <w:rPr>
          <w:rFonts w:ascii="Times New Roman" w:hAnsi="Times New Roman" w:cs="Times New Roman"/>
        </w:rPr>
        <w:t>BOSNA I HERCEGOVINA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REPUBLIKA SRPSKA </w:t>
      </w:r>
    </w:p>
    <w:p w:rsidR="00D57A59" w:rsidRPr="00D57A59" w:rsidRDefault="00D57A59" w:rsidP="00D57A59">
      <w:pPr>
        <w:rPr>
          <w:rFonts w:ascii="Times New Roman" w:hAnsi="Times New Roman" w:cs="Times New Roman"/>
        </w:rPr>
      </w:pPr>
      <w:r w:rsidRPr="00D57A59">
        <w:rPr>
          <w:rFonts w:ascii="Times New Roman" w:hAnsi="Times New Roman" w:cs="Times New Roman"/>
        </w:rPr>
        <w:t xml:space="preserve">OSNOVNI SUD U BIJELJINI </w:t>
      </w:r>
    </w:p>
    <w:p w:rsidR="00D57A59" w:rsidRPr="00104173" w:rsidRDefault="00D57A59" w:rsidP="00D57A59">
      <w:pPr>
        <w:rPr>
          <w:rFonts w:ascii="Times New Roman" w:hAnsi="Times New Roman" w:cs="Times New Roman"/>
          <w:highlight w:val="yellow"/>
        </w:rPr>
      </w:pPr>
      <w:r w:rsidRPr="00D57A59">
        <w:rPr>
          <w:rFonts w:ascii="Times New Roman" w:hAnsi="Times New Roman" w:cs="Times New Roman"/>
        </w:rPr>
        <w:t xml:space="preserve">Broj : </w:t>
      </w:r>
      <w:r w:rsidR="00104173" w:rsidRPr="00104173">
        <w:rPr>
          <w:rFonts w:ascii="Times New Roman" w:hAnsi="Times New Roman" w:cs="Times New Roman"/>
        </w:rPr>
        <w:t>80 0 I 130964 23 I 2</w:t>
      </w:r>
    </w:p>
    <w:p w:rsidR="00D57A59" w:rsidRPr="00104173" w:rsidRDefault="00D57A59" w:rsidP="00D57A59">
      <w:pPr>
        <w:rPr>
          <w:rFonts w:ascii="Times New Roman" w:hAnsi="Times New Roman" w:cs="Times New Roman"/>
        </w:rPr>
      </w:pPr>
      <w:r w:rsidRPr="00104173">
        <w:rPr>
          <w:rFonts w:ascii="Times New Roman" w:hAnsi="Times New Roman" w:cs="Times New Roman"/>
        </w:rPr>
        <w:t xml:space="preserve">Bijeljina, </w:t>
      </w:r>
      <w:r w:rsidR="00A36D97">
        <w:rPr>
          <w:rFonts w:ascii="Times New Roman" w:hAnsi="Times New Roman" w:cs="Times New Roman"/>
        </w:rPr>
        <w:t>02</w:t>
      </w:r>
      <w:r w:rsidR="00C978CA">
        <w:rPr>
          <w:rFonts w:ascii="Times New Roman" w:hAnsi="Times New Roman" w:cs="Times New Roman"/>
        </w:rPr>
        <w:t>.0</w:t>
      </w:r>
      <w:r w:rsidR="00A36D97">
        <w:rPr>
          <w:rFonts w:ascii="Times New Roman" w:hAnsi="Times New Roman" w:cs="Times New Roman"/>
        </w:rPr>
        <w:t>9</w:t>
      </w:r>
      <w:r w:rsidRPr="00104173">
        <w:rPr>
          <w:rFonts w:ascii="Times New Roman" w:hAnsi="Times New Roman" w:cs="Times New Roman"/>
        </w:rPr>
        <w:t xml:space="preserve">.2025. godine </w:t>
      </w:r>
    </w:p>
    <w:p w:rsidR="00963219" w:rsidRDefault="00963219">
      <w:pPr>
        <w:rPr>
          <w:rFonts w:ascii="Times New Roman" w:hAnsi="Times New Roman" w:cs="Times New Roman"/>
          <w:lang w:val="bs-Latn-BA"/>
        </w:rPr>
      </w:pPr>
    </w:p>
    <w:p w:rsidR="00963219" w:rsidRDefault="00963219">
      <w:pPr>
        <w:jc w:val="both"/>
        <w:rPr>
          <w:rFonts w:ascii="Times New Roman" w:hAnsi="Times New Roman" w:cs="Times New Roman"/>
        </w:rPr>
      </w:pPr>
    </w:p>
    <w:p w:rsidR="00D57A59" w:rsidRDefault="00D57A59" w:rsidP="00D57A59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</w:r>
      <w:r w:rsidRPr="00D57A59">
        <w:rPr>
          <w:rFonts w:ascii="Times New Roman" w:hAnsi="Times New Roman" w:cs="Times New Roman"/>
        </w:rPr>
        <w:t>OSNOVNI SUD U BIJELJINI, sudij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 xml:space="preserve"> Popović – Mijatović Aleksandr</w:t>
      </w:r>
      <w:r>
        <w:rPr>
          <w:rFonts w:ascii="Times New Roman" w:hAnsi="Times New Roman" w:cs="Times New Roman"/>
        </w:rPr>
        <w:t>a</w:t>
      </w:r>
      <w:r w:rsidRPr="00D57A59">
        <w:rPr>
          <w:rFonts w:ascii="Times New Roman" w:hAnsi="Times New Roman" w:cs="Times New Roman"/>
        </w:rPr>
        <w:t xml:space="preserve">, u izvršnom postupku tražioca izvršenja </w:t>
      </w:r>
      <w:r w:rsidR="00104173">
        <w:t>„</w:t>
      </w:r>
      <w:r w:rsidR="00104173" w:rsidRPr="00104173">
        <w:rPr>
          <w:rFonts w:ascii="Times New Roman" w:hAnsi="Times New Roman" w:cs="Times New Roman"/>
        </w:rPr>
        <w:t>LD“ D.O.O. Bijeljina, zastupano po punomoćniku Žugić Momčilu, advokatu iz Bijeljine</w:t>
      </w:r>
      <w:r w:rsidRPr="00104173">
        <w:rPr>
          <w:rFonts w:ascii="Times New Roman" w:hAnsi="Times New Roman" w:cs="Times New Roman"/>
        </w:rPr>
        <w:t xml:space="preserve"> protiv izvršeni</w:t>
      </w:r>
      <w:r w:rsidR="00104173">
        <w:rPr>
          <w:rFonts w:ascii="Times New Roman" w:hAnsi="Times New Roman" w:cs="Times New Roman"/>
        </w:rPr>
        <w:t>ka</w:t>
      </w:r>
      <w:r w:rsidRPr="00104173">
        <w:rPr>
          <w:rFonts w:ascii="Times New Roman" w:hAnsi="Times New Roman" w:cs="Times New Roman"/>
        </w:rPr>
        <w:t xml:space="preserve"> </w:t>
      </w:r>
      <w:r w:rsidR="00104173" w:rsidRPr="00104173">
        <w:rPr>
          <w:rFonts w:ascii="Times New Roman" w:hAnsi="Times New Roman" w:cs="Times New Roman"/>
        </w:rPr>
        <w:t>Jeličić Mladenke iz Bijeljine, Ul. Vidovdanska broj 28</w:t>
      </w:r>
      <w:r w:rsidRPr="00104173">
        <w:rPr>
          <w:rFonts w:ascii="Times New Roman" w:hAnsi="Times New Roman" w:cs="Times New Roman"/>
        </w:rPr>
        <w:t xml:space="preserve">, radi naplate novčanog potraživanja, v.sp. </w:t>
      </w:r>
      <w:r w:rsidR="00104173">
        <w:rPr>
          <w:rFonts w:ascii="Times New Roman" w:hAnsi="Times New Roman" w:cs="Times New Roman"/>
        </w:rPr>
        <w:t>5.540</w:t>
      </w:r>
      <w:r w:rsidRPr="00104173">
        <w:rPr>
          <w:rFonts w:ascii="Times New Roman" w:hAnsi="Times New Roman" w:cs="Times New Roman"/>
        </w:rPr>
        <w:t xml:space="preserve">,00 KM, donio </w:t>
      </w:r>
      <w:r>
        <w:rPr>
          <w:rFonts w:ascii="Times New Roman" w:hAnsi="Times New Roman" w:cs="Times New Roman"/>
        </w:rPr>
        <w:t xml:space="preserve">je dana </w:t>
      </w:r>
      <w:bookmarkStart w:id="2" w:name="danasnji_datum1"/>
      <w:r w:rsidR="00A36D97">
        <w:rPr>
          <w:rFonts w:ascii="Times New Roman" w:hAnsi="Times New Roman" w:cs="Times New Roman"/>
        </w:rPr>
        <w:t>0</w:t>
      </w:r>
      <w:r w:rsidR="00C978CA">
        <w:rPr>
          <w:rFonts w:ascii="Times New Roman" w:hAnsi="Times New Roman" w:cs="Times New Roman"/>
        </w:rPr>
        <w:t>2.0</w:t>
      </w:r>
      <w:r w:rsidR="00A36D97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.2025.</w:t>
      </w:r>
      <w:bookmarkEnd w:id="2"/>
      <w:r>
        <w:rPr>
          <w:rFonts w:ascii="Times New Roman" w:hAnsi="Times New Roman" w:cs="Times New Roman"/>
        </w:rPr>
        <w:t xml:space="preserve"> godine, sledeći</w:t>
      </w:r>
      <w:r w:rsidRPr="00D57A59">
        <w:rPr>
          <w:rFonts w:ascii="Times New Roman" w:hAnsi="Times New Roman" w:cs="Times New Roman"/>
        </w:rPr>
        <w:t>:</w:t>
      </w:r>
    </w:p>
    <w:p w:rsidR="00D57A59" w:rsidRDefault="00D57A59" w:rsidP="00045B6F">
      <w:pPr>
        <w:jc w:val="both"/>
        <w:rPr>
          <w:rFonts w:ascii="Times New Roman" w:hAnsi="Times New Roman" w:cs="Times New Roman"/>
        </w:rPr>
      </w:pPr>
    </w:p>
    <w:bookmarkEnd w:id="1"/>
    <w:p w:rsidR="00D448E6" w:rsidRDefault="00045B6F" w:rsidP="00D448E6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045B6F" w:rsidRDefault="00045B6F" w:rsidP="00D448E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045B6F" w:rsidRDefault="00045B6F" w:rsidP="00D448E6">
      <w:pPr>
        <w:jc w:val="center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Pr="00104173" w:rsidRDefault="00045B6F" w:rsidP="005E7D9C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 w:rsidRPr="00104173">
        <w:rPr>
          <w:rFonts w:ascii="Times New Roman" w:hAnsi="Times New Roman" w:cs="Times New Roman"/>
          <w:lang w:val="bs-Latn-BA"/>
        </w:rPr>
        <w:t xml:space="preserve">Određuje se </w:t>
      </w:r>
      <w:r w:rsidR="00D448E6" w:rsidRPr="00104173">
        <w:rPr>
          <w:rFonts w:ascii="Times New Roman" w:hAnsi="Times New Roman" w:cs="Times New Roman"/>
          <w:lang w:val="bs-Latn-BA"/>
        </w:rPr>
        <w:t xml:space="preserve">prvo ročište za </w:t>
      </w:r>
      <w:r w:rsidRPr="00104173">
        <w:rPr>
          <w:rFonts w:ascii="Times New Roman" w:hAnsi="Times New Roman" w:cs="Times New Roman"/>
          <w:lang w:val="bs-Latn-BA"/>
        </w:rPr>
        <w:t>prodaj</w:t>
      </w:r>
      <w:r w:rsidR="00D448E6" w:rsidRPr="00104173">
        <w:rPr>
          <w:rFonts w:ascii="Times New Roman" w:hAnsi="Times New Roman" w:cs="Times New Roman"/>
          <w:lang w:val="bs-Latn-BA"/>
        </w:rPr>
        <w:t>u</w:t>
      </w:r>
      <w:r w:rsidRPr="00104173">
        <w:rPr>
          <w:rFonts w:ascii="Times New Roman" w:hAnsi="Times New Roman" w:cs="Times New Roman"/>
          <w:lang w:val="bs-Latn-BA"/>
        </w:rPr>
        <w:t xml:space="preserve"> usmenim javnim nadmetanjem  </w:t>
      </w:r>
      <w:r w:rsidR="00D448E6" w:rsidRPr="00104173">
        <w:rPr>
          <w:rFonts w:ascii="Times New Roman" w:hAnsi="Times New Roman" w:cs="Times New Roman"/>
        </w:rPr>
        <w:t xml:space="preserve">nepokretnosti izvršenika </w:t>
      </w:r>
      <w:r w:rsidR="00A36D97">
        <w:rPr>
          <w:rFonts w:ascii="Times New Roman" w:hAnsi="Times New Roman" w:cs="Times New Roman"/>
        </w:rPr>
        <w:t>Jeličić (Mladena) Mladenke</w:t>
      </w:r>
      <w:r w:rsidR="00D448E6" w:rsidRPr="00104173">
        <w:rPr>
          <w:rFonts w:ascii="Times New Roman" w:hAnsi="Times New Roman" w:cs="Times New Roman"/>
        </w:rPr>
        <w:t>,</w:t>
      </w:r>
      <w:r w:rsidRPr="00104173">
        <w:rPr>
          <w:rFonts w:ascii="Times New Roman" w:hAnsi="Times New Roman" w:cs="Times New Roman"/>
        </w:rPr>
        <w:t xml:space="preserve"> </w:t>
      </w:r>
      <w:r w:rsidR="00F2172E" w:rsidRPr="00104173">
        <w:rPr>
          <w:rFonts w:ascii="Times New Roman" w:hAnsi="Times New Roman" w:cs="Times New Roman"/>
        </w:rPr>
        <w:t xml:space="preserve">označenih kao </w:t>
      </w:r>
      <w:r w:rsidR="00104173">
        <w:rPr>
          <w:rFonts w:ascii="Times New Roman" w:hAnsi="Times New Roman" w:cs="Times New Roman"/>
        </w:rPr>
        <w:t xml:space="preserve">k.č.br. </w:t>
      </w:r>
      <w:r w:rsidR="00104173" w:rsidRPr="00104173">
        <w:rPr>
          <w:rFonts w:ascii="Times New Roman" w:hAnsi="Times New Roman" w:cs="Times New Roman"/>
        </w:rPr>
        <w:t>947/4</w:t>
      </w:r>
      <w:r w:rsidR="00104173">
        <w:rPr>
          <w:rFonts w:ascii="Times New Roman" w:hAnsi="Times New Roman" w:cs="Times New Roman"/>
        </w:rPr>
        <w:t>,“Vlaško polje“</w:t>
      </w:r>
      <w:r w:rsidR="00104173" w:rsidRPr="00104173">
        <w:rPr>
          <w:rFonts w:ascii="Times New Roman" w:hAnsi="Times New Roman" w:cs="Times New Roman"/>
        </w:rPr>
        <w:t xml:space="preserve"> u naravi njiva 3 klase</w:t>
      </w:r>
      <w:r w:rsidR="00104173">
        <w:rPr>
          <w:rFonts w:ascii="Times New Roman" w:hAnsi="Times New Roman" w:cs="Times New Roman"/>
        </w:rPr>
        <w:t>,</w:t>
      </w:r>
      <w:r w:rsidR="00104173" w:rsidRPr="00104173">
        <w:rPr>
          <w:rFonts w:ascii="Times New Roman" w:hAnsi="Times New Roman" w:cs="Times New Roman"/>
        </w:rPr>
        <w:t xml:space="preserve"> površine 363 m2, k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>č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 xml:space="preserve"> br.950 /1</w:t>
      </w:r>
      <w:r w:rsidR="00104173">
        <w:rPr>
          <w:rFonts w:ascii="Times New Roman" w:hAnsi="Times New Roman" w:cs="Times New Roman"/>
        </w:rPr>
        <w:t>, „Vlaško polje“</w:t>
      </w:r>
      <w:r w:rsidR="00104173" w:rsidRPr="00104173">
        <w:rPr>
          <w:rFonts w:ascii="Times New Roman" w:hAnsi="Times New Roman" w:cs="Times New Roman"/>
        </w:rPr>
        <w:t xml:space="preserve"> </w:t>
      </w:r>
      <w:r w:rsidR="00104173">
        <w:rPr>
          <w:rFonts w:ascii="Times New Roman" w:hAnsi="Times New Roman" w:cs="Times New Roman"/>
        </w:rPr>
        <w:t xml:space="preserve">u naravi </w:t>
      </w:r>
      <w:r w:rsidR="00104173" w:rsidRPr="00104173">
        <w:rPr>
          <w:rFonts w:ascii="Times New Roman" w:hAnsi="Times New Roman" w:cs="Times New Roman"/>
        </w:rPr>
        <w:t>nekategorisani put</w:t>
      </w:r>
      <w:r w:rsidR="00104173">
        <w:rPr>
          <w:rFonts w:ascii="Times New Roman" w:hAnsi="Times New Roman" w:cs="Times New Roman"/>
        </w:rPr>
        <w:t>,</w:t>
      </w:r>
      <w:r w:rsidR="00104173" w:rsidRPr="00104173">
        <w:rPr>
          <w:rFonts w:ascii="Times New Roman" w:hAnsi="Times New Roman" w:cs="Times New Roman"/>
        </w:rPr>
        <w:t xml:space="preserve"> površine 147 m2 i k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>č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 xml:space="preserve"> br.950/16</w:t>
      </w:r>
      <w:r w:rsidR="00104173">
        <w:rPr>
          <w:rFonts w:ascii="Times New Roman" w:hAnsi="Times New Roman" w:cs="Times New Roman"/>
        </w:rPr>
        <w:t>, „Vlaško polje“,</w:t>
      </w:r>
      <w:r w:rsidR="00104173" w:rsidRPr="00104173">
        <w:rPr>
          <w:rFonts w:ascii="Times New Roman" w:hAnsi="Times New Roman" w:cs="Times New Roman"/>
        </w:rPr>
        <w:t xml:space="preserve"> </w:t>
      </w:r>
      <w:r w:rsidR="00104173">
        <w:rPr>
          <w:rFonts w:ascii="Times New Roman" w:hAnsi="Times New Roman" w:cs="Times New Roman"/>
        </w:rPr>
        <w:t xml:space="preserve">u naravi </w:t>
      </w:r>
      <w:r w:rsidR="00104173" w:rsidRPr="00104173">
        <w:rPr>
          <w:rFonts w:ascii="Times New Roman" w:hAnsi="Times New Roman" w:cs="Times New Roman"/>
        </w:rPr>
        <w:t>nekategorisani put</w:t>
      </w:r>
      <w:r w:rsidR="00104173">
        <w:rPr>
          <w:rFonts w:ascii="Times New Roman" w:hAnsi="Times New Roman" w:cs="Times New Roman"/>
        </w:rPr>
        <w:t>,</w:t>
      </w:r>
      <w:r w:rsidR="00104173" w:rsidRPr="00104173">
        <w:rPr>
          <w:rFonts w:ascii="Times New Roman" w:hAnsi="Times New Roman" w:cs="Times New Roman"/>
        </w:rPr>
        <w:t xml:space="preserve"> površine 353 m2</w:t>
      </w:r>
      <w:r w:rsidR="00104173">
        <w:rPr>
          <w:rFonts w:ascii="Times New Roman" w:hAnsi="Times New Roman" w:cs="Times New Roman"/>
        </w:rPr>
        <w:t>,</w:t>
      </w:r>
      <w:r w:rsidR="00104173" w:rsidRPr="00104173">
        <w:rPr>
          <w:rFonts w:ascii="Times New Roman" w:hAnsi="Times New Roman" w:cs="Times New Roman"/>
        </w:rPr>
        <w:t xml:space="preserve"> upisan</w:t>
      </w:r>
      <w:r w:rsidR="00104173">
        <w:rPr>
          <w:rFonts w:ascii="Times New Roman" w:hAnsi="Times New Roman" w:cs="Times New Roman"/>
        </w:rPr>
        <w:t>ih</w:t>
      </w:r>
      <w:r w:rsidR="00104173" w:rsidRPr="00104173">
        <w:rPr>
          <w:rFonts w:ascii="Times New Roman" w:hAnsi="Times New Roman" w:cs="Times New Roman"/>
        </w:rPr>
        <w:t xml:space="preserve"> u list nepokretnosti br.4092 k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>o</w:t>
      </w:r>
      <w:r w:rsidR="00104173">
        <w:rPr>
          <w:rFonts w:ascii="Times New Roman" w:hAnsi="Times New Roman" w:cs="Times New Roman"/>
        </w:rPr>
        <w:t>.</w:t>
      </w:r>
      <w:r w:rsidR="00104173" w:rsidRPr="00104173">
        <w:rPr>
          <w:rFonts w:ascii="Times New Roman" w:hAnsi="Times New Roman" w:cs="Times New Roman"/>
        </w:rPr>
        <w:t xml:space="preserve"> Bijeljina 1. kao susvojina izvršenika sa djelom </w:t>
      </w:r>
      <w:r w:rsidR="00104173">
        <w:rPr>
          <w:rFonts w:ascii="Times New Roman" w:hAnsi="Times New Roman" w:cs="Times New Roman"/>
        </w:rPr>
        <w:t xml:space="preserve">od </w:t>
      </w:r>
      <w:r w:rsidR="00104173" w:rsidRPr="00104173">
        <w:rPr>
          <w:rFonts w:ascii="Times New Roman" w:hAnsi="Times New Roman" w:cs="Times New Roman"/>
        </w:rPr>
        <w:t>1/2</w:t>
      </w:r>
      <w:r w:rsidRPr="00104173">
        <w:rPr>
          <w:rFonts w:ascii="Times New Roman" w:hAnsi="Times New Roman" w:cs="Times New Roman"/>
          <w:b/>
        </w:rPr>
        <w:t xml:space="preserve"> </w:t>
      </w:r>
    </w:p>
    <w:p w:rsidR="00045B6F" w:rsidRPr="00C45069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C45069"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 w:rsidRPr="00C45069">
        <w:rPr>
          <w:rFonts w:ascii="Times New Roman" w:hAnsi="Times New Roman" w:cs="Times New Roman"/>
          <w:b/>
          <w:lang w:val="bs-Latn-BA"/>
        </w:rPr>
        <w:t xml:space="preserve">dana </w:t>
      </w:r>
      <w:r w:rsidR="00A36D97">
        <w:rPr>
          <w:rFonts w:ascii="Times New Roman" w:hAnsi="Times New Roman" w:cs="Times New Roman"/>
          <w:b/>
          <w:lang w:val="bs-Latn-BA"/>
        </w:rPr>
        <w:t>22</w:t>
      </w:r>
      <w:r w:rsidRPr="00C45069">
        <w:rPr>
          <w:rFonts w:ascii="Times New Roman" w:hAnsi="Times New Roman" w:cs="Times New Roman"/>
          <w:b/>
          <w:lang w:val="bs-Latn-BA"/>
        </w:rPr>
        <w:t>.</w:t>
      </w:r>
      <w:r w:rsidR="00104173">
        <w:rPr>
          <w:rFonts w:ascii="Times New Roman" w:hAnsi="Times New Roman" w:cs="Times New Roman"/>
          <w:b/>
          <w:lang w:val="bs-Latn-BA"/>
        </w:rPr>
        <w:t>1</w:t>
      </w:r>
      <w:r w:rsidRPr="00C45069">
        <w:rPr>
          <w:rFonts w:ascii="Times New Roman" w:hAnsi="Times New Roman" w:cs="Times New Roman"/>
          <w:b/>
          <w:lang w:val="bs-Latn-BA"/>
        </w:rPr>
        <w:t>0.2025.godine  u  1</w:t>
      </w:r>
      <w:r w:rsidR="00104173">
        <w:rPr>
          <w:rFonts w:ascii="Times New Roman" w:hAnsi="Times New Roman" w:cs="Times New Roman"/>
          <w:b/>
          <w:lang w:val="bs-Latn-BA"/>
        </w:rPr>
        <w:t>2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="00F2172E" w:rsidRPr="00C45069">
        <w:rPr>
          <w:rFonts w:ascii="Times New Roman" w:hAnsi="Times New Roman" w:cs="Times New Roman"/>
          <w:b/>
          <w:lang w:val="bs-Latn-BA"/>
        </w:rPr>
        <w:t>0</w:t>
      </w:r>
      <w:r w:rsidRPr="00C45069">
        <w:rPr>
          <w:rFonts w:ascii="Times New Roman" w:hAnsi="Times New Roman" w:cs="Times New Roman"/>
          <w:b/>
          <w:lang w:val="bs-Latn-BA"/>
        </w:rPr>
        <w:t xml:space="preserve">0 časova, u zgradi Suda, </w:t>
      </w:r>
      <w:r w:rsidR="00F2172E" w:rsidRPr="00C45069">
        <w:rPr>
          <w:rFonts w:ascii="Times New Roman" w:hAnsi="Times New Roman" w:cs="Times New Roman"/>
          <w:b/>
          <w:lang w:val="bs-Latn-BA"/>
        </w:rPr>
        <w:t>sudnica</w:t>
      </w:r>
      <w:r w:rsidRPr="00C45069">
        <w:rPr>
          <w:rFonts w:ascii="Times New Roman" w:hAnsi="Times New Roman" w:cs="Times New Roman"/>
          <w:b/>
          <w:lang w:val="bs-Latn-BA"/>
        </w:rPr>
        <w:t xml:space="preserve"> broj </w:t>
      </w:r>
      <w:r w:rsidR="00F2172E" w:rsidRPr="00C45069">
        <w:rPr>
          <w:rFonts w:ascii="Times New Roman" w:hAnsi="Times New Roman" w:cs="Times New Roman"/>
          <w:b/>
          <w:lang w:val="bs-Latn-BA"/>
        </w:rPr>
        <w:t>18</w:t>
      </w:r>
      <w:r w:rsidRPr="00C45069">
        <w:rPr>
          <w:rFonts w:ascii="Times New Roman" w:hAnsi="Times New Roman" w:cs="Times New Roman"/>
          <w:b/>
          <w:lang w:val="bs-Latn-BA"/>
        </w:rPr>
        <w:t>,</w:t>
      </w:r>
      <w:r w:rsidRPr="00C45069">
        <w:rPr>
          <w:rFonts w:ascii="Times New Roman" w:hAnsi="Times New Roman" w:cs="Times New Roman"/>
          <w:lang w:val="bs-Latn-BA"/>
        </w:rPr>
        <w:t xml:space="preserve"> na koje se pozivaju tražilac izvršenja, izvršenik i zainteres</w:t>
      </w:r>
      <w:r w:rsidR="00F2172E" w:rsidRPr="00C45069">
        <w:rPr>
          <w:rFonts w:ascii="Times New Roman" w:hAnsi="Times New Roman" w:cs="Times New Roman"/>
          <w:lang w:val="bs-Latn-BA"/>
        </w:rPr>
        <w:t>ovana</w:t>
      </w:r>
      <w:r w:rsidRPr="00C45069">
        <w:rPr>
          <w:rFonts w:ascii="Times New Roman" w:hAnsi="Times New Roman" w:cs="Times New Roman"/>
          <w:lang w:val="bs-Latn-BA"/>
        </w:rPr>
        <w:t xml:space="preserve"> lica kao kupci.</w:t>
      </w:r>
    </w:p>
    <w:p w:rsidR="00045B6F" w:rsidRPr="00C45069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</w:t>
      </w:r>
      <w:r w:rsidR="00F2172E">
        <w:rPr>
          <w:rFonts w:ascii="Times New Roman" w:hAnsi="Times New Roman" w:cs="Times New Roman"/>
          <w:lang w:val="bs-Latn-BA"/>
        </w:rPr>
        <w:t>V</w:t>
      </w:r>
      <w:r>
        <w:rPr>
          <w:rFonts w:ascii="Times New Roman" w:hAnsi="Times New Roman" w:cs="Times New Roman"/>
          <w:lang w:val="bs-Latn-BA"/>
        </w:rPr>
        <w:t>rijednost ne</w:t>
      </w:r>
      <w:r w:rsidR="00F2172E">
        <w:rPr>
          <w:rFonts w:ascii="Times New Roman" w:hAnsi="Times New Roman" w:cs="Times New Roman"/>
          <w:lang w:val="bs-Latn-BA"/>
        </w:rPr>
        <w:t>pokretnosti izvršenika koje su predmet prodaje</w:t>
      </w:r>
      <w:r w:rsidR="00A36D97">
        <w:rPr>
          <w:rFonts w:ascii="Times New Roman" w:hAnsi="Times New Roman" w:cs="Times New Roman"/>
          <w:lang w:val="bs-Latn-BA"/>
        </w:rPr>
        <w:t xml:space="preserve"> </w:t>
      </w:r>
      <w:r w:rsidR="00104173">
        <w:rPr>
          <w:rFonts w:ascii="Times New Roman" w:hAnsi="Times New Roman" w:cs="Times New Roman"/>
          <w:lang w:val="bs-Latn-BA"/>
        </w:rPr>
        <w:t>( suv</w:t>
      </w:r>
      <w:r w:rsidR="00A36D97">
        <w:rPr>
          <w:rFonts w:ascii="Times New Roman" w:hAnsi="Times New Roman" w:cs="Times New Roman"/>
          <w:lang w:val="bs-Latn-BA"/>
        </w:rPr>
        <w:t>l</w:t>
      </w:r>
      <w:r w:rsidR="00104173">
        <w:rPr>
          <w:rFonts w:ascii="Times New Roman" w:hAnsi="Times New Roman" w:cs="Times New Roman"/>
          <w:lang w:val="bs-Latn-BA"/>
        </w:rPr>
        <w:t>asnički dio od 1/2)</w:t>
      </w:r>
      <w:r>
        <w:rPr>
          <w:rFonts w:ascii="Times New Roman" w:hAnsi="Times New Roman" w:cs="Times New Roman"/>
          <w:lang w:val="bs-Latn-BA"/>
        </w:rPr>
        <w:t xml:space="preserve"> utvrđ</w:t>
      </w:r>
      <w:r w:rsidR="00F2172E">
        <w:rPr>
          <w:rFonts w:ascii="Times New Roman" w:hAnsi="Times New Roman" w:cs="Times New Roman"/>
          <w:lang w:val="bs-Latn-BA"/>
        </w:rPr>
        <w:t xml:space="preserve">ena je prema nalazu vještaka </w:t>
      </w:r>
      <w:r w:rsidR="00104173">
        <w:rPr>
          <w:rFonts w:ascii="Times New Roman" w:hAnsi="Times New Roman" w:cs="Times New Roman"/>
          <w:lang w:val="bs-Latn-BA"/>
        </w:rPr>
        <w:t>poljoprivredne</w:t>
      </w:r>
      <w:r w:rsidR="00F2172E">
        <w:rPr>
          <w:rFonts w:ascii="Times New Roman" w:hAnsi="Times New Roman" w:cs="Times New Roman"/>
          <w:lang w:val="bs-Latn-BA"/>
        </w:rPr>
        <w:t xml:space="preserve"> struke, </w:t>
      </w:r>
      <w:r w:rsidR="00104173">
        <w:rPr>
          <w:rFonts w:ascii="Times New Roman" w:hAnsi="Times New Roman" w:cs="Times New Roman"/>
          <w:lang w:val="bs-Latn-BA"/>
        </w:rPr>
        <w:t>Perić Jovice</w:t>
      </w:r>
      <w:r w:rsidR="00F2172E">
        <w:rPr>
          <w:rFonts w:ascii="Times New Roman" w:hAnsi="Times New Roman" w:cs="Times New Roman"/>
          <w:lang w:val="bs-Latn-BA"/>
        </w:rPr>
        <w:t xml:space="preserve">, od </w:t>
      </w:r>
      <w:r w:rsidR="00104173">
        <w:rPr>
          <w:rFonts w:ascii="Times New Roman" w:hAnsi="Times New Roman" w:cs="Times New Roman"/>
          <w:lang w:val="bs-Latn-BA"/>
        </w:rPr>
        <w:t>19</w:t>
      </w:r>
      <w:r w:rsidR="00F2172E">
        <w:rPr>
          <w:rFonts w:ascii="Times New Roman" w:hAnsi="Times New Roman" w:cs="Times New Roman"/>
          <w:lang w:val="bs-Latn-BA"/>
        </w:rPr>
        <w:t>.</w:t>
      </w:r>
      <w:r w:rsidR="00104173">
        <w:rPr>
          <w:rFonts w:ascii="Times New Roman" w:hAnsi="Times New Roman" w:cs="Times New Roman"/>
          <w:lang w:val="bs-Latn-BA"/>
        </w:rPr>
        <w:t>12</w:t>
      </w:r>
      <w:r w:rsidR="00F2172E">
        <w:rPr>
          <w:rFonts w:ascii="Times New Roman" w:hAnsi="Times New Roman" w:cs="Times New Roman"/>
          <w:lang w:val="bs-Latn-BA"/>
        </w:rPr>
        <w:t>.202</w:t>
      </w:r>
      <w:r w:rsidR="00104173">
        <w:rPr>
          <w:rFonts w:ascii="Times New Roman" w:hAnsi="Times New Roman" w:cs="Times New Roman"/>
          <w:lang w:val="bs-Latn-BA"/>
        </w:rPr>
        <w:t>3</w:t>
      </w:r>
      <w:r w:rsidR="00F2172E">
        <w:rPr>
          <w:rFonts w:ascii="Times New Roman" w:hAnsi="Times New Roman" w:cs="Times New Roman"/>
          <w:lang w:val="bs-Latn-BA"/>
        </w:rPr>
        <w:t xml:space="preserve">. godine, </w:t>
      </w:r>
      <w:r>
        <w:rPr>
          <w:rFonts w:ascii="Times New Roman" w:hAnsi="Times New Roman" w:cs="Times New Roman"/>
          <w:lang w:val="bs-Latn-BA"/>
        </w:rPr>
        <w:t xml:space="preserve">u   iznosu od </w:t>
      </w:r>
      <w:r>
        <w:rPr>
          <w:rFonts w:ascii="Times New Roman" w:hAnsi="Times New Roman" w:cs="Times New Roman"/>
          <w:b/>
        </w:rPr>
        <w:t xml:space="preserve"> </w:t>
      </w:r>
      <w:r w:rsidR="00104173">
        <w:rPr>
          <w:rFonts w:ascii="Times New Roman" w:hAnsi="Times New Roman" w:cs="Times New Roman"/>
          <w:b/>
        </w:rPr>
        <w:t>21.445,55</w:t>
      </w:r>
      <w:r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bank</w:t>
      </w:r>
      <w:r w:rsidR="00692F43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  <w:u w:val="single"/>
        </w:rPr>
        <w:t xml:space="preserve">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692F43" w:rsidRDefault="00692F43" w:rsidP="00692F43">
      <w:pPr>
        <w:pStyle w:val="ListParagraph"/>
        <w:rPr>
          <w:rFonts w:ascii="Times New Roman" w:hAnsi="Times New Roman" w:cs="Times New Roman"/>
          <w:lang w:val="bs-Latn-BA"/>
        </w:rPr>
      </w:pPr>
    </w:p>
    <w:p w:rsidR="00692F43" w:rsidRDefault="00692F43" w:rsidP="00692F43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</w:t>
      </w:r>
      <w:r w:rsidR="00C45069">
        <w:rPr>
          <w:rFonts w:ascii="Times New Roman" w:hAnsi="Times New Roman" w:cs="Times New Roman"/>
          <w:lang w:val="bs-Latn-BA"/>
        </w:rPr>
        <w:t>lac izvršenja i lica određena članom</w:t>
      </w:r>
      <w:r>
        <w:rPr>
          <w:rFonts w:ascii="Times New Roman" w:hAnsi="Times New Roman" w:cs="Times New Roman"/>
          <w:lang w:val="bs-Latn-BA"/>
        </w:rPr>
        <w:t xml:space="preserve"> 86. stav 2. Zakona o izvršnom postupku.</w:t>
      </w: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 Ponuđač s najvišom ponudom na ročištu plaća ukupnu prodajnu cijenu umanjenu za položeno osiguranje polaganjem cijene Sudu u roku od 30 dana</w:t>
      </w:r>
      <w:r w:rsidR="00692F43">
        <w:rPr>
          <w:rFonts w:ascii="Times New Roman" w:hAnsi="Times New Roman" w:cs="Times New Roman"/>
          <w:lang w:val="bs-Latn-BA"/>
        </w:rPr>
        <w:t xml:space="preserve"> od dana objavljivanja Zaključka o prodaji nepokretnosti najpovoljnijem ponuđaču</w:t>
      </w:r>
      <w:r>
        <w:rPr>
          <w:rFonts w:ascii="Times New Roman" w:hAnsi="Times New Roman" w:cs="Times New Roman"/>
          <w:lang w:val="bs-Latn-BA"/>
        </w:rPr>
        <w:t>. Ukoliko ponuđač s najvišom ponudom ne deponuje  prodajnu cijenu u ovom roku, Sud će zaključkom proglasiti prodaju tom ponuđaču nevaljanom i novim zaključkom odrediti da je nepokretnost proda</w:t>
      </w:r>
      <w:r w:rsidR="00692F43">
        <w:rPr>
          <w:rFonts w:ascii="Times New Roman" w:hAnsi="Times New Roman" w:cs="Times New Roman"/>
          <w:lang w:val="bs-Latn-BA"/>
        </w:rPr>
        <w:t>t</w:t>
      </w:r>
      <w:r>
        <w:rPr>
          <w:rFonts w:ascii="Times New Roman" w:hAnsi="Times New Roman" w:cs="Times New Roman"/>
          <w:lang w:val="bs-Latn-BA"/>
        </w:rPr>
        <w:t>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692F43" w:rsidRDefault="00692F43" w:rsidP="00692F4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Pr="00692F43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</w:t>
      </w:r>
      <w:r w:rsidR="00045B6F"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 w:rsidR="00045B6F">
        <w:rPr>
          <w:rFonts w:ascii="Times New Roman" w:hAnsi="Times New Roman" w:cs="Times New Roman"/>
          <w:lang w:val="bs-Latn-BA"/>
        </w:rPr>
        <w:t>,</w:t>
      </w:r>
      <w:r w:rsidR="00045B6F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</w:t>
      </w:r>
    </w:p>
    <w:p w:rsidR="00045B6F" w:rsidRDefault="00045B6F" w:rsidP="00692F43">
      <w:pPr>
        <w:tabs>
          <w:tab w:val="left" w:pos="360"/>
          <w:tab w:val="left" w:pos="426"/>
        </w:tabs>
        <w:ind w:left="360" w:hanging="7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692F43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>Troškov</w:t>
      </w:r>
      <w:r>
        <w:rPr>
          <w:rFonts w:ascii="Times New Roman" w:hAnsi="Times New Roman" w:cs="Times New Roman"/>
          <w:lang w:val="bs-Latn-BA"/>
        </w:rPr>
        <w:t>e</w:t>
      </w:r>
      <w:r w:rsidR="00045B6F">
        <w:rPr>
          <w:rFonts w:ascii="Times New Roman" w:hAnsi="Times New Roman" w:cs="Times New Roman"/>
          <w:lang w:val="bs-Latn-BA"/>
        </w:rPr>
        <w:t xml:space="preserve"> poreza i takse u vezi s prodajom nepokretnosti plaća kupac.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692F43" w:rsidRDefault="00692F43" w:rsidP="003B041D">
      <w:pPr>
        <w:numPr>
          <w:ilvl w:val="0"/>
          <w:numId w:val="7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  <w:r w:rsidR="00045B6F">
        <w:rPr>
          <w:rFonts w:ascii="Times New Roman" w:hAnsi="Times New Roman" w:cs="Times New Roman"/>
          <w:lang w:val="bs-Latn-BA"/>
        </w:rPr>
        <w:t xml:space="preserve">Ovaj zaključak objavit će se na oglasnoj tabli Suda i na </w:t>
      </w:r>
      <w:r>
        <w:rPr>
          <w:rFonts w:ascii="Times New Roman" w:hAnsi="Times New Roman" w:cs="Times New Roman"/>
          <w:lang w:val="bs-Latn-BA"/>
        </w:rPr>
        <w:t>WEB stranici, a stranka može,</w:t>
      </w:r>
    </w:p>
    <w:p w:rsidR="00045B6F" w:rsidRDefault="00045B6F" w:rsidP="003B041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</w:t>
      </w:r>
      <w:r w:rsidR="003B041D">
        <w:rPr>
          <w:rFonts w:ascii="Times New Roman" w:hAnsi="Times New Roman" w:cs="Times New Roman"/>
          <w:lang w:val="bs-Latn-BA"/>
        </w:rPr>
        <w:t>i i u sredstvima javnog informis</w:t>
      </w:r>
      <w:r>
        <w:rPr>
          <w:rFonts w:ascii="Times New Roman" w:hAnsi="Times New Roman" w:cs="Times New Roman"/>
          <w:lang w:val="bs-Latn-BA"/>
        </w:rPr>
        <w:t>anja</w:t>
      </w:r>
      <w:r w:rsidR="003B041D">
        <w:rPr>
          <w:rFonts w:ascii="Times New Roman" w:hAnsi="Times New Roman" w:cs="Times New Roman"/>
          <w:lang w:val="bs-Latn-BA"/>
        </w:rPr>
        <w:t xml:space="preserve"> kao i putem lica koja se bave posredovanjem u prodaji nepokretnosti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</w:t>
      </w:r>
      <w:r w:rsidR="003B041D">
        <w:rPr>
          <w:rFonts w:ascii="Times New Roman" w:hAnsi="Times New Roman" w:cs="Times New Roman"/>
          <w:lang w:val="bs-Latn-BA"/>
        </w:rPr>
        <w:t>Popović – Mijatović Aleksandra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45B6F" w:rsidRDefault="00045B6F" w:rsidP="00045B6F">
      <w:r>
        <w:t xml:space="preserve"> </w:t>
      </w:r>
    </w:p>
    <w:p w:rsidR="00963219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963219" w:rsidSect="00C45069">
      <w:pgSz w:w="11907" w:h="16840" w:code="9"/>
      <w:pgMar w:top="1440" w:right="1728" w:bottom="1440" w:left="1728" w:header="567" w:footer="706" w:gutter="5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E0B" w:rsidRDefault="00867E0B" w:rsidP="00C45069">
      <w:r>
        <w:separator/>
      </w:r>
    </w:p>
  </w:endnote>
  <w:endnote w:type="continuationSeparator" w:id="0">
    <w:p w:rsidR="00867E0B" w:rsidRDefault="00867E0B" w:rsidP="00C4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E0B" w:rsidRDefault="00867E0B" w:rsidP="00C45069">
      <w:r>
        <w:separator/>
      </w:r>
    </w:p>
  </w:footnote>
  <w:footnote w:type="continuationSeparator" w:id="0">
    <w:p w:rsidR="00867E0B" w:rsidRDefault="00867E0B" w:rsidP="00C4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6725"/>
    <w:multiLevelType w:val="multilevel"/>
    <w:tmpl w:val="8A5672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BA5852"/>
    <w:multiLevelType w:val="hybridMultilevel"/>
    <w:tmpl w:val="F95C048A"/>
    <w:lvl w:ilvl="0" w:tplc="947A86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EDE8FD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C82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067E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E4DE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5922D0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78E0B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F8EB5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8EA4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D8512DA"/>
    <w:multiLevelType w:val="multilevel"/>
    <w:tmpl w:val="E6D8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436A0A"/>
    <w:multiLevelType w:val="multilevel"/>
    <w:tmpl w:val="91F8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9054EB"/>
    <w:multiLevelType w:val="multilevel"/>
    <w:tmpl w:val="217A9F1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19"/>
    <w:rsid w:val="00045B6F"/>
    <w:rsid w:val="00104173"/>
    <w:rsid w:val="00260E43"/>
    <w:rsid w:val="003B041D"/>
    <w:rsid w:val="004070CC"/>
    <w:rsid w:val="00682112"/>
    <w:rsid w:val="00692F43"/>
    <w:rsid w:val="006F3918"/>
    <w:rsid w:val="00867E0B"/>
    <w:rsid w:val="008D0DB0"/>
    <w:rsid w:val="00963219"/>
    <w:rsid w:val="00A36D97"/>
    <w:rsid w:val="00C45069"/>
    <w:rsid w:val="00C978CA"/>
    <w:rsid w:val="00D448E6"/>
    <w:rsid w:val="00D57A59"/>
    <w:rsid w:val="00D91110"/>
    <w:rsid w:val="00F2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5E928-755F-41DD-A1DC-D69E177C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92F4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45069"/>
    <w:rPr>
      <w:rFonts w:ascii="Arial" w:hAnsi="Arial" w:cs="Arial"/>
      <w:sz w:val="24"/>
      <w:szCs w:val="24"/>
      <w:lang w:val="hr-HR" w:eastAsia="en-US"/>
    </w:rPr>
  </w:style>
  <w:style w:type="paragraph" w:styleId="Footer">
    <w:name w:val="footer"/>
    <w:basedOn w:val="Normal"/>
    <w:link w:val="FooterChar"/>
    <w:unhideWhenUsed/>
    <w:rsid w:val="00C450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45069"/>
    <w:rPr>
      <w:rFonts w:ascii="Arial" w:hAnsi="Arial" w:cs="Arial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2004-02-10T09:28:00Z</cp:lastPrinted>
  <dcterms:created xsi:type="dcterms:W3CDTF">2025-09-03T09:07:00Z</dcterms:created>
  <dcterms:modified xsi:type="dcterms:W3CDTF">2025-09-03T09:07:00Z</dcterms:modified>
</cp:coreProperties>
</file>