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C0E62E" w14:textId="77777777" w:rsidR="00F40CF8" w:rsidRPr="00290D2B" w:rsidRDefault="00F40CF8" w:rsidP="00290D2B">
      <w:pPr>
        <w:rPr>
          <w:rFonts w:cs="Times New Roman"/>
          <w:szCs w:val="24"/>
          <w:lang w:val="hr-BA"/>
        </w:rPr>
      </w:pPr>
      <w:r w:rsidRPr="00290D2B">
        <w:rPr>
          <w:rFonts w:cs="Times New Roman"/>
          <w:szCs w:val="24"/>
          <w:lang w:val="hr-BA"/>
        </w:rPr>
        <w:t>BOSNA I HERCEGOVINA</w:t>
      </w:r>
    </w:p>
    <w:p w14:paraId="094B59E4" w14:textId="77777777" w:rsidR="00F40CF8" w:rsidRPr="00290D2B" w:rsidRDefault="00F40CF8" w:rsidP="00290D2B">
      <w:pPr>
        <w:rPr>
          <w:rFonts w:cs="Times New Roman"/>
          <w:b/>
          <w:szCs w:val="24"/>
          <w:lang w:val="hr-BA"/>
        </w:rPr>
      </w:pPr>
      <w:r w:rsidRPr="00290D2B">
        <w:rPr>
          <w:rFonts w:cs="Times New Roman"/>
          <w:szCs w:val="24"/>
          <w:lang w:val="hr-BA"/>
        </w:rPr>
        <w:t>FEDERACIJA BOSNE I HERCEGOVINE</w:t>
      </w:r>
    </w:p>
    <w:p w14:paraId="2AC437E0" w14:textId="77777777" w:rsidR="00F40CF8" w:rsidRPr="00290D2B" w:rsidRDefault="00F40CF8" w:rsidP="00290D2B">
      <w:pPr>
        <w:rPr>
          <w:rFonts w:cs="Times New Roman"/>
          <w:b/>
          <w:szCs w:val="24"/>
          <w:lang w:val="hr-BA"/>
        </w:rPr>
      </w:pPr>
      <w:r w:rsidRPr="00290D2B">
        <w:rPr>
          <w:rFonts w:cs="Times New Roman"/>
          <w:b/>
          <w:szCs w:val="24"/>
          <w:lang w:val="hr-BA"/>
        </w:rPr>
        <w:t xml:space="preserve">HERCEGOVAČKO NERETVANSKA ŽUPANIJA/ KANTON </w:t>
      </w:r>
    </w:p>
    <w:p w14:paraId="44A0611E" w14:textId="77777777" w:rsidR="00F40CF8" w:rsidRPr="00290D2B" w:rsidRDefault="00F40CF8" w:rsidP="00290D2B">
      <w:pPr>
        <w:rPr>
          <w:rFonts w:cs="Times New Roman"/>
          <w:b/>
          <w:szCs w:val="24"/>
          <w:lang w:val="hr-BA"/>
        </w:rPr>
      </w:pPr>
      <w:r w:rsidRPr="00290D2B">
        <w:rPr>
          <w:rFonts w:cs="Times New Roman"/>
          <w:b/>
          <w:szCs w:val="24"/>
          <w:lang w:val="hr-BA"/>
        </w:rPr>
        <w:t xml:space="preserve">OPĆINSKI SUD U MOSTARU </w:t>
      </w:r>
    </w:p>
    <w:p w14:paraId="57BAA672" w14:textId="77777777" w:rsidR="00F40CF8" w:rsidRPr="00290D2B" w:rsidRDefault="00F40CF8" w:rsidP="00290D2B">
      <w:pPr>
        <w:rPr>
          <w:rFonts w:cs="Times New Roman"/>
          <w:szCs w:val="24"/>
          <w:lang w:val="hr-BA"/>
        </w:rPr>
      </w:pPr>
      <w:r w:rsidRPr="00290D2B">
        <w:rPr>
          <w:rFonts w:cs="Times New Roman"/>
          <w:szCs w:val="24"/>
          <w:lang w:val="hr-BA"/>
        </w:rPr>
        <w:t xml:space="preserve">Broj predmeta: 58 0 </w:t>
      </w:r>
      <w:proofErr w:type="spellStart"/>
      <w:r w:rsidRPr="00290D2B">
        <w:rPr>
          <w:rFonts w:cs="Times New Roman"/>
          <w:szCs w:val="24"/>
          <w:lang w:val="hr-BA"/>
        </w:rPr>
        <w:t>Ps</w:t>
      </w:r>
      <w:proofErr w:type="spellEnd"/>
      <w:r w:rsidRPr="00290D2B">
        <w:rPr>
          <w:rFonts w:cs="Times New Roman"/>
          <w:szCs w:val="24"/>
          <w:lang w:val="hr-BA"/>
        </w:rPr>
        <w:t xml:space="preserve"> 256948 22 </w:t>
      </w:r>
      <w:proofErr w:type="spellStart"/>
      <w:r w:rsidRPr="00290D2B">
        <w:rPr>
          <w:rFonts w:cs="Times New Roman"/>
          <w:szCs w:val="24"/>
          <w:lang w:val="hr-BA"/>
        </w:rPr>
        <w:t>Ps</w:t>
      </w:r>
      <w:proofErr w:type="spellEnd"/>
    </w:p>
    <w:p w14:paraId="2E90487E" w14:textId="77777777" w:rsidR="00FC2525" w:rsidRPr="00290D2B" w:rsidRDefault="00F40CF8" w:rsidP="00290D2B">
      <w:pPr>
        <w:rPr>
          <w:rFonts w:cs="Times New Roman"/>
          <w:szCs w:val="24"/>
          <w:lang w:val="hr-BA"/>
        </w:rPr>
      </w:pPr>
      <w:r w:rsidRPr="00290D2B">
        <w:rPr>
          <w:rFonts w:cs="Times New Roman"/>
          <w:szCs w:val="24"/>
          <w:lang w:val="hr-BA"/>
        </w:rPr>
        <w:t>Mostar, </w:t>
      </w:r>
      <w:r w:rsidR="00B17629" w:rsidRPr="00290D2B">
        <w:rPr>
          <w:rFonts w:cs="Times New Roman"/>
          <w:szCs w:val="24"/>
          <w:lang w:val="hr-BA"/>
        </w:rPr>
        <w:t>15</w:t>
      </w:r>
      <w:r w:rsidR="00FC2525" w:rsidRPr="00290D2B">
        <w:rPr>
          <w:rFonts w:cs="Times New Roman"/>
          <w:szCs w:val="24"/>
          <w:lang w:val="hr-BA"/>
        </w:rPr>
        <w:t>.</w:t>
      </w:r>
      <w:r w:rsidR="00B17629" w:rsidRPr="00290D2B">
        <w:rPr>
          <w:rFonts w:cs="Times New Roman"/>
          <w:szCs w:val="24"/>
          <w:lang w:val="hr-BA"/>
        </w:rPr>
        <w:t>0</w:t>
      </w:r>
      <w:r w:rsidR="00800F0A">
        <w:rPr>
          <w:rFonts w:cs="Times New Roman"/>
          <w:szCs w:val="24"/>
          <w:lang w:val="hr-BA"/>
        </w:rPr>
        <w:t>5</w:t>
      </w:r>
      <w:r w:rsidR="00FC2525" w:rsidRPr="00290D2B">
        <w:rPr>
          <w:rFonts w:cs="Times New Roman"/>
          <w:szCs w:val="24"/>
          <w:lang w:val="hr-BA"/>
        </w:rPr>
        <w:t>.202</w:t>
      </w:r>
      <w:r w:rsidR="00B17629" w:rsidRPr="00290D2B">
        <w:rPr>
          <w:rFonts w:cs="Times New Roman"/>
          <w:szCs w:val="24"/>
          <w:lang w:val="hr-BA"/>
        </w:rPr>
        <w:t>4</w:t>
      </w:r>
      <w:r w:rsidR="00FC2525" w:rsidRPr="00290D2B">
        <w:rPr>
          <w:rFonts w:cs="Times New Roman"/>
          <w:szCs w:val="24"/>
          <w:lang w:val="hr-BA"/>
        </w:rPr>
        <w:t xml:space="preserve">. </w:t>
      </w:r>
      <w:r w:rsidR="00B56F01" w:rsidRPr="00290D2B">
        <w:rPr>
          <w:rFonts w:cs="Times New Roman"/>
          <w:szCs w:val="24"/>
          <w:lang w:val="hr-BA"/>
        </w:rPr>
        <w:t>g.</w:t>
      </w:r>
    </w:p>
    <w:p w14:paraId="7039E4E2" w14:textId="77777777" w:rsidR="00FC2525" w:rsidRPr="00290D2B" w:rsidRDefault="00FC2525" w:rsidP="00290D2B">
      <w:pPr>
        <w:rPr>
          <w:rFonts w:cs="Times New Roman"/>
          <w:szCs w:val="24"/>
          <w:lang w:val="hr-BA"/>
        </w:rPr>
      </w:pPr>
    </w:p>
    <w:p w14:paraId="780EAD81" w14:textId="77777777" w:rsidR="0050590D" w:rsidRPr="00290D2B" w:rsidRDefault="0050590D" w:rsidP="00290D2B">
      <w:pPr>
        <w:rPr>
          <w:rFonts w:cs="Times New Roman"/>
          <w:szCs w:val="24"/>
          <w:lang w:val="hr-BA"/>
        </w:rPr>
      </w:pPr>
    </w:p>
    <w:p w14:paraId="6623345C" w14:textId="77777777" w:rsidR="00D31A2E" w:rsidRPr="00290D2B" w:rsidRDefault="00F40CF8" w:rsidP="00290D2B">
      <w:pPr>
        <w:rPr>
          <w:rFonts w:cs="Times New Roman"/>
          <w:szCs w:val="24"/>
          <w:lang w:val="hr-BA"/>
        </w:rPr>
      </w:pPr>
      <w:r w:rsidRPr="00290D2B">
        <w:rPr>
          <w:rFonts w:cs="Times New Roman"/>
          <w:szCs w:val="24"/>
          <w:lang w:val="hr-BA"/>
        </w:rPr>
        <w:t xml:space="preserve">OPĆINSKI SUD U MOSTARU,  sudac Ivana </w:t>
      </w:r>
      <w:proofErr w:type="spellStart"/>
      <w:r w:rsidRPr="00290D2B">
        <w:rPr>
          <w:rFonts w:cs="Times New Roman"/>
          <w:szCs w:val="24"/>
          <w:lang w:val="hr-BA"/>
        </w:rPr>
        <w:t>Soldić</w:t>
      </w:r>
      <w:proofErr w:type="spellEnd"/>
      <w:r w:rsidRPr="00290D2B">
        <w:rPr>
          <w:rFonts w:cs="Times New Roman"/>
          <w:szCs w:val="24"/>
          <w:lang w:val="hr-BA"/>
        </w:rPr>
        <w:t xml:space="preserve">, u pravnoj stvari tužitelja: </w:t>
      </w:r>
      <w:r w:rsidR="0050590D" w:rsidRPr="00290D2B">
        <w:rPr>
          <w:rFonts w:cs="Times New Roman"/>
          <w:szCs w:val="24"/>
          <w:lang w:val="hr-BA"/>
        </w:rPr>
        <w:t>"HERCEGOVINA-TRANSPORT" d.o.o.</w:t>
      </w:r>
      <w:r w:rsidRPr="00290D2B">
        <w:rPr>
          <w:rFonts w:cs="Times New Roman"/>
          <w:szCs w:val="24"/>
          <w:lang w:val="hr-BA"/>
        </w:rPr>
        <w:t xml:space="preserve"> Konjic, </w:t>
      </w:r>
      <w:r w:rsidR="0050590D" w:rsidRPr="00290D2B">
        <w:rPr>
          <w:rFonts w:cs="Times New Roman"/>
          <w:szCs w:val="24"/>
          <w:lang w:val="hr-BA"/>
        </w:rPr>
        <w:t>na adresi</w:t>
      </w:r>
      <w:r w:rsidRPr="00290D2B">
        <w:rPr>
          <w:rFonts w:cs="Times New Roman"/>
          <w:szCs w:val="24"/>
          <w:lang w:val="hr-BA"/>
        </w:rPr>
        <w:t xml:space="preserve"> Maršala Tita do broja 72, 88400 Konjic, kojega zastupa punomoćnik:</w:t>
      </w:r>
      <w:r w:rsidR="0050590D" w:rsidRPr="00290D2B">
        <w:rPr>
          <w:rFonts w:cs="Times New Roman"/>
          <w:szCs w:val="24"/>
          <w:lang w:val="hr-BA"/>
        </w:rPr>
        <w:t xml:space="preserve"> Odvjetničko društvo "GREDA" d.o.o. Konji</w:t>
      </w:r>
      <w:r w:rsidRPr="00290D2B">
        <w:rPr>
          <w:rFonts w:cs="Times New Roman"/>
          <w:szCs w:val="24"/>
          <w:lang w:val="hr-BA"/>
        </w:rPr>
        <w:t>c, Kolonija 34, Konjic</w:t>
      </w:r>
      <w:r w:rsidR="00B505EA" w:rsidRPr="00290D2B">
        <w:rPr>
          <w:rFonts w:cs="Times New Roman"/>
          <w:szCs w:val="24"/>
          <w:lang w:val="hr-BA"/>
        </w:rPr>
        <w:t>;</w:t>
      </w:r>
      <w:r w:rsidRPr="00290D2B">
        <w:rPr>
          <w:rFonts w:cs="Times New Roman"/>
          <w:szCs w:val="24"/>
          <w:lang w:val="hr-BA"/>
        </w:rPr>
        <w:t xml:space="preserve"> protiv tužen</w:t>
      </w:r>
      <w:r w:rsidR="00B505EA" w:rsidRPr="00290D2B">
        <w:rPr>
          <w:rFonts w:cs="Times New Roman"/>
          <w:szCs w:val="24"/>
          <w:lang w:val="hr-BA"/>
        </w:rPr>
        <w:t>ika</w:t>
      </w:r>
      <w:r w:rsidRPr="00290D2B">
        <w:rPr>
          <w:rFonts w:cs="Times New Roman"/>
          <w:szCs w:val="24"/>
          <w:lang w:val="hr-BA"/>
        </w:rPr>
        <w:t xml:space="preserve">: </w:t>
      </w:r>
      <w:r w:rsidR="0050590D" w:rsidRPr="00290D2B">
        <w:rPr>
          <w:rFonts w:cs="Times New Roman"/>
          <w:szCs w:val="24"/>
          <w:lang w:val="hr-BA"/>
        </w:rPr>
        <w:t xml:space="preserve"> </w:t>
      </w:r>
      <w:r w:rsidRPr="00290D2B">
        <w:rPr>
          <w:rFonts w:cs="Times New Roman"/>
          <w:szCs w:val="24"/>
          <w:lang w:val="hr-BA"/>
        </w:rPr>
        <w:t xml:space="preserve">OPĆINA JABLANICA, </w:t>
      </w:r>
      <w:r w:rsidR="00B505EA" w:rsidRPr="00290D2B">
        <w:rPr>
          <w:rFonts w:cs="Times New Roman"/>
          <w:szCs w:val="24"/>
          <w:lang w:val="hr-BA"/>
        </w:rPr>
        <w:t>kojega zastupa</w:t>
      </w:r>
      <w:r w:rsidRPr="00290D2B">
        <w:rPr>
          <w:rFonts w:cs="Times New Roman"/>
          <w:szCs w:val="24"/>
          <w:lang w:val="hr-BA"/>
        </w:rPr>
        <w:t xml:space="preserve"> zakonsk</w:t>
      </w:r>
      <w:r w:rsidR="00B505EA" w:rsidRPr="00290D2B">
        <w:rPr>
          <w:rFonts w:cs="Times New Roman"/>
          <w:szCs w:val="24"/>
          <w:lang w:val="hr-BA"/>
        </w:rPr>
        <w:t>i</w:t>
      </w:r>
      <w:r w:rsidRPr="00290D2B">
        <w:rPr>
          <w:rFonts w:cs="Times New Roman"/>
          <w:szCs w:val="24"/>
          <w:lang w:val="hr-BA"/>
        </w:rPr>
        <w:t xml:space="preserve"> zastupnik Općinsk</w:t>
      </w:r>
      <w:r w:rsidR="00B505EA" w:rsidRPr="00290D2B">
        <w:rPr>
          <w:rFonts w:cs="Times New Roman"/>
          <w:szCs w:val="24"/>
          <w:lang w:val="hr-BA"/>
        </w:rPr>
        <w:t>i</w:t>
      </w:r>
      <w:r w:rsidRPr="00290D2B">
        <w:rPr>
          <w:rFonts w:cs="Times New Roman"/>
          <w:szCs w:val="24"/>
          <w:lang w:val="hr-BA"/>
        </w:rPr>
        <w:t xml:space="preserve"> </w:t>
      </w:r>
      <w:r w:rsidR="00B505EA" w:rsidRPr="00290D2B">
        <w:rPr>
          <w:rFonts w:cs="Times New Roman"/>
          <w:szCs w:val="24"/>
          <w:lang w:val="hr-BA"/>
        </w:rPr>
        <w:t>j</w:t>
      </w:r>
      <w:r w:rsidRPr="00290D2B">
        <w:rPr>
          <w:rFonts w:cs="Times New Roman"/>
          <w:szCs w:val="24"/>
          <w:lang w:val="hr-BA"/>
        </w:rPr>
        <w:t>avn</w:t>
      </w:r>
      <w:r w:rsidR="00B505EA" w:rsidRPr="00290D2B">
        <w:rPr>
          <w:rFonts w:cs="Times New Roman"/>
          <w:szCs w:val="24"/>
          <w:lang w:val="hr-BA"/>
        </w:rPr>
        <w:t>i</w:t>
      </w:r>
      <w:r w:rsidRPr="00290D2B">
        <w:rPr>
          <w:rFonts w:cs="Times New Roman"/>
          <w:szCs w:val="24"/>
          <w:lang w:val="hr-BA"/>
        </w:rPr>
        <w:t xml:space="preserve"> </w:t>
      </w:r>
      <w:r w:rsidR="00B505EA" w:rsidRPr="00290D2B">
        <w:rPr>
          <w:rFonts w:cs="Times New Roman"/>
          <w:szCs w:val="24"/>
          <w:lang w:val="hr-BA"/>
        </w:rPr>
        <w:t>p</w:t>
      </w:r>
      <w:r w:rsidRPr="00290D2B">
        <w:rPr>
          <w:rFonts w:cs="Times New Roman"/>
          <w:szCs w:val="24"/>
          <w:lang w:val="hr-BA"/>
        </w:rPr>
        <w:t>ravobranitelj</w:t>
      </w:r>
      <w:r w:rsidR="00B505EA" w:rsidRPr="00290D2B">
        <w:rPr>
          <w:rFonts w:cs="Times New Roman"/>
          <w:szCs w:val="24"/>
          <w:lang w:val="hr-BA"/>
        </w:rPr>
        <w:t xml:space="preserve"> Jasmina </w:t>
      </w:r>
      <w:proofErr w:type="spellStart"/>
      <w:r w:rsidR="00B505EA" w:rsidRPr="00290D2B">
        <w:rPr>
          <w:rFonts w:cs="Times New Roman"/>
          <w:szCs w:val="24"/>
          <w:lang w:val="hr-BA"/>
        </w:rPr>
        <w:t>Košpo</w:t>
      </w:r>
      <w:proofErr w:type="spellEnd"/>
      <w:r w:rsidR="0050590D" w:rsidRPr="00290D2B">
        <w:rPr>
          <w:rFonts w:cs="Times New Roman"/>
          <w:szCs w:val="24"/>
          <w:lang w:val="hr-BA"/>
        </w:rPr>
        <w:t>,</w:t>
      </w:r>
      <w:r w:rsidRPr="00290D2B">
        <w:rPr>
          <w:rFonts w:cs="Times New Roman"/>
          <w:szCs w:val="24"/>
          <w:lang w:val="hr-BA"/>
        </w:rPr>
        <w:t xml:space="preserve"> </w:t>
      </w:r>
      <w:r w:rsidR="00B505EA" w:rsidRPr="00290D2B">
        <w:rPr>
          <w:rFonts w:cs="Times New Roman"/>
          <w:szCs w:val="24"/>
          <w:lang w:val="hr-BA"/>
        </w:rPr>
        <w:t>Ul.</w:t>
      </w:r>
      <w:r w:rsidRPr="00290D2B">
        <w:rPr>
          <w:rFonts w:cs="Times New Roman"/>
          <w:szCs w:val="24"/>
          <w:lang w:val="hr-BA"/>
        </w:rPr>
        <w:t xml:space="preserve"> Pere Bilića 25, Jablanica</w:t>
      </w:r>
      <w:r w:rsidR="00B505EA" w:rsidRPr="00290D2B">
        <w:rPr>
          <w:rFonts w:cs="Times New Roman"/>
          <w:szCs w:val="24"/>
          <w:lang w:val="hr-BA"/>
        </w:rPr>
        <w:t>;</w:t>
      </w:r>
      <w:r w:rsidRPr="00290D2B">
        <w:rPr>
          <w:rFonts w:cs="Times New Roman"/>
          <w:szCs w:val="24"/>
          <w:lang w:val="hr-BA"/>
        </w:rPr>
        <w:t xml:space="preserve"> radi naknade štete</w:t>
      </w:r>
      <w:r w:rsidR="0050590D" w:rsidRPr="00290D2B">
        <w:rPr>
          <w:rFonts w:cs="Times New Roman"/>
          <w:szCs w:val="24"/>
          <w:lang w:val="hr-BA"/>
        </w:rPr>
        <w:t>,</w:t>
      </w:r>
      <w:r w:rsidRPr="00290D2B">
        <w:rPr>
          <w:rFonts w:cs="Times New Roman"/>
          <w:szCs w:val="24"/>
          <w:lang w:val="hr-BA"/>
        </w:rPr>
        <w:t xml:space="preserve"> vrijednost spora</w:t>
      </w:r>
      <w:r w:rsidR="0050590D" w:rsidRPr="00290D2B">
        <w:rPr>
          <w:rFonts w:cs="Times New Roman"/>
          <w:szCs w:val="24"/>
          <w:lang w:val="hr-BA"/>
        </w:rPr>
        <w:t>:</w:t>
      </w:r>
      <w:r w:rsidRPr="00290D2B">
        <w:rPr>
          <w:rFonts w:cs="Times New Roman"/>
          <w:szCs w:val="24"/>
          <w:lang w:val="hr-BA"/>
        </w:rPr>
        <w:t xml:space="preserve"> 768.000,00 KM,  </w:t>
      </w:r>
      <w:r w:rsidR="007B6F4F" w:rsidRPr="00290D2B">
        <w:rPr>
          <w:rFonts w:cs="Times New Roman"/>
          <w:szCs w:val="24"/>
          <w:lang w:val="hr-BA"/>
        </w:rPr>
        <w:t xml:space="preserve">nakon održane glavne i javne </w:t>
      </w:r>
      <w:r w:rsidR="00FC2525" w:rsidRPr="00290D2B">
        <w:rPr>
          <w:rFonts w:cs="Times New Roman"/>
          <w:szCs w:val="24"/>
          <w:lang w:val="hr-BA"/>
        </w:rPr>
        <w:t xml:space="preserve">rasprave </w:t>
      </w:r>
      <w:r w:rsidR="00B505EA" w:rsidRPr="00290D2B">
        <w:rPr>
          <w:rFonts w:cs="Times New Roman"/>
          <w:szCs w:val="24"/>
          <w:lang w:val="hr-BA"/>
        </w:rPr>
        <w:t xml:space="preserve">koja je zaključena </w:t>
      </w:r>
      <w:r w:rsidR="00FC2525" w:rsidRPr="00290D2B">
        <w:rPr>
          <w:rFonts w:cs="Times New Roman"/>
          <w:szCs w:val="24"/>
          <w:lang w:val="hr-BA"/>
        </w:rPr>
        <w:t>dana</w:t>
      </w:r>
      <w:r w:rsidR="00B505EA" w:rsidRPr="00290D2B">
        <w:rPr>
          <w:rFonts w:cs="Times New Roman"/>
          <w:szCs w:val="24"/>
          <w:lang w:val="hr-BA"/>
        </w:rPr>
        <w:t xml:space="preserve"> </w:t>
      </w:r>
      <w:r w:rsidRPr="00290D2B">
        <w:rPr>
          <w:rFonts w:cs="Times New Roman"/>
          <w:szCs w:val="24"/>
          <w:lang w:val="hr-BA"/>
        </w:rPr>
        <w:t>15.03.2024</w:t>
      </w:r>
      <w:r w:rsidR="00FC2525" w:rsidRPr="00290D2B">
        <w:rPr>
          <w:rFonts w:cs="Times New Roman"/>
          <w:szCs w:val="24"/>
          <w:lang w:val="hr-BA"/>
        </w:rPr>
        <w:t xml:space="preserve">. </w:t>
      </w:r>
      <w:r w:rsidR="00B56F01" w:rsidRPr="00290D2B">
        <w:rPr>
          <w:rFonts w:cs="Times New Roman"/>
          <w:szCs w:val="24"/>
          <w:lang w:val="hr-BA"/>
        </w:rPr>
        <w:t>g.</w:t>
      </w:r>
      <w:r w:rsidR="007B6F4F" w:rsidRPr="00290D2B">
        <w:rPr>
          <w:rFonts w:cs="Times New Roman"/>
          <w:szCs w:val="24"/>
          <w:lang w:val="hr-BA"/>
        </w:rPr>
        <w:t xml:space="preserve"> u prisustvu </w:t>
      </w:r>
      <w:r w:rsidRPr="00290D2B">
        <w:rPr>
          <w:rFonts w:cs="Times New Roman"/>
          <w:szCs w:val="24"/>
          <w:lang w:val="hr-BA"/>
        </w:rPr>
        <w:t xml:space="preserve">punomoćnika tužitelja odvjetnika Mirana Grede, </w:t>
      </w:r>
      <w:r w:rsidR="00B505EA" w:rsidRPr="00290D2B">
        <w:rPr>
          <w:rFonts w:cs="Times New Roman"/>
          <w:szCs w:val="24"/>
          <w:lang w:val="hr-BA"/>
        </w:rPr>
        <w:t xml:space="preserve">zaposlenika kod punomoćnika tužitelja </w:t>
      </w:r>
      <w:r w:rsidRPr="00290D2B">
        <w:rPr>
          <w:rFonts w:cs="Times New Roman"/>
          <w:szCs w:val="24"/>
          <w:lang w:val="hr-BA"/>
        </w:rPr>
        <w:t xml:space="preserve">i </w:t>
      </w:r>
      <w:r w:rsidR="007B6F4F" w:rsidRPr="00290D2B">
        <w:rPr>
          <w:rFonts w:cs="Times New Roman"/>
          <w:szCs w:val="24"/>
          <w:lang w:val="hr-BA"/>
        </w:rPr>
        <w:t xml:space="preserve"> zakonsk</w:t>
      </w:r>
      <w:r w:rsidR="0050590D" w:rsidRPr="00290D2B">
        <w:rPr>
          <w:rFonts w:cs="Times New Roman"/>
          <w:szCs w:val="24"/>
          <w:lang w:val="hr-BA"/>
        </w:rPr>
        <w:t>og</w:t>
      </w:r>
      <w:r w:rsidR="007B6F4F" w:rsidRPr="00290D2B">
        <w:rPr>
          <w:rFonts w:cs="Times New Roman"/>
          <w:szCs w:val="24"/>
          <w:lang w:val="hr-BA"/>
        </w:rPr>
        <w:t xml:space="preserve"> zastupni</w:t>
      </w:r>
      <w:r w:rsidR="0050590D" w:rsidRPr="00290D2B">
        <w:rPr>
          <w:rFonts w:cs="Times New Roman"/>
          <w:szCs w:val="24"/>
          <w:lang w:val="hr-BA"/>
        </w:rPr>
        <w:t>ka tuž</w:t>
      </w:r>
      <w:r w:rsidR="00B505EA" w:rsidRPr="00290D2B">
        <w:rPr>
          <w:rFonts w:cs="Times New Roman"/>
          <w:szCs w:val="24"/>
          <w:lang w:val="hr-BA"/>
        </w:rPr>
        <w:t xml:space="preserve">enika Jasmine </w:t>
      </w:r>
      <w:proofErr w:type="spellStart"/>
      <w:r w:rsidR="00B505EA" w:rsidRPr="00290D2B">
        <w:rPr>
          <w:rFonts w:cs="Times New Roman"/>
          <w:szCs w:val="24"/>
          <w:lang w:val="hr-BA"/>
        </w:rPr>
        <w:t>Košpo</w:t>
      </w:r>
      <w:proofErr w:type="spellEnd"/>
      <w:r w:rsidR="00FC2525" w:rsidRPr="00290D2B">
        <w:rPr>
          <w:rFonts w:cs="Times New Roman"/>
          <w:szCs w:val="24"/>
          <w:lang w:val="hr-BA"/>
        </w:rPr>
        <w:t>,</w:t>
      </w:r>
      <w:r w:rsidR="007B6F4F" w:rsidRPr="00290D2B">
        <w:rPr>
          <w:rFonts w:cs="Times New Roman"/>
          <w:szCs w:val="24"/>
          <w:lang w:val="hr-BA"/>
        </w:rPr>
        <w:t xml:space="preserve"> </w:t>
      </w:r>
      <w:r w:rsidR="00B505EA" w:rsidRPr="00290D2B">
        <w:rPr>
          <w:rFonts w:cs="Times New Roman"/>
          <w:szCs w:val="24"/>
          <w:lang w:val="hr-BA"/>
        </w:rPr>
        <w:t xml:space="preserve">naprijed navedenog dana </w:t>
      </w:r>
      <w:r w:rsidR="007B6F4F" w:rsidRPr="00290D2B">
        <w:rPr>
          <w:rFonts w:cs="Times New Roman"/>
          <w:szCs w:val="24"/>
          <w:lang w:val="hr-BA"/>
        </w:rPr>
        <w:t>donio je</w:t>
      </w:r>
      <w:r w:rsidR="00FC2525" w:rsidRPr="00290D2B">
        <w:rPr>
          <w:rFonts w:cs="Times New Roman"/>
          <w:szCs w:val="24"/>
          <w:lang w:val="hr-BA"/>
        </w:rPr>
        <w:t xml:space="preserve"> </w:t>
      </w:r>
      <w:r w:rsidR="00D31A2E" w:rsidRPr="00290D2B">
        <w:rPr>
          <w:rFonts w:cs="Times New Roman"/>
          <w:szCs w:val="24"/>
          <w:lang w:val="hr-BA"/>
        </w:rPr>
        <w:t xml:space="preserve">ovu: </w:t>
      </w:r>
    </w:p>
    <w:p w14:paraId="6F9C890E" w14:textId="77777777" w:rsidR="00F40CF8" w:rsidRPr="00290D2B" w:rsidRDefault="00F40CF8" w:rsidP="00290D2B">
      <w:pPr>
        <w:rPr>
          <w:rFonts w:cs="Times New Roman"/>
          <w:b/>
          <w:bCs/>
          <w:szCs w:val="24"/>
          <w:lang w:val="hr-BA"/>
        </w:rPr>
      </w:pPr>
    </w:p>
    <w:p w14:paraId="6342E3E8" w14:textId="77777777" w:rsidR="00863C07" w:rsidRPr="00290D2B" w:rsidRDefault="00863C07" w:rsidP="00290D2B">
      <w:pPr>
        <w:rPr>
          <w:rFonts w:cs="Times New Roman"/>
          <w:b/>
          <w:szCs w:val="24"/>
          <w:lang w:val="hr-BA"/>
        </w:rPr>
      </w:pPr>
    </w:p>
    <w:p w14:paraId="182E2502" w14:textId="77777777" w:rsidR="00D31A2E" w:rsidRPr="00290D2B" w:rsidRDefault="00D31A2E" w:rsidP="00290D2B">
      <w:pPr>
        <w:pStyle w:val="Tijeloteksta"/>
        <w:jc w:val="center"/>
        <w:rPr>
          <w:b/>
          <w:sz w:val="24"/>
          <w:szCs w:val="24"/>
          <w:lang w:val="hr-BA"/>
        </w:rPr>
      </w:pPr>
      <w:r w:rsidRPr="00290D2B">
        <w:rPr>
          <w:b/>
          <w:sz w:val="24"/>
          <w:szCs w:val="24"/>
          <w:lang w:val="hr-BA"/>
        </w:rPr>
        <w:t>P R E S U D U</w:t>
      </w:r>
    </w:p>
    <w:p w14:paraId="3D4E7C84" w14:textId="77777777" w:rsidR="00165F87" w:rsidRPr="00290D2B" w:rsidRDefault="00165F87" w:rsidP="00290D2B">
      <w:pPr>
        <w:pStyle w:val="Normal1"/>
        <w:jc w:val="both"/>
        <w:rPr>
          <w:lang w:val="hr-BA"/>
        </w:rPr>
      </w:pPr>
      <w:r w:rsidRPr="00290D2B">
        <w:rPr>
          <w:lang w:val="hr-BA"/>
        </w:rPr>
        <w:t> </w:t>
      </w:r>
    </w:p>
    <w:p w14:paraId="070BB60A" w14:textId="77777777" w:rsidR="00B505EA" w:rsidRPr="00290D2B" w:rsidRDefault="00B505EA" w:rsidP="00290D2B">
      <w:pPr>
        <w:pStyle w:val="Odlomakpopisa"/>
        <w:numPr>
          <w:ilvl w:val="0"/>
          <w:numId w:val="1"/>
        </w:numPr>
        <w:rPr>
          <w:rFonts w:cs="Times New Roman"/>
          <w:szCs w:val="24"/>
          <w:lang w:val="hr-BA"/>
        </w:rPr>
      </w:pPr>
      <w:r w:rsidRPr="00290D2B">
        <w:rPr>
          <w:rFonts w:cs="Times New Roman"/>
          <w:b/>
          <w:szCs w:val="24"/>
          <w:lang w:val="hr-BA"/>
        </w:rPr>
        <w:t>ODBIJA SE</w:t>
      </w:r>
      <w:r w:rsidRPr="00290D2B">
        <w:rPr>
          <w:rFonts w:cs="Times New Roman"/>
          <w:szCs w:val="24"/>
          <w:lang w:val="hr-BA"/>
        </w:rPr>
        <w:t xml:space="preserve"> tužbeni zahtjev tužitelja koji glasi: </w:t>
      </w:r>
    </w:p>
    <w:p w14:paraId="67534831" w14:textId="77777777" w:rsidR="00453DB6" w:rsidRPr="00290D2B" w:rsidRDefault="00453DB6" w:rsidP="00290D2B">
      <w:pPr>
        <w:pStyle w:val="Odlomakpopisa"/>
        <w:ind w:left="1428"/>
        <w:rPr>
          <w:rFonts w:cs="Times New Roman"/>
          <w:szCs w:val="24"/>
          <w:lang w:val="hr-BA"/>
        </w:rPr>
      </w:pPr>
    </w:p>
    <w:p w14:paraId="0105603D" w14:textId="77777777" w:rsidR="00F40CF8" w:rsidRPr="00290D2B" w:rsidRDefault="00271562" w:rsidP="00290D2B">
      <w:pPr>
        <w:pStyle w:val="Odlomakpopisa"/>
        <w:ind w:left="2160"/>
        <w:rPr>
          <w:rFonts w:cs="Times New Roman"/>
          <w:i/>
          <w:szCs w:val="24"/>
          <w:lang w:val="hr-BA"/>
        </w:rPr>
      </w:pPr>
      <w:r w:rsidRPr="00290D2B">
        <w:rPr>
          <w:rFonts w:cs="Times New Roman"/>
          <w:i/>
          <w:szCs w:val="24"/>
          <w:lang w:val="hr-BA"/>
        </w:rPr>
        <w:t>„</w:t>
      </w:r>
      <w:r w:rsidR="00F40CF8" w:rsidRPr="00290D2B">
        <w:rPr>
          <w:rFonts w:cs="Times New Roman"/>
          <w:i/>
          <w:szCs w:val="24"/>
          <w:lang w:val="hr-BA"/>
        </w:rPr>
        <w:t>Dužna je tužena</w:t>
      </w:r>
      <w:r w:rsidR="00F40CF8" w:rsidRPr="00290D2B">
        <w:rPr>
          <w:rFonts w:cs="Times New Roman"/>
          <w:b/>
          <w:i/>
          <w:szCs w:val="24"/>
          <w:lang w:val="hr-BA"/>
        </w:rPr>
        <w:t xml:space="preserve"> </w:t>
      </w:r>
      <w:r w:rsidR="00F40CF8" w:rsidRPr="00290D2B">
        <w:rPr>
          <w:rFonts w:cs="Times New Roman"/>
          <w:i/>
          <w:szCs w:val="24"/>
          <w:lang w:val="hr-BA"/>
        </w:rPr>
        <w:t xml:space="preserve">isplatiti tužitelju na ime izmakle koristi iznos od 907.454,37 KM, a za period </w:t>
      </w:r>
      <w:r w:rsidR="00B505EA" w:rsidRPr="00290D2B">
        <w:rPr>
          <w:rFonts w:cs="Times New Roman"/>
          <w:i/>
          <w:szCs w:val="24"/>
          <w:lang w:val="hr-BA"/>
        </w:rPr>
        <w:t xml:space="preserve">od </w:t>
      </w:r>
      <w:r w:rsidR="00F40CF8" w:rsidRPr="00290D2B">
        <w:rPr>
          <w:rFonts w:cs="Times New Roman"/>
          <w:i/>
          <w:szCs w:val="24"/>
          <w:lang w:val="hr-BA"/>
        </w:rPr>
        <w:t>01.09.2019. g. do 01.11.2023. g., sa zakonskom zateznom kamatom počev od 05.01.2024. g. pa do konačne isplate, sve u roku od 30 dana.</w:t>
      </w:r>
      <w:r w:rsidRPr="00290D2B">
        <w:rPr>
          <w:rFonts w:cs="Times New Roman"/>
          <w:i/>
          <w:szCs w:val="24"/>
          <w:lang w:val="hr-BA"/>
        </w:rPr>
        <w:t>“</w:t>
      </w:r>
    </w:p>
    <w:p w14:paraId="4649AEDF" w14:textId="77777777" w:rsidR="00453DB6" w:rsidRPr="00290D2B" w:rsidRDefault="00453DB6" w:rsidP="00290D2B">
      <w:pPr>
        <w:pStyle w:val="Odlomakpopisa"/>
        <w:ind w:left="1428"/>
        <w:rPr>
          <w:rFonts w:cs="Times New Roman"/>
          <w:i/>
          <w:szCs w:val="24"/>
          <w:lang w:val="hr-BA"/>
        </w:rPr>
      </w:pPr>
    </w:p>
    <w:p w14:paraId="13C66906" w14:textId="77777777" w:rsidR="00165F87" w:rsidRPr="00290D2B" w:rsidRDefault="00453DB6" w:rsidP="00290D2B">
      <w:pPr>
        <w:pStyle w:val="Normal1"/>
        <w:numPr>
          <w:ilvl w:val="0"/>
          <w:numId w:val="1"/>
        </w:numPr>
        <w:jc w:val="both"/>
        <w:rPr>
          <w:lang w:val="hr-BA"/>
        </w:rPr>
      </w:pPr>
      <w:r w:rsidRPr="00290D2B">
        <w:rPr>
          <w:lang w:val="hr-BA"/>
        </w:rPr>
        <w:t xml:space="preserve">Dužan je tužitelj nadoknaditi tuženiku troškove parničnog postupka u iznosu od </w:t>
      </w:r>
      <w:r w:rsidR="00B74E4C" w:rsidRPr="00290D2B">
        <w:rPr>
          <w:lang w:val="hr-BA"/>
        </w:rPr>
        <w:t xml:space="preserve">3.932,88 KM </w:t>
      </w:r>
      <w:r w:rsidRPr="00290D2B">
        <w:rPr>
          <w:lang w:val="hr-BA"/>
        </w:rPr>
        <w:t>u roku od 30 dana.</w:t>
      </w:r>
    </w:p>
    <w:p w14:paraId="3DB7B91C" w14:textId="77777777" w:rsidR="00453DB6" w:rsidRPr="00290D2B" w:rsidRDefault="00453DB6" w:rsidP="00290D2B">
      <w:pPr>
        <w:pStyle w:val="Normal1"/>
        <w:ind w:left="1428"/>
        <w:jc w:val="both"/>
        <w:rPr>
          <w:lang w:val="hr-BA"/>
        </w:rPr>
      </w:pPr>
    </w:p>
    <w:p w14:paraId="4C454E46" w14:textId="77777777" w:rsidR="00453DB6" w:rsidRPr="00290D2B" w:rsidRDefault="00453DB6" w:rsidP="00290D2B">
      <w:pPr>
        <w:pStyle w:val="Normal1"/>
        <w:numPr>
          <w:ilvl w:val="0"/>
          <w:numId w:val="1"/>
        </w:numPr>
        <w:jc w:val="both"/>
        <w:rPr>
          <w:lang w:val="hr-BA"/>
        </w:rPr>
      </w:pPr>
      <w:r w:rsidRPr="00290D2B">
        <w:rPr>
          <w:lang w:val="hr-BA"/>
        </w:rPr>
        <w:t>Odbija se zahtjev tužitelja za naknadu troškova parničnog postupka.</w:t>
      </w:r>
    </w:p>
    <w:p w14:paraId="19D8AAE0" w14:textId="77777777" w:rsidR="00165F87" w:rsidRPr="00290D2B" w:rsidRDefault="00165F87" w:rsidP="00290D2B">
      <w:pPr>
        <w:pStyle w:val="Normal1"/>
        <w:jc w:val="both"/>
        <w:rPr>
          <w:lang w:val="hr-BA"/>
        </w:rPr>
      </w:pPr>
      <w:r w:rsidRPr="00290D2B">
        <w:rPr>
          <w:lang w:val="hr-BA"/>
        </w:rPr>
        <w:t> </w:t>
      </w:r>
    </w:p>
    <w:p w14:paraId="282005E1" w14:textId="77777777" w:rsidR="00165F87" w:rsidRPr="00290D2B" w:rsidRDefault="00165F87" w:rsidP="00290D2B">
      <w:pPr>
        <w:pStyle w:val="Normal1"/>
        <w:jc w:val="center"/>
        <w:rPr>
          <w:lang w:val="hr-BA"/>
        </w:rPr>
      </w:pPr>
      <w:r w:rsidRPr="00290D2B">
        <w:rPr>
          <w:rStyle w:val="normalchar1"/>
          <w:b/>
          <w:bCs/>
          <w:lang w:val="hr-BA"/>
        </w:rPr>
        <w:t>O b r a z l o ž e n j e</w:t>
      </w:r>
      <w:r w:rsidR="00F40CF8" w:rsidRPr="00290D2B">
        <w:rPr>
          <w:rStyle w:val="normalchar1"/>
          <w:b/>
          <w:bCs/>
          <w:lang w:val="hr-BA"/>
        </w:rPr>
        <w:t>:</w:t>
      </w:r>
    </w:p>
    <w:p w14:paraId="6F8E4C8C" w14:textId="77777777" w:rsidR="00165F87" w:rsidRPr="00290D2B" w:rsidRDefault="00165F87" w:rsidP="00290D2B">
      <w:pPr>
        <w:pStyle w:val="Normal1"/>
        <w:jc w:val="both"/>
        <w:rPr>
          <w:lang w:val="hr-BA"/>
        </w:rPr>
      </w:pPr>
      <w:r w:rsidRPr="00290D2B">
        <w:rPr>
          <w:lang w:val="hr-BA"/>
        </w:rPr>
        <w:t> </w:t>
      </w:r>
    </w:p>
    <w:p w14:paraId="411B7F76" w14:textId="77777777" w:rsidR="002E6CA4" w:rsidRPr="00290D2B" w:rsidRDefault="00165F87" w:rsidP="00290D2B">
      <w:pPr>
        <w:pStyle w:val="Normal1"/>
        <w:jc w:val="both"/>
        <w:rPr>
          <w:lang w:val="hr-BA"/>
        </w:rPr>
      </w:pPr>
      <w:r w:rsidRPr="00290D2B">
        <w:rPr>
          <w:b/>
          <w:lang w:val="hr-BA"/>
        </w:rPr>
        <w:t xml:space="preserve">Prema navodima </w:t>
      </w:r>
      <w:r w:rsidR="00453DB6" w:rsidRPr="00290D2B">
        <w:rPr>
          <w:b/>
          <w:lang w:val="hr-BA"/>
        </w:rPr>
        <w:t xml:space="preserve">tužitelja iz </w:t>
      </w:r>
      <w:r w:rsidRPr="00290D2B">
        <w:rPr>
          <w:b/>
          <w:lang w:val="hr-BA"/>
        </w:rPr>
        <w:t xml:space="preserve">tužbe predane sudu dana </w:t>
      </w:r>
      <w:r w:rsidR="00F40CF8" w:rsidRPr="00290D2B">
        <w:rPr>
          <w:b/>
          <w:lang w:val="hr-BA"/>
        </w:rPr>
        <w:t>04.02.2022</w:t>
      </w:r>
      <w:r w:rsidR="00D31A2E" w:rsidRPr="00290D2B">
        <w:rPr>
          <w:b/>
          <w:lang w:val="hr-BA"/>
        </w:rPr>
        <w:t>. g</w:t>
      </w:r>
      <w:r w:rsidR="00453DB6" w:rsidRPr="00290D2B">
        <w:rPr>
          <w:b/>
          <w:lang w:val="hr-BA"/>
        </w:rPr>
        <w:t>., kao i  iz cijelog tijeka</w:t>
      </w:r>
      <w:r w:rsidR="00453DB6" w:rsidRPr="00290D2B">
        <w:rPr>
          <w:lang w:val="hr-BA"/>
        </w:rPr>
        <w:t xml:space="preserve"> postupka, </w:t>
      </w:r>
      <w:r w:rsidR="00D31A2E" w:rsidRPr="00290D2B">
        <w:rPr>
          <w:lang w:val="hr-BA"/>
        </w:rPr>
        <w:t xml:space="preserve">tužitelj </w:t>
      </w:r>
      <w:r w:rsidR="00F40CF8" w:rsidRPr="00290D2B">
        <w:rPr>
          <w:lang w:val="hr-BA"/>
        </w:rPr>
        <w:t>i</w:t>
      </w:r>
      <w:r w:rsidR="00D31A2E" w:rsidRPr="00290D2B">
        <w:rPr>
          <w:lang w:val="hr-BA"/>
        </w:rPr>
        <w:t xml:space="preserve"> tužen</w:t>
      </w:r>
      <w:r w:rsidR="002E6CA4" w:rsidRPr="00290D2B">
        <w:rPr>
          <w:lang w:val="hr-BA"/>
        </w:rPr>
        <w:t>ik su</w:t>
      </w:r>
      <w:r w:rsidR="00E03D0D" w:rsidRPr="00290D2B">
        <w:rPr>
          <w:lang w:val="hr-BA"/>
        </w:rPr>
        <w:t xml:space="preserve"> </w:t>
      </w:r>
      <w:r w:rsidR="00F40CF8" w:rsidRPr="00290D2B">
        <w:rPr>
          <w:lang w:val="hr-BA"/>
        </w:rPr>
        <w:t>zaključili</w:t>
      </w:r>
      <w:r w:rsidR="00E03D0D" w:rsidRPr="00290D2B">
        <w:rPr>
          <w:lang w:val="hr-BA"/>
        </w:rPr>
        <w:t xml:space="preserve"> </w:t>
      </w:r>
      <w:r w:rsidR="00F40CF8" w:rsidRPr="00290D2B">
        <w:rPr>
          <w:lang w:val="hr-BA"/>
        </w:rPr>
        <w:t>Ugovor o nabavci usluga prijevoza đaka na području Općine J</w:t>
      </w:r>
      <w:r w:rsidR="002E6CA4" w:rsidRPr="00290D2B">
        <w:rPr>
          <w:lang w:val="hr-BA"/>
        </w:rPr>
        <w:t>ablanica broj: 01-16-1031-U/18, a pr</w:t>
      </w:r>
      <w:r w:rsidR="0082136C" w:rsidRPr="00290D2B">
        <w:rPr>
          <w:lang w:val="hr-BA"/>
        </w:rPr>
        <w:t xml:space="preserve">edmet ovog Ugovora je bilo pružanje usluga prijevoza učenika osnovnih škola na čitavom području </w:t>
      </w:r>
      <w:r w:rsidR="002E6CA4" w:rsidRPr="00290D2B">
        <w:rPr>
          <w:lang w:val="hr-BA"/>
        </w:rPr>
        <w:t>o</w:t>
      </w:r>
      <w:r w:rsidR="0082136C" w:rsidRPr="00290D2B">
        <w:rPr>
          <w:lang w:val="hr-BA"/>
        </w:rPr>
        <w:t>pćine Jablanica. Ovaj Ugovor je</w:t>
      </w:r>
      <w:r w:rsidR="002E6CA4" w:rsidRPr="00290D2B">
        <w:rPr>
          <w:lang w:val="hr-BA"/>
        </w:rPr>
        <w:t>,</w:t>
      </w:r>
      <w:r w:rsidR="0082136C" w:rsidRPr="00290D2B">
        <w:rPr>
          <w:lang w:val="hr-BA"/>
        </w:rPr>
        <w:t xml:space="preserve"> nakon provođenja postupka javne nabavke i odabira tužitelja kao najpovoljnijeg ponuđača, u cijelosti pripremi</w:t>
      </w:r>
      <w:r w:rsidR="002E6CA4" w:rsidRPr="00290D2B">
        <w:rPr>
          <w:lang w:val="hr-BA"/>
        </w:rPr>
        <w:t>o</w:t>
      </w:r>
      <w:r w:rsidR="0082136C" w:rsidRPr="00290D2B">
        <w:rPr>
          <w:lang w:val="hr-BA"/>
        </w:rPr>
        <w:t xml:space="preserve"> i ponudi</w:t>
      </w:r>
      <w:r w:rsidR="002E6CA4" w:rsidRPr="00290D2B">
        <w:rPr>
          <w:lang w:val="hr-BA"/>
        </w:rPr>
        <w:t>o</w:t>
      </w:r>
      <w:r w:rsidR="0082136C" w:rsidRPr="00290D2B">
        <w:rPr>
          <w:lang w:val="hr-BA"/>
        </w:rPr>
        <w:t xml:space="preserve"> na potpisivanje tužen</w:t>
      </w:r>
      <w:r w:rsidR="002E6CA4" w:rsidRPr="00290D2B">
        <w:rPr>
          <w:lang w:val="hr-BA"/>
        </w:rPr>
        <w:t>ik</w:t>
      </w:r>
      <w:r w:rsidR="0082136C" w:rsidRPr="00290D2B">
        <w:rPr>
          <w:lang w:val="hr-BA"/>
        </w:rPr>
        <w:t>, kao ugovorni organ.</w:t>
      </w:r>
      <w:r w:rsidR="002E6CA4" w:rsidRPr="00290D2B">
        <w:rPr>
          <w:lang w:val="hr-BA"/>
        </w:rPr>
        <w:t xml:space="preserve"> </w:t>
      </w:r>
    </w:p>
    <w:p w14:paraId="56F59B39" w14:textId="77777777" w:rsidR="002E6CA4" w:rsidRPr="00290D2B" w:rsidRDefault="002E6CA4" w:rsidP="00290D2B">
      <w:pPr>
        <w:pStyle w:val="Normal1"/>
        <w:jc w:val="both"/>
        <w:rPr>
          <w:lang w:val="hr-BA"/>
        </w:rPr>
      </w:pPr>
    </w:p>
    <w:p w14:paraId="2750ACE1" w14:textId="77777777" w:rsidR="0082136C" w:rsidRPr="00290D2B" w:rsidRDefault="002E6CA4" w:rsidP="00290D2B">
      <w:pPr>
        <w:pStyle w:val="Normal1"/>
        <w:jc w:val="both"/>
        <w:rPr>
          <w:lang w:val="hr-BA"/>
        </w:rPr>
      </w:pPr>
      <w:r w:rsidRPr="00290D2B">
        <w:rPr>
          <w:lang w:val="hr-BA"/>
        </w:rPr>
        <w:t xml:space="preserve">U tom Ugovoru od 09.05.2018. </w:t>
      </w:r>
      <w:r w:rsidR="00B56F01" w:rsidRPr="00290D2B">
        <w:rPr>
          <w:lang w:val="hr-BA"/>
        </w:rPr>
        <w:t>g.</w:t>
      </w:r>
      <w:r w:rsidRPr="00290D2B">
        <w:rPr>
          <w:lang w:val="hr-BA"/>
        </w:rPr>
        <w:t xml:space="preserve"> u</w:t>
      </w:r>
      <w:r w:rsidR="0082136C" w:rsidRPr="00290D2B">
        <w:rPr>
          <w:lang w:val="hr-BA"/>
        </w:rPr>
        <w:t xml:space="preserve"> članu l. ugovoren je period trajanja ugovora: </w:t>
      </w:r>
      <w:r w:rsidRPr="00290D2B">
        <w:rPr>
          <w:lang w:val="hr-BA"/>
        </w:rPr>
        <w:t>„</w:t>
      </w:r>
      <w:r w:rsidR="0082136C" w:rsidRPr="00290D2B">
        <w:rPr>
          <w:lang w:val="hr-BA"/>
        </w:rPr>
        <w:t>Ugovor se zaključuje na određen period - ne duže od 6 mjeseci, odnosno do odabira najpovoljnijeg ponuđača za usluge prijevoza đaka i zaključivanja ugovora sa istim, a nakon provedenog otvorenog postupka javne nabavke (naglasak autora Ugovora-općine Jablanica). Ista odredba je predviđena i u članu 6. ovog ugovora.</w:t>
      </w:r>
      <w:r w:rsidR="00290D2B">
        <w:rPr>
          <w:lang w:val="hr-BA"/>
        </w:rPr>
        <w:t xml:space="preserve"> </w:t>
      </w:r>
      <w:r w:rsidR="0082136C" w:rsidRPr="00290D2B">
        <w:rPr>
          <w:lang w:val="hr-BA"/>
        </w:rPr>
        <w:t xml:space="preserve">Jezičnim tumačenjem ove odredbe jasno je da je riječ „odnosno” alternativa sintagmi „ne duže od 6 mjeseci” pa ima značenje </w:t>
      </w:r>
      <w:r w:rsidR="00625BFC" w:rsidRPr="00290D2B">
        <w:rPr>
          <w:lang w:val="hr-BA"/>
        </w:rPr>
        <w:t>„</w:t>
      </w:r>
      <w:r w:rsidR="0082136C" w:rsidRPr="00290D2B">
        <w:rPr>
          <w:lang w:val="hr-BA"/>
        </w:rPr>
        <w:t>ili".</w:t>
      </w:r>
    </w:p>
    <w:p w14:paraId="5D04FF0A" w14:textId="77777777" w:rsidR="0082136C" w:rsidRPr="00290D2B" w:rsidRDefault="0082136C" w:rsidP="00290D2B">
      <w:pPr>
        <w:ind w:left="16" w:hanging="10"/>
        <w:rPr>
          <w:rFonts w:eastAsia="Times New Roman" w:cs="Times New Roman"/>
          <w:szCs w:val="24"/>
          <w:lang w:val="hr-BA"/>
        </w:rPr>
      </w:pPr>
    </w:p>
    <w:p w14:paraId="23B91187" w14:textId="77777777" w:rsidR="0082136C" w:rsidRPr="00290D2B" w:rsidRDefault="0082136C" w:rsidP="00290D2B">
      <w:pPr>
        <w:ind w:left="16" w:hanging="10"/>
        <w:rPr>
          <w:rFonts w:eastAsia="Times New Roman" w:cs="Times New Roman"/>
          <w:i/>
          <w:szCs w:val="24"/>
          <w:lang w:val="hr-BA"/>
        </w:rPr>
      </w:pPr>
      <w:r w:rsidRPr="00290D2B">
        <w:rPr>
          <w:rFonts w:eastAsia="Times New Roman" w:cs="Times New Roman"/>
          <w:szCs w:val="24"/>
          <w:lang w:val="hr-BA"/>
        </w:rPr>
        <w:lastRenderedPageBreak/>
        <w:t>U članu 7. Ugovora je precizno definiran raskid ovog ugovora koji glasi:</w:t>
      </w:r>
      <w:r w:rsidR="00625BFC" w:rsidRPr="00290D2B">
        <w:rPr>
          <w:rFonts w:eastAsia="Times New Roman" w:cs="Times New Roman"/>
          <w:szCs w:val="24"/>
          <w:lang w:val="hr-BA"/>
        </w:rPr>
        <w:t xml:space="preserve"> </w:t>
      </w:r>
      <w:r w:rsidRPr="00290D2B">
        <w:rPr>
          <w:rFonts w:eastAsia="Times New Roman" w:cs="Times New Roman"/>
          <w:i/>
          <w:szCs w:val="24"/>
          <w:lang w:val="hr-BA"/>
        </w:rPr>
        <w:t>„Naručilac će pismenim putem obavijestiti izvršioca o odabiru najpovoljnijeg ponuđača nakon provedenog Otvorenog postupka javne nabavke” (Stav 1).</w:t>
      </w:r>
      <w:r w:rsidR="00625BFC" w:rsidRPr="00290D2B">
        <w:rPr>
          <w:rFonts w:eastAsia="Times New Roman" w:cs="Times New Roman"/>
          <w:i/>
          <w:szCs w:val="24"/>
          <w:lang w:val="hr-BA"/>
        </w:rPr>
        <w:t xml:space="preserve"> „</w:t>
      </w:r>
      <w:r w:rsidRPr="00290D2B">
        <w:rPr>
          <w:rFonts w:eastAsia="Times New Roman" w:cs="Times New Roman"/>
          <w:i/>
          <w:szCs w:val="24"/>
          <w:lang w:val="hr-BA"/>
        </w:rPr>
        <w:t xml:space="preserve">Ugovorne strane su </w:t>
      </w:r>
      <w:proofErr w:type="spellStart"/>
      <w:r w:rsidRPr="00290D2B">
        <w:rPr>
          <w:rFonts w:eastAsia="Times New Roman" w:cs="Times New Roman"/>
          <w:i/>
          <w:szCs w:val="24"/>
          <w:lang w:val="hr-BA"/>
        </w:rPr>
        <w:t>saglasne</w:t>
      </w:r>
      <w:proofErr w:type="spellEnd"/>
      <w:r w:rsidRPr="00290D2B">
        <w:rPr>
          <w:rFonts w:eastAsia="Times New Roman" w:cs="Times New Roman"/>
          <w:i/>
          <w:szCs w:val="24"/>
          <w:lang w:val="hr-BA"/>
        </w:rPr>
        <w:t xml:space="preserve"> da će se ovaj Ugovor smatrati raskinutim sa zadnjim danom u mjesecu u kojem je Naručilac obavijestio izvršioca o navedenim činjenicama u stavu l. ovog </w:t>
      </w:r>
      <w:r w:rsidR="00625BFC" w:rsidRPr="00290D2B">
        <w:rPr>
          <w:rFonts w:eastAsia="Times New Roman" w:cs="Times New Roman"/>
          <w:i/>
          <w:szCs w:val="24"/>
          <w:lang w:val="hr-BA"/>
        </w:rPr>
        <w:t>člana” (Stav 2.).</w:t>
      </w:r>
    </w:p>
    <w:p w14:paraId="0DE23B4B" w14:textId="77777777" w:rsidR="0082136C" w:rsidRPr="00290D2B" w:rsidRDefault="0082136C" w:rsidP="00290D2B">
      <w:pPr>
        <w:ind w:left="36" w:hanging="10"/>
        <w:rPr>
          <w:rFonts w:cs="Times New Roman"/>
          <w:i/>
          <w:szCs w:val="24"/>
          <w:lang w:val="hr-BA"/>
        </w:rPr>
      </w:pPr>
    </w:p>
    <w:p w14:paraId="3B095828" w14:textId="77777777" w:rsidR="0082136C" w:rsidRDefault="00625BFC" w:rsidP="00290D2B">
      <w:pPr>
        <w:ind w:left="16"/>
        <w:rPr>
          <w:rFonts w:eastAsia="Times New Roman" w:cs="Times New Roman"/>
          <w:szCs w:val="24"/>
          <w:lang w:val="hr-BA"/>
        </w:rPr>
      </w:pPr>
      <w:r w:rsidRPr="00290D2B">
        <w:rPr>
          <w:rFonts w:eastAsia="Times New Roman" w:cs="Times New Roman"/>
          <w:szCs w:val="24"/>
          <w:lang w:val="hr-BA"/>
        </w:rPr>
        <w:t>Tužitelj tvrdi da tuženik nikada nije postupio po članku</w:t>
      </w:r>
      <w:r w:rsidR="0082136C" w:rsidRPr="00290D2B">
        <w:rPr>
          <w:rFonts w:eastAsia="Times New Roman" w:cs="Times New Roman"/>
          <w:szCs w:val="24"/>
          <w:lang w:val="hr-BA"/>
        </w:rPr>
        <w:t xml:space="preserve"> 7. Ugovora od 09.05.2018.</w:t>
      </w:r>
      <w:r w:rsidRPr="00290D2B">
        <w:rPr>
          <w:rFonts w:eastAsia="Times New Roman" w:cs="Times New Roman"/>
          <w:szCs w:val="24"/>
          <w:lang w:val="hr-BA"/>
        </w:rPr>
        <w:t xml:space="preserve"> </w:t>
      </w:r>
      <w:r w:rsidR="00B56F01" w:rsidRPr="00290D2B">
        <w:rPr>
          <w:rFonts w:eastAsia="Times New Roman" w:cs="Times New Roman"/>
          <w:szCs w:val="24"/>
          <w:lang w:val="hr-BA"/>
        </w:rPr>
        <w:t>g.</w:t>
      </w:r>
      <w:r w:rsidR="0082136C" w:rsidRPr="00290D2B">
        <w:rPr>
          <w:rFonts w:eastAsia="Times New Roman" w:cs="Times New Roman"/>
          <w:szCs w:val="24"/>
          <w:lang w:val="hr-BA"/>
        </w:rPr>
        <w:t xml:space="preserve"> </w:t>
      </w:r>
      <w:r w:rsidRPr="00290D2B">
        <w:rPr>
          <w:rFonts w:eastAsia="Times New Roman" w:cs="Times New Roman"/>
          <w:szCs w:val="24"/>
          <w:lang w:val="hr-BA"/>
        </w:rPr>
        <w:t xml:space="preserve">kojim je </w:t>
      </w:r>
      <w:r w:rsidR="0082136C" w:rsidRPr="00290D2B">
        <w:rPr>
          <w:rFonts w:eastAsia="Times New Roman" w:cs="Times New Roman"/>
          <w:szCs w:val="24"/>
          <w:lang w:val="hr-BA"/>
        </w:rPr>
        <w:t xml:space="preserve">precizno definiran način prestanka ovog Ugovora, </w:t>
      </w:r>
      <w:r w:rsidRPr="00290D2B">
        <w:rPr>
          <w:rFonts w:eastAsia="Times New Roman" w:cs="Times New Roman"/>
          <w:szCs w:val="24"/>
          <w:lang w:val="hr-BA"/>
        </w:rPr>
        <w:t>odnosno da</w:t>
      </w:r>
      <w:r w:rsidR="0082136C" w:rsidRPr="00290D2B">
        <w:rPr>
          <w:rFonts w:eastAsia="Times New Roman" w:cs="Times New Roman"/>
          <w:szCs w:val="24"/>
          <w:lang w:val="hr-BA"/>
        </w:rPr>
        <w:t xml:space="preserve"> nikada nije pismenim putem obavijesti</w:t>
      </w:r>
      <w:r w:rsidRPr="00290D2B">
        <w:rPr>
          <w:rFonts w:eastAsia="Times New Roman" w:cs="Times New Roman"/>
          <w:szCs w:val="24"/>
          <w:lang w:val="hr-BA"/>
        </w:rPr>
        <w:t>o</w:t>
      </w:r>
      <w:r w:rsidR="0082136C" w:rsidRPr="00290D2B">
        <w:rPr>
          <w:rFonts w:eastAsia="Times New Roman" w:cs="Times New Roman"/>
          <w:szCs w:val="24"/>
          <w:lang w:val="hr-BA"/>
        </w:rPr>
        <w:t xml:space="preserve"> tužitelja</w:t>
      </w:r>
      <w:r w:rsidRPr="00290D2B">
        <w:rPr>
          <w:rFonts w:eastAsia="Times New Roman" w:cs="Times New Roman"/>
          <w:szCs w:val="24"/>
          <w:lang w:val="hr-BA"/>
        </w:rPr>
        <w:t xml:space="preserve"> -</w:t>
      </w:r>
      <w:r w:rsidR="0082136C" w:rsidRPr="00290D2B">
        <w:rPr>
          <w:rFonts w:eastAsia="Times New Roman" w:cs="Times New Roman"/>
          <w:szCs w:val="24"/>
          <w:lang w:val="hr-BA"/>
        </w:rPr>
        <w:t xml:space="preserve"> kao izvrši</w:t>
      </w:r>
      <w:r w:rsidRPr="00290D2B">
        <w:rPr>
          <w:rFonts w:eastAsia="Times New Roman" w:cs="Times New Roman"/>
          <w:szCs w:val="24"/>
          <w:lang w:val="hr-BA"/>
        </w:rPr>
        <w:t>telja</w:t>
      </w:r>
      <w:r w:rsidR="0082136C" w:rsidRPr="00290D2B">
        <w:rPr>
          <w:rFonts w:eastAsia="Times New Roman" w:cs="Times New Roman"/>
          <w:szCs w:val="24"/>
          <w:lang w:val="hr-BA"/>
        </w:rPr>
        <w:t xml:space="preserve"> usluge, da je odabra</w:t>
      </w:r>
      <w:r w:rsidRPr="00290D2B">
        <w:rPr>
          <w:rFonts w:eastAsia="Times New Roman" w:cs="Times New Roman"/>
          <w:szCs w:val="24"/>
          <w:lang w:val="hr-BA"/>
        </w:rPr>
        <w:t>o</w:t>
      </w:r>
      <w:r w:rsidR="0082136C" w:rsidRPr="00290D2B">
        <w:rPr>
          <w:rFonts w:eastAsia="Times New Roman" w:cs="Times New Roman"/>
          <w:szCs w:val="24"/>
          <w:lang w:val="hr-BA"/>
        </w:rPr>
        <w:t xml:space="preserve"> nekog drugog ponuđača, niti je nekog odabra</w:t>
      </w:r>
      <w:r w:rsidRPr="00290D2B">
        <w:rPr>
          <w:rFonts w:eastAsia="Times New Roman" w:cs="Times New Roman"/>
          <w:szCs w:val="24"/>
          <w:lang w:val="hr-BA"/>
        </w:rPr>
        <w:t xml:space="preserve">o, te da se </w:t>
      </w:r>
      <w:r w:rsidR="0082136C" w:rsidRPr="00290D2B">
        <w:rPr>
          <w:rFonts w:eastAsia="Times New Roman" w:cs="Times New Roman"/>
          <w:szCs w:val="24"/>
          <w:lang w:val="hr-BA"/>
        </w:rPr>
        <w:t>još uvijek vodi Otvoreni postupak javne nabavke za izbor ponuđača za ove usluge prijevoza.</w:t>
      </w:r>
    </w:p>
    <w:p w14:paraId="7087BAF0" w14:textId="77777777" w:rsidR="00290D2B" w:rsidRPr="00290D2B" w:rsidRDefault="00290D2B" w:rsidP="00290D2B">
      <w:pPr>
        <w:ind w:left="16"/>
        <w:rPr>
          <w:rFonts w:cs="Times New Roman"/>
          <w:szCs w:val="24"/>
          <w:lang w:val="hr-BA"/>
        </w:rPr>
      </w:pPr>
    </w:p>
    <w:p w14:paraId="221B832C" w14:textId="77777777" w:rsidR="0082136C" w:rsidRDefault="0082136C" w:rsidP="00290D2B">
      <w:pPr>
        <w:ind w:left="14"/>
        <w:rPr>
          <w:rFonts w:eastAsia="Times New Roman" w:cs="Times New Roman"/>
          <w:szCs w:val="24"/>
          <w:lang w:val="hr-BA"/>
        </w:rPr>
      </w:pPr>
      <w:r w:rsidRPr="00290D2B">
        <w:rPr>
          <w:rFonts w:eastAsia="Times New Roman" w:cs="Times New Roman"/>
          <w:szCs w:val="24"/>
          <w:lang w:val="hr-BA"/>
        </w:rPr>
        <w:t>Činjenica da tužen</w:t>
      </w:r>
      <w:r w:rsidR="00625BFC" w:rsidRPr="00290D2B">
        <w:rPr>
          <w:rFonts w:eastAsia="Times New Roman" w:cs="Times New Roman"/>
          <w:szCs w:val="24"/>
          <w:lang w:val="hr-BA"/>
        </w:rPr>
        <w:t>ik</w:t>
      </w:r>
      <w:r w:rsidRPr="00290D2B">
        <w:rPr>
          <w:rFonts w:eastAsia="Times New Roman" w:cs="Times New Roman"/>
          <w:szCs w:val="24"/>
          <w:lang w:val="hr-BA"/>
        </w:rPr>
        <w:t xml:space="preserve"> još uvijek nije odabra</w:t>
      </w:r>
      <w:r w:rsidR="00625BFC" w:rsidRPr="00290D2B">
        <w:rPr>
          <w:rFonts w:eastAsia="Times New Roman" w:cs="Times New Roman"/>
          <w:szCs w:val="24"/>
          <w:lang w:val="hr-BA"/>
        </w:rPr>
        <w:t>o</w:t>
      </w:r>
      <w:r w:rsidRPr="00290D2B">
        <w:rPr>
          <w:rFonts w:eastAsia="Times New Roman" w:cs="Times New Roman"/>
          <w:szCs w:val="24"/>
          <w:lang w:val="hr-BA"/>
        </w:rPr>
        <w:t xml:space="preserve"> nikoga za prijevoz učenika, te da tužitelju nije pismenim putem dostavi</w:t>
      </w:r>
      <w:r w:rsidR="00625BFC" w:rsidRPr="00290D2B">
        <w:rPr>
          <w:rFonts w:eastAsia="Times New Roman" w:cs="Times New Roman"/>
          <w:szCs w:val="24"/>
          <w:lang w:val="hr-BA"/>
        </w:rPr>
        <w:t>o</w:t>
      </w:r>
      <w:r w:rsidRPr="00290D2B">
        <w:rPr>
          <w:rFonts w:eastAsia="Times New Roman" w:cs="Times New Roman"/>
          <w:szCs w:val="24"/>
          <w:lang w:val="hr-BA"/>
        </w:rPr>
        <w:t xml:space="preserve"> obavještenj</w:t>
      </w:r>
      <w:r w:rsidR="00625BFC" w:rsidRPr="00290D2B">
        <w:rPr>
          <w:rFonts w:eastAsia="Times New Roman" w:cs="Times New Roman"/>
          <w:szCs w:val="24"/>
          <w:lang w:val="hr-BA"/>
        </w:rPr>
        <w:t>e</w:t>
      </w:r>
      <w:r w:rsidRPr="00290D2B">
        <w:rPr>
          <w:rFonts w:eastAsia="Times New Roman" w:cs="Times New Roman"/>
          <w:szCs w:val="24"/>
          <w:lang w:val="hr-BA"/>
        </w:rPr>
        <w:t xml:space="preserve"> o odabiru nekog ponuđača, a kako to predviđa član 7. ugovora, </w:t>
      </w:r>
      <w:r w:rsidR="00625BFC" w:rsidRPr="00290D2B">
        <w:rPr>
          <w:rFonts w:eastAsia="Times New Roman" w:cs="Times New Roman"/>
          <w:szCs w:val="24"/>
          <w:lang w:val="hr-BA"/>
        </w:rPr>
        <w:t xml:space="preserve">tužitelju </w:t>
      </w:r>
      <w:r w:rsidRPr="00290D2B">
        <w:rPr>
          <w:rFonts w:eastAsia="Times New Roman" w:cs="Times New Roman"/>
          <w:szCs w:val="24"/>
          <w:lang w:val="hr-BA"/>
        </w:rPr>
        <w:t>ukazuje da je predmetni ugovor i dalje na snazi.</w:t>
      </w:r>
    </w:p>
    <w:p w14:paraId="1483FDBD" w14:textId="77777777" w:rsidR="00290D2B" w:rsidRPr="00290D2B" w:rsidRDefault="00290D2B" w:rsidP="00290D2B">
      <w:pPr>
        <w:ind w:left="14"/>
        <w:rPr>
          <w:rFonts w:cs="Times New Roman"/>
          <w:szCs w:val="24"/>
          <w:lang w:val="hr-BA"/>
        </w:rPr>
      </w:pPr>
    </w:p>
    <w:p w14:paraId="26A9EB77" w14:textId="77777777" w:rsidR="0082136C" w:rsidRPr="00290D2B" w:rsidRDefault="0082136C" w:rsidP="00290D2B">
      <w:pPr>
        <w:ind w:left="14"/>
        <w:rPr>
          <w:rFonts w:cs="Times New Roman"/>
          <w:i/>
          <w:szCs w:val="24"/>
          <w:lang w:val="hr-BA"/>
        </w:rPr>
      </w:pPr>
      <w:r w:rsidRPr="00290D2B">
        <w:rPr>
          <w:rFonts w:eastAsia="Times New Roman" w:cs="Times New Roman"/>
          <w:szCs w:val="24"/>
          <w:lang w:val="hr-BA"/>
        </w:rPr>
        <w:t xml:space="preserve">Tužitelj je mišljenja da je tumačenje Ugovora od 09.05.2018. </w:t>
      </w:r>
      <w:r w:rsidR="00B56F01" w:rsidRPr="00290D2B">
        <w:rPr>
          <w:rFonts w:eastAsia="Times New Roman" w:cs="Times New Roman"/>
          <w:szCs w:val="24"/>
          <w:lang w:val="hr-BA"/>
        </w:rPr>
        <w:t>g.</w:t>
      </w:r>
      <w:r w:rsidRPr="00290D2B">
        <w:rPr>
          <w:rFonts w:eastAsia="Times New Roman" w:cs="Times New Roman"/>
          <w:szCs w:val="24"/>
          <w:lang w:val="hr-BA"/>
        </w:rPr>
        <w:t xml:space="preserve"> od strane tužitelja u potpunosti pravilno i da je isto zasnovano</w:t>
      </w:r>
      <w:r w:rsidR="00625BFC" w:rsidRPr="00290D2B">
        <w:rPr>
          <w:rFonts w:eastAsia="Times New Roman" w:cs="Times New Roman"/>
          <w:szCs w:val="24"/>
          <w:lang w:val="hr-BA"/>
        </w:rPr>
        <w:t xml:space="preserve"> na </w:t>
      </w:r>
      <w:r w:rsidRPr="00290D2B">
        <w:rPr>
          <w:rFonts w:eastAsia="Times New Roman" w:cs="Times New Roman"/>
          <w:szCs w:val="24"/>
          <w:lang w:val="hr-BA"/>
        </w:rPr>
        <w:t xml:space="preserve">odredbi člana 100. Zakona o </w:t>
      </w:r>
      <w:r w:rsidR="00625BFC" w:rsidRPr="00290D2B">
        <w:rPr>
          <w:rFonts w:eastAsia="Times New Roman" w:cs="Times New Roman"/>
          <w:szCs w:val="24"/>
          <w:lang w:val="hr-BA"/>
        </w:rPr>
        <w:t>o</w:t>
      </w:r>
      <w:r w:rsidRPr="00290D2B">
        <w:rPr>
          <w:rFonts w:eastAsia="Times New Roman" w:cs="Times New Roman"/>
          <w:szCs w:val="24"/>
          <w:lang w:val="hr-BA"/>
        </w:rPr>
        <w:t>bligacionim odnosima, kojim je propisano</w:t>
      </w:r>
      <w:r w:rsidR="00625BFC" w:rsidRPr="00290D2B">
        <w:rPr>
          <w:rFonts w:eastAsia="Times New Roman" w:cs="Times New Roman"/>
          <w:szCs w:val="24"/>
          <w:lang w:val="hr-BA"/>
        </w:rPr>
        <w:t xml:space="preserve"> da će se nejasne odredbe, u </w:t>
      </w:r>
      <w:r w:rsidRPr="00290D2B">
        <w:rPr>
          <w:rFonts w:eastAsia="Times New Roman" w:cs="Times New Roman"/>
          <w:szCs w:val="24"/>
          <w:lang w:val="hr-BA"/>
        </w:rPr>
        <w:t xml:space="preserve">slučaju </w:t>
      </w:r>
      <w:r w:rsidR="00625BFC" w:rsidRPr="00290D2B">
        <w:rPr>
          <w:rFonts w:eastAsia="Times New Roman" w:cs="Times New Roman"/>
          <w:szCs w:val="24"/>
          <w:lang w:val="hr-BA"/>
        </w:rPr>
        <w:t>ka</w:t>
      </w:r>
      <w:r w:rsidRPr="00290D2B">
        <w:rPr>
          <w:rFonts w:eastAsia="Times New Roman" w:cs="Times New Roman"/>
          <w:szCs w:val="24"/>
          <w:lang w:val="hr-BA"/>
        </w:rPr>
        <w:t>da je ugovor zaključen prema unaprijed odštampanom sadržaju, ili kad je ugovor bio na drugi način pripremljen i predložen od jedne ugovorne strane, tumač</w:t>
      </w:r>
      <w:r w:rsidR="00625BFC" w:rsidRPr="00290D2B">
        <w:rPr>
          <w:rFonts w:eastAsia="Times New Roman" w:cs="Times New Roman"/>
          <w:szCs w:val="24"/>
          <w:lang w:val="hr-BA"/>
        </w:rPr>
        <w:t>iti</w:t>
      </w:r>
      <w:r w:rsidRPr="00290D2B">
        <w:rPr>
          <w:rFonts w:eastAsia="Times New Roman" w:cs="Times New Roman"/>
          <w:szCs w:val="24"/>
          <w:lang w:val="hr-BA"/>
        </w:rPr>
        <w:t xml:space="preserve"> </w:t>
      </w:r>
      <w:r w:rsidR="00625BFC" w:rsidRPr="00290D2B">
        <w:rPr>
          <w:rFonts w:eastAsia="Times New Roman" w:cs="Times New Roman"/>
          <w:szCs w:val="24"/>
          <w:lang w:val="hr-BA"/>
        </w:rPr>
        <w:t>u korist druge strane</w:t>
      </w:r>
      <w:r w:rsidR="00155088" w:rsidRPr="00290D2B">
        <w:rPr>
          <w:rFonts w:eastAsia="Times New Roman" w:cs="Times New Roman"/>
          <w:szCs w:val="24"/>
          <w:lang w:val="hr-BA"/>
        </w:rPr>
        <w:t>, a što se ostvarilo u konkretnom slučaju.</w:t>
      </w:r>
    </w:p>
    <w:p w14:paraId="5FBB09B9" w14:textId="77777777" w:rsidR="0082136C" w:rsidRPr="00290D2B" w:rsidRDefault="0082136C" w:rsidP="00290D2B">
      <w:pPr>
        <w:ind w:left="16"/>
        <w:rPr>
          <w:rFonts w:cs="Times New Roman"/>
          <w:i/>
          <w:szCs w:val="24"/>
          <w:lang w:val="hr-BA"/>
        </w:rPr>
      </w:pPr>
    </w:p>
    <w:p w14:paraId="2570E1B7" w14:textId="77777777" w:rsidR="0082136C" w:rsidRPr="00290D2B" w:rsidRDefault="00155088" w:rsidP="00290D2B">
      <w:pPr>
        <w:ind w:left="16" w:hanging="10"/>
        <w:rPr>
          <w:rFonts w:eastAsia="Times New Roman" w:cs="Times New Roman"/>
          <w:szCs w:val="24"/>
          <w:lang w:val="hr-BA"/>
        </w:rPr>
      </w:pPr>
      <w:r w:rsidRPr="00290D2B">
        <w:rPr>
          <w:rFonts w:eastAsia="Times New Roman" w:cs="Times New Roman"/>
          <w:szCs w:val="24"/>
          <w:lang w:val="hr-BA"/>
        </w:rPr>
        <w:t xml:space="preserve">Tužitelj, kao ugovaratelj, se poziva na načela ZOO-a i dužnost ispunjenja ugovorenih obveza, te na </w:t>
      </w:r>
      <w:r w:rsidR="0082136C" w:rsidRPr="00290D2B">
        <w:rPr>
          <w:rFonts w:eastAsia="Times New Roman" w:cs="Times New Roman"/>
          <w:szCs w:val="24"/>
          <w:lang w:val="hr-BA"/>
        </w:rPr>
        <w:t xml:space="preserve">odgovorne za </w:t>
      </w:r>
      <w:r w:rsidRPr="00290D2B">
        <w:rPr>
          <w:rFonts w:eastAsia="Times New Roman" w:cs="Times New Roman"/>
          <w:szCs w:val="24"/>
          <w:lang w:val="hr-BA"/>
        </w:rPr>
        <w:t>ne</w:t>
      </w:r>
      <w:r w:rsidR="0082136C" w:rsidRPr="00290D2B">
        <w:rPr>
          <w:rFonts w:eastAsia="Times New Roman" w:cs="Times New Roman"/>
          <w:szCs w:val="24"/>
          <w:lang w:val="hr-BA"/>
        </w:rPr>
        <w:t xml:space="preserve">ispunjenje </w:t>
      </w:r>
      <w:r w:rsidRPr="00290D2B">
        <w:rPr>
          <w:rFonts w:eastAsia="Times New Roman" w:cs="Times New Roman"/>
          <w:szCs w:val="24"/>
          <w:lang w:val="hr-BA"/>
        </w:rPr>
        <w:t>ugovorenih</w:t>
      </w:r>
      <w:r w:rsidR="0082136C" w:rsidRPr="00290D2B">
        <w:rPr>
          <w:rFonts w:eastAsia="Times New Roman" w:cs="Times New Roman"/>
          <w:szCs w:val="24"/>
          <w:lang w:val="hr-BA"/>
        </w:rPr>
        <w:t xml:space="preserve"> obveza</w:t>
      </w:r>
      <w:r w:rsidRPr="00290D2B">
        <w:rPr>
          <w:rFonts w:eastAsia="Times New Roman" w:cs="Times New Roman"/>
          <w:szCs w:val="24"/>
          <w:lang w:val="hr-BA"/>
        </w:rPr>
        <w:t>, ispunjenje kojih traži u ovom postupku</w:t>
      </w:r>
      <w:r w:rsidR="0082136C" w:rsidRPr="00290D2B">
        <w:rPr>
          <w:rFonts w:eastAsia="Times New Roman" w:cs="Times New Roman"/>
          <w:szCs w:val="24"/>
          <w:lang w:val="hr-BA"/>
        </w:rPr>
        <w:t>.</w:t>
      </w:r>
    </w:p>
    <w:p w14:paraId="768FE558" w14:textId="77777777" w:rsidR="0082136C" w:rsidRPr="00290D2B" w:rsidRDefault="0082136C" w:rsidP="00290D2B">
      <w:pPr>
        <w:ind w:left="14"/>
        <w:rPr>
          <w:rFonts w:eastAsia="Times New Roman" w:cs="Times New Roman"/>
          <w:szCs w:val="24"/>
          <w:lang w:val="hr-BA"/>
        </w:rPr>
      </w:pPr>
    </w:p>
    <w:p w14:paraId="095E6632" w14:textId="77777777" w:rsidR="0082136C" w:rsidRPr="00290D2B" w:rsidRDefault="00155088" w:rsidP="00290D2B">
      <w:pPr>
        <w:ind w:left="14"/>
        <w:rPr>
          <w:rFonts w:cs="Times New Roman"/>
          <w:b/>
          <w:i/>
          <w:szCs w:val="24"/>
          <w:lang w:val="hr-BA"/>
        </w:rPr>
      </w:pPr>
      <w:r w:rsidRPr="00290D2B">
        <w:rPr>
          <w:rFonts w:eastAsia="Times New Roman" w:cs="Times New Roman"/>
          <w:szCs w:val="24"/>
          <w:lang w:val="hr-BA"/>
        </w:rPr>
        <w:t xml:space="preserve">Tužitelj tvrdi da je u </w:t>
      </w:r>
      <w:r w:rsidR="0082136C" w:rsidRPr="00290D2B">
        <w:rPr>
          <w:rFonts w:eastAsia="Times New Roman" w:cs="Times New Roman"/>
          <w:szCs w:val="24"/>
          <w:lang w:val="hr-BA"/>
        </w:rPr>
        <w:t xml:space="preserve">periodu od 0l.09.2019. </w:t>
      </w:r>
      <w:r w:rsidR="00B56F01" w:rsidRPr="00290D2B">
        <w:rPr>
          <w:rFonts w:eastAsia="Times New Roman" w:cs="Times New Roman"/>
          <w:szCs w:val="24"/>
          <w:lang w:val="hr-BA"/>
        </w:rPr>
        <w:t>g.</w:t>
      </w:r>
      <w:r w:rsidR="0082136C" w:rsidRPr="00290D2B">
        <w:rPr>
          <w:rFonts w:eastAsia="Times New Roman" w:cs="Times New Roman"/>
          <w:szCs w:val="24"/>
          <w:lang w:val="hr-BA"/>
        </w:rPr>
        <w:t xml:space="preserve"> do 31.12.2021. </w:t>
      </w:r>
      <w:r w:rsidR="00B56F01" w:rsidRPr="00290D2B">
        <w:rPr>
          <w:rFonts w:eastAsia="Times New Roman" w:cs="Times New Roman"/>
          <w:szCs w:val="24"/>
          <w:lang w:val="hr-BA"/>
        </w:rPr>
        <w:t>g.</w:t>
      </w:r>
      <w:r w:rsidR="0082136C" w:rsidRPr="00290D2B">
        <w:rPr>
          <w:rFonts w:eastAsia="Times New Roman" w:cs="Times New Roman"/>
          <w:szCs w:val="24"/>
          <w:lang w:val="hr-BA"/>
        </w:rPr>
        <w:t xml:space="preserve"> tužen</w:t>
      </w:r>
      <w:r w:rsidRPr="00290D2B">
        <w:rPr>
          <w:rFonts w:eastAsia="Times New Roman" w:cs="Times New Roman"/>
          <w:szCs w:val="24"/>
          <w:lang w:val="hr-BA"/>
        </w:rPr>
        <w:t>ik</w:t>
      </w:r>
      <w:r w:rsidR="0082136C" w:rsidRPr="00290D2B">
        <w:rPr>
          <w:rFonts w:eastAsia="Times New Roman" w:cs="Times New Roman"/>
          <w:szCs w:val="24"/>
          <w:lang w:val="hr-BA"/>
        </w:rPr>
        <w:t xml:space="preserve"> izbjegava</w:t>
      </w:r>
      <w:r w:rsidRPr="00290D2B">
        <w:rPr>
          <w:rFonts w:eastAsia="Times New Roman" w:cs="Times New Roman"/>
          <w:szCs w:val="24"/>
          <w:lang w:val="hr-BA"/>
        </w:rPr>
        <w:t>o</w:t>
      </w:r>
      <w:r w:rsidR="0082136C" w:rsidRPr="00290D2B">
        <w:rPr>
          <w:rFonts w:eastAsia="Times New Roman" w:cs="Times New Roman"/>
          <w:szCs w:val="24"/>
          <w:lang w:val="hr-BA"/>
        </w:rPr>
        <w:t xml:space="preserve"> koristiti usluge prijevoza učenika od tužitelja, a na način definiran Ugovorom</w:t>
      </w:r>
      <w:r w:rsidRPr="00290D2B">
        <w:rPr>
          <w:rFonts w:eastAsia="Times New Roman" w:cs="Times New Roman"/>
          <w:szCs w:val="24"/>
          <w:lang w:val="hr-BA"/>
        </w:rPr>
        <w:t xml:space="preserve"> od 09.05.2018. </w:t>
      </w:r>
      <w:r w:rsidR="00B56F01" w:rsidRPr="00290D2B">
        <w:rPr>
          <w:rFonts w:eastAsia="Times New Roman" w:cs="Times New Roman"/>
          <w:szCs w:val="24"/>
          <w:lang w:val="hr-BA"/>
        </w:rPr>
        <w:t>g.</w:t>
      </w:r>
      <w:r w:rsidRPr="00290D2B">
        <w:rPr>
          <w:rFonts w:eastAsia="Times New Roman" w:cs="Times New Roman"/>
          <w:szCs w:val="24"/>
          <w:lang w:val="hr-BA"/>
        </w:rPr>
        <w:t xml:space="preserve">, za koje radnje tvrdi da su suprotne </w:t>
      </w:r>
      <w:r w:rsidR="0082136C" w:rsidRPr="00290D2B">
        <w:rPr>
          <w:rFonts w:eastAsia="Times New Roman" w:cs="Times New Roman"/>
          <w:szCs w:val="24"/>
          <w:lang w:val="hr-BA"/>
        </w:rPr>
        <w:t xml:space="preserve">čl. 16. ZOO-a, </w:t>
      </w:r>
      <w:r w:rsidRPr="00290D2B">
        <w:rPr>
          <w:rFonts w:eastAsia="Times New Roman" w:cs="Times New Roman"/>
          <w:szCs w:val="24"/>
          <w:lang w:val="hr-BA"/>
        </w:rPr>
        <w:t>po kojoj odredbi je svako dužan uzdržavati se pričinjavanja štete drugome.</w:t>
      </w:r>
    </w:p>
    <w:p w14:paraId="05833E25" w14:textId="77777777" w:rsidR="0082136C" w:rsidRPr="00290D2B" w:rsidRDefault="0082136C" w:rsidP="00290D2B">
      <w:pPr>
        <w:ind w:left="14"/>
        <w:rPr>
          <w:rFonts w:eastAsia="Times New Roman" w:cs="Times New Roman"/>
          <w:szCs w:val="24"/>
          <w:lang w:val="hr-BA"/>
        </w:rPr>
      </w:pPr>
    </w:p>
    <w:p w14:paraId="16F3CAD7" w14:textId="77777777" w:rsidR="008C665C" w:rsidRPr="00290D2B" w:rsidRDefault="008C665C" w:rsidP="00290D2B">
      <w:pPr>
        <w:ind w:left="16"/>
        <w:rPr>
          <w:rFonts w:cs="Times New Roman"/>
          <w:szCs w:val="24"/>
          <w:lang w:val="hr-BA"/>
        </w:rPr>
      </w:pPr>
      <w:r w:rsidRPr="00290D2B">
        <w:rPr>
          <w:rFonts w:eastAsia="Times New Roman" w:cs="Times New Roman"/>
          <w:szCs w:val="24"/>
          <w:lang w:val="hr-BA"/>
        </w:rPr>
        <w:t xml:space="preserve">Tužitelj navodi i kako se dva puta obraćao tuženiku dok je vršio usluge prijevoze, te istog obavještavao o svom stavu vezano za važenje Ugovora od 09.05.2018. </w:t>
      </w:r>
      <w:r w:rsidR="00B56F01" w:rsidRPr="00290D2B">
        <w:rPr>
          <w:rFonts w:eastAsia="Times New Roman" w:cs="Times New Roman"/>
          <w:szCs w:val="24"/>
          <w:lang w:val="hr-BA"/>
        </w:rPr>
        <w:t>g.</w:t>
      </w:r>
      <w:r w:rsidRPr="00290D2B">
        <w:rPr>
          <w:rFonts w:eastAsia="Times New Roman" w:cs="Times New Roman"/>
          <w:szCs w:val="24"/>
          <w:lang w:val="hr-BA"/>
        </w:rPr>
        <w:t>, međutim da je tuženik odgovorio da smatra da Ugovor nije na snazi.</w:t>
      </w:r>
    </w:p>
    <w:p w14:paraId="21B952D4" w14:textId="77777777" w:rsidR="008C665C" w:rsidRPr="00290D2B" w:rsidRDefault="008C665C" w:rsidP="00290D2B">
      <w:pPr>
        <w:ind w:left="14"/>
        <w:rPr>
          <w:rFonts w:eastAsia="Times New Roman" w:cs="Times New Roman"/>
          <w:szCs w:val="24"/>
          <w:lang w:val="hr-BA"/>
        </w:rPr>
      </w:pPr>
    </w:p>
    <w:p w14:paraId="5DAB55BF" w14:textId="77777777" w:rsidR="0082136C" w:rsidRPr="00290D2B" w:rsidRDefault="00155088" w:rsidP="00290D2B">
      <w:pPr>
        <w:ind w:left="14"/>
        <w:rPr>
          <w:rFonts w:eastAsia="Times New Roman" w:cs="Times New Roman"/>
          <w:szCs w:val="24"/>
          <w:lang w:val="hr-BA"/>
        </w:rPr>
      </w:pPr>
      <w:r w:rsidRPr="00290D2B">
        <w:rPr>
          <w:rFonts w:eastAsia="Times New Roman" w:cs="Times New Roman"/>
          <w:szCs w:val="24"/>
          <w:lang w:val="hr-BA"/>
        </w:rPr>
        <w:t xml:space="preserve">Iz svih naprijed navedenih razloga </w:t>
      </w:r>
      <w:r w:rsidR="008C665C" w:rsidRPr="00290D2B">
        <w:rPr>
          <w:rFonts w:eastAsia="Times New Roman" w:cs="Times New Roman"/>
          <w:szCs w:val="24"/>
          <w:lang w:val="hr-BA"/>
        </w:rPr>
        <w:t xml:space="preserve">tužitelj tvrdi da mu je </w:t>
      </w:r>
      <w:r w:rsidRPr="00290D2B">
        <w:rPr>
          <w:rFonts w:eastAsia="Times New Roman" w:cs="Times New Roman"/>
          <w:szCs w:val="24"/>
          <w:lang w:val="hr-BA"/>
        </w:rPr>
        <w:t>u ovom periodu nastupila šteta u vidu izmakle koristi, a koju bi tužitelj inače</w:t>
      </w:r>
      <w:r w:rsidR="008C665C" w:rsidRPr="00290D2B">
        <w:rPr>
          <w:rFonts w:eastAsia="Times New Roman" w:cs="Times New Roman"/>
          <w:szCs w:val="24"/>
          <w:lang w:val="hr-BA"/>
        </w:rPr>
        <w:t>, da nije bilo povrede ugovora,</w:t>
      </w:r>
      <w:r w:rsidRPr="00290D2B">
        <w:rPr>
          <w:rFonts w:eastAsia="Times New Roman" w:cs="Times New Roman"/>
          <w:szCs w:val="24"/>
          <w:lang w:val="hr-BA"/>
        </w:rPr>
        <w:t xml:space="preserve"> ostvario prema redovnom t</w:t>
      </w:r>
      <w:r w:rsidR="008C665C" w:rsidRPr="00290D2B">
        <w:rPr>
          <w:rFonts w:eastAsia="Times New Roman" w:cs="Times New Roman"/>
          <w:szCs w:val="24"/>
          <w:lang w:val="hr-BA"/>
        </w:rPr>
        <w:t>ije</w:t>
      </w:r>
      <w:r w:rsidRPr="00290D2B">
        <w:rPr>
          <w:rFonts w:eastAsia="Times New Roman" w:cs="Times New Roman"/>
          <w:szCs w:val="24"/>
          <w:lang w:val="hr-BA"/>
        </w:rPr>
        <w:t>ku stvari, u sklad</w:t>
      </w:r>
      <w:r w:rsidR="008C665C" w:rsidRPr="00290D2B">
        <w:rPr>
          <w:rFonts w:eastAsia="Times New Roman" w:cs="Times New Roman"/>
          <w:szCs w:val="24"/>
          <w:lang w:val="hr-BA"/>
        </w:rPr>
        <w:t>u sa odredbama člana 189. ZOO-a.</w:t>
      </w:r>
      <w:r w:rsidR="008C665C" w:rsidRPr="00290D2B">
        <w:rPr>
          <w:rFonts w:eastAsia="Times New Roman" w:cs="Times New Roman"/>
          <w:b/>
          <w:szCs w:val="24"/>
          <w:lang w:val="hr-BA"/>
        </w:rPr>
        <w:t xml:space="preserve"> </w:t>
      </w:r>
      <w:r w:rsidR="0082136C" w:rsidRPr="00290D2B">
        <w:rPr>
          <w:rFonts w:eastAsia="Times New Roman" w:cs="Times New Roman"/>
          <w:szCs w:val="24"/>
          <w:lang w:val="hr-BA"/>
        </w:rPr>
        <w:t xml:space="preserve">Tužitelj pravni </w:t>
      </w:r>
      <w:proofErr w:type="spellStart"/>
      <w:r w:rsidR="0082136C" w:rsidRPr="00290D2B">
        <w:rPr>
          <w:rFonts w:eastAsia="Times New Roman" w:cs="Times New Roman"/>
          <w:szCs w:val="24"/>
          <w:lang w:val="hr-BA"/>
        </w:rPr>
        <w:t>osnov</w:t>
      </w:r>
      <w:proofErr w:type="spellEnd"/>
      <w:r w:rsidR="0082136C" w:rsidRPr="00290D2B">
        <w:rPr>
          <w:rFonts w:eastAsia="Times New Roman" w:cs="Times New Roman"/>
          <w:szCs w:val="24"/>
          <w:lang w:val="hr-BA"/>
        </w:rPr>
        <w:t xml:space="preserve"> temelji na odredbama člana 189. ZOO-a, člana 100. ZOO-a, člana 16. i 17. ZOO-a i člana 118. ZJN BIH</w:t>
      </w:r>
      <w:r w:rsidR="008C665C" w:rsidRPr="00290D2B">
        <w:rPr>
          <w:rFonts w:eastAsia="Times New Roman" w:cs="Times New Roman"/>
          <w:szCs w:val="24"/>
          <w:lang w:val="hr-BA"/>
        </w:rPr>
        <w:t>.</w:t>
      </w:r>
    </w:p>
    <w:p w14:paraId="11056C36" w14:textId="77777777" w:rsidR="008C665C" w:rsidRPr="00290D2B" w:rsidRDefault="008C665C" w:rsidP="00290D2B">
      <w:pPr>
        <w:ind w:left="14"/>
        <w:rPr>
          <w:rFonts w:eastAsia="Times New Roman" w:cs="Times New Roman"/>
          <w:szCs w:val="24"/>
          <w:lang w:val="hr-BA"/>
        </w:rPr>
      </w:pPr>
    </w:p>
    <w:p w14:paraId="181515B5" w14:textId="77777777" w:rsidR="008C665C" w:rsidRPr="00290D2B" w:rsidRDefault="008C665C" w:rsidP="00290D2B">
      <w:pPr>
        <w:ind w:left="14"/>
        <w:rPr>
          <w:rFonts w:eastAsia="Times New Roman" w:cs="Times New Roman"/>
          <w:b/>
          <w:szCs w:val="24"/>
          <w:lang w:val="hr-BA"/>
        </w:rPr>
      </w:pPr>
      <w:r w:rsidRPr="00290D2B">
        <w:rPr>
          <w:rFonts w:eastAsia="Times New Roman" w:cs="Times New Roman"/>
          <w:szCs w:val="24"/>
          <w:lang w:val="hr-BA"/>
        </w:rPr>
        <w:t>Tužitelj potražuje naknadu štete u vidu izmakle koristi u iznosu koji je opredijelio nakon provedenog financijskog vještačenja, dana 15.03.2024. g., zajedno sa zakonskim zateznim kamatama od dana podnošenja tužbe do isplate, uz naknadu troškova parničnog postupka.</w:t>
      </w:r>
    </w:p>
    <w:p w14:paraId="7BEE7C2B" w14:textId="77777777" w:rsidR="0082136C" w:rsidRPr="00290D2B" w:rsidRDefault="0082136C" w:rsidP="00290D2B">
      <w:pPr>
        <w:ind w:left="14"/>
        <w:rPr>
          <w:rFonts w:cs="Times New Roman"/>
          <w:szCs w:val="24"/>
          <w:lang w:val="hr-BA"/>
        </w:rPr>
      </w:pPr>
    </w:p>
    <w:p w14:paraId="071E7F67" w14:textId="77777777" w:rsidR="008C665C" w:rsidRPr="00290D2B" w:rsidRDefault="008C665C" w:rsidP="00290D2B">
      <w:pPr>
        <w:pStyle w:val="Normal1"/>
        <w:jc w:val="both"/>
        <w:rPr>
          <w:lang w:val="hr-BA"/>
        </w:rPr>
      </w:pPr>
    </w:p>
    <w:p w14:paraId="380A369C" w14:textId="77777777" w:rsidR="00165F87" w:rsidRPr="00290D2B" w:rsidRDefault="00165F87" w:rsidP="00290D2B">
      <w:pPr>
        <w:pStyle w:val="Normal1"/>
        <w:jc w:val="both"/>
        <w:rPr>
          <w:lang w:val="hr-BA"/>
        </w:rPr>
      </w:pPr>
      <w:r w:rsidRPr="00290D2B">
        <w:rPr>
          <w:lang w:val="hr-BA"/>
        </w:rPr>
        <w:t> </w:t>
      </w:r>
    </w:p>
    <w:p w14:paraId="7ADDCE3E" w14:textId="77777777" w:rsidR="00CE3EB7" w:rsidRPr="00290D2B" w:rsidRDefault="00CE3EB7" w:rsidP="00290D2B">
      <w:pPr>
        <w:ind w:right="14"/>
        <w:rPr>
          <w:rFonts w:cs="Times New Roman"/>
          <w:szCs w:val="24"/>
          <w:lang w:val="hr-BA"/>
        </w:rPr>
      </w:pPr>
      <w:r w:rsidRPr="00290D2B">
        <w:rPr>
          <w:rFonts w:cs="Times New Roman"/>
          <w:b/>
          <w:szCs w:val="24"/>
          <w:lang w:val="hr-BA"/>
        </w:rPr>
        <w:t xml:space="preserve">U </w:t>
      </w:r>
      <w:r w:rsidR="00B83020" w:rsidRPr="00290D2B">
        <w:rPr>
          <w:rFonts w:cs="Times New Roman"/>
          <w:b/>
          <w:szCs w:val="24"/>
          <w:lang w:val="hr-BA"/>
        </w:rPr>
        <w:t>o</w:t>
      </w:r>
      <w:r w:rsidRPr="00290D2B">
        <w:rPr>
          <w:rFonts w:cs="Times New Roman"/>
          <w:b/>
          <w:szCs w:val="24"/>
          <w:lang w:val="hr-BA"/>
        </w:rPr>
        <w:t>dgovoru na tužbu</w:t>
      </w:r>
      <w:r w:rsidR="00B83020" w:rsidRPr="00290D2B">
        <w:rPr>
          <w:rFonts w:cs="Times New Roman"/>
          <w:b/>
          <w:szCs w:val="24"/>
          <w:lang w:val="hr-BA"/>
        </w:rPr>
        <w:t xml:space="preserve">, kao i tijekom cijelog postupka, </w:t>
      </w:r>
      <w:r w:rsidRPr="00290D2B">
        <w:rPr>
          <w:rFonts w:cs="Times New Roman"/>
          <w:b/>
          <w:szCs w:val="24"/>
          <w:lang w:val="hr-BA"/>
        </w:rPr>
        <w:t>tužen</w:t>
      </w:r>
      <w:r w:rsidR="00B83020" w:rsidRPr="00290D2B">
        <w:rPr>
          <w:rFonts w:cs="Times New Roman"/>
          <w:b/>
          <w:szCs w:val="24"/>
          <w:lang w:val="hr-BA"/>
        </w:rPr>
        <w:t xml:space="preserve">ik je osporavao tužbu u </w:t>
      </w:r>
      <w:r w:rsidR="00B83020" w:rsidRPr="00290D2B">
        <w:rPr>
          <w:rFonts w:cs="Times New Roman"/>
          <w:szCs w:val="24"/>
          <w:lang w:val="hr-BA"/>
        </w:rPr>
        <w:t>cijelosti: osnovanost i visinu potraživanja</w:t>
      </w:r>
      <w:r w:rsidRPr="00290D2B">
        <w:rPr>
          <w:rFonts w:cs="Times New Roman"/>
          <w:szCs w:val="24"/>
          <w:lang w:val="hr-BA"/>
        </w:rPr>
        <w:t xml:space="preserve">. </w:t>
      </w:r>
      <w:r w:rsidR="00B83020" w:rsidRPr="00290D2B">
        <w:rPr>
          <w:rFonts w:cs="Times New Roman"/>
          <w:szCs w:val="24"/>
          <w:lang w:val="hr-BA"/>
        </w:rPr>
        <w:t xml:space="preserve">Isticao je prigovor </w:t>
      </w:r>
      <w:proofErr w:type="spellStart"/>
      <w:r w:rsidR="00B83020" w:rsidRPr="00290D2B">
        <w:rPr>
          <w:rFonts w:cs="Times New Roman"/>
          <w:szCs w:val="24"/>
          <w:lang w:val="hr-BA"/>
        </w:rPr>
        <w:t>litispendencije</w:t>
      </w:r>
      <w:proofErr w:type="spellEnd"/>
      <w:r w:rsidR="00B83020" w:rsidRPr="00290D2B">
        <w:rPr>
          <w:rFonts w:cs="Times New Roman"/>
          <w:szCs w:val="24"/>
          <w:lang w:val="hr-BA"/>
        </w:rPr>
        <w:t xml:space="preserve">, jer je ovaj sud </w:t>
      </w:r>
      <w:r w:rsidRPr="00290D2B">
        <w:rPr>
          <w:rFonts w:cs="Times New Roman"/>
          <w:szCs w:val="24"/>
          <w:lang w:val="hr-BA"/>
        </w:rPr>
        <w:t xml:space="preserve">donio presudu broj: 58 0 </w:t>
      </w:r>
      <w:proofErr w:type="spellStart"/>
      <w:r w:rsidRPr="00290D2B">
        <w:rPr>
          <w:rFonts w:cs="Times New Roman"/>
          <w:szCs w:val="24"/>
          <w:lang w:val="hr-BA"/>
        </w:rPr>
        <w:t>Ps</w:t>
      </w:r>
      <w:proofErr w:type="spellEnd"/>
      <w:r w:rsidRPr="00290D2B">
        <w:rPr>
          <w:rFonts w:cs="Times New Roman"/>
          <w:szCs w:val="24"/>
          <w:lang w:val="hr-BA"/>
        </w:rPr>
        <w:t xml:space="preserve"> 213210 19 </w:t>
      </w:r>
      <w:proofErr w:type="spellStart"/>
      <w:r w:rsidRPr="00290D2B">
        <w:rPr>
          <w:rFonts w:cs="Times New Roman"/>
          <w:szCs w:val="24"/>
          <w:lang w:val="hr-BA"/>
        </w:rPr>
        <w:t>Ps</w:t>
      </w:r>
      <w:proofErr w:type="spellEnd"/>
      <w:r w:rsidR="00B83020" w:rsidRPr="00290D2B">
        <w:rPr>
          <w:rFonts w:cs="Times New Roman"/>
          <w:szCs w:val="24"/>
          <w:lang w:val="hr-BA"/>
        </w:rPr>
        <w:t xml:space="preserve"> od</w:t>
      </w:r>
      <w:r w:rsidRPr="00290D2B">
        <w:rPr>
          <w:rFonts w:cs="Times New Roman"/>
          <w:szCs w:val="24"/>
          <w:lang w:val="hr-BA"/>
        </w:rPr>
        <w:t xml:space="preserve"> 29.10.2021. </w:t>
      </w:r>
      <w:r w:rsidR="00B56F01" w:rsidRPr="00290D2B">
        <w:rPr>
          <w:rFonts w:cs="Times New Roman"/>
          <w:szCs w:val="24"/>
          <w:lang w:val="hr-BA"/>
        </w:rPr>
        <w:t>g.</w:t>
      </w:r>
      <w:r w:rsidRPr="00290D2B">
        <w:rPr>
          <w:rFonts w:cs="Times New Roman"/>
          <w:szCs w:val="24"/>
          <w:lang w:val="hr-BA"/>
        </w:rPr>
        <w:t xml:space="preserve"> u pravnoj stvari </w:t>
      </w:r>
      <w:r w:rsidR="00CB07FC" w:rsidRPr="00290D2B">
        <w:rPr>
          <w:rFonts w:cs="Times New Roman"/>
          <w:szCs w:val="24"/>
          <w:lang w:val="hr-BA"/>
        </w:rPr>
        <w:t>između istih parničnih stranaka</w:t>
      </w:r>
      <w:r w:rsidRPr="00290D2B">
        <w:rPr>
          <w:rFonts w:cs="Times New Roman"/>
          <w:szCs w:val="24"/>
          <w:lang w:val="hr-BA"/>
        </w:rPr>
        <w:t xml:space="preserve"> radi </w:t>
      </w:r>
      <w:r w:rsidR="00CB07FC" w:rsidRPr="00290D2B">
        <w:rPr>
          <w:rFonts w:cs="Times New Roman"/>
          <w:szCs w:val="24"/>
          <w:lang w:val="hr-BA"/>
        </w:rPr>
        <w:t xml:space="preserve">isplate </w:t>
      </w:r>
      <w:r w:rsidRPr="00290D2B">
        <w:rPr>
          <w:rFonts w:cs="Times New Roman"/>
          <w:szCs w:val="24"/>
          <w:lang w:val="hr-BA"/>
        </w:rPr>
        <w:t xml:space="preserve">duga, naknade štete, a koja presuda nije pravomoćna obzirom da </w:t>
      </w:r>
      <w:r w:rsidRPr="00290D2B">
        <w:rPr>
          <w:rFonts w:cs="Times New Roman"/>
          <w:szCs w:val="24"/>
          <w:lang w:val="hr-BA"/>
        </w:rPr>
        <w:lastRenderedPageBreak/>
        <w:t>su i tužitelj i tužen</w:t>
      </w:r>
      <w:r w:rsidR="00CB07FC" w:rsidRPr="00290D2B">
        <w:rPr>
          <w:rFonts w:cs="Times New Roman"/>
          <w:szCs w:val="24"/>
          <w:lang w:val="hr-BA"/>
        </w:rPr>
        <w:t>ik</w:t>
      </w:r>
      <w:r w:rsidRPr="00290D2B">
        <w:rPr>
          <w:rFonts w:cs="Times New Roman"/>
          <w:szCs w:val="24"/>
          <w:lang w:val="hr-BA"/>
        </w:rPr>
        <w:t xml:space="preserve"> na navedenu presudu izjavili žalbe,</w:t>
      </w:r>
      <w:r w:rsidR="00CB07FC" w:rsidRPr="00290D2B">
        <w:rPr>
          <w:rFonts w:cs="Times New Roman"/>
          <w:szCs w:val="24"/>
          <w:lang w:val="hr-BA"/>
        </w:rPr>
        <w:t xml:space="preserve"> a u kojem predmetu je</w:t>
      </w:r>
      <w:r w:rsidRPr="00290D2B">
        <w:rPr>
          <w:rFonts w:cs="Times New Roman"/>
          <w:szCs w:val="24"/>
          <w:lang w:val="hr-BA"/>
        </w:rPr>
        <w:t xml:space="preserve"> tužitelj postavio isti zahtjev kao i u </w:t>
      </w:r>
      <w:r w:rsidR="00CB07FC" w:rsidRPr="00290D2B">
        <w:rPr>
          <w:rFonts w:cs="Times New Roman"/>
          <w:szCs w:val="24"/>
          <w:lang w:val="hr-BA"/>
        </w:rPr>
        <w:t xml:space="preserve">ovoj </w:t>
      </w:r>
      <w:r w:rsidRPr="00290D2B">
        <w:rPr>
          <w:rFonts w:cs="Times New Roman"/>
          <w:szCs w:val="24"/>
          <w:lang w:val="hr-BA"/>
        </w:rPr>
        <w:t>tužbi</w:t>
      </w:r>
      <w:r w:rsidR="00CB07FC" w:rsidRPr="00290D2B">
        <w:rPr>
          <w:rFonts w:cs="Times New Roman"/>
          <w:szCs w:val="24"/>
          <w:lang w:val="hr-BA"/>
        </w:rPr>
        <w:t>, bez obzira što se pozivao na drugu pravnu osnovu.</w:t>
      </w:r>
      <w:r w:rsidRPr="00290D2B">
        <w:rPr>
          <w:rFonts w:cs="Times New Roman"/>
          <w:szCs w:val="24"/>
          <w:lang w:val="hr-BA"/>
        </w:rPr>
        <w:t xml:space="preserve"> </w:t>
      </w:r>
    </w:p>
    <w:p w14:paraId="2A3E1CFB" w14:textId="77777777" w:rsidR="00CE3EB7" w:rsidRPr="00290D2B" w:rsidRDefault="00CE3EB7" w:rsidP="00290D2B">
      <w:pPr>
        <w:ind w:left="962" w:right="14"/>
        <w:rPr>
          <w:rFonts w:cs="Times New Roman"/>
          <w:szCs w:val="24"/>
          <w:lang w:val="hr-BA"/>
        </w:rPr>
      </w:pPr>
    </w:p>
    <w:p w14:paraId="2BEA97C9" w14:textId="77777777" w:rsidR="00CE3EB7" w:rsidRPr="00290D2B" w:rsidRDefault="00CB07FC" w:rsidP="00290D2B">
      <w:pPr>
        <w:ind w:right="14"/>
        <w:rPr>
          <w:rFonts w:cs="Times New Roman"/>
          <w:szCs w:val="24"/>
          <w:lang w:val="hr-BA"/>
        </w:rPr>
      </w:pPr>
      <w:r w:rsidRPr="00290D2B">
        <w:rPr>
          <w:rFonts w:cs="Times New Roman"/>
          <w:szCs w:val="24"/>
          <w:lang w:val="hr-BA"/>
        </w:rPr>
        <w:t>T</w:t>
      </w:r>
      <w:r w:rsidR="00CE3EB7" w:rsidRPr="00290D2B">
        <w:rPr>
          <w:rFonts w:cs="Times New Roman"/>
          <w:szCs w:val="24"/>
          <w:lang w:val="hr-BA"/>
        </w:rPr>
        <w:t>užen</w:t>
      </w:r>
      <w:r w:rsidRPr="00290D2B">
        <w:rPr>
          <w:rFonts w:cs="Times New Roman"/>
          <w:szCs w:val="24"/>
          <w:lang w:val="hr-BA"/>
        </w:rPr>
        <w:t xml:space="preserve">ik je učinio nespornim činjenice da je, </w:t>
      </w:r>
      <w:r w:rsidR="00CE3EB7" w:rsidRPr="00290D2B">
        <w:rPr>
          <w:rFonts w:cs="Times New Roman"/>
          <w:szCs w:val="24"/>
          <w:lang w:val="hr-BA"/>
        </w:rPr>
        <w:t xml:space="preserve">nakon provedenog postupka javne nabavke pregovaračkog postupka, sa tužiteljem zaključila ugovor o nabavci usluga prijevoza đaka dana 09.05.2018. </w:t>
      </w:r>
      <w:r w:rsidR="00B56F01" w:rsidRPr="00290D2B">
        <w:rPr>
          <w:rFonts w:cs="Times New Roman"/>
          <w:szCs w:val="24"/>
          <w:lang w:val="hr-BA"/>
        </w:rPr>
        <w:t>g.</w:t>
      </w:r>
      <w:r w:rsidR="00CE3EB7" w:rsidRPr="00290D2B">
        <w:rPr>
          <w:rFonts w:cs="Times New Roman"/>
          <w:szCs w:val="24"/>
          <w:lang w:val="hr-BA"/>
        </w:rPr>
        <w:t xml:space="preserve"> na određeni period</w:t>
      </w:r>
      <w:r w:rsidRPr="00290D2B">
        <w:rPr>
          <w:rFonts w:cs="Times New Roman"/>
          <w:szCs w:val="24"/>
          <w:lang w:val="hr-BA"/>
        </w:rPr>
        <w:t xml:space="preserve"> </w:t>
      </w:r>
      <w:r w:rsidR="00CE3EB7" w:rsidRPr="00290D2B">
        <w:rPr>
          <w:rFonts w:cs="Times New Roman"/>
          <w:szCs w:val="24"/>
          <w:lang w:val="hr-BA"/>
        </w:rPr>
        <w:t>-</w:t>
      </w:r>
      <w:r w:rsidRPr="00290D2B">
        <w:rPr>
          <w:rFonts w:cs="Times New Roman"/>
          <w:szCs w:val="24"/>
          <w:lang w:val="hr-BA"/>
        </w:rPr>
        <w:t xml:space="preserve"> </w:t>
      </w:r>
      <w:r w:rsidR="00CE3EB7" w:rsidRPr="00290D2B">
        <w:rPr>
          <w:rFonts w:cs="Times New Roman"/>
          <w:szCs w:val="24"/>
          <w:lang w:val="hr-BA"/>
        </w:rPr>
        <w:t xml:space="preserve">ne duži od šest mjeseci, odnosno do odabira </w:t>
      </w:r>
      <w:r w:rsidRPr="00290D2B">
        <w:rPr>
          <w:rFonts w:cs="Times New Roman"/>
          <w:szCs w:val="24"/>
          <w:lang w:val="hr-BA"/>
        </w:rPr>
        <w:t>najpovoljnijeg</w:t>
      </w:r>
      <w:r w:rsidR="00CE3EB7" w:rsidRPr="00290D2B">
        <w:rPr>
          <w:rFonts w:cs="Times New Roman"/>
          <w:szCs w:val="24"/>
          <w:lang w:val="hr-BA"/>
        </w:rPr>
        <w:t xml:space="preserve"> ponuđača za usluge prijevoza đaka i zaključivanja ugovor</w:t>
      </w:r>
      <w:r w:rsidRPr="00290D2B">
        <w:rPr>
          <w:rFonts w:cs="Times New Roman"/>
          <w:szCs w:val="24"/>
          <w:lang w:val="hr-BA"/>
        </w:rPr>
        <w:t xml:space="preserve">a sa istim, ali osporava navode tužitelja </w:t>
      </w:r>
      <w:r w:rsidR="00CE3EB7" w:rsidRPr="00290D2B">
        <w:rPr>
          <w:rFonts w:cs="Times New Roman"/>
          <w:szCs w:val="24"/>
          <w:lang w:val="hr-BA"/>
        </w:rPr>
        <w:t xml:space="preserve">koji se odnose na period važenja ugovora iz 2018. </w:t>
      </w:r>
      <w:r w:rsidR="00B56F01" w:rsidRPr="00290D2B">
        <w:rPr>
          <w:rFonts w:cs="Times New Roman"/>
          <w:szCs w:val="24"/>
          <w:lang w:val="hr-BA"/>
        </w:rPr>
        <w:t>g.</w:t>
      </w:r>
      <w:r w:rsidR="00CE3EB7" w:rsidRPr="00290D2B">
        <w:rPr>
          <w:rFonts w:cs="Times New Roman"/>
          <w:szCs w:val="24"/>
          <w:lang w:val="hr-BA"/>
        </w:rPr>
        <w:t>, kao i navod</w:t>
      </w:r>
      <w:r w:rsidRPr="00290D2B">
        <w:rPr>
          <w:rFonts w:cs="Times New Roman"/>
          <w:szCs w:val="24"/>
          <w:lang w:val="hr-BA"/>
        </w:rPr>
        <w:t>e</w:t>
      </w:r>
      <w:r w:rsidR="00CE3EB7" w:rsidRPr="00290D2B">
        <w:rPr>
          <w:rFonts w:cs="Times New Roman"/>
          <w:szCs w:val="24"/>
          <w:lang w:val="hr-BA"/>
        </w:rPr>
        <w:t xml:space="preserve"> da poslovni odnos između tužitelja i tužen</w:t>
      </w:r>
      <w:r w:rsidRPr="00290D2B">
        <w:rPr>
          <w:rFonts w:cs="Times New Roman"/>
          <w:szCs w:val="24"/>
          <w:lang w:val="hr-BA"/>
        </w:rPr>
        <w:t>ika</w:t>
      </w:r>
      <w:r w:rsidR="00CE3EB7" w:rsidRPr="00290D2B">
        <w:rPr>
          <w:rFonts w:cs="Times New Roman"/>
          <w:szCs w:val="24"/>
          <w:lang w:val="hr-BA"/>
        </w:rPr>
        <w:t xml:space="preserve"> nije prekinut.</w:t>
      </w:r>
    </w:p>
    <w:p w14:paraId="61CDC240" w14:textId="77777777" w:rsidR="00CE3EB7" w:rsidRPr="00290D2B" w:rsidRDefault="00CE3EB7" w:rsidP="00290D2B">
      <w:pPr>
        <w:ind w:right="14"/>
        <w:rPr>
          <w:rFonts w:cs="Times New Roman"/>
          <w:szCs w:val="24"/>
          <w:lang w:val="hr-BA"/>
        </w:rPr>
      </w:pPr>
    </w:p>
    <w:p w14:paraId="2DA1EEFD" w14:textId="77777777" w:rsidR="00CE3EB7" w:rsidRPr="00290D2B" w:rsidRDefault="0029401C" w:rsidP="00290D2B">
      <w:pPr>
        <w:ind w:right="14"/>
        <w:rPr>
          <w:rFonts w:cs="Times New Roman"/>
          <w:szCs w:val="24"/>
          <w:lang w:val="hr-BA"/>
        </w:rPr>
      </w:pPr>
      <w:r w:rsidRPr="00290D2B">
        <w:rPr>
          <w:rFonts w:cs="Times New Roman"/>
          <w:szCs w:val="24"/>
          <w:lang w:val="hr-BA"/>
        </w:rPr>
        <w:t xml:space="preserve">Tuženik tvrdi da je </w:t>
      </w:r>
      <w:r w:rsidR="00CE3EB7" w:rsidRPr="00290D2B">
        <w:rPr>
          <w:rFonts w:cs="Times New Roman"/>
          <w:szCs w:val="24"/>
          <w:lang w:val="hr-BA"/>
        </w:rPr>
        <w:t>ugovor zaključen na određeni period</w:t>
      </w:r>
      <w:r w:rsidRPr="00290D2B">
        <w:rPr>
          <w:rFonts w:cs="Times New Roman"/>
          <w:szCs w:val="24"/>
          <w:lang w:val="hr-BA"/>
        </w:rPr>
        <w:t xml:space="preserve"> (</w:t>
      </w:r>
      <w:r w:rsidR="00CE3EB7" w:rsidRPr="00290D2B">
        <w:rPr>
          <w:rFonts w:cs="Times New Roman"/>
          <w:szCs w:val="24"/>
          <w:lang w:val="hr-BA"/>
        </w:rPr>
        <w:t>ne duže od šest mjeseci</w:t>
      </w:r>
      <w:r w:rsidRPr="00290D2B">
        <w:rPr>
          <w:rFonts w:cs="Times New Roman"/>
          <w:szCs w:val="24"/>
          <w:lang w:val="hr-BA"/>
        </w:rPr>
        <w:t>)</w:t>
      </w:r>
      <w:r w:rsidR="00CE3EB7" w:rsidRPr="00290D2B">
        <w:rPr>
          <w:rFonts w:cs="Times New Roman"/>
          <w:szCs w:val="24"/>
          <w:lang w:val="hr-BA"/>
        </w:rPr>
        <w:t xml:space="preserve"> i to pod raskidnim </w:t>
      </w:r>
      <w:r w:rsidRPr="00290D2B">
        <w:rPr>
          <w:rFonts w:cs="Times New Roman"/>
          <w:szCs w:val="24"/>
          <w:lang w:val="hr-BA"/>
        </w:rPr>
        <w:t>uvjetom</w:t>
      </w:r>
      <w:r w:rsidR="00CE3EB7" w:rsidRPr="00290D2B">
        <w:rPr>
          <w:rFonts w:cs="Times New Roman"/>
          <w:szCs w:val="24"/>
          <w:lang w:val="hr-BA"/>
        </w:rPr>
        <w:t xml:space="preserve"> da ugovor može biti raskinut i ranije </w:t>
      </w:r>
      <w:r w:rsidRPr="00290D2B">
        <w:rPr>
          <w:rFonts w:cs="Times New Roman"/>
          <w:szCs w:val="24"/>
          <w:lang w:val="hr-BA"/>
        </w:rPr>
        <w:t>ako</w:t>
      </w:r>
      <w:r w:rsidR="00CE3EB7" w:rsidRPr="00290D2B">
        <w:rPr>
          <w:rFonts w:cs="Times New Roman"/>
          <w:szCs w:val="24"/>
          <w:lang w:val="hr-BA"/>
        </w:rPr>
        <w:t xml:space="preserve"> je izvršen odabir najpovoljnijeg ponuđača za usluge prijevoza đaka. </w:t>
      </w:r>
      <w:r w:rsidRPr="00290D2B">
        <w:rPr>
          <w:rFonts w:cs="Times New Roman"/>
          <w:szCs w:val="24"/>
          <w:lang w:val="hr-BA"/>
        </w:rPr>
        <w:t>Tuženik tumači da, s o</w:t>
      </w:r>
      <w:r w:rsidR="00CE3EB7" w:rsidRPr="00290D2B">
        <w:rPr>
          <w:rFonts w:cs="Times New Roman"/>
          <w:szCs w:val="24"/>
          <w:lang w:val="hr-BA"/>
        </w:rPr>
        <w:t xml:space="preserve">bzirom da </w:t>
      </w:r>
      <w:r w:rsidRPr="00290D2B">
        <w:rPr>
          <w:rFonts w:cs="Times New Roman"/>
          <w:szCs w:val="24"/>
          <w:lang w:val="hr-BA"/>
        </w:rPr>
        <w:t xml:space="preserve">u ugovorenom periodu od šest mjeseci </w:t>
      </w:r>
      <w:r w:rsidR="00CE3EB7" w:rsidRPr="00290D2B">
        <w:rPr>
          <w:rFonts w:cs="Times New Roman"/>
          <w:szCs w:val="24"/>
          <w:lang w:val="hr-BA"/>
        </w:rPr>
        <w:t>nije izabran najpovol</w:t>
      </w:r>
      <w:r w:rsidRPr="00290D2B">
        <w:rPr>
          <w:rFonts w:cs="Times New Roman"/>
          <w:szCs w:val="24"/>
          <w:lang w:val="hr-BA"/>
        </w:rPr>
        <w:t>jniji ponuđač za prijevoz đaka</w:t>
      </w:r>
      <w:r w:rsidR="00CE3EB7" w:rsidRPr="00290D2B">
        <w:rPr>
          <w:rFonts w:cs="Times New Roman"/>
          <w:szCs w:val="24"/>
          <w:lang w:val="hr-BA"/>
        </w:rPr>
        <w:t>, navedeni ugovor je prestao istekom vremena na koji je zaključen, odnosno istekom šest mjeseci.</w:t>
      </w:r>
    </w:p>
    <w:p w14:paraId="385A1C4E" w14:textId="77777777" w:rsidR="00CE3EB7" w:rsidRPr="00290D2B" w:rsidRDefault="00CE3EB7" w:rsidP="00290D2B">
      <w:pPr>
        <w:ind w:right="14"/>
        <w:rPr>
          <w:rFonts w:cs="Times New Roman"/>
          <w:szCs w:val="24"/>
          <w:lang w:val="hr-BA"/>
        </w:rPr>
      </w:pPr>
    </w:p>
    <w:p w14:paraId="73FC9F3E" w14:textId="77777777" w:rsidR="00CE3EB7" w:rsidRPr="00290D2B" w:rsidRDefault="00CE3EB7" w:rsidP="00290D2B">
      <w:pPr>
        <w:ind w:right="14"/>
        <w:rPr>
          <w:rFonts w:cs="Times New Roman"/>
          <w:szCs w:val="24"/>
          <w:lang w:val="hr-BA"/>
        </w:rPr>
      </w:pPr>
      <w:r w:rsidRPr="00290D2B">
        <w:rPr>
          <w:rFonts w:cs="Times New Roman"/>
          <w:noProof/>
          <w:szCs w:val="24"/>
        </w:rPr>
        <w:drawing>
          <wp:anchor distT="0" distB="0" distL="114300" distR="114300" simplePos="0" relativeHeight="251659264" behindDoc="0" locked="0" layoutInCell="1" allowOverlap="0" wp14:anchorId="4B689677" wp14:editId="066127FA">
            <wp:simplePos x="0" y="0"/>
            <wp:positionH relativeFrom="page">
              <wp:posOffset>272470</wp:posOffset>
            </wp:positionH>
            <wp:positionV relativeFrom="page">
              <wp:posOffset>563129</wp:posOffset>
            </wp:positionV>
            <wp:extent cx="24220" cy="18165"/>
            <wp:effectExtent l="0" t="0" r="0" b="0"/>
            <wp:wrapSquare wrapText="bothSides"/>
            <wp:docPr id="6563" name="Picture 6563"/>
            <wp:cNvGraphicFramePr/>
            <a:graphic xmlns:a="http://schemas.openxmlformats.org/drawingml/2006/main">
              <a:graphicData uri="http://schemas.openxmlformats.org/drawingml/2006/picture">
                <pic:pic xmlns:pic="http://schemas.openxmlformats.org/drawingml/2006/picture">
                  <pic:nvPicPr>
                    <pic:cNvPr id="6563" name="Picture 6563"/>
                    <pic:cNvPicPr/>
                  </pic:nvPicPr>
                  <pic:blipFill>
                    <a:blip r:embed="rId8"/>
                    <a:stretch>
                      <a:fillRect/>
                    </a:stretch>
                  </pic:blipFill>
                  <pic:spPr>
                    <a:xfrm>
                      <a:off x="0" y="0"/>
                      <a:ext cx="24220" cy="18165"/>
                    </a:xfrm>
                    <a:prstGeom prst="rect">
                      <a:avLst/>
                    </a:prstGeom>
                  </pic:spPr>
                </pic:pic>
              </a:graphicData>
            </a:graphic>
          </wp:anchor>
        </w:drawing>
      </w:r>
      <w:r w:rsidR="0029401C" w:rsidRPr="00290D2B">
        <w:rPr>
          <w:rFonts w:cs="Times New Roman"/>
          <w:szCs w:val="24"/>
          <w:lang w:val="hr-BA"/>
        </w:rPr>
        <w:t xml:space="preserve">Tuženik sugerira primjenu </w:t>
      </w:r>
      <w:r w:rsidRPr="00290D2B">
        <w:rPr>
          <w:rFonts w:cs="Times New Roman"/>
          <w:szCs w:val="24"/>
          <w:lang w:val="hr-BA"/>
        </w:rPr>
        <w:t>čl</w:t>
      </w:r>
      <w:r w:rsidR="0029401C" w:rsidRPr="00290D2B">
        <w:rPr>
          <w:rFonts w:cs="Times New Roman"/>
          <w:szCs w:val="24"/>
          <w:lang w:val="hr-BA"/>
        </w:rPr>
        <w:t>.</w:t>
      </w:r>
      <w:r w:rsidRPr="00290D2B">
        <w:rPr>
          <w:rFonts w:cs="Times New Roman"/>
          <w:szCs w:val="24"/>
          <w:lang w:val="hr-BA"/>
        </w:rPr>
        <w:t xml:space="preserve"> 99. stav 2. Zakona o obligacionim odnosima </w:t>
      </w:r>
      <w:r w:rsidR="0029401C" w:rsidRPr="00290D2B">
        <w:rPr>
          <w:rFonts w:cs="Times New Roman"/>
          <w:szCs w:val="24"/>
          <w:lang w:val="hr-BA"/>
        </w:rPr>
        <w:t xml:space="preserve">kojom je </w:t>
      </w:r>
      <w:r w:rsidRPr="00290D2B">
        <w:rPr>
          <w:rFonts w:cs="Times New Roman"/>
          <w:szCs w:val="24"/>
          <w:lang w:val="hr-BA"/>
        </w:rPr>
        <w:t xml:space="preserve">propisano da </w:t>
      </w:r>
      <w:r w:rsidR="0029401C" w:rsidRPr="00290D2B">
        <w:rPr>
          <w:rFonts w:cs="Times New Roman"/>
          <w:szCs w:val="24"/>
          <w:lang w:val="hr-BA"/>
        </w:rPr>
        <w:t xml:space="preserve">se </w:t>
      </w:r>
      <w:r w:rsidRPr="00290D2B">
        <w:rPr>
          <w:rFonts w:cs="Times New Roman"/>
          <w:szCs w:val="24"/>
          <w:lang w:val="hr-BA"/>
        </w:rPr>
        <w:t xml:space="preserve">pri tumačenju spornih odredbi </w:t>
      </w:r>
      <w:r w:rsidR="0029401C" w:rsidRPr="00290D2B">
        <w:rPr>
          <w:rFonts w:cs="Times New Roman"/>
          <w:szCs w:val="24"/>
          <w:lang w:val="hr-BA"/>
        </w:rPr>
        <w:t xml:space="preserve">ugovora </w:t>
      </w:r>
      <w:r w:rsidRPr="00290D2B">
        <w:rPr>
          <w:rFonts w:cs="Times New Roman"/>
          <w:szCs w:val="24"/>
          <w:lang w:val="hr-BA"/>
        </w:rPr>
        <w:t xml:space="preserve">ne treba se držati doslovnog značenja upotrijebljenih izraza, već treba istraživati zajedničku namjeru ugovarača i odredbu tako razumjeti kako to odgovara načelima </w:t>
      </w:r>
      <w:proofErr w:type="spellStart"/>
      <w:r w:rsidRPr="00290D2B">
        <w:rPr>
          <w:rFonts w:cs="Times New Roman"/>
          <w:szCs w:val="24"/>
          <w:lang w:val="hr-BA"/>
        </w:rPr>
        <w:t>obligacionog</w:t>
      </w:r>
      <w:proofErr w:type="spellEnd"/>
      <w:r w:rsidRPr="00290D2B">
        <w:rPr>
          <w:rFonts w:cs="Times New Roman"/>
          <w:szCs w:val="24"/>
          <w:lang w:val="hr-BA"/>
        </w:rPr>
        <w:t xml:space="preserve"> prava utvrđenim </w:t>
      </w:r>
      <w:r w:rsidR="0029401C" w:rsidRPr="00290D2B">
        <w:rPr>
          <w:rFonts w:cs="Times New Roman"/>
          <w:szCs w:val="24"/>
          <w:lang w:val="hr-BA"/>
        </w:rPr>
        <w:t>tim zakonom, a da je u ovom slučaju o</w:t>
      </w:r>
      <w:r w:rsidRPr="00290D2B">
        <w:rPr>
          <w:rFonts w:cs="Times New Roman"/>
          <w:szCs w:val="24"/>
          <w:lang w:val="hr-BA"/>
        </w:rPr>
        <w:t>čigledno da je namjera ugovarača bila da se ugovor zaključi na određen period</w:t>
      </w:r>
      <w:r w:rsidR="0029401C" w:rsidRPr="00290D2B">
        <w:rPr>
          <w:rFonts w:cs="Times New Roman"/>
          <w:szCs w:val="24"/>
          <w:lang w:val="hr-BA"/>
        </w:rPr>
        <w:t xml:space="preserve"> „</w:t>
      </w:r>
      <w:r w:rsidRPr="00290D2B">
        <w:rPr>
          <w:rFonts w:cs="Times New Roman"/>
          <w:szCs w:val="24"/>
          <w:lang w:val="hr-BA"/>
        </w:rPr>
        <w:t>ne duže od šest mjeseci</w:t>
      </w:r>
      <w:r w:rsidR="0029401C" w:rsidRPr="00290D2B">
        <w:rPr>
          <w:rFonts w:cs="Times New Roman"/>
          <w:szCs w:val="24"/>
          <w:lang w:val="hr-BA"/>
        </w:rPr>
        <w:t>“</w:t>
      </w:r>
      <w:r w:rsidRPr="00290D2B">
        <w:rPr>
          <w:rFonts w:cs="Times New Roman"/>
          <w:szCs w:val="24"/>
          <w:lang w:val="hr-BA"/>
        </w:rPr>
        <w:t>.</w:t>
      </w:r>
    </w:p>
    <w:p w14:paraId="3D761598" w14:textId="77777777" w:rsidR="00CE3EB7" w:rsidRPr="00290D2B" w:rsidRDefault="00CE3EB7" w:rsidP="00290D2B">
      <w:pPr>
        <w:ind w:right="14"/>
        <w:rPr>
          <w:rFonts w:cs="Times New Roman"/>
          <w:szCs w:val="24"/>
          <w:lang w:val="hr-BA"/>
        </w:rPr>
      </w:pPr>
    </w:p>
    <w:p w14:paraId="76273CA9" w14:textId="77777777" w:rsidR="00CE3EB7" w:rsidRPr="00290D2B" w:rsidRDefault="0029401C" w:rsidP="00290D2B">
      <w:pPr>
        <w:ind w:right="14"/>
        <w:rPr>
          <w:rFonts w:cs="Times New Roman"/>
          <w:szCs w:val="24"/>
          <w:lang w:val="hr-BA"/>
        </w:rPr>
      </w:pPr>
      <w:r w:rsidRPr="00290D2B">
        <w:rPr>
          <w:rFonts w:cs="Times New Roman"/>
          <w:szCs w:val="24"/>
          <w:lang w:val="hr-BA"/>
        </w:rPr>
        <w:t>Tuženik posebno osporava tvrdnje tužitelja</w:t>
      </w:r>
      <w:r w:rsidR="00CE3EB7" w:rsidRPr="00290D2B">
        <w:rPr>
          <w:rFonts w:cs="Times New Roman"/>
          <w:szCs w:val="24"/>
          <w:lang w:val="hr-BA"/>
        </w:rPr>
        <w:t xml:space="preserve"> da </w:t>
      </w:r>
      <w:r w:rsidRPr="00290D2B">
        <w:rPr>
          <w:rFonts w:cs="Times New Roman"/>
          <w:szCs w:val="24"/>
          <w:lang w:val="hr-BA"/>
        </w:rPr>
        <w:t xml:space="preserve">mu je </w:t>
      </w:r>
      <w:r w:rsidR="00CE3EB7" w:rsidRPr="00290D2B">
        <w:rPr>
          <w:rFonts w:cs="Times New Roman"/>
          <w:szCs w:val="24"/>
          <w:lang w:val="hr-BA"/>
        </w:rPr>
        <w:t xml:space="preserve">nastupila šteta u vidu izmakle koristi, </w:t>
      </w:r>
      <w:r w:rsidRPr="00290D2B">
        <w:rPr>
          <w:rFonts w:cs="Times New Roman"/>
          <w:szCs w:val="24"/>
          <w:lang w:val="hr-BA"/>
        </w:rPr>
        <w:t>te navodi kako t</w:t>
      </w:r>
      <w:r w:rsidR="00CE3EB7" w:rsidRPr="00290D2B">
        <w:rPr>
          <w:rFonts w:cs="Times New Roman"/>
          <w:szCs w:val="24"/>
          <w:lang w:val="hr-BA"/>
        </w:rPr>
        <w:t xml:space="preserve">užitelj ničim ne dokazuje da je </w:t>
      </w:r>
      <w:r w:rsidRPr="00290D2B">
        <w:rPr>
          <w:rFonts w:cs="Times New Roman"/>
          <w:szCs w:val="24"/>
          <w:lang w:val="hr-BA"/>
        </w:rPr>
        <w:t xml:space="preserve">uopće </w:t>
      </w:r>
      <w:r w:rsidR="00CE3EB7" w:rsidRPr="00290D2B">
        <w:rPr>
          <w:rFonts w:cs="Times New Roman"/>
          <w:szCs w:val="24"/>
          <w:lang w:val="hr-BA"/>
        </w:rPr>
        <w:t>pretrpio štetu</w:t>
      </w:r>
      <w:r w:rsidRPr="00290D2B">
        <w:rPr>
          <w:rFonts w:cs="Times New Roman"/>
          <w:szCs w:val="24"/>
          <w:lang w:val="hr-BA"/>
        </w:rPr>
        <w:t xml:space="preserve"> i</w:t>
      </w:r>
      <w:r w:rsidR="00CE3EB7" w:rsidRPr="00290D2B">
        <w:rPr>
          <w:rFonts w:cs="Times New Roman"/>
          <w:szCs w:val="24"/>
          <w:lang w:val="hr-BA"/>
        </w:rPr>
        <w:t>majući u vidu da je ugovorom jasno definiran period njegovog važenja, kao i činjenicu da je tužitelj pismeno obavješten da predmetni ugovor nije na snazi obzirom da je istekao ugovoreni period, a i zbog činjenice da je predmetni Otvoreni postupak javne nabavke poništen Odlukom o poništenju postupka javne nabavke za usluge pr</w:t>
      </w:r>
      <w:r w:rsidR="00D65F4D" w:rsidRPr="00290D2B">
        <w:rPr>
          <w:rFonts w:cs="Times New Roman"/>
          <w:szCs w:val="24"/>
          <w:lang w:val="hr-BA"/>
        </w:rPr>
        <w:t>ij</w:t>
      </w:r>
      <w:r w:rsidR="00CE3EB7" w:rsidRPr="00290D2B">
        <w:rPr>
          <w:rFonts w:cs="Times New Roman"/>
          <w:szCs w:val="24"/>
          <w:lang w:val="hr-BA"/>
        </w:rPr>
        <w:t xml:space="preserve">evoza đaka broj 01-16-625-29/18 od 17.09.2018. </w:t>
      </w:r>
      <w:r w:rsidR="00B56F01" w:rsidRPr="00290D2B">
        <w:rPr>
          <w:rFonts w:cs="Times New Roman"/>
          <w:szCs w:val="24"/>
          <w:lang w:val="hr-BA"/>
        </w:rPr>
        <w:t>g.</w:t>
      </w:r>
      <w:r w:rsidR="00CE3EB7" w:rsidRPr="00290D2B">
        <w:rPr>
          <w:rFonts w:cs="Times New Roman"/>
          <w:szCs w:val="24"/>
          <w:lang w:val="hr-BA"/>
        </w:rPr>
        <w:t xml:space="preserve"> čije poništenje je potvrdio i Ured za razmatranje žalbi Rješenjem broj: JH2-03-07-I-1388-8/8 od 15.11.2018. </w:t>
      </w:r>
      <w:r w:rsidR="00B56F01" w:rsidRPr="00290D2B">
        <w:rPr>
          <w:rFonts w:cs="Times New Roman"/>
          <w:szCs w:val="24"/>
          <w:lang w:val="hr-BA"/>
        </w:rPr>
        <w:t>g.</w:t>
      </w:r>
      <w:r w:rsidR="00CE3EB7" w:rsidRPr="00290D2B">
        <w:rPr>
          <w:rFonts w:cs="Times New Roman"/>
          <w:szCs w:val="24"/>
          <w:lang w:val="hr-BA"/>
        </w:rPr>
        <w:t>, i da nema pravnog osnova da vrši prijevoz đaka na području Općine Jablanica</w:t>
      </w:r>
      <w:r w:rsidR="00D65F4D" w:rsidRPr="00290D2B">
        <w:rPr>
          <w:rFonts w:cs="Times New Roman"/>
          <w:szCs w:val="24"/>
          <w:lang w:val="hr-BA"/>
        </w:rPr>
        <w:t>. Tuženik tvrdi da iz navedenog proizlazi i da</w:t>
      </w:r>
      <w:r w:rsidR="00CE3EB7" w:rsidRPr="00290D2B">
        <w:rPr>
          <w:rFonts w:cs="Times New Roman"/>
          <w:szCs w:val="24"/>
          <w:lang w:val="hr-BA"/>
        </w:rPr>
        <w:t xml:space="preserve"> nij</w:t>
      </w:r>
      <w:r w:rsidR="00D65F4D" w:rsidRPr="00290D2B">
        <w:rPr>
          <w:rFonts w:cs="Times New Roman"/>
          <w:szCs w:val="24"/>
          <w:lang w:val="hr-BA"/>
        </w:rPr>
        <w:t>e postojala štetna radnja tuženika</w:t>
      </w:r>
      <w:r w:rsidR="00CE3EB7" w:rsidRPr="00290D2B">
        <w:rPr>
          <w:rFonts w:cs="Times New Roman"/>
          <w:szCs w:val="24"/>
          <w:lang w:val="hr-BA"/>
        </w:rPr>
        <w:t xml:space="preserve">, </w:t>
      </w:r>
      <w:r w:rsidR="00D65F4D" w:rsidRPr="00290D2B">
        <w:rPr>
          <w:rFonts w:cs="Times New Roman"/>
          <w:szCs w:val="24"/>
          <w:lang w:val="hr-BA"/>
        </w:rPr>
        <w:t xml:space="preserve">koji je </w:t>
      </w:r>
      <w:r w:rsidR="00CE3EB7" w:rsidRPr="00290D2B">
        <w:rPr>
          <w:rFonts w:cs="Times New Roman"/>
          <w:szCs w:val="24"/>
          <w:lang w:val="hr-BA"/>
        </w:rPr>
        <w:t>u svemu postup</w:t>
      </w:r>
      <w:r w:rsidR="00D65F4D" w:rsidRPr="00290D2B">
        <w:rPr>
          <w:rFonts w:cs="Times New Roman"/>
          <w:szCs w:val="24"/>
          <w:lang w:val="hr-BA"/>
        </w:rPr>
        <w:t>io</w:t>
      </w:r>
      <w:r w:rsidR="00CE3EB7" w:rsidRPr="00290D2B">
        <w:rPr>
          <w:rFonts w:cs="Times New Roman"/>
          <w:szCs w:val="24"/>
          <w:lang w:val="hr-BA"/>
        </w:rPr>
        <w:t xml:space="preserve"> u skladu sa zakonom i načelima savjesnosti i poštenja.</w:t>
      </w:r>
    </w:p>
    <w:p w14:paraId="5A4F146E" w14:textId="77777777" w:rsidR="00D65F4D" w:rsidRPr="00290D2B" w:rsidRDefault="00D65F4D" w:rsidP="00290D2B">
      <w:pPr>
        <w:ind w:right="14"/>
        <w:rPr>
          <w:rFonts w:cs="Times New Roman"/>
          <w:szCs w:val="24"/>
          <w:lang w:val="hr-BA"/>
        </w:rPr>
      </w:pPr>
    </w:p>
    <w:p w14:paraId="26CFB5AD" w14:textId="77777777" w:rsidR="00CE3EB7" w:rsidRPr="00290D2B" w:rsidRDefault="00D65F4D" w:rsidP="00290D2B">
      <w:pPr>
        <w:ind w:right="14"/>
        <w:rPr>
          <w:rFonts w:cs="Times New Roman"/>
          <w:szCs w:val="24"/>
          <w:lang w:val="hr-BA"/>
        </w:rPr>
      </w:pPr>
      <w:r w:rsidRPr="00290D2B">
        <w:rPr>
          <w:rFonts w:cs="Times New Roman"/>
          <w:szCs w:val="24"/>
          <w:lang w:val="hr-BA"/>
        </w:rPr>
        <w:t xml:space="preserve">Tuženik također ističe i činjenicu da tužitelj u </w:t>
      </w:r>
      <w:r w:rsidR="00CE3EB7" w:rsidRPr="00290D2B">
        <w:rPr>
          <w:rFonts w:cs="Times New Roman"/>
          <w:szCs w:val="24"/>
          <w:lang w:val="hr-BA"/>
        </w:rPr>
        <w:t xml:space="preserve">svakom slučaju nije niti mogao </w:t>
      </w:r>
      <w:r w:rsidRPr="00290D2B">
        <w:rPr>
          <w:rFonts w:cs="Times New Roman"/>
          <w:szCs w:val="24"/>
          <w:lang w:val="hr-BA"/>
        </w:rPr>
        <w:t xml:space="preserve">uopće </w:t>
      </w:r>
      <w:r w:rsidR="00CE3EB7" w:rsidRPr="00290D2B">
        <w:rPr>
          <w:rFonts w:cs="Times New Roman"/>
          <w:szCs w:val="24"/>
          <w:lang w:val="hr-BA"/>
        </w:rPr>
        <w:t>vrši</w:t>
      </w:r>
      <w:r w:rsidRPr="00290D2B">
        <w:rPr>
          <w:rFonts w:cs="Times New Roman"/>
          <w:szCs w:val="24"/>
          <w:lang w:val="hr-BA"/>
        </w:rPr>
        <w:t>ti</w:t>
      </w:r>
      <w:r w:rsidR="00CE3EB7" w:rsidRPr="00290D2B">
        <w:rPr>
          <w:rFonts w:cs="Times New Roman"/>
          <w:szCs w:val="24"/>
          <w:lang w:val="hr-BA"/>
        </w:rPr>
        <w:t xml:space="preserve"> prijevoz putnika od 09.02.2020. </w:t>
      </w:r>
      <w:r w:rsidR="00B56F01" w:rsidRPr="00290D2B">
        <w:rPr>
          <w:rFonts w:cs="Times New Roman"/>
          <w:szCs w:val="24"/>
          <w:lang w:val="hr-BA"/>
        </w:rPr>
        <w:t>g.</w:t>
      </w:r>
      <w:r w:rsidRPr="00290D2B">
        <w:rPr>
          <w:rFonts w:cs="Times New Roman"/>
          <w:szCs w:val="24"/>
          <w:lang w:val="hr-BA"/>
        </w:rPr>
        <w:t xml:space="preserve">, jer </w:t>
      </w:r>
      <w:r w:rsidR="00CE3EB7" w:rsidRPr="00290D2B">
        <w:rPr>
          <w:rFonts w:cs="Times New Roman"/>
          <w:szCs w:val="24"/>
          <w:lang w:val="hr-BA"/>
        </w:rPr>
        <w:t xml:space="preserve">da mu je istekla licenca za obavljanje javnog linijskog i </w:t>
      </w:r>
      <w:r w:rsidRPr="00290D2B">
        <w:rPr>
          <w:rFonts w:cs="Times New Roman"/>
          <w:szCs w:val="24"/>
          <w:lang w:val="hr-BA"/>
        </w:rPr>
        <w:t>iz</w:t>
      </w:r>
      <w:r w:rsidR="00CE3EB7" w:rsidRPr="00290D2B">
        <w:rPr>
          <w:rFonts w:cs="Times New Roman"/>
          <w:szCs w:val="24"/>
          <w:lang w:val="hr-BA"/>
        </w:rPr>
        <w:t>van</w:t>
      </w:r>
      <w:r w:rsidRPr="00290D2B">
        <w:rPr>
          <w:rFonts w:cs="Times New Roman"/>
          <w:szCs w:val="24"/>
          <w:lang w:val="hr-BA"/>
        </w:rPr>
        <w:t>-</w:t>
      </w:r>
      <w:r w:rsidR="00CE3EB7" w:rsidRPr="00290D2B">
        <w:rPr>
          <w:rFonts w:cs="Times New Roman"/>
          <w:szCs w:val="24"/>
          <w:lang w:val="hr-BA"/>
        </w:rPr>
        <w:t>linijskog prijevoza putnika</w:t>
      </w:r>
      <w:r w:rsidRPr="00290D2B">
        <w:rPr>
          <w:rFonts w:cs="Times New Roman"/>
          <w:szCs w:val="24"/>
          <w:lang w:val="hr-BA"/>
        </w:rPr>
        <w:t xml:space="preserve">, što je </w:t>
      </w:r>
      <w:r w:rsidR="00121B5C" w:rsidRPr="00290D2B">
        <w:rPr>
          <w:rFonts w:cs="Times New Roman"/>
          <w:szCs w:val="24"/>
          <w:lang w:val="hr-BA"/>
        </w:rPr>
        <w:t>zakonski</w:t>
      </w:r>
      <w:r w:rsidRPr="00290D2B">
        <w:rPr>
          <w:rFonts w:cs="Times New Roman"/>
          <w:szCs w:val="24"/>
          <w:lang w:val="hr-BA"/>
        </w:rPr>
        <w:t xml:space="preserve"> preduvjet za vršenje linijskog prijevoza iz </w:t>
      </w:r>
      <w:r w:rsidR="00CE3EB7" w:rsidRPr="00290D2B">
        <w:rPr>
          <w:rFonts w:cs="Times New Roman"/>
          <w:szCs w:val="24"/>
          <w:lang w:val="hr-BA"/>
        </w:rPr>
        <w:t>čl</w:t>
      </w:r>
      <w:r w:rsidRPr="00290D2B">
        <w:rPr>
          <w:rFonts w:cs="Times New Roman"/>
          <w:szCs w:val="24"/>
          <w:lang w:val="hr-BA"/>
        </w:rPr>
        <w:t>.</w:t>
      </w:r>
      <w:r w:rsidR="00CE3EB7" w:rsidRPr="00290D2B">
        <w:rPr>
          <w:rFonts w:cs="Times New Roman"/>
          <w:szCs w:val="24"/>
          <w:lang w:val="hr-BA"/>
        </w:rPr>
        <w:t xml:space="preserve"> 13. Zakona o cestovnom prijevozu.</w:t>
      </w:r>
    </w:p>
    <w:p w14:paraId="09796F0A" w14:textId="77777777" w:rsidR="00165F87" w:rsidRPr="00290D2B" w:rsidRDefault="00CE3EB7" w:rsidP="00290D2B">
      <w:pPr>
        <w:tabs>
          <w:tab w:val="left" w:pos="9016"/>
        </w:tabs>
        <w:spacing w:before="240"/>
        <w:ind w:right="14"/>
        <w:rPr>
          <w:rFonts w:cs="Times New Roman"/>
          <w:szCs w:val="24"/>
          <w:lang w:val="hr-BA"/>
        </w:rPr>
      </w:pPr>
      <w:r w:rsidRPr="00290D2B">
        <w:rPr>
          <w:rFonts w:cs="Times New Roman"/>
          <w:szCs w:val="24"/>
          <w:lang w:val="hr-BA"/>
        </w:rPr>
        <w:t xml:space="preserve">U skladu sa navedenim tužena je predložila da sud tužbu odbaci kao nedopuštenu odnosno da </w:t>
      </w:r>
      <w:r w:rsidR="00D65F4D" w:rsidRPr="00290D2B">
        <w:rPr>
          <w:rFonts w:cs="Times New Roman"/>
          <w:szCs w:val="24"/>
          <w:lang w:val="hr-BA"/>
        </w:rPr>
        <w:t xml:space="preserve">tuženik je predlagao da </w:t>
      </w:r>
      <w:r w:rsidRPr="00290D2B">
        <w:rPr>
          <w:rFonts w:cs="Times New Roman"/>
          <w:szCs w:val="24"/>
          <w:lang w:val="hr-BA"/>
        </w:rPr>
        <w:t>sud odbije tužbeni zahtjev kao neosnovan, te da obaveže tužitelja da tužen</w:t>
      </w:r>
      <w:r w:rsidR="00D65F4D" w:rsidRPr="00290D2B">
        <w:rPr>
          <w:rFonts w:cs="Times New Roman"/>
          <w:szCs w:val="24"/>
          <w:lang w:val="hr-BA"/>
        </w:rPr>
        <w:t>iku</w:t>
      </w:r>
      <w:r w:rsidRPr="00290D2B">
        <w:rPr>
          <w:rFonts w:cs="Times New Roman"/>
          <w:szCs w:val="24"/>
          <w:lang w:val="hr-BA"/>
        </w:rPr>
        <w:t xml:space="preserve"> nadoknadi troškove parničnog postupka.</w:t>
      </w:r>
    </w:p>
    <w:p w14:paraId="12A58729" w14:textId="77777777" w:rsidR="00D266EC" w:rsidRPr="00290D2B" w:rsidRDefault="00165F87" w:rsidP="00290D2B">
      <w:pPr>
        <w:ind w:left="14"/>
        <w:rPr>
          <w:rFonts w:cs="Times New Roman"/>
          <w:szCs w:val="24"/>
          <w:lang w:val="hr-BA"/>
        </w:rPr>
      </w:pPr>
      <w:r w:rsidRPr="00290D2B">
        <w:rPr>
          <w:rFonts w:cs="Times New Roman"/>
          <w:szCs w:val="24"/>
          <w:lang w:val="hr-BA"/>
        </w:rPr>
        <w:t>Na pripremn</w:t>
      </w:r>
      <w:r w:rsidR="00AF69A7" w:rsidRPr="00290D2B">
        <w:rPr>
          <w:rFonts w:cs="Times New Roman"/>
          <w:szCs w:val="24"/>
          <w:lang w:val="hr-BA"/>
        </w:rPr>
        <w:t>i</w:t>
      </w:r>
      <w:r w:rsidRPr="00290D2B">
        <w:rPr>
          <w:rFonts w:cs="Times New Roman"/>
          <w:szCs w:val="24"/>
          <w:lang w:val="hr-BA"/>
        </w:rPr>
        <w:t>m ročišt</w:t>
      </w:r>
      <w:r w:rsidR="00AF69A7" w:rsidRPr="00290D2B">
        <w:rPr>
          <w:rFonts w:cs="Times New Roman"/>
          <w:szCs w:val="24"/>
          <w:lang w:val="hr-BA"/>
        </w:rPr>
        <w:t>ima</w:t>
      </w:r>
      <w:r w:rsidRPr="00290D2B">
        <w:rPr>
          <w:rFonts w:cs="Times New Roman"/>
          <w:szCs w:val="24"/>
          <w:lang w:val="hr-BA"/>
        </w:rPr>
        <w:t xml:space="preserve"> </w:t>
      </w:r>
      <w:r w:rsidR="00AF69A7" w:rsidRPr="00290D2B">
        <w:rPr>
          <w:rFonts w:cs="Times New Roman"/>
          <w:szCs w:val="24"/>
          <w:lang w:val="hr-BA"/>
        </w:rPr>
        <w:t xml:space="preserve">12.06.2023. g., 10.10.2023. g. i 21.11.2023. g. </w:t>
      </w:r>
      <w:r w:rsidR="00D266EC" w:rsidRPr="00290D2B">
        <w:rPr>
          <w:rFonts w:cs="Times New Roman"/>
          <w:bCs/>
          <w:szCs w:val="24"/>
          <w:lang w:val="hr-BA"/>
        </w:rPr>
        <w:t>tužitelj je proširi</w:t>
      </w:r>
      <w:r w:rsidR="00AF69A7" w:rsidRPr="00290D2B">
        <w:rPr>
          <w:rFonts w:cs="Times New Roman"/>
          <w:bCs/>
          <w:szCs w:val="24"/>
          <w:lang w:val="hr-BA"/>
        </w:rPr>
        <w:t>vao</w:t>
      </w:r>
      <w:r w:rsidR="00D266EC" w:rsidRPr="00290D2B">
        <w:rPr>
          <w:rFonts w:cs="Times New Roman"/>
          <w:bCs/>
          <w:szCs w:val="24"/>
          <w:lang w:val="hr-BA"/>
        </w:rPr>
        <w:t xml:space="preserve"> tužbeni zahtjev u pogledu visine i perioda </w:t>
      </w:r>
      <w:proofErr w:type="spellStart"/>
      <w:r w:rsidR="00D266EC" w:rsidRPr="00290D2B">
        <w:rPr>
          <w:rFonts w:cs="Times New Roman"/>
          <w:bCs/>
          <w:szCs w:val="24"/>
          <w:lang w:val="hr-BA"/>
        </w:rPr>
        <w:t>utuženja</w:t>
      </w:r>
      <w:proofErr w:type="spellEnd"/>
      <w:r w:rsidR="00AF69A7" w:rsidRPr="00290D2B">
        <w:rPr>
          <w:rFonts w:cs="Times New Roman"/>
          <w:bCs/>
          <w:szCs w:val="24"/>
          <w:lang w:val="hr-BA"/>
        </w:rPr>
        <w:t>.</w:t>
      </w:r>
    </w:p>
    <w:p w14:paraId="733EF008" w14:textId="77777777" w:rsidR="00165F87" w:rsidRPr="00290D2B" w:rsidRDefault="00165F87" w:rsidP="00290D2B">
      <w:pPr>
        <w:pStyle w:val="Normal1"/>
        <w:jc w:val="both"/>
        <w:rPr>
          <w:lang w:val="hr-BA"/>
        </w:rPr>
      </w:pPr>
    </w:p>
    <w:p w14:paraId="508B4F54" w14:textId="77777777" w:rsidR="00165F87" w:rsidRPr="00290D2B" w:rsidRDefault="00165F87" w:rsidP="00290D2B">
      <w:pPr>
        <w:pStyle w:val="Normal1"/>
        <w:jc w:val="both"/>
        <w:rPr>
          <w:lang w:val="hr-BA"/>
        </w:rPr>
      </w:pPr>
      <w:r w:rsidRPr="00290D2B">
        <w:rPr>
          <w:lang w:val="hr-BA"/>
        </w:rPr>
        <w:t> </w:t>
      </w:r>
    </w:p>
    <w:p w14:paraId="0B6F1D10" w14:textId="77777777" w:rsidR="00165F87" w:rsidRPr="00290D2B" w:rsidRDefault="00165F87" w:rsidP="00290D2B">
      <w:pPr>
        <w:pStyle w:val="Normal1"/>
        <w:jc w:val="both"/>
        <w:rPr>
          <w:b/>
          <w:lang w:val="hr-BA"/>
        </w:rPr>
      </w:pPr>
      <w:r w:rsidRPr="00290D2B">
        <w:rPr>
          <w:b/>
          <w:lang w:val="hr-BA"/>
        </w:rPr>
        <w:t>Na glavnoj raspravi održanoj</w:t>
      </w:r>
      <w:r w:rsidR="00AF69A7" w:rsidRPr="00290D2B">
        <w:rPr>
          <w:b/>
          <w:lang w:val="hr-BA"/>
        </w:rPr>
        <w:t xml:space="preserve"> 15.03.2024. g. izvedeni su sljedeći dokazi: </w:t>
      </w:r>
    </w:p>
    <w:p w14:paraId="40BAB698" w14:textId="77777777" w:rsidR="00AF69A7" w:rsidRPr="00290D2B" w:rsidRDefault="00AF69A7" w:rsidP="00290D2B">
      <w:pPr>
        <w:pStyle w:val="Normal1"/>
        <w:jc w:val="both"/>
        <w:rPr>
          <w:lang w:val="hr-BA"/>
        </w:rPr>
      </w:pPr>
      <w:r w:rsidRPr="00290D2B">
        <w:rPr>
          <w:lang w:val="hr-BA"/>
        </w:rPr>
        <w:t xml:space="preserve">Izvršen je uvid i čitanje u materijalne dokaze tužitelja: </w:t>
      </w:r>
    </w:p>
    <w:p w14:paraId="55FBBF82" w14:textId="77777777" w:rsidR="00AF69A7" w:rsidRPr="00290D2B" w:rsidRDefault="00AF69A7" w:rsidP="00290D2B">
      <w:pPr>
        <w:numPr>
          <w:ilvl w:val="0"/>
          <w:numId w:val="2"/>
        </w:numPr>
        <w:ind w:left="567" w:hanging="567"/>
        <w:rPr>
          <w:rFonts w:cs="Times New Roman"/>
          <w:szCs w:val="24"/>
          <w:lang w:val="hr-BA"/>
        </w:rPr>
      </w:pPr>
      <w:r w:rsidRPr="00290D2B">
        <w:rPr>
          <w:rFonts w:cs="Times New Roman"/>
          <w:szCs w:val="24"/>
          <w:lang w:val="hr-BA"/>
        </w:rPr>
        <w:t>Ugovor o nabavci usluga pr</w:t>
      </w:r>
      <w:r w:rsidR="004416FE" w:rsidRPr="00290D2B">
        <w:rPr>
          <w:rFonts w:cs="Times New Roman"/>
          <w:szCs w:val="24"/>
          <w:lang w:val="hr-BA"/>
        </w:rPr>
        <w:t>ij</w:t>
      </w:r>
      <w:r w:rsidRPr="00290D2B">
        <w:rPr>
          <w:rFonts w:cs="Times New Roman"/>
          <w:szCs w:val="24"/>
          <w:lang w:val="hr-BA"/>
        </w:rPr>
        <w:t>evoza đaka na području Općine Jablanica od 09.05.2018. g</w:t>
      </w:r>
      <w:r w:rsidR="00B56F01" w:rsidRPr="00290D2B">
        <w:rPr>
          <w:rFonts w:cs="Times New Roman"/>
          <w:szCs w:val="24"/>
          <w:lang w:val="hr-BA"/>
        </w:rPr>
        <w:t>.</w:t>
      </w:r>
    </w:p>
    <w:p w14:paraId="35EEB359" w14:textId="77777777" w:rsidR="00AF69A7" w:rsidRPr="00290D2B" w:rsidRDefault="00B56F01" w:rsidP="00290D2B">
      <w:pPr>
        <w:numPr>
          <w:ilvl w:val="0"/>
          <w:numId w:val="2"/>
        </w:numPr>
        <w:ind w:left="567" w:hanging="567"/>
        <w:rPr>
          <w:rFonts w:cs="Times New Roman"/>
          <w:szCs w:val="24"/>
          <w:lang w:val="hr-BA"/>
        </w:rPr>
      </w:pPr>
      <w:r w:rsidRPr="00290D2B">
        <w:rPr>
          <w:rFonts w:cs="Times New Roman"/>
          <w:szCs w:val="24"/>
          <w:lang w:val="hr-BA"/>
        </w:rPr>
        <w:t>Odgovor</w:t>
      </w:r>
      <w:r w:rsidR="00AF69A7" w:rsidRPr="00290D2B">
        <w:rPr>
          <w:rFonts w:cs="Times New Roman"/>
          <w:szCs w:val="24"/>
          <w:lang w:val="hr-BA"/>
        </w:rPr>
        <w:t xml:space="preserve"> na obavještenje od 19.03.2019. </w:t>
      </w:r>
      <w:r w:rsidRPr="00290D2B">
        <w:rPr>
          <w:rFonts w:cs="Times New Roman"/>
          <w:szCs w:val="24"/>
          <w:lang w:val="hr-BA"/>
        </w:rPr>
        <w:t>g.</w:t>
      </w:r>
      <w:r w:rsidR="00AF69A7" w:rsidRPr="00290D2B">
        <w:rPr>
          <w:rFonts w:cs="Times New Roman"/>
          <w:szCs w:val="24"/>
          <w:lang w:val="hr-BA"/>
        </w:rPr>
        <w:t xml:space="preserve"> i 09.09.2019. </w:t>
      </w:r>
      <w:r w:rsidRPr="00290D2B">
        <w:rPr>
          <w:rFonts w:cs="Times New Roman"/>
          <w:szCs w:val="24"/>
          <w:lang w:val="hr-BA"/>
        </w:rPr>
        <w:t>g.</w:t>
      </w:r>
    </w:p>
    <w:p w14:paraId="21631DFF" w14:textId="77777777" w:rsidR="00AF69A7" w:rsidRPr="00290D2B" w:rsidRDefault="00B56F01" w:rsidP="00290D2B">
      <w:pPr>
        <w:numPr>
          <w:ilvl w:val="0"/>
          <w:numId w:val="2"/>
        </w:numPr>
        <w:ind w:left="567" w:hanging="567"/>
        <w:rPr>
          <w:rFonts w:cs="Times New Roman"/>
          <w:szCs w:val="24"/>
          <w:lang w:val="hr-BA"/>
        </w:rPr>
      </w:pPr>
      <w:r w:rsidRPr="00290D2B">
        <w:rPr>
          <w:rFonts w:cs="Times New Roman"/>
          <w:szCs w:val="24"/>
          <w:lang w:val="hr-BA"/>
        </w:rPr>
        <w:lastRenderedPageBreak/>
        <w:t>D</w:t>
      </w:r>
      <w:r w:rsidR="00AF69A7" w:rsidRPr="00290D2B">
        <w:rPr>
          <w:rFonts w:cs="Times New Roman"/>
          <w:szCs w:val="24"/>
          <w:lang w:val="hr-BA"/>
        </w:rPr>
        <w:t xml:space="preserve">opisi tužitelja od 26.02.2019. </w:t>
      </w:r>
      <w:r w:rsidRPr="00290D2B">
        <w:rPr>
          <w:rFonts w:cs="Times New Roman"/>
          <w:szCs w:val="24"/>
          <w:lang w:val="hr-BA"/>
        </w:rPr>
        <w:t>g.</w:t>
      </w:r>
      <w:r w:rsidR="00AF69A7" w:rsidRPr="00290D2B">
        <w:rPr>
          <w:rFonts w:cs="Times New Roman"/>
          <w:szCs w:val="24"/>
          <w:lang w:val="hr-BA"/>
        </w:rPr>
        <w:t xml:space="preserve"> i 02.09.2019. </w:t>
      </w:r>
      <w:r w:rsidRPr="00290D2B">
        <w:rPr>
          <w:rFonts w:cs="Times New Roman"/>
          <w:szCs w:val="24"/>
          <w:lang w:val="hr-BA"/>
        </w:rPr>
        <w:t>g.</w:t>
      </w:r>
      <w:r w:rsidR="00AF69A7" w:rsidRPr="00290D2B">
        <w:rPr>
          <w:rFonts w:cs="Times New Roman"/>
          <w:szCs w:val="24"/>
          <w:lang w:val="hr-BA"/>
        </w:rPr>
        <w:t xml:space="preserve"> tužen</w:t>
      </w:r>
      <w:r w:rsidRPr="00290D2B">
        <w:rPr>
          <w:rFonts w:cs="Times New Roman"/>
          <w:szCs w:val="24"/>
          <w:lang w:val="hr-BA"/>
        </w:rPr>
        <w:t>iku sa dostavnicama</w:t>
      </w:r>
    </w:p>
    <w:p w14:paraId="7282901B" w14:textId="77777777" w:rsidR="00B56F01" w:rsidRPr="00290D2B" w:rsidRDefault="00B56F01" w:rsidP="00290D2B">
      <w:pPr>
        <w:numPr>
          <w:ilvl w:val="0"/>
          <w:numId w:val="2"/>
        </w:numPr>
        <w:ind w:left="567" w:hanging="567"/>
        <w:rPr>
          <w:rFonts w:cs="Times New Roman"/>
          <w:szCs w:val="24"/>
          <w:lang w:val="hr-BA"/>
        </w:rPr>
      </w:pPr>
      <w:r w:rsidRPr="00290D2B">
        <w:rPr>
          <w:rFonts w:cs="Times New Roman"/>
          <w:szCs w:val="24"/>
          <w:lang w:val="hr-BA"/>
        </w:rPr>
        <w:t>G</w:t>
      </w:r>
      <w:r w:rsidR="00AF69A7" w:rsidRPr="00290D2B">
        <w:rPr>
          <w:rFonts w:cs="Times New Roman"/>
          <w:szCs w:val="24"/>
          <w:lang w:val="hr-BA"/>
        </w:rPr>
        <w:t>eneralni Ugovor broj: 1-12/2017 o poslovno tehničkoj saradnji između tužitelja, Jablanica BUS d.o.o. i Jablanica Tours d.o.o., a na okolnosti da je tužitelj mogao angaž</w:t>
      </w:r>
      <w:r w:rsidRPr="00290D2B">
        <w:rPr>
          <w:rFonts w:cs="Times New Roman"/>
          <w:szCs w:val="24"/>
          <w:lang w:val="hr-BA"/>
        </w:rPr>
        <w:t>irati</w:t>
      </w:r>
      <w:r w:rsidR="00AF69A7" w:rsidRPr="00290D2B">
        <w:rPr>
          <w:rFonts w:cs="Times New Roman"/>
          <w:szCs w:val="24"/>
          <w:lang w:val="hr-BA"/>
        </w:rPr>
        <w:t xml:space="preserve"> druge pr</w:t>
      </w:r>
      <w:r w:rsidRPr="00290D2B">
        <w:rPr>
          <w:rFonts w:cs="Times New Roman"/>
          <w:szCs w:val="24"/>
          <w:lang w:val="hr-BA"/>
        </w:rPr>
        <w:t>ij</w:t>
      </w:r>
      <w:r w:rsidR="00AF69A7" w:rsidRPr="00290D2B">
        <w:rPr>
          <w:rFonts w:cs="Times New Roman"/>
          <w:szCs w:val="24"/>
          <w:lang w:val="hr-BA"/>
        </w:rPr>
        <w:t xml:space="preserve">evoznike – kooperante u svom vlasništvu </w:t>
      </w:r>
      <w:r w:rsidRPr="00290D2B">
        <w:rPr>
          <w:rFonts w:cs="Times New Roman"/>
          <w:szCs w:val="24"/>
          <w:lang w:val="hr-BA"/>
        </w:rPr>
        <w:t>radi izvršenja usluga prijevoza</w:t>
      </w:r>
    </w:p>
    <w:p w14:paraId="15DF5F29" w14:textId="77777777" w:rsidR="00AF69A7" w:rsidRPr="00290D2B" w:rsidRDefault="00B56F01" w:rsidP="00290D2B">
      <w:pPr>
        <w:numPr>
          <w:ilvl w:val="0"/>
          <w:numId w:val="2"/>
        </w:numPr>
        <w:ind w:left="567" w:hanging="567"/>
        <w:rPr>
          <w:rFonts w:cs="Times New Roman"/>
          <w:szCs w:val="24"/>
          <w:lang w:val="hr-BA"/>
        </w:rPr>
      </w:pPr>
      <w:r w:rsidRPr="00290D2B">
        <w:rPr>
          <w:rFonts w:cs="Times New Roman"/>
          <w:szCs w:val="24"/>
          <w:lang w:val="hr-BA"/>
        </w:rPr>
        <w:t>A</w:t>
      </w:r>
      <w:r w:rsidR="00AF69A7" w:rsidRPr="00290D2B">
        <w:rPr>
          <w:rFonts w:cs="Times New Roman"/>
          <w:szCs w:val="24"/>
          <w:lang w:val="hr-BA"/>
        </w:rPr>
        <w:t xml:space="preserve">ktuelni izvod iz sudskog registra Općinskog suda u Mostaru, na okolnost da je tužitelj osnivač i vlasnik Društva Jablanica Tours d.o.o. Jablanica, a sve u vezi sa generalnim Ugovorom  o poslovno tehničkoj saradnji od 15.12.2017. </w:t>
      </w:r>
      <w:r w:rsidRPr="00290D2B">
        <w:rPr>
          <w:rFonts w:cs="Times New Roman"/>
          <w:szCs w:val="24"/>
          <w:lang w:val="hr-BA"/>
        </w:rPr>
        <w:t>g.</w:t>
      </w:r>
    </w:p>
    <w:p w14:paraId="35526B68" w14:textId="77777777" w:rsidR="00AF69A7" w:rsidRPr="00290D2B" w:rsidRDefault="00AF69A7" w:rsidP="00290D2B">
      <w:pPr>
        <w:numPr>
          <w:ilvl w:val="0"/>
          <w:numId w:val="2"/>
        </w:numPr>
        <w:ind w:left="567" w:hanging="567"/>
        <w:rPr>
          <w:rFonts w:cs="Times New Roman"/>
          <w:szCs w:val="24"/>
          <w:lang w:val="hr-BA"/>
        </w:rPr>
      </w:pPr>
      <w:r w:rsidRPr="00290D2B">
        <w:rPr>
          <w:rFonts w:cs="Times New Roman"/>
          <w:szCs w:val="24"/>
          <w:lang w:val="hr-BA"/>
        </w:rPr>
        <w:t xml:space="preserve">Odluka o poništenju postupka javne nabavke broj: 01-16-2481-75/18 od 15.05.2023. </w:t>
      </w:r>
      <w:r w:rsidR="00B56F01" w:rsidRPr="00290D2B">
        <w:rPr>
          <w:rFonts w:cs="Times New Roman"/>
          <w:szCs w:val="24"/>
          <w:lang w:val="hr-BA"/>
        </w:rPr>
        <w:t>g.</w:t>
      </w:r>
      <w:r w:rsidRPr="00290D2B">
        <w:rPr>
          <w:rFonts w:cs="Times New Roman"/>
          <w:szCs w:val="24"/>
          <w:lang w:val="hr-BA"/>
        </w:rPr>
        <w:t xml:space="preserve">, a na okolnost da nije izvršen izbor novog ponuđača </w:t>
      </w:r>
    </w:p>
    <w:p w14:paraId="35EF4182" w14:textId="77777777" w:rsidR="00AF69A7" w:rsidRPr="00290D2B" w:rsidRDefault="00AF69A7" w:rsidP="00290D2B">
      <w:pPr>
        <w:numPr>
          <w:ilvl w:val="0"/>
          <w:numId w:val="2"/>
        </w:numPr>
        <w:ind w:left="567" w:hanging="567"/>
        <w:rPr>
          <w:rFonts w:cs="Times New Roman"/>
          <w:szCs w:val="24"/>
          <w:lang w:val="hr-BA"/>
        </w:rPr>
      </w:pPr>
      <w:r w:rsidRPr="00290D2B">
        <w:rPr>
          <w:rFonts w:cs="Times New Roman"/>
          <w:szCs w:val="24"/>
          <w:lang w:val="hr-BA"/>
        </w:rPr>
        <w:t>Presud</w:t>
      </w:r>
      <w:r w:rsidR="00B56F01" w:rsidRPr="00290D2B">
        <w:rPr>
          <w:rFonts w:cs="Times New Roman"/>
          <w:szCs w:val="24"/>
          <w:lang w:val="hr-BA"/>
        </w:rPr>
        <w:t>a</w:t>
      </w:r>
      <w:r w:rsidRPr="00290D2B">
        <w:rPr>
          <w:rFonts w:cs="Times New Roman"/>
          <w:szCs w:val="24"/>
          <w:lang w:val="hr-BA"/>
        </w:rPr>
        <w:t xml:space="preserve"> Suda BiH br. S1 3 U 031298 18 U od 06.11.2019. g.;</w:t>
      </w:r>
    </w:p>
    <w:p w14:paraId="36B0F211" w14:textId="77777777" w:rsidR="00AF69A7" w:rsidRPr="00290D2B" w:rsidRDefault="00AF69A7" w:rsidP="00290D2B">
      <w:pPr>
        <w:numPr>
          <w:ilvl w:val="0"/>
          <w:numId w:val="2"/>
        </w:numPr>
        <w:ind w:left="567" w:hanging="567"/>
        <w:rPr>
          <w:rFonts w:cs="Times New Roman"/>
          <w:szCs w:val="24"/>
          <w:lang w:val="hr-BA"/>
        </w:rPr>
      </w:pPr>
      <w:r w:rsidRPr="00290D2B">
        <w:rPr>
          <w:rFonts w:cs="Times New Roman"/>
          <w:szCs w:val="24"/>
          <w:lang w:val="hr-BA"/>
        </w:rPr>
        <w:t>Rješenje o dodjeli licence Ministarstva prometa i veza HNŽ br. 08-03-29-Upi-3191-R/17 od 29.11.2017. g.</w:t>
      </w:r>
    </w:p>
    <w:p w14:paraId="3D4347D9" w14:textId="77777777" w:rsidR="00AF69A7" w:rsidRPr="00290D2B" w:rsidRDefault="00AF69A7" w:rsidP="00290D2B">
      <w:pPr>
        <w:pStyle w:val="Normal1"/>
        <w:jc w:val="both"/>
        <w:rPr>
          <w:lang w:val="hr-BA"/>
        </w:rPr>
      </w:pPr>
    </w:p>
    <w:p w14:paraId="59282938" w14:textId="77777777" w:rsidR="00B56F01" w:rsidRPr="00290D2B" w:rsidRDefault="00B56F01" w:rsidP="00290D2B">
      <w:pPr>
        <w:pStyle w:val="Normal1"/>
        <w:jc w:val="both"/>
        <w:rPr>
          <w:lang w:val="hr-BA"/>
        </w:rPr>
      </w:pPr>
      <w:r w:rsidRPr="00290D2B">
        <w:rPr>
          <w:lang w:val="hr-BA"/>
        </w:rPr>
        <w:t xml:space="preserve">Izvršen je uvid i čitanje u materijalne dokaze tuženika: </w:t>
      </w:r>
    </w:p>
    <w:p w14:paraId="74C23DEE" w14:textId="77777777" w:rsidR="00B56F01" w:rsidRPr="00290D2B" w:rsidRDefault="00B56F01" w:rsidP="00290D2B">
      <w:pPr>
        <w:numPr>
          <w:ilvl w:val="0"/>
          <w:numId w:val="3"/>
        </w:numPr>
        <w:ind w:left="567" w:hanging="567"/>
        <w:rPr>
          <w:rFonts w:cs="Times New Roman"/>
          <w:bCs/>
          <w:szCs w:val="24"/>
          <w:lang w:val="hr-BA"/>
        </w:rPr>
      </w:pPr>
      <w:r w:rsidRPr="00290D2B">
        <w:rPr>
          <w:rFonts w:cs="Times New Roman"/>
          <w:bCs/>
          <w:szCs w:val="24"/>
          <w:lang w:val="hr-BA"/>
        </w:rPr>
        <w:t>Rješenje Ureda za razmatranje žalbi, broj: JH2-03-07-1-1388-8/18 od 15.11.2018. g.</w:t>
      </w:r>
    </w:p>
    <w:p w14:paraId="5ACEC593" w14:textId="77777777" w:rsidR="00B56F01" w:rsidRPr="00290D2B" w:rsidRDefault="00B56F01" w:rsidP="00290D2B">
      <w:pPr>
        <w:numPr>
          <w:ilvl w:val="0"/>
          <w:numId w:val="3"/>
        </w:numPr>
        <w:ind w:left="567" w:hanging="567"/>
        <w:rPr>
          <w:rFonts w:cs="Times New Roman"/>
          <w:bCs/>
          <w:szCs w:val="24"/>
          <w:lang w:val="hr-BA"/>
        </w:rPr>
      </w:pPr>
      <w:r w:rsidRPr="00290D2B">
        <w:rPr>
          <w:rFonts w:cs="Times New Roman"/>
          <w:bCs/>
          <w:szCs w:val="24"/>
          <w:lang w:val="hr-BA"/>
        </w:rPr>
        <w:t xml:space="preserve">Presuda Kantonalnog suda u Mostaru, broj: 58 0 </w:t>
      </w:r>
      <w:proofErr w:type="spellStart"/>
      <w:r w:rsidRPr="00290D2B">
        <w:rPr>
          <w:rFonts w:cs="Times New Roman"/>
          <w:bCs/>
          <w:szCs w:val="24"/>
          <w:lang w:val="hr-BA"/>
        </w:rPr>
        <w:t>Ps</w:t>
      </w:r>
      <w:proofErr w:type="spellEnd"/>
      <w:r w:rsidRPr="00290D2B">
        <w:rPr>
          <w:rFonts w:cs="Times New Roman"/>
          <w:bCs/>
          <w:szCs w:val="24"/>
          <w:lang w:val="hr-BA"/>
        </w:rPr>
        <w:t xml:space="preserve"> 213210 22 </w:t>
      </w:r>
      <w:proofErr w:type="spellStart"/>
      <w:r w:rsidRPr="00290D2B">
        <w:rPr>
          <w:rFonts w:cs="Times New Roman"/>
          <w:bCs/>
          <w:szCs w:val="24"/>
          <w:lang w:val="hr-BA"/>
        </w:rPr>
        <w:t>Pž</w:t>
      </w:r>
      <w:proofErr w:type="spellEnd"/>
      <w:r w:rsidRPr="00290D2B">
        <w:rPr>
          <w:rFonts w:cs="Times New Roman"/>
          <w:bCs/>
          <w:szCs w:val="24"/>
          <w:lang w:val="hr-BA"/>
        </w:rPr>
        <w:t xml:space="preserve"> od 22.03.2023. g.</w:t>
      </w:r>
    </w:p>
    <w:p w14:paraId="497E8AD1" w14:textId="77777777" w:rsidR="00B56F01" w:rsidRPr="00290D2B" w:rsidRDefault="00B56F01" w:rsidP="00290D2B">
      <w:pPr>
        <w:numPr>
          <w:ilvl w:val="0"/>
          <w:numId w:val="3"/>
        </w:numPr>
        <w:ind w:left="567" w:hanging="567"/>
        <w:rPr>
          <w:rFonts w:cs="Times New Roman"/>
          <w:szCs w:val="24"/>
          <w:lang w:val="hr-BA"/>
        </w:rPr>
      </w:pPr>
      <w:r w:rsidRPr="00290D2B">
        <w:rPr>
          <w:rFonts w:cs="Times New Roman"/>
          <w:bCs/>
          <w:szCs w:val="24"/>
          <w:lang w:val="hr-BA"/>
        </w:rPr>
        <w:t>Uvjerenje Ministarstva prometa i veza HNK, broj: 03-23-517/23 od 09.06.2023. g.</w:t>
      </w:r>
    </w:p>
    <w:p w14:paraId="16A05BC7" w14:textId="77777777" w:rsidR="00B56F01" w:rsidRPr="00290D2B" w:rsidRDefault="00B56F01" w:rsidP="00290D2B">
      <w:pPr>
        <w:numPr>
          <w:ilvl w:val="0"/>
          <w:numId w:val="3"/>
        </w:numPr>
        <w:ind w:left="567" w:hanging="567"/>
        <w:rPr>
          <w:rFonts w:cs="Times New Roman"/>
          <w:szCs w:val="24"/>
          <w:lang w:val="hr-BA"/>
        </w:rPr>
      </w:pPr>
      <w:r w:rsidRPr="00290D2B">
        <w:rPr>
          <w:rFonts w:cs="Times New Roman"/>
          <w:szCs w:val="24"/>
          <w:lang w:val="hr-BA"/>
        </w:rPr>
        <w:t xml:space="preserve">Presuda Općinskog suda u Mostaru, broj 58 0 </w:t>
      </w:r>
      <w:proofErr w:type="spellStart"/>
      <w:r w:rsidRPr="00290D2B">
        <w:rPr>
          <w:rFonts w:cs="Times New Roman"/>
          <w:szCs w:val="24"/>
          <w:lang w:val="hr-BA"/>
        </w:rPr>
        <w:t>Ps</w:t>
      </w:r>
      <w:proofErr w:type="spellEnd"/>
      <w:r w:rsidRPr="00290D2B">
        <w:rPr>
          <w:rFonts w:cs="Times New Roman"/>
          <w:szCs w:val="24"/>
          <w:lang w:val="hr-BA"/>
        </w:rPr>
        <w:t xml:space="preserve"> 213210 19 </w:t>
      </w:r>
      <w:proofErr w:type="spellStart"/>
      <w:r w:rsidRPr="00290D2B">
        <w:rPr>
          <w:rFonts w:cs="Times New Roman"/>
          <w:szCs w:val="24"/>
          <w:lang w:val="hr-BA"/>
        </w:rPr>
        <w:t>Ps</w:t>
      </w:r>
      <w:proofErr w:type="spellEnd"/>
      <w:r w:rsidRPr="00290D2B">
        <w:rPr>
          <w:rFonts w:cs="Times New Roman"/>
          <w:szCs w:val="24"/>
          <w:lang w:val="hr-BA"/>
        </w:rPr>
        <w:t xml:space="preserve"> od 19.10.2021. g.</w:t>
      </w:r>
    </w:p>
    <w:p w14:paraId="20EDB1B1"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Ugovor o nabavci usluga, broj 01-16-1031-U/18 od 09.05.2018. g.</w:t>
      </w:r>
    </w:p>
    <w:p w14:paraId="59C6A951"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Dopis Općinskog načelnika, broj 01-29-617-1/19 od 19.03.2019. g.</w:t>
      </w:r>
    </w:p>
    <w:p w14:paraId="355A7659"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Dopis Općinskog načelnika, broj 01-16-2/18 od 09.09.2019. g.</w:t>
      </w:r>
    </w:p>
    <w:p w14:paraId="6A7AF9B7"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Dopis Ministarstva prometa i veza HNK, broj 09-03-23-282-1/22 od 14.04.2022. g. sa izvodom iz baze podataka izdanih licenci</w:t>
      </w:r>
    </w:p>
    <w:p w14:paraId="0ACAC2F7"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Uvjerenje Ministarstva prometa  i veza HNK, broj 03-23-602-2/23 od 30.06.2023. g.</w:t>
      </w:r>
    </w:p>
    <w:p w14:paraId="1FA63D46"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Uvjerenje Ministarstva prometa  i veza HNK, broj 03-23-602-1/23 od 30.06.2023. g.</w:t>
      </w:r>
    </w:p>
    <w:p w14:paraId="47895B1B"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Obavještenje o nabavci  br. 753-1-2-238-3-48/18</w:t>
      </w:r>
    </w:p>
    <w:p w14:paraId="7B78E8E1"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Odluka o poništenju postupka javne nabavke, broj 01-16-2481-75/18 od 15.05.2023. g.</w:t>
      </w:r>
    </w:p>
    <w:p w14:paraId="688B0A47"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Žalba „Jablanica-</w:t>
      </w:r>
      <w:proofErr w:type="spellStart"/>
      <w:r w:rsidRPr="00290D2B">
        <w:rPr>
          <w:lang w:val="hr-BA"/>
        </w:rPr>
        <w:t>tours</w:t>
      </w:r>
      <w:proofErr w:type="spellEnd"/>
      <w:r w:rsidRPr="00290D2B">
        <w:rPr>
          <w:lang w:val="hr-BA"/>
        </w:rPr>
        <w:t>“ d.o.o. Jablanica, broj: 77-06/2019 od 17.06.2019. g.,</w:t>
      </w:r>
    </w:p>
    <w:p w14:paraId="39164074"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Žalba „Hercegovina-transport“ d.o.o. Konjic, broj: 27-06/19 od 27.06.2019. g.,</w:t>
      </w:r>
    </w:p>
    <w:p w14:paraId="25B362E1"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Žalba „Jablanica-bus“ d.o.o. Jablanica, broj: 3-01/2020 od 07.01.2020. g.,</w:t>
      </w:r>
    </w:p>
    <w:p w14:paraId="6DE5292D"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Žalba „Jablanica-</w:t>
      </w:r>
      <w:proofErr w:type="spellStart"/>
      <w:r w:rsidRPr="00290D2B">
        <w:rPr>
          <w:lang w:val="hr-BA"/>
        </w:rPr>
        <w:t>tours</w:t>
      </w:r>
      <w:proofErr w:type="spellEnd"/>
      <w:r w:rsidRPr="00290D2B">
        <w:rPr>
          <w:lang w:val="hr-BA"/>
        </w:rPr>
        <w:t>“ d.o.o. Jablanica, broj: 17-7/2023 od 12.07.2023. g.,</w:t>
      </w:r>
    </w:p>
    <w:p w14:paraId="0B69A294"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Žalba „Jablanica-bus“ d.o.o. Jablanica od 16.06.2023. g.,</w:t>
      </w:r>
    </w:p>
    <w:p w14:paraId="6E8ECBB9"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Žalba „Hercegovina-transport“ d.o.o. Konjic</w:t>
      </w:r>
      <w:r w:rsidR="00B37A39" w:rsidRPr="00290D2B">
        <w:rPr>
          <w:lang w:val="hr-BA"/>
        </w:rPr>
        <w:t>,</w:t>
      </w:r>
      <w:r w:rsidRPr="00290D2B">
        <w:rPr>
          <w:lang w:val="hr-BA"/>
        </w:rPr>
        <w:t xml:space="preserve"> broj: 1-06/23 od 05.06.2023. g.,</w:t>
      </w:r>
    </w:p>
    <w:p w14:paraId="772A6EBE"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Zaključak Ureda za razmatranje žalbi</w:t>
      </w:r>
      <w:r w:rsidR="00B37A39" w:rsidRPr="00290D2B">
        <w:rPr>
          <w:lang w:val="hr-BA"/>
        </w:rPr>
        <w:t>,</w:t>
      </w:r>
      <w:r w:rsidRPr="00290D2B">
        <w:rPr>
          <w:lang w:val="hr-BA"/>
        </w:rPr>
        <w:t xml:space="preserve"> broj: JN2-03-07-1-1440-10/23 od 10.08.2023. g.,</w:t>
      </w:r>
    </w:p>
    <w:p w14:paraId="31E756A7"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Zaključak Ureda za razmatranje žalbi</w:t>
      </w:r>
      <w:r w:rsidR="00B37A39" w:rsidRPr="00290D2B">
        <w:rPr>
          <w:lang w:val="hr-BA"/>
        </w:rPr>
        <w:t>,</w:t>
      </w:r>
      <w:r w:rsidRPr="00290D2B">
        <w:rPr>
          <w:lang w:val="hr-BA"/>
        </w:rPr>
        <w:t xml:space="preserve"> broj: JN2-03-07-1-1937-6/23 od 16.08.2023. g.,</w:t>
      </w:r>
    </w:p>
    <w:p w14:paraId="12F4003D"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Zaključak Ureda za razmatranje žalbi</w:t>
      </w:r>
      <w:r w:rsidR="00B37A39" w:rsidRPr="00290D2B">
        <w:rPr>
          <w:lang w:val="hr-BA"/>
        </w:rPr>
        <w:t>,</w:t>
      </w:r>
      <w:r w:rsidRPr="00290D2B">
        <w:rPr>
          <w:lang w:val="hr-BA"/>
        </w:rPr>
        <w:t xml:space="preserve"> broj: JN2-03-07-1-1551-10/23 od 10.08.2023.g.</w:t>
      </w:r>
    </w:p>
    <w:p w14:paraId="35B9E726"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Zaključak Ureda za razmatranje žalbi</w:t>
      </w:r>
      <w:r w:rsidR="00B37A39" w:rsidRPr="00290D2B">
        <w:rPr>
          <w:lang w:val="hr-BA"/>
        </w:rPr>
        <w:t>,</w:t>
      </w:r>
      <w:r w:rsidRPr="00290D2B">
        <w:rPr>
          <w:lang w:val="hr-BA"/>
        </w:rPr>
        <w:t xml:space="preserve"> broj: JN2-03-07-1-3461-6/22 od 26.01.2023. g.,</w:t>
      </w:r>
    </w:p>
    <w:p w14:paraId="37E55F1E"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Zaključak Ureda za razmatranje žalbi</w:t>
      </w:r>
      <w:r w:rsidR="00B37A39" w:rsidRPr="00290D2B">
        <w:rPr>
          <w:lang w:val="hr-BA"/>
        </w:rPr>
        <w:t>,</w:t>
      </w:r>
      <w:r w:rsidRPr="00290D2B">
        <w:rPr>
          <w:lang w:val="hr-BA"/>
        </w:rPr>
        <w:t xml:space="preserve"> broj: JN2-03-07-1-3344-6/22 od 22.12.2022. g.,</w:t>
      </w:r>
    </w:p>
    <w:p w14:paraId="757ED238"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Zaključak Ureda za razmatranje žalbi</w:t>
      </w:r>
      <w:r w:rsidR="00B37A39" w:rsidRPr="00290D2B">
        <w:rPr>
          <w:lang w:val="hr-BA"/>
        </w:rPr>
        <w:t>,</w:t>
      </w:r>
      <w:r w:rsidRPr="00290D2B">
        <w:rPr>
          <w:lang w:val="hr-BA"/>
        </w:rPr>
        <w:t xml:space="preserve"> broj: JN2-03-07-1-2732-6/22 od 18.11.2022. g.,</w:t>
      </w:r>
    </w:p>
    <w:p w14:paraId="1D53A3C2"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Zaključak Ureda za razmatranje žalbi</w:t>
      </w:r>
      <w:r w:rsidR="00B37A39" w:rsidRPr="00290D2B">
        <w:rPr>
          <w:lang w:val="hr-BA"/>
        </w:rPr>
        <w:t>,</w:t>
      </w:r>
      <w:r w:rsidRPr="00290D2B">
        <w:rPr>
          <w:lang w:val="hr-BA"/>
        </w:rPr>
        <w:t xml:space="preserve"> broj: JN2-03-07-1-1669-6/22 od 28.07.2022. g.,</w:t>
      </w:r>
    </w:p>
    <w:p w14:paraId="2CBE153B"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Zaključak Ureda za razmatranje žalbi</w:t>
      </w:r>
      <w:r w:rsidR="00B37A39" w:rsidRPr="00290D2B">
        <w:rPr>
          <w:lang w:val="hr-BA"/>
        </w:rPr>
        <w:t>,</w:t>
      </w:r>
      <w:r w:rsidRPr="00290D2B">
        <w:rPr>
          <w:lang w:val="hr-BA"/>
        </w:rPr>
        <w:t xml:space="preserve"> broj: JN2-03-07-1-1608-6/22 od 15.07.2022. g.,</w:t>
      </w:r>
    </w:p>
    <w:p w14:paraId="1341446A"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Zaključak Ureda za razmatranje žalbi</w:t>
      </w:r>
      <w:r w:rsidR="00B37A39" w:rsidRPr="00290D2B">
        <w:rPr>
          <w:lang w:val="hr-BA"/>
        </w:rPr>
        <w:t>,</w:t>
      </w:r>
      <w:r w:rsidRPr="00290D2B">
        <w:rPr>
          <w:lang w:val="hr-BA"/>
        </w:rPr>
        <w:t xml:space="preserve"> broj: JN2-03-07-1-683-7/22 od 21.04.2022. g.,</w:t>
      </w:r>
    </w:p>
    <w:p w14:paraId="49EA5107"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Zaključak Ureda za razmatranje žalbi</w:t>
      </w:r>
      <w:r w:rsidR="00B37A39" w:rsidRPr="00290D2B">
        <w:rPr>
          <w:lang w:val="hr-BA"/>
        </w:rPr>
        <w:t>,</w:t>
      </w:r>
      <w:r w:rsidRPr="00290D2B">
        <w:rPr>
          <w:lang w:val="hr-BA"/>
        </w:rPr>
        <w:t xml:space="preserve"> broj: JN2-03-07-1-136-6/22 od 03.02.2022. g.,</w:t>
      </w:r>
    </w:p>
    <w:p w14:paraId="3D334E10"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Zaključak Ureda za razmatranje žalbi</w:t>
      </w:r>
      <w:r w:rsidR="00B37A39" w:rsidRPr="00290D2B">
        <w:rPr>
          <w:lang w:val="hr-BA"/>
        </w:rPr>
        <w:t>,</w:t>
      </w:r>
      <w:r w:rsidRPr="00290D2B">
        <w:rPr>
          <w:lang w:val="hr-BA"/>
        </w:rPr>
        <w:t xml:space="preserve"> broj: JN2-03-07-1-3289-6/21 od 13.01.2022. g.,</w:t>
      </w:r>
    </w:p>
    <w:p w14:paraId="74469174"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Zaključak Ureda za razmatranje žalbi</w:t>
      </w:r>
      <w:r w:rsidR="00B37A39" w:rsidRPr="00290D2B">
        <w:rPr>
          <w:lang w:val="hr-BA"/>
        </w:rPr>
        <w:t>,</w:t>
      </w:r>
      <w:r w:rsidRPr="00290D2B">
        <w:rPr>
          <w:lang w:val="hr-BA"/>
        </w:rPr>
        <w:t xml:space="preserve"> broj: JN2-03-07-1-3257-6/21 od 09.12.2021. g.,</w:t>
      </w:r>
    </w:p>
    <w:p w14:paraId="52470095"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Zaključak Ureda za razmatranje žalbi</w:t>
      </w:r>
      <w:r w:rsidR="00B37A39" w:rsidRPr="00290D2B">
        <w:rPr>
          <w:lang w:val="hr-BA"/>
        </w:rPr>
        <w:t>,</w:t>
      </w:r>
      <w:r w:rsidRPr="00290D2B">
        <w:rPr>
          <w:lang w:val="hr-BA"/>
        </w:rPr>
        <w:t xml:space="preserve"> broj: JN2-03-07-1-2634-6/21 od 14.10.2021. g.,</w:t>
      </w:r>
    </w:p>
    <w:p w14:paraId="08EE2E45"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Zaključak Ureda za razmatranje žalbi</w:t>
      </w:r>
      <w:r w:rsidR="00B37A39" w:rsidRPr="00290D2B">
        <w:rPr>
          <w:lang w:val="hr-BA"/>
        </w:rPr>
        <w:t>,</w:t>
      </w:r>
      <w:r w:rsidRPr="00290D2B">
        <w:rPr>
          <w:lang w:val="hr-BA"/>
        </w:rPr>
        <w:t xml:space="preserve"> broj: JN2-03-07-1-1786-6/21 od 12.08.2021. g.,</w:t>
      </w:r>
    </w:p>
    <w:p w14:paraId="3471D440"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Zaključak Ureda za razmatranje žalbi</w:t>
      </w:r>
      <w:r w:rsidR="00B37A39" w:rsidRPr="00290D2B">
        <w:rPr>
          <w:lang w:val="hr-BA"/>
        </w:rPr>
        <w:t>,</w:t>
      </w:r>
      <w:r w:rsidRPr="00290D2B">
        <w:rPr>
          <w:lang w:val="hr-BA"/>
        </w:rPr>
        <w:t xml:space="preserve"> broj: JN2-03-07-1-1815-6/21 od 29.07.2021. g.,</w:t>
      </w:r>
    </w:p>
    <w:p w14:paraId="0DE86429"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Zaključak Ureda za razmatranje žalbi</w:t>
      </w:r>
      <w:r w:rsidR="00B37A39" w:rsidRPr="00290D2B">
        <w:rPr>
          <w:lang w:val="hr-BA"/>
        </w:rPr>
        <w:t>,</w:t>
      </w:r>
      <w:r w:rsidRPr="00290D2B">
        <w:rPr>
          <w:lang w:val="hr-BA"/>
        </w:rPr>
        <w:t xml:space="preserve"> broj: JN2-03-07-1264-6/21</w:t>
      </w:r>
      <w:r w:rsidRPr="00290D2B">
        <w:rPr>
          <w:b/>
          <w:lang w:val="hr-BA"/>
        </w:rPr>
        <w:t xml:space="preserve"> </w:t>
      </w:r>
      <w:r w:rsidRPr="00290D2B">
        <w:rPr>
          <w:lang w:val="hr-BA"/>
        </w:rPr>
        <w:t>od 03.06.2021. g.,</w:t>
      </w:r>
    </w:p>
    <w:p w14:paraId="27572242"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lastRenderedPageBreak/>
        <w:t>Zaključak Ureda za razmatranje žalbi</w:t>
      </w:r>
      <w:r w:rsidR="00B37A39" w:rsidRPr="00290D2B">
        <w:rPr>
          <w:lang w:val="hr-BA"/>
        </w:rPr>
        <w:t>,</w:t>
      </w:r>
      <w:r w:rsidRPr="00290D2B">
        <w:rPr>
          <w:lang w:val="hr-BA"/>
        </w:rPr>
        <w:t xml:space="preserve"> broj: JN2-03-07-1-563-6/21 od 18.03.2021</w:t>
      </w:r>
      <w:r w:rsidRPr="00290D2B">
        <w:rPr>
          <w:b/>
          <w:lang w:val="hr-BA"/>
        </w:rPr>
        <w:t>.</w:t>
      </w:r>
      <w:r w:rsidRPr="00290D2B">
        <w:rPr>
          <w:lang w:val="hr-BA"/>
        </w:rPr>
        <w:t xml:space="preserve"> g.,</w:t>
      </w:r>
    </w:p>
    <w:p w14:paraId="54C9FBA4"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Zaključak Ureda za razmatranje žalbi</w:t>
      </w:r>
      <w:r w:rsidR="00B37A39" w:rsidRPr="00290D2B">
        <w:rPr>
          <w:lang w:val="hr-BA"/>
        </w:rPr>
        <w:t>,</w:t>
      </w:r>
      <w:r w:rsidRPr="00290D2B">
        <w:rPr>
          <w:lang w:val="hr-BA"/>
        </w:rPr>
        <w:t xml:space="preserve"> broj: JN2-03-07-1-148-6/21 od</w:t>
      </w:r>
      <w:r w:rsidRPr="00290D2B">
        <w:rPr>
          <w:b/>
          <w:lang w:val="hr-BA"/>
        </w:rPr>
        <w:t xml:space="preserve"> </w:t>
      </w:r>
      <w:r w:rsidRPr="00290D2B">
        <w:rPr>
          <w:lang w:val="hr-BA"/>
        </w:rPr>
        <w:t>04.02.2021</w:t>
      </w:r>
      <w:r w:rsidRPr="00290D2B">
        <w:rPr>
          <w:b/>
          <w:lang w:val="hr-BA"/>
        </w:rPr>
        <w:t>.</w:t>
      </w:r>
      <w:r w:rsidRPr="00290D2B">
        <w:rPr>
          <w:lang w:val="hr-BA"/>
        </w:rPr>
        <w:t xml:space="preserve"> g.,</w:t>
      </w:r>
    </w:p>
    <w:p w14:paraId="63C7AF39"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Zaključak Ureda za razmatranje žalbi</w:t>
      </w:r>
      <w:r w:rsidR="00B37A39" w:rsidRPr="00290D2B">
        <w:rPr>
          <w:lang w:val="hr-BA"/>
        </w:rPr>
        <w:t>,</w:t>
      </w:r>
      <w:r w:rsidRPr="00290D2B">
        <w:rPr>
          <w:lang w:val="hr-BA"/>
        </w:rPr>
        <w:t xml:space="preserve"> broj: JN2-03-07-1-3406-6/20 od 17.12.2020. g.,</w:t>
      </w:r>
    </w:p>
    <w:p w14:paraId="7E9A0614"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Zaključak Ureda za razmatranje žalbi</w:t>
      </w:r>
      <w:r w:rsidR="00B37A39" w:rsidRPr="00290D2B">
        <w:rPr>
          <w:lang w:val="hr-BA"/>
        </w:rPr>
        <w:t>,</w:t>
      </w:r>
      <w:r w:rsidRPr="00290D2B">
        <w:rPr>
          <w:lang w:val="hr-BA"/>
        </w:rPr>
        <w:t xml:space="preserve"> broj: JN2-03-07-1-2843-6/20 od 05.11.2020. g.,</w:t>
      </w:r>
    </w:p>
    <w:p w14:paraId="75E82E70"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Zaključak Ureda za razmatranje žalbi</w:t>
      </w:r>
      <w:r w:rsidR="00B37A39" w:rsidRPr="00290D2B">
        <w:rPr>
          <w:lang w:val="hr-BA"/>
        </w:rPr>
        <w:t>,</w:t>
      </w:r>
      <w:r w:rsidRPr="00290D2B">
        <w:rPr>
          <w:lang w:val="hr-BA"/>
        </w:rPr>
        <w:t xml:space="preserve"> broj: JN2-03-07-1-1911-6/20 od 17.09.2020. g.,</w:t>
      </w:r>
    </w:p>
    <w:p w14:paraId="674A8495" w14:textId="77777777" w:rsidR="00B56F01" w:rsidRPr="00290D2B" w:rsidRDefault="00601951" w:rsidP="00290D2B">
      <w:pPr>
        <w:pStyle w:val="StandardWeb"/>
        <w:numPr>
          <w:ilvl w:val="0"/>
          <w:numId w:val="3"/>
        </w:numPr>
        <w:spacing w:after="0" w:afterAutospacing="0"/>
        <w:ind w:left="567" w:hanging="567"/>
        <w:jc w:val="both"/>
        <w:rPr>
          <w:lang w:val="hr-BA"/>
        </w:rPr>
      </w:pPr>
      <w:r w:rsidRPr="00290D2B">
        <w:rPr>
          <w:lang w:val="hr-BA"/>
        </w:rPr>
        <w:t>Z</w:t>
      </w:r>
      <w:r w:rsidR="00B56F01" w:rsidRPr="00290D2B">
        <w:rPr>
          <w:lang w:val="hr-BA"/>
        </w:rPr>
        <w:t>aključak Ureda za razmatranje žalbi</w:t>
      </w:r>
      <w:r w:rsidR="00B37A39" w:rsidRPr="00290D2B">
        <w:rPr>
          <w:lang w:val="hr-BA"/>
        </w:rPr>
        <w:t>,</w:t>
      </w:r>
      <w:r w:rsidR="00B56F01" w:rsidRPr="00290D2B">
        <w:rPr>
          <w:lang w:val="hr-BA"/>
        </w:rPr>
        <w:t xml:space="preserve"> broj: JN2-03-07-1-1278-6/20 od 02.07.2020. g.,</w:t>
      </w:r>
    </w:p>
    <w:p w14:paraId="30CD38BF"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Zaključak Ureda za razmatranje žalbi</w:t>
      </w:r>
      <w:r w:rsidR="00B37A39" w:rsidRPr="00290D2B">
        <w:rPr>
          <w:lang w:val="hr-BA"/>
        </w:rPr>
        <w:t>,</w:t>
      </w:r>
      <w:r w:rsidRPr="00290D2B">
        <w:rPr>
          <w:lang w:val="hr-BA"/>
        </w:rPr>
        <w:t xml:space="preserve"> broj: JN2-03-07-1-741-6/20 od 07.05.2020. g.,</w:t>
      </w:r>
    </w:p>
    <w:p w14:paraId="4C06D173"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 xml:space="preserve">Akt </w:t>
      </w:r>
      <w:r w:rsidR="00B37A39" w:rsidRPr="00290D2B">
        <w:rPr>
          <w:lang w:val="hr-BA"/>
        </w:rPr>
        <w:t>N</w:t>
      </w:r>
      <w:r w:rsidRPr="00290D2B">
        <w:rPr>
          <w:lang w:val="hr-BA"/>
        </w:rPr>
        <w:t>ačelnika Općine Jablanica</w:t>
      </w:r>
      <w:r w:rsidR="00B37A39" w:rsidRPr="00290D2B">
        <w:rPr>
          <w:lang w:val="hr-BA"/>
        </w:rPr>
        <w:t>,</w:t>
      </w:r>
      <w:r w:rsidRPr="00290D2B">
        <w:rPr>
          <w:lang w:val="hr-BA"/>
        </w:rPr>
        <w:t xml:space="preserve"> broj 01-16-2481-76/18 od 08.06.2023. g.</w:t>
      </w:r>
    </w:p>
    <w:p w14:paraId="3C9E0F5B"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Dopis Općinskog suda u Mostaru</w:t>
      </w:r>
      <w:r w:rsidR="00B37A39" w:rsidRPr="00290D2B">
        <w:rPr>
          <w:lang w:val="hr-BA"/>
        </w:rPr>
        <w:t>,</w:t>
      </w:r>
      <w:r w:rsidRPr="00290D2B">
        <w:rPr>
          <w:lang w:val="hr-BA"/>
        </w:rPr>
        <w:t xml:space="preserve"> broj Tt-O-01-1871/23 od 01.09.2023. g.</w:t>
      </w:r>
    </w:p>
    <w:p w14:paraId="16BFE316"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Ovjerene kopije aktivnih registarskih listova za društvo Jablanica-bus d.o.o Jablanica (obrazac 9, obrazac 10 prilog 6, obrazac 10 prilog 7, obrazac 8, obrazac 10 prilog 1,2,3,6,7)</w:t>
      </w:r>
    </w:p>
    <w:p w14:paraId="5A779257"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Aktuelni izvod iz sudskog registra za Privredno društvo Hercegovina transport d.o.o Konjic od 06.07.2023. g.</w:t>
      </w:r>
    </w:p>
    <w:p w14:paraId="3835FB28"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Aktuelni izvod iz sudskog registra za Društvo za pr</w:t>
      </w:r>
      <w:r w:rsidR="004416FE" w:rsidRPr="00290D2B">
        <w:rPr>
          <w:lang w:val="hr-BA"/>
        </w:rPr>
        <w:t>ij</w:t>
      </w:r>
      <w:r w:rsidRPr="00290D2B">
        <w:rPr>
          <w:lang w:val="hr-BA"/>
        </w:rPr>
        <w:t>evoz putnika i robe Jablanica Tours d.o.o Jablanica od 06.07.2023. g.</w:t>
      </w:r>
    </w:p>
    <w:p w14:paraId="09F1086C"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Specifikacija đač</w:t>
      </w:r>
      <w:r w:rsidR="00B37A39" w:rsidRPr="00290D2B">
        <w:rPr>
          <w:lang w:val="hr-BA"/>
        </w:rPr>
        <w:t>kih linija za predmet ponude prije</w:t>
      </w:r>
      <w:r w:rsidRPr="00290D2B">
        <w:rPr>
          <w:lang w:val="hr-BA"/>
        </w:rPr>
        <w:t>voza đaka od 22.11.2018. g.</w:t>
      </w:r>
    </w:p>
    <w:p w14:paraId="7EDCD75F" w14:textId="77777777" w:rsidR="00B56F01" w:rsidRPr="00290D2B" w:rsidRDefault="00B56F01" w:rsidP="00290D2B">
      <w:pPr>
        <w:pStyle w:val="StandardWeb"/>
        <w:numPr>
          <w:ilvl w:val="0"/>
          <w:numId w:val="3"/>
        </w:numPr>
        <w:spacing w:after="0" w:afterAutospacing="0"/>
        <w:ind w:left="567" w:hanging="567"/>
        <w:jc w:val="both"/>
        <w:rPr>
          <w:lang w:val="hr-BA"/>
        </w:rPr>
      </w:pPr>
      <w:r w:rsidRPr="00290D2B">
        <w:rPr>
          <w:lang w:val="hr-BA"/>
        </w:rPr>
        <w:t xml:space="preserve">Tužba tužitelja Jablanica Tours d.o.o  Jablanica protiv tužene Općine Jablanica od 24.02.2022. g.  u predmetu koji se vodi pred Općinskim sudom u Mostaru pod brojem 58 0 </w:t>
      </w:r>
      <w:proofErr w:type="spellStart"/>
      <w:r w:rsidRPr="00290D2B">
        <w:rPr>
          <w:lang w:val="hr-BA"/>
        </w:rPr>
        <w:t>Ps</w:t>
      </w:r>
      <w:proofErr w:type="spellEnd"/>
      <w:r w:rsidRPr="00290D2B">
        <w:rPr>
          <w:lang w:val="hr-BA"/>
        </w:rPr>
        <w:t xml:space="preserve"> 257683 22 </w:t>
      </w:r>
      <w:proofErr w:type="spellStart"/>
      <w:r w:rsidRPr="00290D2B">
        <w:rPr>
          <w:lang w:val="hr-BA"/>
        </w:rPr>
        <w:t>Ps</w:t>
      </w:r>
      <w:proofErr w:type="spellEnd"/>
      <w:r w:rsidRPr="00290D2B">
        <w:rPr>
          <w:lang w:val="hr-BA"/>
        </w:rPr>
        <w:t>,</w:t>
      </w:r>
    </w:p>
    <w:p w14:paraId="793F43EE" w14:textId="77777777" w:rsidR="00290D2B" w:rsidRPr="00290D2B" w:rsidRDefault="00B56F01" w:rsidP="00290D2B">
      <w:pPr>
        <w:pStyle w:val="StandardWeb"/>
        <w:numPr>
          <w:ilvl w:val="0"/>
          <w:numId w:val="3"/>
        </w:numPr>
        <w:spacing w:after="0" w:afterAutospacing="0"/>
        <w:ind w:left="567" w:hanging="567"/>
        <w:jc w:val="both"/>
        <w:rPr>
          <w:lang w:val="hr-BA"/>
        </w:rPr>
      </w:pPr>
      <w:r w:rsidRPr="00290D2B">
        <w:rPr>
          <w:lang w:val="hr-BA"/>
        </w:rPr>
        <w:t xml:space="preserve">Presuda Vrhovnog suda F BiH br.: 58 0 </w:t>
      </w:r>
      <w:proofErr w:type="spellStart"/>
      <w:r w:rsidRPr="00290D2B">
        <w:rPr>
          <w:lang w:val="hr-BA"/>
        </w:rPr>
        <w:t>Ps</w:t>
      </w:r>
      <w:proofErr w:type="spellEnd"/>
      <w:r w:rsidRPr="00290D2B">
        <w:rPr>
          <w:lang w:val="hr-BA"/>
        </w:rPr>
        <w:t xml:space="preserve"> 213210 23 </w:t>
      </w:r>
      <w:proofErr w:type="spellStart"/>
      <w:r w:rsidRPr="00290D2B">
        <w:rPr>
          <w:lang w:val="hr-BA"/>
        </w:rPr>
        <w:t>Rev</w:t>
      </w:r>
      <w:proofErr w:type="spellEnd"/>
      <w:r w:rsidRPr="00290D2B">
        <w:rPr>
          <w:lang w:val="hr-BA"/>
        </w:rPr>
        <w:t xml:space="preserve"> od 09.01.2024. g..</w:t>
      </w:r>
    </w:p>
    <w:p w14:paraId="0B1DFB5F" w14:textId="77777777" w:rsidR="00290D2B" w:rsidRDefault="00290D2B" w:rsidP="00290D2B">
      <w:pPr>
        <w:pStyle w:val="Normal1"/>
        <w:jc w:val="both"/>
        <w:rPr>
          <w:lang w:val="hr-BA"/>
        </w:rPr>
      </w:pPr>
    </w:p>
    <w:p w14:paraId="1841335F" w14:textId="77777777" w:rsidR="00B37A39" w:rsidRPr="00290D2B" w:rsidRDefault="00B37A39" w:rsidP="00290D2B">
      <w:pPr>
        <w:pStyle w:val="Normal1"/>
        <w:jc w:val="both"/>
        <w:rPr>
          <w:lang w:val="hr-BA"/>
        </w:rPr>
      </w:pPr>
      <w:r w:rsidRPr="00290D2B">
        <w:rPr>
          <w:lang w:val="hr-BA"/>
        </w:rPr>
        <w:t xml:space="preserve">Nije proveden dokaz saslušanja parničnih stranaka jer zakonski zastupnici nisu pristupili po pozivu suda za saslušanje, a nitko nije insistirao da se saslušaju. </w:t>
      </w:r>
    </w:p>
    <w:p w14:paraId="185C7E68" w14:textId="77777777" w:rsidR="00B37A39" w:rsidRPr="00290D2B" w:rsidRDefault="00B37A39" w:rsidP="00290D2B">
      <w:pPr>
        <w:pStyle w:val="Normal1"/>
        <w:jc w:val="both"/>
        <w:rPr>
          <w:lang w:val="hr-BA"/>
        </w:rPr>
      </w:pPr>
    </w:p>
    <w:p w14:paraId="2F6A2CC8" w14:textId="77777777" w:rsidR="00B37A39" w:rsidRPr="00290D2B" w:rsidRDefault="00B37A39" w:rsidP="00290D2B">
      <w:pPr>
        <w:pStyle w:val="Normal1"/>
        <w:jc w:val="both"/>
        <w:rPr>
          <w:lang w:val="hr-BA"/>
        </w:rPr>
      </w:pPr>
      <w:r w:rsidRPr="00290D2B">
        <w:rPr>
          <w:lang w:val="hr-BA"/>
        </w:rPr>
        <w:t xml:space="preserve">Saslušani su svjedoci tužitelja: </w:t>
      </w:r>
      <w:proofErr w:type="spellStart"/>
      <w:r w:rsidRPr="00290D2B">
        <w:rPr>
          <w:lang w:val="hr-BA"/>
        </w:rPr>
        <w:t>Haruna</w:t>
      </w:r>
      <w:proofErr w:type="spellEnd"/>
      <w:r w:rsidRPr="00290D2B">
        <w:rPr>
          <w:lang w:val="hr-BA"/>
        </w:rPr>
        <w:t xml:space="preserve"> </w:t>
      </w:r>
      <w:proofErr w:type="spellStart"/>
      <w:r w:rsidRPr="00290D2B">
        <w:rPr>
          <w:lang w:val="hr-BA"/>
        </w:rPr>
        <w:t>Tufekdžija</w:t>
      </w:r>
      <w:proofErr w:type="spellEnd"/>
      <w:r w:rsidRPr="00290D2B">
        <w:rPr>
          <w:lang w:val="hr-BA"/>
        </w:rPr>
        <w:t xml:space="preserve">, Miralema Hamze i Šaćira Buturovića. </w:t>
      </w:r>
    </w:p>
    <w:p w14:paraId="1744B5B2" w14:textId="77777777" w:rsidR="00B37A39" w:rsidRPr="00290D2B" w:rsidRDefault="00B37A39" w:rsidP="00290D2B">
      <w:pPr>
        <w:pStyle w:val="Normal1"/>
        <w:jc w:val="both"/>
        <w:rPr>
          <w:lang w:val="hr-BA"/>
        </w:rPr>
      </w:pPr>
    </w:p>
    <w:p w14:paraId="41FB3A9E" w14:textId="77777777" w:rsidR="00B37A39" w:rsidRPr="00290D2B" w:rsidRDefault="00B37A39" w:rsidP="00290D2B">
      <w:pPr>
        <w:pStyle w:val="Normal1"/>
        <w:jc w:val="both"/>
        <w:rPr>
          <w:lang w:val="hr-BA"/>
        </w:rPr>
      </w:pPr>
      <w:r w:rsidRPr="00290D2B">
        <w:rPr>
          <w:lang w:val="hr-BA"/>
        </w:rPr>
        <w:t xml:space="preserve">Saslušani su svjedoci tuženika: Amele </w:t>
      </w:r>
      <w:proofErr w:type="spellStart"/>
      <w:r w:rsidRPr="00290D2B">
        <w:rPr>
          <w:lang w:val="hr-BA"/>
        </w:rPr>
        <w:t>Muratović</w:t>
      </w:r>
      <w:proofErr w:type="spellEnd"/>
      <w:r w:rsidRPr="00290D2B">
        <w:rPr>
          <w:lang w:val="hr-BA"/>
        </w:rPr>
        <w:t>.</w:t>
      </w:r>
    </w:p>
    <w:p w14:paraId="5E0487C7" w14:textId="77777777" w:rsidR="00B37A39" w:rsidRPr="00290D2B" w:rsidRDefault="00B37A39" w:rsidP="00290D2B">
      <w:pPr>
        <w:pStyle w:val="Normal1"/>
        <w:jc w:val="both"/>
        <w:rPr>
          <w:lang w:val="hr-BA"/>
        </w:rPr>
      </w:pPr>
    </w:p>
    <w:p w14:paraId="6ED9C8F6" w14:textId="77777777" w:rsidR="00B56F01" w:rsidRPr="00290D2B" w:rsidRDefault="00B37A39" w:rsidP="00290D2B">
      <w:pPr>
        <w:pStyle w:val="Normal1"/>
        <w:jc w:val="both"/>
        <w:rPr>
          <w:lang w:val="hr-BA"/>
        </w:rPr>
      </w:pPr>
      <w:r w:rsidRPr="00290D2B">
        <w:rPr>
          <w:lang w:val="hr-BA"/>
        </w:rPr>
        <w:t xml:space="preserve">Provedeno je financijsko vještačenje pa je izvršen uvid u Nalaz i mišljenje stalnog sudskog vještaka Kemala </w:t>
      </w:r>
      <w:proofErr w:type="spellStart"/>
      <w:r w:rsidRPr="00290D2B">
        <w:rPr>
          <w:lang w:val="hr-BA"/>
        </w:rPr>
        <w:t>Redžića</w:t>
      </w:r>
      <w:proofErr w:type="spellEnd"/>
      <w:r w:rsidRPr="00290D2B">
        <w:rPr>
          <w:lang w:val="hr-BA"/>
        </w:rPr>
        <w:t xml:space="preserve"> od 05.01.2024. g.</w:t>
      </w:r>
    </w:p>
    <w:p w14:paraId="33FF863F" w14:textId="77777777" w:rsidR="00AF69A7" w:rsidRPr="00290D2B" w:rsidRDefault="00AF69A7" w:rsidP="00290D2B">
      <w:pPr>
        <w:pStyle w:val="Normal1"/>
        <w:jc w:val="both"/>
        <w:rPr>
          <w:lang w:val="hr-BA"/>
        </w:rPr>
      </w:pPr>
    </w:p>
    <w:p w14:paraId="6CCDE28B" w14:textId="77777777" w:rsidR="00165F87" w:rsidRPr="00290D2B" w:rsidRDefault="009B6014" w:rsidP="00290D2B">
      <w:pPr>
        <w:pStyle w:val="Normal1"/>
        <w:jc w:val="both"/>
        <w:rPr>
          <w:lang w:val="hr-BA"/>
        </w:rPr>
      </w:pPr>
      <w:r w:rsidRPr="00290D2B">
        <w:rPr>
          <w:lang w:val="hr-BA"/>
        </w:rPr>
        <w:t xml:space="preserve">Nakon zaključenog dokaznog postupka tužitelj je konačno precizirao tužbeni zahtjev koji glasi identično kao u izreci ove presude. </w:t>
      </w:r>
    </w:p>
    <w:p w14:paraId="3178EF86" w14:textId="77777777" w:rsidR="009B6014" w:rsidRPr="00290D2B" w:rsidRDefault="009B6014" w:rsidP="00290D2B">
      <w:pPr>
        <w:pStyle w:val="Normal1"/>
        <w:jc w:val="both"/>
        <w:rPr>
          <w:lang w:val="hr-BA"/>
        </w:rPr>
      </w:pPr>
    </w:p>
    <w:p w14:paraId="0789B96E" w14:textId="77777777" w:rsidR="009B6014" w:rsidRPr="00290D2B" w:rsidRDefault="009B6014" w:rsidP="00290D2B">
      <w:pPr>
        <w:pStyle w:val="Normal1"/>
        <w:jc w:val="both"/>
        <w:rPr>
          <w:lang w:val="hr-BA"/>
        </w:rPr>
      </w:pPr>
      <w:r w:rsidRPr="00290D2B">
        <w:rPr>
          <w:lang w:val="hr-BA"/>
        </w:rPr>
        <w:t>Punomoćnik tužitelja i zastupnica tuženika su se obratili sudu završnim izlaganjima, te su postavili određene zahtjeve za naknadu troškova postupka, pa je glavna rasprava zaključena.</w:t>
      </w:r>
    </w:p>
    <w:p w14:paraId="499B6AF5" w14:textId="77777777" w:rsidR="00601951" w:rsidRPr="00290D2B" w:rsidRDefault="00601951" w:rsidP="00290D2B">
      <w:pPr>
        <w:pStyle w:val="Normal1"/>
        <w:jc w:val="both"/>
        <w:rPr>
          <w:lang w:val="hr-BA"/>
        </w:rPr>
      </w:pPr>
    </w:p>
    <w:p w14:paraId="6A63031B" w14:textId="77777777" w:rsidR="00601951" w:rsidRPr="00290D2B" w:rsidRDefault="00601951" w:rsidP="00290D2B">
      <w:pPr>
        <w:pStyle w:val="Normal1"/>
        <w:jc w:val="both"/>
        <w:rPr>
          <w:lang w:val="hr-BA"/>
        </w:rPr>
      </w:pPr>
    </w:p>
    <w:p w14:paraId="737B154C" w14:textId="77777777" w:rsidR="009B6014" w:rsidRPr="00290D2B" w:rsidRDefault="009B6014" w:rsidP="00290D2B">
      <w:pPr>
        <w:pStyle w:val="Normal1"/>
        <w:jc w:val="center"/>
        <w:rPr>
          <w:lang w:val="hr-BA"/>
        </w:rPr>
      </w:pPr>
      <w:r w:rsidRPr="00290D2B">
        <w:rPr>
          <w:lang w:val="hr-BA"/>
        </w:rPr>
        <w:t>***</w:t>
      </w:r>
    </w:p>
    <w:p w14:paraId="53ECF36D" w14:textId="77777777" w:rsidR="009B6014" w:rsidRPr="00290D2B" w:rsidRDefault="009B6014" w:rsidP="00290D2B">
      <w:pPr>
        <w:pStyle w:val="Normal1"/>
        <w:jc w:val="both"/>
        <w:rPr>
          <w:lang w:val="hr-BA"/>
        </w:rPr>
      </w:pPr>
      <w:r w:rsidRPr="00290D2B">
        <w:rPr>
          <w:lang w:val="hr-BA"/>
        </w:rPr>
        <w:t xml:space="preserve">Među strankama nije sporno da je zaključen Ugovor o prijevozu đaka između tužitelja, kao izvođača, i tuženika, kao naručitelja, te da je riječ o ugovoru iz postupka javne nabavke. </w:t>
      </w:r>
    </w:p>
    <w:p w14:paraId="44438F50" w14:textId="77777777" w:rsidR="009B6014" w:rsidRPr="00290D2B" w:rsidRDefault="009B6014" w:rsidP="00290D2B">
      <w:pPr>
        <w:pStyle w:val="Normal1"/>
        <w:jc w:val="both"/>
        <w:rPr>
          <w:lang w:val="hr-BA"/>
        </w:rPr>
      </w:pPr>
    </w:p>
    <w:p w14:paraId="6EDDCD6C" w14:textId="77777777" w:rsidR="009B6014" w:rsidRPr="00290D2B" w:rsidRDefault="009B6014" w:rsidP="00290D2B">
      <w:pPr>
        <w:pStyle w:val="Normal1"/>
        <w:jc w:val="both"/>
        <w:rPr>
          <w:lang w:val="hr-BA"/>
        </w:rPr>
      </w:pPr>
      <w:r w:rsidRPr="00290D2B">
        <w:rPr>
          <w:lang w:val="hr-BA"/>
        </w:rPr>
        <w:t xml:space="preserve">Sporan je prigovor </w:t>
      </w:r>
      <w:proofErr w:type="spellStart"/>
      <w:r w:rsidRPr="00290D2B">
        <w:rPr>
          <w:lang w:val="hr-BA"/>
        </w:rPr>
        <w:t>litispendencije</w:t>
      </w:r>
      <w:proofErr w:type="spellEnd"/>
      <w:r w:rsidRPr="00290D2B">
        <w:rPr>
          <w:lang w:val="hr-BA"/>
        </w:rPr>
        <w:t xml:space="preserve"> s obzirom na parnicu koja se između istih stranaka vodila pred ovim sudom pod brojem 58 0 </w:t>
      </w:r>
      <w:proofErr w:type="spellStart"/>
      <w:r w:rsidRPr="00290D2B">
        <w:rPr>
          <w:lang w:val="hr-BA"/>
        </w:rPr>
        <w:t>Ps</w:t>
      </w:r>
      <w:proofErr w:type="spellEnd"/>
      <w:r w:rsidRPr="00290D2B">
        <w:rPr>
          <w:lang w:val="hr-BA"/>
        </w:rPr>
        <w:t xml:space="preserve"> 213210 19 </w:t>
      </w:r>
      <w:proofErr w:type="spellStart"/>
      <w:r w:rsidRPr="00290D2B">
        <w:rPr>
          <w:lang w:val="hr-BA"/>
        </w:rPr>
        <w:t>Ps</w:t>
      </w:r>
      <w:proofErr w:type="spellEnd"/>
      <w:r w:rsidRPr="00290D2B">
        <w:rPr>
          <w:lang w:val="hr-BA"/>
        </w:rPr>
        <w:t xml:space="preserve"> i koja je u međuvremenu pravosnažno okončana.</w:t>
      </w:r>
    </w:p>
    <w:p w14:paraId="4E1E8E83" w14:textId="77777777" w:rsidR="009B6014" w:rsidRPr="00290D2B" w:rsidRDefault="009B6014" w:rsidP="00290D2B">
      <w:pPr>
        <w:pStyle w:val="Normal1"/>
        <w:jc w:val="both"/>
        <w:rPr>
          <w:lang w:val="hr-BA"/>
        </w:rPr>
      </w:pPr>
    </w:p>
    <w:p w14:paraId="054E0F2F" w14:textId="77777777" w:rsidR="009B6014" w:rsidRPr="00290D2B" w:rsidRDefault="009B6014" w:rsidP="00290D2B">
      <w:pPr>
        <w:pStyle w:val="Normal1"/>
        <w:jc w:val="both"/>
        <w:rPr>
          <w:lang w:val="hr-BA"/>
        </w:rPr>
      </w:pPr>
      <w:r w:rsidRPr="00290D2B">
        <w:rPr>
          <w:lang w:val="hr-BA"/>
        </w:rPr>
        <w:t>Sporno je da li je ugovor važeći izvor prava za parnične stranke u vrijeme za koje se potra</w:t>
      </w:r>
      <w:r w:rsidR="00141250" w:rsidRPr="00290D2B">
        <w:rPr>
          <w:lang w:val="hr-BA"/>
        </w:rPr>
        <w:t>žuje naknada izgubljene dobiti, te tumačenje odredbi tog ugovora.</w:t>
      </w:r>
    </w:p>
    <w:p w14:paraId="1EA93E84" w14:textId="77777777" w:rsidR="009B6014" w:rsidRPr="00290D2B" w:rsidRDefault="009B6014" w:rsidP="00290D2B">
      <w:pPr>
        <w:pStyle w:val="Normal1"/>
        <w:jc w:val="both"/>
        <w:rPr>
          <w:lang w:val="hr-BA"/>
        </w:rPr>
      </w:pPr>
    </w:p>
    <w:p w14:paraId="5DD00985" w14:textId="77777777" w:rsidR="009B6014" w:rsidRPr="00290D2B" w:rsidRDefault="009B6014" w:rsidP="00290D2B">
      <w:pPr>
        <w:pStyle w:val="Normal1"/>
        <w:jc w:val="both"/>
        <w:rPr>
          <w:lang w:val="hr-BA"/>
        </w:rPr>
      </w:pPr>
      <w:r w:rsidRPr="00290D2B">
        <w:rPr>
          <w:lang w:val="hr-BA"/>
        </w:rPr>
        <w:lastRenderedPageBreak/>
        <w:t xml:space="preserve">Sporno je da li bi tužitelj po redovnom tijeku stvari mogao ostvariti ikakvu dobit u utuženom periodu </w:t>
      </w:r>
      <w:r w:rsidR="00141250" w:rsidRPr="00290D2B">
        <w:rPr>
          <w:lang w:val="hr-BA"/>
        </w:rPr>
        <w:t>zbog činjenice da mu je</w:t>
      </w:r>
      <w:r w:rsidRPr="00290D2B">
        <w:rPr>
          <w:lang w:val="hr-BA"/>
        </w:rPr>
        <w:t xml:space="preserve"> oduzeto odobrenje </w:t>
      </w:r>
      <w:r w:rsidR="00141250" w:rsidRPr="00290D2B">
        <w:rPr>
          <w:lang w:val="hr-BA"/>
        </w:rPr>
        <w:t>istekla licenca za obavljanje javnog linijskog i izvan-linijskog prijevoza putnika.</w:t>
      </w:r>
    </w:p>
    <w:p w14:paraId="110A1CAB" w14:textId="77777777" w:rsidR="00DB0194" w:rsidRPr="00290D2B" w:rsidRDefault="00DB0194" w:rsidP="00290D2B">
      <w:pPr>
        <w:pStyle w:val="Normal1"/>
        <w:jc w:val="both"/>
        <w:rPr>
          <w:lang w:val="hr-BA"/>
        </w:rPr>
      </w:pPr>
    </w:p>
    <w:p w14:paraId="4BFA8E6F" w14:textId="77777777" w:rsidR="00DB0194" w:rsidRPr="00290D2B" w:rsidRDefault="00DB0194" w:rsidP="00290D2B">
      <w:pPr>
        <w:pStyle w:val="Normal1"/>
        <w:jc w:val="both"/>
        <w:rPr>
          <w:lang w:val="hr-BA"/>
        </w:rPr>
      </w:pPr>
      <w:r w:rsidRPr="00290D2B">
        <w:rPr>
          <w:lang w:val="hr-BA"/>
        </w:rPr>
        <w:t>Sporna je i visina potraživanja.</w:t>
      </w:r>
    </w:p>
    <w:p w14:paraId="663708A5" w14:textId="77777777" w:rsidR="00141250" w:rsidRPr="00290D2B" w:rsidRDefault="00141250" w:rsidP="00290D2B">
      <w:pPr>
        <w:pStyle w:val="Normal1"/>
        <w:jc w:val="both"/>
        <w:rPr>
          <w:lang w:val="hr-BA"/>
        </w:rPr>
      </w:pPr>
    </w:p>
    <w:p w14:paraId="6853975A" w14:textId="77777777" w:rsidR="00601951" w:rsidRPr="00290D2B" w:rsidRDefault="00141250" w:rsidP="00290D2B">
      <w:pPr>
        <w:pStyle w:val="Normal1"/>
        <w:jc w:val="both"/>
        <w:rPr>
          <w:lang w:val="hr-BA"/>
        </w:rPr>
      </w:pPr>
      <w:r w:rsidRPr="00290D2B">
        <w:rPr>
          <w:lang w:val="hr-BA"/>
        </w:rPr>
        <w:t xml:space="preserve">Nije sporna činjenica da tužitelj u utuženom periodu nije </w:t>
      </w:r>
      <w:r w:rsidR="00DB0194" w:rsidRPr="00290D2B">
        <w:rPr>
          <w:lang w:val="hr-BA"/>
        </w:rPr>
        <w:t>iz</w:t>
      </w:r>
      <w:r w:rsidRPr="00290D2B">
        <w:rPr>
          <w:lang w:val="hr-BA"/>
        </w:rPr>
        <w:t>vršio prijevoz đaka. Nije sporno niti da tuženik nije odabrao nekog drugog ponuđača</w:t>
      </w:r>
      <w:r w:rsidR="00DB0194" w:rsidRPr="00290D2B">
        <w:rPr>
          <w:lang w:val="hr-BA"/>
        </w:rPr>
        <w:t xml:space="preserve"> u otvorenom postupku, </w:t>
      </w:r>
      <w:r w:rsidR="00290D2B">
        <w:rPr>
          <w:lang w:val="hr-BA"/>
        </w:rPr>
        <w:t xml:space="preserve">već da je prijevoz đaka regulirao na drugi način, </w:t>
      </w:r>
      <w:r w:rsidR="00DB0194" w:rsidRPr="00290D2B">
        <w:rPr>
          <w:lang w:val="hr-BA"/>
        </w:rPr>
        <w:t>a</w:t>
      </w:r>
      <w:r w:rsidR="00290D2B">
        <w:rPr>
          <w:lang w:val="hr-BA"/>
        </w:rPr>
        <w:t>li</w:t>
      </w:r>
      <w:r w:rsidR="00DB0194" w:rsidRPr="00290D2B">
        <w:rPr>
          <w:lang w:val="hr-BA"/>
        </w:rPr>
        <w:t xml:space="preserve"> sporno je da li taj postupak još uvijek traje</w:t>
      </w:r>
      <w:r w:rsidRPr="00290D2B">
        <w:rPr>
          <w:lang w:val="hr-BA"/>
        </w:rPr>
        <w:t xml:space="preserve">. </w:t>
      </w:r>
    </w:p>
    <w:p w14:paraId="69E249BC" w14:textId="77777777" w:rsidR="00601951" w:rsidRPr="00290D2B" w:rsidRDefault="00601951" w:rsidP="00290D2B">
      <w:pPr>
        <w:pStyle w:val="Normal1"/>
        <w:jc w:val="both"/>
        <w:rPr>
          <w:lang w:val="hr-BA"/>
        </w:rPr>
      </w:pPr>
    </w:p>
    <w:p w14:paraId="29339CAC" w14:textId="77777777" w:rsidR="002A17B0" w:rsidRPr="00290D2B" w:rsidRDefault="002A17B0" w:rsidP="00290D2B">
      <w:pPr>
        <w:pStyle w:val="Normal1"/>
        <w:jc w:val="both"/>
        <w:rPr>
          <w:lang w:val="hr-BA"/>
        </w:rPr>
      </w:pPr>
    </w:p>
    <w:p w14:paraId="3C0E3120" w14:textId="77777777" w:rsidR="00601951" w:rsidRPr="00290D2B" w:rsidRDefault="00601951" w:rsidP="00290D2B">
      <w:pPr>
        <w:pStyle w:val="Normal1"/>
        <w:jc w:val="center"/>
        <w:rPr>
          <w:lang w:val="hr-BA"/>
        </w:rPr>
      </w:pPr>
      <w:r w:rsidRPr="00290D2B">
        <w:rPr>
          <w:lang w:val="hr-BA"/>
        </w:rPr>
        <w:t>***</w:t>
      </w:r>
    </w:p>
    <w:p w14:paraId="077F6CC6" w14:textId="77777777" w:rsidR="00601951" w:rsidRPr="00290D2B" w:rsidRDefault="004416FE" w:rsidP="00290D2B">
      <w:pPr>
        <w:pStyle w:val="Normal1"/>
        <w:jc w:val="both"/>
        <w:rPr>
          <w:lang w:val="hr-BA"/>
        </w:rPr>
      </w:pPr>
      <w:r w:rsidRPr="00290D2B">
        <w:rPr>
          <w:b/>
          <w:lang w:val="hr-BA"/>
        </w:rPr>
        <w:t>P</w:t>
      </w:r>
      <w:r w:rsidR="00DB0194" w:rsidRPr="00290D2B">
        <w:rPr>
          <w:b/>
          <w:lang w:val="hr-BA"/>
        </w:rPr>
        <w:t xml:space="preserve">rigovor </w:t>
      </w:r>
      <w:proofErr w:type="spellStart"/>
      <w:r w:rsidR="00DB0194" w:rsidRPr="00290D2B">
        <w:rPr>
          <w:b/>
          <w:lang w:val="hr-BA"/>
        </w:rPr>
        <w:t>litispendencije</w:t>
      </w:r>
      <w:proofErr w:type="spellEnd"/>
      <w:r w:rsidR="00DB0194" w:rsidRPr="00290D2B">
        <w:rPr>
          <w:lang w:val="hr-BA"/>
        </w:rPr>
        <w:t xml:space="preserve"> </w:t>
      </w:r>
      <w:r w:rsidRPr="00290D2B">
        <w:rPr>
          <w:lang w:val="hr-BA"/>
        </w:rPr>
        <w:t xml:space="preserve">je </w:t>
      </w:r>
      <w:r w:rsidR="00DB0194" w:rsidRPr="00290D2B">
        <w:rPr>
          <w:lang w:val="hr-BA"/>
        </w:rPr>
        <w:t xml:space="preserve">procesno pravne prirode, </w:t>
      </w:r>
      <w:r w:rsidRPr="00290D2B">
        <w:rPr>
          <w:lang w:val="hr-BA"/>
        </w:rPr>
        <w:t xml:space="preserve">onemogućava dalje vođenje parnice </w:t>
      </w:r>
      <w:r w:rsidR="00601951" w:rsidRPr="00290D2B">
        <w:rPr>
          <w:lang w:val="hr-BA"/>
        </w:rPr>
        <w:t xml:space="preserve">a </w:t>
      </w:r>
      <w:r w:rsidR="00DB0194" w:rsidRPr="00290D2B">
        <w:rPr>
          <w:lang w:val="hr-BA"/>
        </w:rPr>
        <w:t xml:space="preserve">o kojem sud do sada nije odlučio, </w:t>
      </w:r>
      <w:r w:rsidR="00601951" w:rsidRPr="00290D2B">
        <w:rPr>
          <w:lang w:val="hr-BA"/>
        </w:rPr>
        <w:t xml:space="preserve">pa se </w:t>
      </w:r>
      <w:r w:rsidR="00DB0194" w:rsidRPr="00290D2B">
        <w:rPr>
          <w:lang w:val="hr-BA"/>
        </w:rPr>
        <w:t>u ovoj o</w:t>
      </w:r>
      <w:r w:rsidR="00601951" w:rsidRPr="00290D2B">
        <w:rPr>
          <w:lang w:val="hr-BA"/>
        </w:rPr>
        <w:t>d</w:t>
      </w:r>
      <w:r w:rsidR="00DB0194" w:rsidRPr="00290D2B">
        <w:rPr>
          <w:lang w:val="hr-BA"/>
        </w:rPr>
        <w:t>luci sud prvo bavio tim prigovorom</w:t>
      </w:r>
      <w:r w:rsidR="00601951" w:rsidRPr="00290D2B">
        <w:rPr>
          <w:lang w:val="hr-BA"/>
        </w:rPr>
        <w:t xml:space="preserve">. Izvršen je uvid u dokaze koji se tiču </w:t>
      </w:r>
      <w:r w:rsidR="00DB0194" w:rsidRPr="00290D2B">
        <w:rPr>
          <w:lang w:val="hr-BA"/>
        </w:rPr>
        <w:t>predmet</w:t>
      </w:r>
      <w:r w:rsidR="00601951" w:rsidRPr="00290D2B">
        <w:rPr>
          <w:lang w:val="hr-BA"/>
        </w:rPr>
        <w:t>a ovog suda broj:</w:t>
      </w:r>
      <w:r w:rsidR="00DB0194" w:rsidRPr="00290D2B">
        <w:rPr>
          <w:lang w:val="hr-BA"/>
        </w:rPr>
        <w:t xml:space="preserve"> 58 0 </w:t>
      </w:r>
      <w:proofErr w:type="spellStart"/>
      <w:r w:rsidR="00DB0194" w:rsidRPr="00290D2B">
        <w:rPr>
          <w:lang w:val="hr-BA"/>
        </w:rPr>
        <w:t>Ps</w:t>
      </w:r>
      <w:proofErr w:type="spellEnd"/>
      <w:r w:rsidR="00DB0194" w:rsidRPr="00290D2B">
        <w:rPr>
          <w:lang w:val="hr-BA"/>
        </w:rPr>
        <w:t xml:space="preserve"> 213210 19 </w:t>
      </w:r>
      <w:proofErr w:type="spellStart"/>
      <w:r w:rsidR="00DB0194" w:rsidRPr="00290D2B">
        <w:rPr>
          <w:lang w:val="hr-BA"/>
        </w:rPr>
        <w:t>Ps</w:t>
      </w:r>
      <w:proofErr w:type="spellEnd"/>
      <w:r w:rsidR="00DB0194" w:rsidRPr="00290D2B">
        <w:rPr>
          <w:b/>
          <w:lang w:val="hr-BA"/>
        </w:rPr>
        <w:t xml:space="preserve"> </w:t>
      </w:r>
      <w:r w:rsidR="00601951" w:rsidRPr="00290D2B">
        <w:rPr>
          <w:lang w:val="hr-BA"/>
        </w:rPr>
        <w:t>i to u</w:t>
      </w:r>
      <w:r w:rsidR="00601951" w:rsidRPr="00290D2B">
        <w:rPr>
          <w:i/>
          <w:lang w:val="hr-BA"/>
        </w:rPr>
        <w:t xml:space="preserve"> </w:t>
      </w:r>
      <w:r w:rsidR="00601951" w:rsidRPr="00290D2B">
        <w:rPr>
          <w:b/>
          <w:i/>
          <w:lang w:val="hr-BA"/>
        </w:rPr>
        <w:t xml:space="preserve">Presudu Općinskog suda u Mostaru, broj 58 0 </w:t>
      </w:r>
      <w:proofErr w:type="spellStart"/>
      <w:r w:rsidR="00601951" w:rsidRPr="00290D2B">
        <w:rPr>
          <w:b/>
          <w:i/>
          <w:lang w:val="hr-BA"/>
        </w:rPr>
        <w:t>Ps</w:t>
      </w:r>
      <w:proofErr w:type="spellEnd"/>
      <w:r w:rsidR="00601951" w:rsidRPr="00290D2B">
        <w:rPr>
          <w:b/>
          <w:i/>
          <w:lang w:val="hr-BA"/>
        </w:rPr>
        <w:t xml:space="preserve"> 213210 19 </w:t>
      </w:r>
      <w:proofErr w:type="spellStart"/>
      <w:r w:rsidR="00601951" w:rsidRPr="00290D2B">
        <w:rPr>
          <w:b/>
          <w:i/>
          <w:lang w:val="hr-BA"/>
        </w:rPr>
        <w:t>Ps</w:t>
      </w:r>
      <w:proofErr w:type="spellEnd"/>
      <w:r w:rsidR="00601951" w:rsidRPr="00290D2B">
        <w:rPr>
          <w:b/>
          <w:i/>
          <w:lang w:val="hr-BA"/>
        </w:rPr>
        <w:t xml:space="preserve"> od 19.10.2021. g., </w:t>
      </w:r>
      <w:r w:rsidR="00601951" w:rsidRPr="00290D2B">
        <w:rPr>
          <w:b/>
          <w:bCs/>
          <w:i/>
          <w:lang w:val="hr-BA"/>
        </w:rPr>
        <w:t xml:space="preserve">Presudu Kantonalnog suda u Mostaru, broj: 58 0 </w:t>
      </w:r>
      <w:proofErr w:type="spellStart"/>
      <w:r w:rsidR="00601951" w:rsidRPr="00290D2B">
        <w:rPr>
          <w:b/>
          <w:bCs/>
          <w:i/>
          <w:lang w:val="hr-BA"/>
        </w:rPr>
        <w:t>Ps</w:t>
      </w:r>
      <w:proofErr w:type="spellEnd"/>
      <w:r w:rsidR="00601951" w:rsidRPr="00290D2B">
        <w:rPr>
          <w:b/>
          <w:bCs/>
          <w:i/>
          <w:lang w:val="hr-BA"/>
        </w:rPr>
        <w:t xml:space="preserve"> 213210 22 </w:t>
      </w:r>
      <w:proofErr w:type="spellStart"/>
      <w:r w:rsidR="00601951" w:rsidRPr="00290D2B">
        <w:rPr>
          <w:b/>
          <w:bCs/>
          <w:i/>
          <w:lang w:val="hr-BA"/>
        </w:rPr>
        <w:t>Pž</w:t>
      </w:r>
      <w:proofErr w:type="spellEnd"/>
      <w:r w:rsidR="00601951" w:rsidRPr="00290D2B">
        <w:rPr>
          <w:b/>
          <w:bCs/>
          <w:i/>
          <w:lang w:val="hr-BA"/>
        </w:rPr>
        <w:t xml:space="preserve"> od 22.03.2023. g. </w:t>
      </w:r>
      <w:r w:rsidR="00601951" w:rsidRPr="00290D2B">
        <w:rPr>
          <w:bCs/>
          <w:lang w:val="hr-BA"/>
        </w:rPr>
        <w:t xml:space="preserve">te u </w:t>
      </w:r>
      <w:r w:rsidR="00601951" w:rsidRPr="00290D2B">
        <w:rPr>
          <w:b/>
          <w:i/>
          <w:lang w:val="hr-BA"/>
        </w:rPr>
        <w:t xml:space="preserve">Presudu Vrhovnog suda F BiH br.: 58 0 </w:t>
      </w:r>
      <w:proofErr w:type="spellStart"/>
      <w:r w:rsidR="00601951" w:rsidRPr="00290D2B">
        <w:rPr>
          <w:b/>
          <w:i/>
          <w:lang w:val="hr-BA"/>
        </w:rPr>
        <w:t>Ps</w:t>
      </w:r>
      <w:proofErr w:type="spellEnd"/>
      <w:r w:rsidR="00601951" w:rsidRPr="00290D2B">
        <w:rPr>
          <w:b/>
          <w:i/>
          <w:lang w:val="hr-BA"/>
        </w:rPr>
        <w:t xml:space="preserve"> 213210 23 </w:t>
      </w:r>
      <w:proofErr w:type="spellStart"/>
      <w:r w:rsidR="00601951" w:rsidRPr="00290D2B">
        <w:rPr>
          <w:b/>
          <w:i/>
          <w:lang w:val="hr-BA"/>
        </w:rPr>
        <w:t>Rev</w:t>
      </w:r>
      <w:proofErr w:type="spellEnd"/>
      <w:r w:rsidR="00601951" w:rsidRPr="00290D2B">
        <w:rPr>
          <w:b/>
          <w:i/>
          <w:lang w:val="hr-BA"/>
        </w:rPr>
        <w:t xml:space="preserve"> od 09.01.2024. g. </w:t>
      </w:r>
      <w:r w:rsidR="00601951" w:rsidRPr="00290D2B">
        <w:rPr>
          <w:lang w:val="hr-BA"/>
        </w:rPr>
        <w:t xml:space="preserve">Iz navedenih dokaza je utvrđeno da taj parnični postupak nije </w:t>
      </w:r>
      <w:r w:rsidR="00B21F5A" w:rsidRPr="00290D2B">
        <w:rPr>
          <w:lang w:val="hr-BA"/>
        </w:rPr>
        <w:t xml:space="preserve">više </w:t>
      </w:r>
      <w:r w:rsidR="00601951" w:rsidRPr="00290D2B">
        <w:rPr>
          <w:lang w:val="hr-BA"/>
        </w:rPr>
        <w:t xml:space="preserve">u tijeku, </w:t>
      </w:r>
      <w:r w:rsidR="004E1A89" w:rsidRPr="00290D2B">
        <w:rPr>
          <w:lang w:val="hr-BA"/>
        </w:rPr>
        <w:t xml:space="preserve">da je pravosnažno završen, </w:t>
      </w:r>
      <w:r w:rsidR="00601951" w:rsidRPr="00290D2B">
        <w:rPr>
          <w:lang w:val="hr-BA"/>
        </w:rPr>
        <w:t xml:space="preserve">iz kojeg razloga </w:t>
      </w:r>
      <w:r w:rsidR="00B21F5A" w:rsidRPr="00290D2B">
        <w:rPr>
          <w:lang w:val="hr-BA"/>
        </w:rPr>
        <w:t xml:space="preserve">više </w:t>
      </w:r>
      <w:r w:rsidR="00601951" w:rsidRPr="00290D2B">
        <w:rPr>
          <w:lang w:val="hr-BA"/>
        </w:rPr>
        <w:t xml:space="preserve">ne može biti riječ o </w:t>
      </w:r>
      <w:proofErr w:type="spellStart"/>
      <w:r w:rsidR="00601951" w:rsidRPr="00290D2B">
        <w:rPr>
          <w:lang w:val="hr-BA"/>
        </w:rPr>
        <w:t>litispendenciji</w:t>
      </w:r>
      <w:proofErr w:type="spellEnd"/>
      <w:r w:rsidR="00601951" w:rsidRPr="00290D2B">
        <w:rPr>
          <w:lang w:val="hr-BA"/>
        </w:rPr>
        <w:t xml:space="preserve"> koja označava u</w:t>
      </w:r>
      <w:r w:rsidR="004E1A89" w:rsidRPr="00290D2B">
        <w:rPr>
          <w:lang w:val="hr-BA"/>
        </w:rPr>
        <w:t>s</w:t>
      </w:r>
      <w:r w:rsidR="00601951" w:rsidRPr="00290D2B">
        <w:rPr>
          <w:lang w:val="hr-BA"/>
        </w:rPr>
        <w:t xml:space="preserve">poredni tijek dvije parnice o istom zahtjevu među istim strankama, pa se iz ovog razloga ne može odbaciti tužba. </w:t>
      </w:r>
    </w:p>
    <w:p w14:paraId="3E7C9ABB" w14:textId="77777777" w:rsidR="00601951" w:rsidRPr="00290D2B" w:rsidRDefault="00601951" w:rsidP="00290D2B">
      <w:pPr>
        <w:pStyle w:val="Normal1"/>
        <w:jc w:val="both"/>
        <w:rPr>
          <w:lang w:val="hr-BA"/>
        </w:rPr>
      </w:pPr>
    </w:p>
    <w:p w14:paraId="4D48D79E" w14:textId="77777777" w:rsidR="00C33631" w:rsidRPr="00290D2B" w:rsidRDefault="00C33631" w:rsidP="00290D2B">
      <w:pPr>
        <w:pStyle w:val="Normal1"/>
        <w:jc w:val="both"/>
        <w:rPr>
          <w:lang w:val="hr-BA"/>
        </w:rPr>
      </w:pPr>
      <w:r w:rsidRPr="00290D2B">
        <w:rPr>
          <w:lang w:val="hr-BA"/>
        </w:rPr>
        <w:t>Evidentno je da je</w:t>
      </w:r>
      <w:r w:rsidR="00B21F5A" w:rsidRPr="00290D2B">
        <w:rPr>
          <w:lang w:val="hr-BA"/>
        </w:rPr>
        <w:t xml:space="preserve"> u predmetu ovog suda broj: 58 0 </w:t>
      </w:r>
      <w:proofErr w:type="spellStart"/>
      <w:r w:rsidR="00B21F5A" w:rsidRPr="00290D2B">
        <w:rPr>
          <w:lang w:val="hr-BA"/>
        </w:rPr>
        <w:t>Ps</w:t>
      </w:r>
      <w:proofErr w:type="spellEnd"/>
      <w:r w:rsidR="00B21F5A" w:rsidRPr="00290D2B">
        <w:rPr>
          <w:lang w:val="hr-BA"/>
        </w:rPr>
        <w:t xml:space="preserve"> 213210 19 </w:t>
      </w:r>
      <w:proofErr w:type="spellStart"/>
      <w:r w:rsidR="00B21F5A" w:rsidRPr="00290D2B">
        <w:rPr>
          <w:lang w:val="hr-BA"/>
        </w:rPr>
        <w:t>Ps</w:t>
      </w:r>
      <w:proofErr w:type="spellEnd"/>
      <w:r w:rsidRPr="00290D2B">
        <w:rPr>
          <w:lang w:val="hr-BA"/>
        </w:rPr>
        <w:t xml:space="preserve"> riječ o istim parničnim strankama, u istim procesnim ulogama, sa potraživanjima tužitelja od tuženika koja se zasnivaju na činjenici važenja Ugovora od 09.05.2018. g. gdje</w:t>
      </w:r>
      <w:r w:rsidR="00B21F5A" w:rsidRPr="00290D2B">
        <w:rPr>
          <w:lang w:val="hr-BA"/>
        </w:rPr>
        <w:t xml:space="preserve"> je</w:t>
      </w:r>
      <w:r w:rsidRPr="00290D2B">
        <w:rPr>
          <w:lang w:val="hr-BA"/>
        </w:rPr>
        <w:t xml:space="preserve"> tužitelj želi</w:t>
      </w:r>
      <w:r w:rsidR="00B21F5A" w:rsidRPr="00290D2B">
        <w:rPr>
          <w:lang w:val="hr-BA"/>
        </w:rPr>
        <w:t>o</w:t>
      </w:r>
      <w:r w:rsidRPr="00290D2B">
        <w:rPr>
          <w:lang w:val="hr-BA"/>
        </w:rPr>
        <w:t xml:space="preserve"> ostvariti novčano potraživanje proisteklo iz </w:t>
      </w:r>
      <w:r w:rsidR="00B21F5A" w:rsidRPr="00290D2B">
        <w:rPr>
          <w:lang w:val="hr-BA"/>
        </w:rPr>
        <w:t>neizvršavanja ugovorenih obveza iz</w:t>
      </w:r>
      <w:r w:rsidRPr="00290D2B">
        <w:rPr>
          <w:lang w:val="hr-BA"/>
        </w:rPr>
        <w:t xml:space="preserve"> tog ugovora.</w:t>
      </w:r>
    </w:p>
    <w:p w14:paraId="7E84A083" w14:textId="77777777" w:rsidR="00C33631" w:rsidRPr="00290D2B" w:rsidRDefault="00C33631" w:rsidP="00290D2B">
      <w:pPr>
        <w:pStyle w:val="Normal1"/>
        <w:jc w:val="both"/>
        <w:rPr>
          <w:lang w:val="hr-BA"/>
        </w:rPr>
      </w:pPr>
    </w:p>
    <w:p w14:paraId="410EB2CF" w14:textId="77777777" w:rsidR="004E1A89" w:rsidRPr="00290D2B" w:rsidRDefault="00C33631" w:rsidP="00290D2B">
      <w:pPr>
        <w:pStyle w:val="Odlomakpopisa"/>
        <w:ind w:left="0"/>
        <w:rPr>
          <w:rFonts w:cs="Times New Roman"/>
          <w:szCs w:val="24"/>
          <w:lang w:val="hr-BA"/>
        </w:rPr>
      </w:pPr>
      <w:r w:rsidRPr="00290D2B">
        <w:rPr>
          <w:rFonts w:cs="Times New Roman"/>
          <w:szCs w:val="24"/>
          <w:lang w:val="hr-BA"/>
        </w:rPr>
        <w:t>Uvidom u prvostupanjsku</w:t>
      </w:r>
      <w:r w:rsidR="004E1A89" w:rsidRPr="00290D2B">
        <w:rPr>
          <w:rFonts w:cs="Times New Roman"/>
          <w:szCs w:val="24"/>
          <w:lang w:val="hr-BA"/>
        </w:rPr>
        <w:t xml:space="preserve"> </w:t>
      </w:r>
      <w:r w:rsidRPr="00290D2B">
        <w:rPr>
          <w:rFonts w:cs="Times New Roman"/>
          <w:b/>
          <w:i/>
          <w:szCs w:val="24"/>
          <w:lang w:val="hr-BA"/>
        </w:rPr>
        <w:t xml:space="preserve">Presudu Općinskog suda u Mostaru, broj 58 0 </w:t>
      </w:r>
      <w:proofErr w:type="spellStart"/>
      <w:r w:rsidRPr="00290D2B">
        <w:rPr>
          <w:rFonts w:cs="Times New Roman"/>
          <w:b/>
          <w:i/>
          <w:szCs w:val="24"/>
          <w:lang w:val="hr-BA"/>
        </w:rPr>
        <w:t>Ps</w:t>
      </w:r>
      <w:proofErr w:type="spellEnd"/>
      <w:r w:rsidRPr="00290D2B">
        <w:rPr>
          <w:rFonts w:cs="Times New Roman"/>
          <w:b/>
          <w:i/>
          <w:szCs w:val="24"/>
          <w:lang w:val="hr-BA"/>
        </w:rPr>
        <w:t xml:space="preserve"> 213210 19 </w:t>
      </w:r>
      <w:proofErr w:type="spellStart"/>
      <w:r w:rsidRPr="00290D2B">
        <w:rPr>
          <w:rFonts w:cs="Times New Roman"/>
          <w:b/>
          <w:i/>
          <w:szCs w:val="24"/>
          <w:lang w:val="hr-BA"/>
        </w:rPr>
        <w:t>Ps</w:t>
      </w:r>
      <w:proofErr w:type="spellEnd"/>
      <w:r w:rsidRPr="00290D2B">
        <w:rPr>
          <w:rFonts w:cs="Times New Roman"/>
          <w:b/>
          <w:i/>
          <w:szCs w:val="24"/>
          <w:lang w:val="hr-BA"/>
        </w:rPr>
        <w:t xml:space="preserve"> od 19.10.2021. g.</w:t>
      </w:r>
      <w:r w:rsidR="004E1A89" w:rsidRPr="00290D2B">
        <w:rPr>
          <w:rFonts w:cs="Times New Roman"/>
          <w:szCs w:val="24"/>
          <w:lang w:val="hr-BA"/>
        </w:rPr>
        <w:t xml:space="preserve"> </w:t>
      </w:r>
      <w:r w:rsidRPr="00290D2B">
        <w:rPr>
          <w:rFonts w:cs="Times New Roman"/>
          <w:szCs w:val="24"/>
          <w:lang w:val="hr-BA"/>
        </w:rPr>
        <w:t xml:space="preserve">te u drugostupanjsku </w:t>
      </w:r>
      <w:r w:rsidRPr="00290D2B">
        <w:rPr>
          <w:rFonts w:cs="Times New Roman"/>
          <w:b/>
          <w:bCs/>
          <w:i/>
          <w:szCs w:val="24"/>
          <w:lang w:val="hr-BA"/>
        </w:rPr>
        <w:t xml:space="preserve">Presudu Kantonalnog suda u Mostaru, broj: 58 0 </w:t>
      </w:r>
      <w:proofErr w:type="spellStart"/>
      <w:r w:rsidRPr="00290D2B">
        <w:rPr>
          <w:rFonts w:cs="Times New Roman"/>
          <w:b/>
          <w:bCs/>
          <w:i/>
          <w:szCs w:val="24"/>
          <w:lang w:val="hr-BA"/>
        </w:rPr>
        <w:t>Ps</w:t>
      </w:r>
      <w:proofErr w:type="spellEnd"/>
      <w:r w:rsidRPr="00290D2B">
        <w:rPr>
          <w:rFonts w:cs="Times New Roman"/>
          <w:b/>
          <w:bCs/>
          <w:i/>
          <w:szCs w:val="24"/>
          <w:lang w:val="hr-BA"/>
        </w:rPr>
        <w:t xml:space="preserve"> 213210 22 </w:t>
      </w:r>
      <w:proofErr w:type="spellStart"/>
      <w:r w:rsidRPr="00290D2B">
        <w:rPr>
          <w:rFonts w:cs="Times New Roman"/>
          <w:b/>
          <w:bCs/>
          <w:i/>
          <w:szCs w:val="24"/>
          <w:lang w:val="hr-BA"/>
        </w:rPr>
        <w:t>Pž</w:t>
      </w:r>
      <w:proofErr w:type="spellEnd"/>
      <w:r w:rsidRPr="00290D2B">
        <w:rPr>
          <w:rFonts w:cs="Times New Roman"/>
          <w:b/>
          <w:bCs/>
          <w:i/>
          <w:szCs w:val="24"/>
          <w:lang w:val="hr-BA"/>
        </w:rPr>
        <w:t xml:space="preserve"> od 22.03.2023. g. </w:t>
      </w:r>
      <w:r w:rsidRPr="00290D2B">
        <w:rPr>
          <w:rFonts w:cs="Times New Roman"/>
          <w:bCs/>
          <w:szCs w:val="24"/>
          <w:lang w:val="hr-BA"/>
        </w:rPr>
        <w:t xml:space="preserve">utvrđeno je da </w:t>
      </w:r>
      <w:r w:rsidR="004E1A89" w:rsidRPr="00290D2B">
        <w:rPr>
          <w:rFonts w:cs="Times New Roman"/>
          <w:szCs w:val="24"/>
          <w:lang w:val="hr-BA"/>
        </w:rPr>
        <w:t>je tužen</w:t>
      </w:r>
      <w:r w:rsidRPr="00290D2B">
        <w:rPr>
          <w:rFonts w:cs="Times New Roman"/>
          <w:szCs w:val="24"/>
          <w:lang w:val="hr-BA"/>
        </w:rPr>
        <w:t>ik</w:t>
      </w:r>
      <w:r w:rsidR="004E1A89" w:rsidRPr="00290D2B">
        <w:rPr>
          <w:rFonts w:cs="Times New Roman"/>
          <w:szCs w:val="24"/>
          <w:lang w:val="hr-BA"/>
        </w:rPr>
        <w:t xml:space="preserve"> </w:t>
      </w:r>
      <w:r w:rsidRPr="00290D2B">
        <w:rPr>
          <w:rFonts w:cs="Times New Roman"/>
          <w:szCs w:val="24"/>
          <w:lang w:val="hr-BA"/>
        </w:rPr>
        <w:t xml:space="preserve">obvezan isplati tužitelju iznos od 3.019,34 KM </w:t>
      </w:r>
      <w:r w:rsidR="00751CC7" w:rsidRPr="00290D2B">
        <w:rPr>
          <w:rFonts w:cs="Times New Roman"/>
          <w:szCs w:val="24"/>
          <w:lang w:val="hr-BA"/>
        </w:rPr>
        <w:t xml:space="preserve">(potraživanje </w:t>
      </w:r>
      <w:proofErr w:type="spellStart"/>
      <w:r w:rsidR="00751CC7" w:rsidRPr="00290D2B">
        <w:rPr>
          <w:rFonts w:cs="Times New Roman"/>
          <w:szCs w:val="24"/>
          <w:lang w:val="hr-BA"/>
        </w:rPr>
        <w:t>uglavičene</w:t>
      </w:r>
      <w:proofErr w:type="spellEnd"/>
      <w:r w:rsidR="00751CC7" w:rsidRPr="00290D2B">
        <w:rPr>
          <w:rFonts w:cs="Times New Roman"/>
          <w:szCs w:val="24"/>
          <w:lang w:val="hr-BA"/>
        </w:rPr>
        <w:t xml:space="preserve"> zakonske zatezne kamate na glavnicu obveze po fakturama br. 15/18 i 17/18 koje je tuženik u toku trajanja tog postupka izmirio) </w:t>
      </w:r>
      <w:r w:rsidR="004E1A89" w:rsidRPr="00290D2B">
        <w:rPr>
          <w:rFonts w:cs="Times New Roman"/>
          <w:szCs w:val="24"/>
          <w:lang w:val="hr-BA"/>
        </w:rPr>
        <w:t>sa zakonskom zateznom kamatom</w:t>
      </w:r>
      <w:r w:rsidRPr="00290D2B">
        <w:rPr>
          <w:rFonts w:cs="Times New Roman"/>
          <w:szCs w:val="24"/>
          <w:lang w:val="hr-BA"/>
        </w:rPr>
        <w:t xml:space="preserve">, a da je </w:t>
      </w:r>
      <w:r w:rsidR="004E1A89" w:rsidRPr="00290D2B">
        <w:rPr>
          <w:rFonts w:cs="Times New Roman"/>
          <w:szCs w:val="24"/>
          <w:lang w:val="hr-BA"/>
        </w:rPr>
        <w:t>odbijen kao neosnovan tužbeni zahtjev u preostalom dijelu</w:t>
      </w:r>
      <w:r w:rsidRPr="00290D2B">
        <w:rPr>
          <w:rFonts w:cs="Times New Roman"/>
          <w:szCs w:val="24"/>
          <w:lang w:val="hr-BA"/>
        </w:rPr>
        <w:t xml:space="preserve"> u kojem je tužitelj tražio da sud obveže tuženika na </w:t>
      </w:r>
      <w:r w:rsidR="004E1A89" w:rsidRPr="00290D2B">
        <w:rPr>
          <w:rFonts w:cs="Times New Roman"/>
          <w:szCs w:val="24"/>
          <w:lang w:val="hr-BA"/>
        </w:rPr>
        <w:t>isplat</w:t>
      </w:r>
      <w:r w:rsidRPr="00290D2B">
        <w:rPr>
          <w:rFonts w:cs="Times New Roman"/>
          <w:szCs w:val="24"/>
          <w:lang w:val="hr-BA"/>
        </w:rPr>
        <w:t>u</w:t>
      </w:r>
      <w:r w:rsidR="004E1A89" w:rsidRPr="00290D2B">
        <w:rPr>
          <w:rFonts w:cs="Times New Roman"/>
          <w:szCs w:val="24"/>
          <w:lang w:val="hr-BA"/>
        </w:rPr>
        <w:t xml:space="preserve"> iznos</w:t>
      </w:r>
      <w:r w:rsidRPr="00290D2B">
        <w:rPr>
          <w:rFonts w:cs="Times New Roman"/>
          <w:szCs w:val="24"/>
          <w:lang w:val="hr-BA"/>
        </w:rPr>
        <w:t>a</w:t>
      </w:r>
      <w:r w:rsidR="004E1A89" w:rsidRPr="00290D2B">
        <w:rPr>
          <w:rFonts w:cs="Times New Roman"/>
          <w:szCs w:val="24"/>
          <w:lang w:val="hr-BA"/>
        </w:rPr>
        <w:t xml:space="preserve"> od 215.668,11 KM,</w:t>
      </w:r>
      <w:r w:rsidRPr="00290D2B">
        <w:rPr>
          <w:rFonts w:cs="Times New Roman"/>
          <w:szCs w:val="24"/>
          <w:lang w:val="hr-BA"/>
        </w:rPr>
        <w:t xml:space="preserve"> sa zakonskim zateznim kamatama i troškovima postupka.</w:t>
      </w:r>
    </w:p>
    <w:p w14:paraId="6BEE745B" w14:textId="77777777" w:rsidR="004E1A89" w:rsidRPr="00290D2B" w:rsidRDefault="004E1A89" w:rsidP="00290D2B">
      <w:pPr>
        <w:pStyle w:val="Normal1"/>
        <w:jc w:val="both"/>
        <w:rPr>
          <w:lang w:val="hr-BA"/>
        </w:rPr>
      </w:pPr>
    </w:p>
    <w:p w14:paraId="35F2BA00" w14:textId="77777777" w:rsidR="00C33631" w:rsidRPr="00290D2B" w:rsidRDefault="00C33631" w:rsidP="00290D2B">
      <w:pPr>
        <w:rPr>
          <w:rFonts w:cs="Times New Roman"/>
          <w:szCs w:val="24"/>
          <w:lang w:val="hr-BA"/>
        </w:rPr>
      </w:pPr>
      <w:r w:rsidRPr="00290D2B">
        <w:rPr>
          <w:rFonts w:cs="Times New Roman"/>
          <w:szCs w:val="24"/>
          <w:lang w:val="hr-BA"/>
        </w:rPr>
        <w:t xml:space="preserve">Uvidom u revizijsku odluku - </w:t>
      </w:r>
      <w:r w:rsidRPr="00290D2B">
        <w:rPr>
          <w:rFonts w:cs="Times New Roman"/>
          <w:b/>
          <w:i/>
          <w:szCs w:val="24"/>
          <w:lang w:val="hr-BA"/>
        </w:rPr>
        <w:t xml:space="preserve">Presudu Vrhovnog suda F BiH br.: 58 0 </w:t>
      </w:r>
      <w:proofErr w:type="spellStart"/>
      <w:r w:rsidRPr="00290D2B">
        <w:rPr>
          <w:rFonts w:cs="Times New Roman"/>
          <w:b/>
          <w:i/>
          <w:szCs w:val="24"/>
          <w:lang w:val="hr-BA"/>
        </w:rPr>
        <w:t>Ps</w:t>
      </w:r>
      <w:proofErr w:type="spellEnd"/>
      <w:r w:rsidRPr="00290D2B">
        <w:rPr>
          <w:rFonts w:cs="Times New Roman"/>
          <w:b/>
          <w:i/>
          <w:szCs w:val="24"/>
          <w:lang w:val="hr-BA"/>
        </w:rPr>
        <w:t xml:space="preserve"> 213210 23 </w:t>
      </w:r>
      <w:proofErr w:type="spellStart"/>
      <w:r w:rsidRPr="00290D2B">
        <w:rPr>
          <w:rFonts w:cs="Times New Roman"/>
          <w:b/>
          <w:i/>
          <w:szCs w:val="24"/>
          <w:lang w:val="hr-BA"/>
        </w:rPr>
        <w:t>Rev</w:t>
      </w:r>
      <w:proofErr w:type="spellEnd"/>
      <w:r w:rsidRPr="00290D2B">
        <w:rPr>
          <w:rFonts w:cs="Times New Roman"/>
          <w:b/>
          <w:i/>
          <w:szCs w:val="24"/>
          <w:lang w:val="hr-BA"/>
        </w:rPr>
        <w:t xml:space="preserve"> od 09.01.2024. g. </w:t>
      </w:r>
      <w:r w:rsidRPr="00290D2B">
        <w:rPr>
          <w:rFonts w:cs="Times New Roman"/>
          <w:szCs w:val="24"/>
          <w:lang w:val="hr-BA"/>
        </w:rPr>
        <w:t>utvrđeno je da je revizija odbačena, i da su prednje presude ostale na pravnoj snazi. U obrazloženju revizijske odluke, na str. 4, predzadnji pasusu stoji:</w:t>
      </w:r>
      <w:r w:rsidRPr="00290D2B">
        <w:rPr>
          <w:rFonts w:cs="Times New Roman"/>
          <w:b/>
          <w:szCs w:val="24"/>
          <w:lang w:val="hr-BA"/>
        </w:rPr>
        <w:t xml:space="preserve"> „</w:t>
      </w:r>
      <w:r w:rsidRPr="00290D2B">
        <w:rPr>
          <w:rFonts w:cs="Times New Roman"/>
          <w:i/>
          <w:szCs w:val="24"/>
          <w:lang w:val="hr-BA"/>
        </w:rPr>
        <w:t xml:space="preserve">Tužitelj tokom prvostepenog postupka tužbeni zahtjev nije temeljio na naknadi štete po osnovu izmakle koristi, pa nema osnova da ovaj sud na temelju utvrđenog činjeničnog stanja za koje je </w:t>
      </w:r>
      <w:r w:rsidR="00D825CE" w:rsidRPr="00290D2B">
        <w:rPr>
          <w:rFonts w:cs="Times New Roman"/>
          <w:i/>
          <w:szCs w:val="24"/>
          <w:lang w:val="hr-BA"/>
        </w:rPr>
        <w:t>suglasno</w:t>
      </w:r>
      <w:r w:rsidRPr="00290D2B">
        <w:rPr>
          <w:rFonts w:cs="Times New Roman"/>
          <w:i/>
          <w:szCs w:val="24"/>
          <w:lang w:val="hr-BA"/>
        </w:rPr>
        <w:t xml:space="preserve"> odredbama člana 240. stav 2. ZPP vezan, izvede zaključak o pravnim pretpostavkama iz kojih bi </w:t>
      </w:r>
      <w:r w:rsidR="00D825CE" w:rsidRPr="00290D2B">
        <w:rPr>
          <w:rFonts w:cs="Times New Roman"/>
          <w:i/>
          <w:szCs w:val="24"/>
          <w:lang w:val="hr-BA"/>
        </w:rPr>
        <w:t>proizlazila</w:t>
      </w:r>
      <w:r w:rsidR="00B21F5A" w:rsidRPr="00290D2B">
        <w:rPr>
          <w:rFonts w:cs="Times New Roman"/>
          <w:i/>
          <w:szCs w:val="24"/>
          <w:lang w:val="hr-BA"/>
        </w:rPr>
        <w:t xml:space="preserve"> osnovanost takvog</w:t>
      </w:r>
      <w:r w:rsidRPr="00290D2B">
        <w:rPr>
          <w:rFonts w:cs="Times New Roman"/>
          <w:i/>
          <w:szCs w:val="24"/>
          <w:lang w:val="hr-BA"/>
        </w:rPr>
        <w:t xml:space="preserve"> zahtjeva koji nije bio predmet raspravljanja</w:t>
      </w:r>
      <w:r w:rsidRPr="00290D2B">
        <w:rPr>
          <w:rFonts w:cs="Times New Roman"/>
          <w:szCs w:val="24"/>
          <w:lang w:val="hr-BA"/>
        </w:rPr>
        <w:t>”.</w:t>
      </w:r>
    </w:p>
    <w:p w14:paraId="3BD65E0E" w14:textId="77777777" w:rsidR="00DB0194" w:rsidRPr="00290D2B" w:rsidRDefault="00DB0194" w:rsidP="00290D2B">
      <w:pPr>
        <w:pStyle w:val="Normal1"/>
        <w:jc w:val="both"/>
        <w:rPr>
          <w:b/>
          <w:lang w:val="hr-BA"/>
        </w:rPr>
      </w:pPr>
    </w:p>
    <w:p w14:paraId="29E30093" w14:textId="77777777" w:rsidR="00C33631" w:rsidRPr="00290D2B" w:rsidRDefault="00C33631" w:rsidP="00290D2B">
      <w:pPr>
        <w:pStyle w:val="Normal1"/>
        <w:jc w:val="both"/>
        <w:rPr>
          <w:b/>
          <w:lang w:val="hr-BA"/>
        </w:rPr>
      </w:pPr>
      <w:r w:rsidRPr="00290D2B">
        <w:rPr>
          <w:lang w:val="hr-BA"/>
        </w:rPr>
        <w:t>Iz navedenog proizlazi da bez obzira na istovjetnost parničnih stranaka</w:t>
      </w:r>
      <w:r w:rsidR="00C95F5F" w:rsidRPr="00290D2B">
        <w:rPr>
          <w:lang w:val="hr-BA"/>
        </w:rPr>
        <w:t xml:space="preserve"> te i ove parnice, bez obzira na istovjetnost </w:t>
      </w:r>
      <w:r w:rsidRPr="00290D2B">
        <w:rPr>
          <w:lang w:val="hr-BA"/>
        </w:rPr>
        <w:t>ugovorn</w:t>
      </w:r>
      <w:r w:rsidR="00C95F5F" w:rsidRPr="00290D2B">
        <w:rPr>
          <w:lang w:val="hr-BA"/>
        </w:rPr>
        <w:t>og</w:t>
      </w:r>
      <w:r w:rsidRPr="00290D2B">
        <w:rPr>
          <w:lang w:val="hr-BA"/>
        </w:rPr>
        <w:t xml:space="preserve"> odnos</w:t>
      </w:r>
      <w:r w:rsidR="00C95F5F" w:rsidRPr="00290D2B">
        <w:rPr>
          <w:lang w:val="hr-BA"/>
        </w:rPr>
        <w:t>a</w:t>
      </w:r>
      <w:r w:rsidRPr="00290D2B">
        <w:rPr>
          <w:lang w:val="hr-BA"/>
        </w:rPr>
        <w:t xml:space="preserve"> na kojem se zasnivaju i predmetna tužba i tužba iz predmeta ovog suda broj</w:t>
      </w:r>
      <w:r w:rsidRPr="00290D2B">
        <w:rPr>
          <w:b/>
          <w:lang w:val="hr-BA"/>
        </w:rPr>
        <w:t xml:space="preserve"> </w:t>
      </w:r>
      <w:r w:rsidRPr="00290D2B">
        <w:rPr>
          <w:lang w:val="hr-BA"/>
        </w:rPr>
        <w:t xml:space="preserve">58 0 </w:t>
      </w:r>
      <w:proofErr w:type="spellStart"/>
      <w:r w:rsidRPr="00290D2B">
        <w:rPr>
          <w:lang w:val="hr-BA"/>
        </w:rPr>
        <w:t>Ps</w:t>
      </w:r>
      <w:proofErr w:type="spellEnd"/>
      <w:r w:rsidRPr="00290D2B">
        <w:rPr>
          <w:lang w:val="hr-BA"/>
        </w:rPr>
        <w:t xml:space="preserve"> 213210 19 </w:t>
      </w:r>
      <w:proofErr w:type="spellStart"/>
      <w:r w:rsidRPr="00290D2B">
        <w:rPr>
          <w:lang w:val="hr-BA"/>
        </w:rPr>
        <w:t>Ps</w:t>
      </w:r>
      <w:proofErr w:type="spellEnd"/>
      <w:r w:rsidRPr="00290D2B">
        <w:rPr>
          <w:lang w:val="hr-BA"/>
        </w:rPr>
        <w:t xml:space="preserve">, </w:t>
      </w:r>
      <w:r w:rsidRPr="00290D2B">
        <w:rPr>
          <w:b/>
          <w:lang w:val="hr-BA"/>
        </w:rPr>
        <w:t>nije riječ</w:t>
      </w:r>
      <w:r w:rsidR="00B21F5A" w:rsidRPr="00290D2B">
        <w:rPr>
          <w:b/>
          <w:lang w:val="hr-BA"/>
        </w:rPr>
        <w:t xml:space="preserve"> ni</w:t>
      </w:r>
      <w:r w:rsidRPr="00290D2B">
        <w:rPr>
          <w:b/>
          <w:lang w:val="hr-BA"/>
        </w:rPr>
        <w:t xml:space="preserve"> o presuđenoj stvari</w:t>
      </w:r>
      <w:r w:rsidRPr="00290D2B">
        <w:rPr>
          <w:lang w:val="hr-BA"/>
        </w:rPr>
        <w:t xml:space="preserve">, jer </w:t>
      </w:r>
      <w:r w:rsidR="00B21F5A" w:rsidRPr="00290D2B">
        <w:rPr>
          <w:lang w:val="hr-BA"/>
        </w:rPr>
        <w:t xml:space="preserve">tužbeni </w:t>
      </w:r>
      <w:r w:rsidRPr="00290D2B">
        <w:rPr>
          <w:lang w:val="hr-BA"/>
        </w:rPr>
        <w:t xml:space="preserve">zahtjev tužitelja za naknadu </w:t>
      </w:r>
      <w:proofErr w:type="spellStart"/>
      <w:r w:rsidRPr="00290D2B">
        <w:rPr>
          <w:lang w:val="hr-BA"/>
        </w:rPr>
        <w:t>izmaklu</w:t>
      </w:r>
      <w:proofErr w:type="spellEnd"/>
      <w:r w:rsidRPr="00290D2B">
        <w:rPr>
          <w:lang w:val="hr-BA"/>
        </w:rPr>
        <w:t xml:space="preserve"> dobiti nije </w:t>
      </w:r>
      <w:r w:rsidR="00B21F5A" w:rsidRPr="00290D2B">
        <w:rPr>
          <w:lang w:val="hr-BA"/>
        </w:rPr>
        <w:t xml:space="preserve">raspravljen ni </w:t>
      </w:r>
      <w:r w:rsidRPr="00290D2B">
        <w:rPr>
          <w:lang w:val="hr-BA"/>
        </w:rPr>
        <w:t>presuđen, te je o predmetnom zahtjevu valjalo odlučiti u meritumu stvari.</w:t>
      </w:r>
    </w:p>
    <w:p w14:paraId="0499D7CE" w14:textId="77777777" w:rsidR="00DB0194" w:rsidRPr="00290D2B" w:rsidRDefault="00DB0194" w:rsidP="00290D2B">
      <w:pPr>
        <w:pStyle w:val="Normal1"/>
        <w:jc w:val="both"/>
        <w:rPr>
          <w:b/>
          <w:lang w:val="hr-BA"/>
        </w:rPr>
      </w:pPr>
    </w:p>
    <w:p w14:paraId="1CF8A97E" w14:textId="77777777" w:rsidR="00141250" w:rsidRPr="00290D2B" w:rsidRDefault="00141250" w:rsidP="00290D2B">
      <w:pPr>
        <w:pStyle w:val="Normal1"/>
        <w:jc w:val="both"/>
        <w:rPr>
          <w:b/>
          <w:lang w:val="hr-BA"/>
        </w:rPr>
      </w:pPr>
      <w:r w:rsidRPr="00290D2B">
        <w:rPr>
          <w:b/>
          <w:lang w:val="hr-BA"/>
        </w:rPr>
        <w:lastRenderedPageBreak/>
        <w:t>Pravna osnova:</w:t>
      </w:r>
    </w:p>
    <w:p w14:paraId="0A8B0E55" w14:textId="77777777" w:rsidR="00B21F5A" w:rsidRPr="00290D2B" w:rsidRDefault="00B21F5A" w:rsidP="00290D2B">
      <w:pPr>
        <w:pBdr>
          <w:top w:val="nil"/>
          <w:left w:val="nil"/>
          <w:bottom w:val="nil"/>
          <w:right w:val="nil"/>
          <w:between w:val="nil"/>
        </w:pBdr>
        <w:rPr>
          <w:rFonts w:cs="Times New Roman"/>
          <w:b/>
          <w:szCs w:val="24"/>
          <w:lang w:val="hr-BA"/>
        </w:rPr>
      </w:pPr>
      <w:r w:rsidRPr="00290D2B">
        <w:rPr>
          <w:rFonts w:cs="Times New Roman"/>
          <w:szCs w:val="24"/>
          <w:lang w:val="hr-BA"/>
        </w:rPr>
        <w:t xml:space="preserve">Za naknadu </w:t>
      </w:r>
      <w:proofErr w:type="spellStart"/>
      <w:r w:rsidRPr="00290D2B">
        <w:rPr>
          <w:rFonts w:cs="Times New Roman"/>
          <w:szCs w:val="24"/>
          <w:lang w:val="hr-BA"/>
        </w:rPr>
        <w:t>vanugovorne</w:t>
      </w:r>
      <w:proofErr w:type="spellEnd"/>
      <w:r w:rsidRPr="00290D2B">
        <w:rPr>
          <w:rFonts w:cs="Times New Roman"/>
          <w:szCs w:val="24"/>
          <w:lang w:val="hr-BA"/>
        </w:rPr>
        <w:t xml:space="preserve"> štete (svih predmetnih vidova štete) mjerodavne su odredbe </w:t>
      </w:r>
      <w:r w:rsidRPr="00290D2B">
        <w:rPr>
          <w:rFonts w:cs="Times New Roman"/>
          <w:i/>
          <w:szCs w:val="24"/>
          <w:lang w:val="hr-BA"/>
        </w:rPr>
        <w:t>Zakona o obligacionim odnosima</w:t>
      </w:r>
      <w:r w:rsidRPr="00290D2B">
        <w:rPr>
          <w:rFonts w:cs="Times New Roman"/>
          <w:i/>
          <w:szCs w:val="24"/>
          <w:vertAlign w:val="superscript"/>
          <w:lang w:val="hr-BA"/>
        </w:rPr>
        <w:footnoteReference w:id="1"/>
      </w:r>
      <w:r w:rsidRPr="00290D2B">
        <w:rPr>
          <w:rFonts w:cs="Times New Roman"/>
          <w:i/>
          <w:szCs w:val="24"/>
          <w:lang w:val="hr-BA"/>
        </w:rPr>
        <w:t>:</w:t>
      </w:r>
    </w:p>
    <w:p w14:paraId="13B19844" w14:textId="77777777" w:rsidR="00590D16" w:rsidRPr="00290D2B" w:rsidRDefault="00590D16" w:rsidP="00290D2B">
      <w:pPr>
        <w:pStyle w:val="Normal2"/>
        <w:shd w:val="clear" w:color="auto" w:fill="FFFFFF"/>
        <w:spacing w:before="0" w:beforeAutospacing="0" w:after="0" w:afterAutospacing="0"/>
        <w:jc w:val="center"/>
        <w:rPr>
          <w:bCs/>
          <w:i/>
          <w:lang w:val="hr-BA"/>
        </w:rPr>
      </w:pPr>
      <w:r w:rsidRPr="00290D2B">
        <w:rPr>
          <w:bCs/>
          <w:i/>
          <w:lang w:val="hr-BA"/>
        </w:rPr>
        <w:t>Dužnosti ispunjenja obaveza</w:t>
      </w:r>
      <w:bookmarkStart w:id="0" w:name="clan_17"/>
      <w:bookmarkEnd w:id="0"/>
    </w:p>
    <w:p w14:paraId="1F2B23D3" w14:textId="77777777" w:rsidR="00590D16" w:rsidRPr="00290D2B" w:rsidRDefault="00590D16" w:rsidP="00290D2B">
      <w:pPr>
        <w:pStyle w:val="Normal2"/>
        <w:shd w:val="clear" w:color="auto" w:fill="FFFFFF"/>
        <w:spacing w:before="0" w:beforeAutospacing="0" w:after="0" w:afterAutospacing="0"/>
        <w:jc w:val="center"/>
        <w:rPr>
          <w:bCs/>
          <w:i/>
          <w:lang w:val="hr-BA"/>
        </w:rPr>
      </w:pPr>
      <w:r w:rsidRPr="00290D2B">
        <w:rPr>
          <w:bCs/>
          <w:i/>
          <w:lang w:val="hr-BA"/>
        </w:rPr>
        <w:t>Član 17.</w:t>
      </w:r>
    </w:p>
    <w:p w14:paraId="550A1531" w14:textId="77777777" w:rsidR="00590D16" w:rsidRPr="00290D2B" w:rsidRDefault="00590D16" w:rsidP="00290D2B">
      <w:pPr>
        <w:pStyle w:val="Normal2"/>
        <w:numPr>
          <w:ilvl w:val="0"/>
          <w:numId w:val="10"/>
        </w:numPr>
        <w:shd w:val="clear" w:color="auto" w:fill="FFFFFF"/>
        <w:spacing w:before="0" w:beforeAutospacing="0" w:after="0" w:afterAutospacing="0"/>
        <w:ind w:left="1134" w:hanging="567"/>
        <w:jc w:val="both"/>
        <w:rPr>
          <w:i/>
          <w:lang w:val="hr-BA"/>
        </w:rPr>
      </w:pPr>
      <w:r w:rsidRPr="00290D2B">
        <w:rPr>
          <w:i/>
          <w:lang w:val="hr-BA"/>
        </w:rPr>
        <w:t xml:space="preserve">Učesnici u </w:t>
      </w:r>
      <w:proofErr w:type="spellStart"/>
      <w:r w:rsidRPr="00290D2B">
        <w:rPr>
          <w:i/>
          <w:lang w:val="hr-BA"/>
        </w:rPr>
        <w:t>obligacionom</w:t>
      </w:r>
      <w:proofErr w:type="spellEnd"/>
      <w:r w:rsidRPr="00290D2B">
        <w:rPr>
          <w:i/>
          <w:lang w:val="hr-BA"/>
        </w:rPr>
        <w:t xml:space="preserve"> odnosu dužni su da izvrše svoju obavezu i odgovorni su za njeno ispunjenje.</w:t>
      </w:r>
    </w:p>
    <w:p w14:paraId="7EDBD3D6" w14:textId="77777777" w:rsidR="00590D16" w:rsidRPr="00290D2B" w:rsidRDefault="00590D16" w:rsidP="00290D2B">
      <w:pPr>
        <w:pStyle w:val="Normal2"/>
        <w:numPr>
          <w:ilvl w:val="0"/>
          <w:numId w:val="10"/>
        </w:numPr>
        <w:shd w:val="clear" w:color="auto" w:fill="FFFFFF"/>
        <w:spacing w:before="0" w:beforeAutospacing="0" w:after="0" w:afterAutospacing="0"/>
        <w:ind w:left="1134" w:hanging="567"/>
        <w:jc w:val="both"/>
        <w:rPr>
          <w:i/>
          <w:lang w:val="hr-BA"/>
        </w:rPr>
      </w:pPr>
      <w:r w:rsidRPr="00290D2B">
        <w:rPr>
          <w:i/>
          <w:lang w:val="hr-BA"/>
        </w:rPr>
        <w:t xml:space="preserve">Obaveza se može ugasiti samo </w:t>
      </w:r>
      <w:proofErr w:type="spellStart"/>
      <w:r w:rsidRPr="00290D2B">
        <w:rPr>
          <w:i/>
          <w:lang w:val="hr-BA"/>
        </w:rPr>
        <w:t>saglasnošću</w:t>
      </w:r>
      <w:proofErr w:type="spellEnd"/>
      <w:r w:rsidRPr="00290D2B">
        <w:rPr>
          <w:i/>
          <w:lang w:val="hr-BA"/>
        </w:rPr>
        <w:t xml:space="preserve"> volja učesnika u </w:t>
      </w:r>
      <w:proofErr w:type="spellStart"/>
      <w:r w:rsidRPr="00290D2B">
        <w:rPr>
          <w:i/>
          <w:lang w:val="hr-BA"/>
        </w:rPr>
        <w:t>obligacionom</w:t>
      </w:r>
      <w:proofErr w:type="spellEnd"/>
      <w:r w:rsidRPr="00290D2B">
        <w:rPr>
          <w:i/>
          <w:lang w:val="hr-BA"/>
        </w:rPr>
        <w:t xml:space="preserve"> odnosu ili na osnovu zakona.</w:t>
      </w:r>
    </w:p>
    <w:p w14:paraId="525AAD2E" w14:textId="77777777" w:rsidR="00590D16" w:rsidRPr="00290D2B" w:rsidRDefault="00590D16" w:rsidP="00290D2B">
      <w:pPr>
        <w:shd w:val="clear" w:color="auto" w:fill="FFFFFF"/>
        <w:rPr>
          <w:rFonts w:eastAsia="Times New Roman" w:cs="Times New Roman"/>
          <w:i/>
          <w:szCs w:val="24"/>
          <w:lang w:val="hr-BA" w:eastAsia="en-GB"/>
          <w14:textOutline w14:w="0" w14:cap="flat" w14:cmpd="sng" w14:algn="ctr">
            <w14:noFill/>
            <w14:prstDash w14:val="solid"/>
            <w14:round/>
          </w14:textOutline>
        </w:rPr>
      </w:pPr>
    </w:p>
    <w:p w14:paraId="7BB2A209" w14:textId="77777777" w:rsidR="00590D16" w:rsidRPr="00290D2B" w:rsidRDefault="00590D16" w:rsidP="00290D2B">
      <w:pPr>
        <w:pStyle w:val="Normal2"/>
        <w:shd w:val="clear" w:color="auto" w:fill="FFFFFF"/>
        <w:spacing w:before="0" w:beforeAutospacing="0" w:after="0" w:afterAutospacing="0"/>
        <w:jc w:val="center"/>
        <w:rPr>
          <w:bCs/>
          <w:i/>
          <w:lang w:val="hr-BA"/>
        </w:rPr>
      </w:pPr>
      <w:r w:rsidRPr="00290D2B">
        <w:rPr>
          <w:bCs/>
          <w:i/>
          <w:lang w:val="hr-BA"/>
        </w:rPr>
        <w:t>Zabrana prouzrokovanja štete</w:t>
      </w:r>
      <w:bookmarkStart w:id="1" w:name="clan_16"/>
      <w:bookmarkEnd w:id="1"/>
    </w:p>
    <w:p w14:paraId="0EFF3BCB" w14:textId="77777777" w:rsidR="00590D16" w:rsidRPr="00290D2B" w:rsidRDefault="00590D16" w:rsidP="00290D2B">
      <w:pPr>
        <w:pStyle w:val="Normal2"/>
        <w:shd w:val="clear" w:color="auto" w:fill="FFFFFF"/>
        <w:spacing w:before="0" w:beforeAutospacing="0" w:after="0" w:afterAutospacing="0"/>
        <w:jc w:val="center"/>
        <w:rPr>
          <w:bCs/>
          <w:i/>
          <w:lang w:val="hr-BA"/>
        </w:rPr>
      </w:pPr>
      <w:r w:rsidRPr="00290D2B">
        <w:rPr>
          <w:bCs/>
          <w:i/>
          <w:lang w:val="hr-BA"/>
        </w:rPr>
        <w:t>Član 16.</w:t>
      </w:r>
    </w:p>
    <w:p w14:paraId="70A58C6C" w14:textId="77777777" w:rsidR="00590D16" w:rsidRPr="00290D2B" w:rsidRDefault="00590D16" w:rsidP="00290D2B">
      <w:pPr>
        <w:pStyle w:val="Normal2"/>
        <w:shd w:val="clear" w:color="auto" w:fill="FFFFFF"/>
        <w:spacing w:before="0" w:beforeAutospacing="0" w:after="0" w:afterAutospacing="0"/>
        <w:ind w:left="720" w:hanging="153"/>
        <w:jc w:val="both"/>
        <w:rPr>
          <w:i/>
          <w:lang w:val="hr-BA"/>
        </w:rPr>
      </w:pPr>
      <w:r w:rsidRPr="00290D2B">
        <w:rPr>
          <w:i/>
          <w:lang w:val="hr-BA"/>
        </w:rPr>
        <w:t>Svako je dužan da se uzdrži od postupka kojim se može drugom prouzrokovati šteta.</w:t>
      </w:r>
    </w:p>
    <w:p w14:paraId="1A08F57C" w14:textId="77777777" w:rsidR="00590D16" w:rsidRPr="00290D2B" w:rsidRDefault="00590D16" w:rsidP="00290D2B">
      <w:pPr>
        <w:shd w:val="clear" w:color="auto" w:fill="FFFFFF"/>
        <w:jc w:val="center"/>
        <w:rPr>
          <w:rFonts w:eastAsia="Times New Roman" w:cs="Times New Roman"/>
          <w:i/>
          <w:szCs w:val="24"/>
          <w:lang w:val="hr-BA" w:eastAsia="en-GB"/>
          <w14:textOutline w14:w="0" w14:cap="flat" w14:cmpd="sng" w14:algn="ctr">
            <w14:noFill/>
            <w14:prstDash w14:val="solid"/>
            <w14:round/>
          </w14:textOutline>
        </w:rPr>
      </w:pPr>
    </w:p>
    <w:p w14:paraId="64BE5F66" w14:textId="77777777" w:rsidR="00590D16" w:rsidRPr="00290D2B" w:rsidRDefault="00590D16" w:rsidP="00290D2B">
      <w:pPr>
        <w:pStyle w:val="Normal2"/>
        <w:shd w:val="clear" w:color="auto" w:fill="FFFFFF"/>
        <w:spacing w:before="0" w:beforeAutospacing="0" w:after="0" w:afterAutospacing="0"/>
        <w:jc w:val="center"/>
        <w:rPr>
          <w:bCs/>
          <w:i/>
          <w:lang w:val="hr-BA"/>
        </w:rPr>
      </w:pPr>
      <w:proofErr w:type="spellStart"/>
      <w:r w:rsidRPr="00290D2B">
        <w:rPr>
          <w:bCs/>
          <w:i/>
          <w:lang w:val="hr-BA"/>
        </w:rPr>
        <w:t>Uslovi</w:t>
      </w:r>
      <w:proofErr w:type="spellEnd"/>
      <w:r w:rsidRPr="00290D2B">
        <w:rPr>
          <w:bCs/>
          <w:i/>
          <w:lang w:val="hr-BA"/>
        </w:rPr>
        <w:t xml:space="preserve"> i njihovo </w:t>
      </w:r>
      <w:proofErr w:type="spellStart"/>
      <w:r w:rsidRPr="00290D2B">
        <w:rPr>
          <w:bCs/>
          <w:i/>
          <w:lang w:val="hr-BA"/>
        </w:rPr>
        <w:t>dejstvo</w:t>
      </w:r>
      <w:bookmarkStart w:id="2" w:name="clan_74"/>
      <w:bookmarkEnd w:id="2"/>
      <w:proofErr w:type="spellEnd"/>
    </w:p>
    <w:p w14:paraId="765EC596" w14:textId="77777777" w:rsidR="00590D16" w:rsidRPr="00290D2B" w:rsidRDefault="00590D16" w:rsidP="00290D2B">
      <w:pPr>
        <w:pStyle w:val="Normal2"/>
        <w:shd w:val="clear" w:color="auto" w:fill="FFFFFF"/>
        <w:spacing w:before="0" w:beforeAutospacing="0" w:after="0" w:afterAutospacing="0"/>
        <w:jc w:val="center"/>
        <w:rPr>
          <w:i/>
          <w:lang w:val="hr-BA"/>
        </w:rPr>
      </w:pPr>
      <w:r w:rsidRPr="00290D2B">
        <w:rPr>
          <w:bCs/>
          <w:i/>
          <w:lang w:val="hr-BA"/>
        </w:rPr>
        <w:t>Član 74.</w:t>
      </w:r>
    </w:p>
    <w:p w14:paraId="2CCEFD29" w14:textId="77777777" w:rsidR="00590D16" w:rsidRPr="00290D2B" w:rsidRDefault="00590D16" w:rsidP="00290D2B">
      <w:pPr>
        <w:pStyle w:val="Normal2"/>
        <w:numPr>
          <w:ilvl w:val="0"/>
          <w:numId w:val="12"/>
        </w:numPr>
        <w:shd w:val="clear" w:color="auto" w:fill="FFFFFF"/>
        <w:spacing w:before="0" w:beforeAutospacing="0" w:after="0" w:afterAutospacing="0"/>
        <w:ind w:left="1134" w:hanging="567"/>
        <w:jc w:val="both"/>
        <w:rPr>
          <w:i/>
          <w:lang w:val="hr-BA"/>
        </w:rPr>
      </w:pPr>
      <w:r w:rsidRPr="00290D2B">
        <w:rPr>
          <w:i/>
          <w:lang w:val="hr-BA"/>
        </w:rPr>
        <w:t xml:space="preserve">Ugovor je zaključen pod </w:t>
      </w:r>
      <w:proofErr w:type="spellStart"/>
      <w:r w:rsidRPr="00290D2B">
        <w:rPr>
          <w:i/>
          <w:lang w:val="hr-BA"/>
        </w:rPr>
        <w:t>uslovom</w:t>
      </w:r>
      <w:proofErr w:type="spellEnd"/>
      <w:r w:rsidRPr="00290D2B">
        <w:rPr>
          <w:i/>
          <w:lang w:val="hr-BA"/>
        </w:rPr>
        <w:t xml:space="preserve"> ako njegov nastanak ili prestanak zavisi od neizvjesne činjenice.</w:t>
      </w:r>
    </w:p>
    <w:p w14:paraId="1BD2D681" w14:textId="77777777" w:rsidR="00590D16" w:rsidRPr="00290D2B" w:rsidRDefault="00590D16" w:rsidP="00290D2B">
      <w:pPr>
        <w:pStyle w:val="Normal2"/>
        <w:numPr>
          <w:ilvl w:val="0"/>
          <w:numId w:val="12"/>
        </w:numPr>
        <w:shd w:val="clear" w:color="auto" w:fill="FFFFFF"/>
        <w:spacing w:before="0" w:beforeAutospacing="0" w:after="0" w:afterAutospacing="0"/>
        <w:ind w:left="1134" w:hanging="567"/>
        <w:jc w:val="both"/>
        <w:rPr>
          <w:i/>
          <w:lang w:val="hr-BA"/>
        </w:rPr>
      </w:pPr>
      <w:r w:rsidRPr="00290D2B">
        <w:rPr>
          <w:i/>
          <w:lang w:val="hr-BA"/>
        </w:rPr>
        <w:t xml:space="preserve">Ako je zaključen pod </w:t>
      </w:r>
      <w:proofErr w:type="spellStart"/>
      <w:r w:rsidRPr="00290D2B">
        <w:rPr>
          <w:i/>
          <w:lang w:val="hr-BA"/>
        </w:rPr>
        <w:t>odložnim</w:t>
      </w:r>
      <w:proofErr w:type="spellEnd"/>
      <w:r w:rsidRPr="00290D2B">
        <w:rPr>
          <w:i/>
          <w:lang w:val="hr-BA"/>
        </w:rPr>
        <w:t xml:space="preserve"> </w:t>
      </w:r>
      <w:proofErr w:type="spellStart"/>
      <w:r w:rsidRPr="00290D2B">
        <w:rPr>
          <w:i/>
          <w:lang w:val="hr-BA"/>
        </w:rPr>
        <w:t>uslovom</w:t>
      </w:r>
      <w:proofErr w:type="spellEnd"/>
      <w:r w:rsidRPr="00290D2B">
        <w:rPr>
          <w:i/>
          <w:lang w:val="hr-BA"/>
        </w:rPr>
        <w:t xml:space="preserve"> pa se </w:t>
      </w:r>
      <w:proofErr w:type="spellStart"/>
      <w:r w:rsidRPr="00290D2B">
        <w:rPr>
          <w:i/>
          <w:lang w:val="hr-BA"/>
        </w:rPr>
        <w:t>uslov</w:t>
      </w:r>
      <w:proofErr w:type="spellEnd"/>
      <w:r w:rsidRPr="00290D2B">
        <w:rPr>
          <w:i/>
          <w:lang w:val="hr-BA"/>
        </w:rPr>
        <w:t xml:space="preserve"> ispuni, ugovor djeluje od trenutka njegovog zaključenja, osim ako iz zakona, prirode posla ili volje strana ne proističe nešto drugo.</w:t>
      </w:r>
    </w:p>
    <w:p w14:paraId="027BC6B8" w14:textId="77777777" w:rsidR="00590D16" w:rsidRPr="00290D2B" w:rsidRDefault="00590D16" w:rsidP="00290D2B">
      <w:pPr>
        <w:pStyle w:val="Normal2"/>
        <w:numPr>
          <w:ilvl w:val="0"/>
          <w:numId w:val="12"/>
        </w:numPr>
        <w:shd w:val="clear" w:color="auto" w:fill="FFFFFF"/>
        <w:spacing w:before="0" w:beforeAutospacing="0" w:after="0" w:afterAutospacing="0"/>
        <w:ind w:left="1134" w:hanging="567"/>
        <w:jc w:val="both"/>
        <w:rPr>
          <w:i/>
          <w:lang w:val="hr-BA"/>
        </w:rPr>
      </w:pPr>
      <w:r w:rsidRPr="00290D2B">
        <w:rPr>
          <w:i/>
          <w:lang w:val="hr-BA"/>
        </w:rPr>
        <w:t xml:space="preserve">Ako je zaključen pod raskidnim </w:t>
      </w:r>
      <w:proofErr w:type="spellStart"/>
      <w:r w:rsidRPr="00290D2B">
        <w:rPr>
          <w:i/>
          <w:lang w:val="hr-BA"/>
        </w:rPr>
        <w:t>uslovom</w:t>
      </w:r>
      <w:proofErr w:type="spellEnd"/>
      <w:r w:rsidRPr="00290D2B">
        <w:rPr>
          <w:i/>
          <w:lang w:val="hr-BA"/>
        </w:rPr>
        <w:t xml:space="preserve">, ugovor prestaje važiti kad se </w:t>
      </w:r>
      <w:proofErr w:type="spellStart"/>
      <w:r w:rsidRPr="00290D2B">
        <w:rPr>
          <w:i/>
          <w:lang w:val="hr-BA"/>
        </w:rPr>
        <w:t>uslov</w:t>
      </w:r>
      <w:proofErr w:type="spellEnd"/>
      <w:r w:rsidRPr="00290D2B">
        <w:rPr>
          <w:i/>
          <w:lang w:val="hr-BA"/>
        </w:rPr>
        <w:t xml:space="preserve"> ispuni.</w:t>
      </w:r>
    </w:p>
    <w:p w14:paraId="618328A1" w14:textId="77777777" w:rsidR="00590D16" w:rsidRPr="00290D2B" w:rsidRDefault="00590D16" w:rsidP="00290D2B">
      <w:pPr>
        <w:pStyle w:val="Normal2"/>
        <w:numPr>
          <w:ilvl w:val="0"/>
          <w:numId w:val="12"/>
        </w:numPr>
        <w:shd w:val="clear" w:color="auto" w:fill="FFFFFF"/>
        <w:spacing w:before="0" w:beforeAutospacing="0" w:after="0" w:afterAutospacing="0"/>
        <w:ind w:left="1134" w:hanging="567"/>
        <w:jc w:val="both"/>
        <w:rPr>
          <w:i/>
          <w:lang w:val="hr-BA"/>
        </w:rPr>
      </w:pPr>
      <w:r w:rsidRPr="00290D2B">
        <w:rPr>
          <w:i/>
          <w:lang w:val="hr-BA"/>
        </w:rPr>
        <w:t xml:space="preserve">Smatra se da je </w:t>
      </w:r>
      <w:proofErr w:type="spellStart"/>
      <w:r w:rsidRPr="00290D2B">
        <w:rPr>
          <w:i/>
          <w:lang w:val="hr-BA"/>
        </w:rPr>
        <w:t>uslov</w:t>
      </w:r>
      <w:proofErr w:type="spellEnd"/>
      <w:r w:rsidRPr="00290D2B">
        <w:rPr>
          <w:i/>
          <w:lang w:val="hr-BA"/>
        </w:rPr>
        <w:t xml:space="preserve"> ostvaren ako njegovo ostvarenje, protivno načelu savjesnosti i poštenja, spriječi strana na čiji je teret određen, a smatra se da nije ostvaren ako njegovo ostvarenje, protivno načelu savjesnosti i poštenja, prouzrokuje strana u čiju je korist određen.</w:t>
      </w:r>
    </w:p>
    <w:p w14:paraId="7FBA93A2" w14:textId="77777777" w:rsidR="002A17B0" w:rsidRPr="00290D2B" w:rsidRDefault="002A17B0" w:rsidP="00290D2B">
      <w:pPr>
        <w:pStyle w:val="Normal2"/>
        <w:shd w:val="clear" w:color="auto" w:fill="FFFFFF"/>
        <w:spacing w:before="0" w:beforeAutospacing="0" w:after="0" w:afterAutospacing="0"/>
        <w:ind w:left="1134"/>
        <w:jc w:val="both"/>
        <w:rPr>
          <w:i/>
          <w:lang w:val="hr-BA"/>
        </w:rPr>
      </w:pPr>
    </w:p>
    <w:p w14:paraId="33BEBB51" w14:textId="77777777" w:rsidR="00590D16" w:rsidRPr="00290D2B" w:rsidRDefault="00590D16" w:rsidP="00290D2B">
      <w:pPr>
        <w:pStyle w:val="Normal2"/>
        <w:shd w:val="clear" w:color="auto" w:fill="FFFFFF"/>
        <w:spacing w:before="0" w:beforeAutospacing="0" w:after="0" w:afterAutospacing="0"/>
        <w:jc w:val="center"/>
        <w:rPr>
          <w:i/>
          <w:lang w:val="hr-BA"/>
        </w:rPr>
      </w:pPr>
      <w:r w:rsidRPr="00290D2B">
        <w:rPr>
          <w:bCs/>
          <w:i/>
          <w:lang w:val="hr-BA"/>
        </w:rPr>
        <w:t>ROK</w:t>
      </w:r>
    </w:p>
    <w:p w14:paraId="3724E9DE" w14:textId="77777777" w:rsidR="00590D16" w:rsidRPr="00290D2B" w:rsidRDefault="00590D16" w:rsidP="00290D2B">
      <w:pPr>
        <w:pStyle w:val="Normal2"/>
        <w:shd w:val="clear" w:color="auto" w:fill="FFFFFF"/>
        <w:spacing w:before="0" w:beforeAutospacing="0" w:after="0" w:afterAutospacing="0"/>
        <w:jc w:val="center"/>
        <w:rPr>
          <w:bCs/>
          <w:i/>
          <w:lang w:val="hr-BA"/>
        </w:rPr>
      </w:pPr>
      <w:r w:rsidRPr="00290D2B">
        <w:rPr>
          <w:bCs/>
          <w:i/>
          <w:lang w:val="hr-BA"/>
        </w:rPr>
        <w:t>Računanje vremena</w:t>
      </w:r>
      <w:bookmarkStart w:id="3" w:name="clan_77"/>
      <w:bookmarkEnd w:id="3"/>
    </w:p>
    <w:p w14:paraId="1E2CC284" w14:textId="77777777" w:rsidR="00590D16" w:rsidRPr="00290D2B" w:rsidRDefault="00590D16" w:rsidP="00290D2B">
      <w:pPr>
        <w:pStyle w:val="Normal2"/>
        <w:shd w:val="clear" w:color="auto" w:fill="FFFFFF"/>
        <w:spacing w:before="0" w:beforeAutospacing="0" w:after="0" w:afterAutospacing="0"/>
        <w:jc w:val="center"/>
        <w:rPr>
          <w:i/>
          <w:lang w:val="hr-BA"/>
        </w:rPr>
      </w:pPr>
      <w:r w:rsidRPr="00290D2B">
        <w:rPr>
          <w:bCs/>
          <w:i/>
          <w:lang w:val="hr-BA"/>
        </w:rPr>
        <w:t>Član 77.</w:t>
      </w:r>
    </w:p>
    <w:p w14:paraId="362F05C4" w14:textId="77777777" w:rsidR="00590D16" w:rsidRPr="00290D2B" w:rsidRDefault="00590D16" w:rsidP="00290D2B">
      <w:pPr>
        <w:pStyle w:val="Normal2"/>
        <w:numPr>
          <w:ilvl w:val="0"/>
          <w:numId w:val="14"/>
        </w:numPr>
        <w:shd w:val="clear" w:color="auto" w:fill="FFFFFF"/>
        <w:spacing w:before="0" w:beforeAutospacing="0" w:after="0" w:afterAutospacing="0"/>
        <w:ind w:left="1134" w:hanging="567"/>
        <w:jc w:val="both"/>
        <w:rPr>
          <w:i/>
          <w:lang w:val="hr-BA"/>
        </w:rPr>
      </w:pPr>
      <w:r w:rsidRPr="00290D2B">
        <w:rPr>
          <w:i/>
          <w:lang w:val="hr-BA"/>
        </w:rPr>
        <w:t>Rok određen u danima počinje teći prvog dana poslije događaja od koga se rok računa, a završava se istekom posljednjeg dana roka.</w:t>
      </w:r>
    </w:p>
    <w:p w14:paraId="44FCF271" w14:textId="77777777" w:rsidR="00290D2B" w:rsidRDefault="00590D16" w:rsidP="00290D2B">
      <w:pPr>
        <w:pStyle w:val="Normal2"/>
        <w:numPr>
          <w:ilvl w:val="0"/>
          <w:numId w:val="14"/>
        </w:numPr>
        <w:shd w:val="clear" w:color="auto" w:fill="FFFFFF"/>
        <w:spacing w:before="0" w:beforeAutospacing="0" w:after="0" w:afterAutospacing="0"/>
        <w:ind w:left="1134" w:hanging="567"/>
        <w:jc w:val="both"/>
        <w:rPr>
          <w:i/>
          <w:lang w:val="hr-BA"/>
        </w:rPr>
      </w:pPr>
      <w:r w:rsidRPr="00290D2B">
        <w:rPr>
          <w:i/>
          <w:lang w:val="hr-BA"/>
        </w:rPr>
        <w:t>Rok određen u nedjeljama, mjesecima ili godinama završava se onog dana koji se po imenu i broju poklapa sa danom nastanka događaja od koga rok počinje da teče, a ako takvog dana nema u posljednjem mjesecu, kraj roka pada na posljednji dan tog mjeseca.</w:t>
      </w:r>
    </w:p>
    <w:p w14:paraId="36EDA268" w14:textId="77777777" w:rsidR="00590D16" w:rsidRPr="00290D2B" w:rsidRDefault="00590D16" w:rsidP="00290D2B">
      <w:pPr>
        <w:pStyle w:val="Normal2"/>
        <w:numPr>
          <w:ilvl w:val="0"/>
          <w:numId w:val="14"/>
        </w:numPr>
        <w:shd w:val="clear" w:color="auto" w:fill="FFFFFF"/>
        <w:spacing w:before="0" w:beforeAutospacing="0" w:after="0" w:afterAutospacing="0"/>
        <w:ind w:left="1134" w:hanging="567"/>
        <w:jc w:val="both"/>
        <w:rPr>
          <w:i/>
          <w:lang w:val="hr-BA"/>
        </w:rPr>
      </w:pPr>
      <w:r w:rsidRPr="00290D2B">
        <w:rPr>
          <w:i/>
          <w:lang w:val="hr-BA"/>
        </w:rPr>
        <w:t>Ako posljednji dan roka pada u dan kada je zakonom određeno da se ne radi, kao posljednji dan roka računa se sljedeći radni dan.</w:t>
      </w:r>
    </w:p>
    <w:p w14:paraId="557C42F3" w14:textId="77777777" w:rsidR="00590D16" w:rsidRPr="00290D2B" w:rsidRDefault="00590D16" w:rsidP="00290D2B">
      <w:pPr>
        <w:pStyle w:val="Normal2"/>
        <w:numPr>
          <w:ilvl w:val="0"/>
          <w:numId w:val="14"/>
        </w:numPr>
        <w:shd w:val="clear" w:color="auto" w:fill="FFFFFF"/>
        <w:spacing w:before="0" w:beforeAutospacing="0" w:after="0" w:afterAutospacing="0"/>
        <w:ind w:left="1134" w:hanging="567"/>
        <w:jc w:val="both"/>
        <w:rPr>
          <w:i/>
          <w:lang w:val="hr-BA"/>
        </w:rPr>
      </w:pPr>
      <w:r w:rsidRPr="00290D2B">
        <w:rPr>
          <w:i/>
          <w:lang w:val="hr-BA"/>
        </w:rPr>
        <w:t xml:space="preserve">Početak mjeseca označava prvi dan u mjesecu, sredina - petnaesti, a kraj - posljednji dan u mjesecu, ako što drugo ne </w:t>
      </w:r>
      <w:proofErr w:type="spellStart"/>
      <w:r w:rsidRPr="00290D2B">
        <w:rPr>
          <w:i/>
          <w:lang w:val="hr-BA"/>
        </w:rPr>
        <w:t>proizilazi</w:t>
      </w:r>
      <w:proofErr w:type="spellEnd"/>
      <w:r w:rsidRPr="00290D2B">
        <w:rPr>
          <w:i/>
          <w:lang w:val="hr-BA"/>
        </w:rPr>
        <w:t xml:space="preserve"> iz namjere stranaka ili iz prirode ugovornog odnosa.</w:t>
      </w:r>
    </w:p>
    <w:p w14:paraId="1B2155F2" w14:textId="77777777" w:rsidR="00590D16" w:rsidRPr="00290D2B" w:rsidRDefault="00590D16" w:rsidP="00290D2B">
      <w:pPr>
        <w:pBdr>
          <w:top w:val="nil"/>
          <w:left w:val="nil"/>
          <w:bottom w:val="nil"/>
          <w:right w:val="nil"/>
          <w:between w:val="nil"/>
        </w:pBdr>
        <w:rPr>
          <w:rFonts w:cs="Times New Roman"/>
          <w:szCs w:val="24"/>
          <w:lang w:val="hr-BA"/>
        </w:rPr>
      </w:pPr>
    </w:p>
    <w:p w14:paraId="68EAED71" w14:textId="77777777" w:rsidR="00CB6B3A" w:rsidRPr="00290D2B" w:rsidRDefault="00CB6B3A" w:rsidP="00290D2B">
      <w:pPr>
        <w:pStyle w:val="Normal3"/>
        <w:shd w:val="clear" w:color="auto" w:fill="FFFFFF"/>
        <w:spacing w:before="0" w:beforeAutospacing="0" w:after="0" w:afterAutospacing="0"/>
        <w:jc w:val="center"/>
        <w:rPr>
          <w:bCs/>
          <w:i/>
          <w:lang w:val="hr-BA"/>
        </w:rPr>
      </w:pPr>
      <w:r w:rsidRPr="00290D2B">
        <w:rPr>
          <w:bCs/>
          <w:i/>
          <w:lang w:val="hr-BA"/>
        </w:rPr>
        <w:t>Primjena odredbi i tumačenje spornih odredbi</w:t>
      </w:r>
      <w:bookmarkStart w:id="4" w:name="clan_99"/>
      <w:bookmarkEnd w:id="4"/>
    </w:p>
    <w:p w14:paraId="17A401AA" w14:textId="77777777" w:rsidR="00CB6B3A" w:rsidRPr="00290D2B" w:rsidRDefault="00CB6B3A" w:rsidP="00290D2B">
      <w:pPr>
        <w:pStyle w:val="Normal3"/>
        <w:shd w:val="clear" w:color="auto" w:fill="FFFFFF"/>
        <w:spacing w:before="0" w:beforeAutospacing="0" w:after="0" w:afterAutospacing="0"/>
        <w:jc w:val="center"/>
        <w:rPr>
          <w:bCs/>
          <w:i/>
          <w:lang w:val="hr-BA"/>
        </w:rPr>
      </w:pPr>
      <w:r w:rsidRPr="00290D2B">
        <w:rPr>
          <w:bCs/>
          <w:i/>
          <w:lang w:val="hr-BA"/>
        </w:rPr>
        <w:t>Član 99.</w:t>
      </w:r>
    </w:p>
    <w:p w14:paraId="09E082AB" w14:textId="77777777" w:rsidR="00CB6B3A" w:rsidRPr="00290D2B" w:rsidRDefault="00CB6B3A" w:rsidP="00290D2B">
      <w:pPr>
        <w:pStyle w:val="Normal3"/>
        <w:numPr>
          <w:ilvl w:val="0"/>
          <w:numId w:val="16"/>
        </w:numPr>
        <w:shd w:val="clear" w:color="auto" w:fill="FFFFFF"/>
        <w:spacing w:before="0" w:beforeAutospacing="0" w:after="0" w:afterAutospacing="0"/>
        <w:ind w:left="1134" w:hanging="567"/>
        <w:rPr>
          <w:i/>
          <w:lang w:val="hr-BA"/>
        </w:rPr>
      </w:pPr>
      <w:r w:rsidRPr="00290D2B">
        <w:rPr>
          <w:i/>
          <w:lang w:val="hr-BA"/>
        </w:rPr>
        <w:t>Odredbe ugovora primjenjuju se onako kako glase.</w:t>
      </w:r>
    </w:p>
    <w:p w14:paraId="05019E89" w14:textId="77777777" w:rsidR="00CB6B3A" w:rsidRDefault="00CB6B3A" w:rsidP="00290D2B">
      <w:pPr>
        <w:pStyle w:val="Normal3"/>
        <w:numPr>
          <w:ilvl w:val="0"/>
          <w:numId w:val="16"/>
        </w:numPr>
        <w:shd w:val="clear" w:color="auto" w:fill="FFFFFF"/>
        <w:spacing w:before="0" w:beforeAutospacing="0" w:after="0" w:afterAutospacing="0"/>
        <w:ind w:left="1134" w:hanging="567"/>
        <w:rPr>
          <w:i/>
          <w:lang w:val="hr-BA"/>
        </w:rPr>
      </w:pPr>
      <w:r w:rsidRPr="00290D2B">
        <w:rPr>
          <w:i/>
          <w:lang w:val="hr-BA"/>
        </w:rPr>
        <w:t xml:space="preserve">Pri tumačenju spornih odredbi ne treba se držati doslovnog značenja upotrijebljenih izraza, već treba istraživati zajedničku namjeru ugovarača i </w:t>
      </w:r>
      <w:r w:rsidRPr="00290D2B">
        <w:rPr>
          <w:i/>
          <w:lang w:val="hr-BA"/>
        </w:rPr>
        <w:lastRenderedPageBreak/>
        <w:t xml:space="preserve">odredbu tako razumjeti kako to odgovara načelima </w:t>
      </w:r>
      <w:proofErr w:type="spellStart"/>
      <w:r w:rsidRPr="00290D2B">
        <w:rPr>
          <w:i/>
          <w:lang w:val="hr-BA"/>
        </w:rPr>
        <w:t>obligacionog</w:t>
      </w:r>
      <w:proofErr w:type="spellEnd"/>
      <w:r w:rsidRPr="00290D2B">
        <w:rPr>
          <w:i/>
          <w:lang w:val="hr-BA"/>
        </w:rPr>
        <w:t xml:space="preserve"> prava utvrđenim ovim zakonom.</w:t>
      </w:r>
    </w:p>
    <w:p w14:paraId="2A2B9B07" w14:textId="77777777" w:rsidR="00290D2B" w:rsidRPr="00065658" w:rsidRDefault="00290D2B" w:rsidP="00290D2B">
      <w:pPr>
        <w:pStyle w:val="clan"/>
        <w:shd w:val="clear" w:color="auto" w:fill="FFFFFF"/>
        <w:spacing w:before="0" w:beforeAutospacing="0" w:after="0" w:afterAutospacing="0"/>
        <w:jc w:val="center"/>
        <w:rPr>
          <w:bCs/>
          <w:i/>
          <w:shd w:val="clear" w:color="auto" w:fill="FFFFFF"/>
          <w:lang w:val="hr-BA"/>
        </w:rPr>
      </w:pPr>
    </w:p>
    <w:p w14:paraId="65E72A4A" w14:textId="77777777" w:rsidR="00290D2B" w:rsidRPr="00065658" w:rsidRDefault="00290D2B" w:rsidP="00290D2B">
      <w:pPr>
        <w:pStyle w:val="clan"/>
        <w:shd w:val="clear" w:color="auto" w:fill="FFFFFF"/>
        <w:spacing w:before="0" w:beforeAutospacing="0" w:after="0" w:afterAutospacing="0"/>
        <w:jc w:val="center"/>
        <w:rPr>
          <w:bCs/>
          <w:i/>
          <w:shd w:val="clear" w:color="auto" w:fill="FFFFFF"/>
          <w:lang w:val="hr-BA"/>
        </w:rPr>
      </w:pPr>
      <w:r w:rsidRPr="00065658">
        <w:rPr>
          <w:bCs/>
          <w:i/>
          <w:shd w:val="clear" w:color="auto" w:fill="FFFFFF"/>
          <w:lang w:val="hr-BA"/>
        </w:rPr>
        <w:t>Ispunjenje obaveze i posljedica neispunjenja</w:t>
      </w:r>
    </w:p>
    <w:p w14:paraId="704E5569" w14:textId="77777777" w:rsidR="00290D2B" w:rsidRPr="00290D2B" w:rsidRDefault="00290D2B" w:rsidP="00290D2B">
      <w:pPr>
        <w:pStyle w:val="clan"/>
        <w:shd w:val="clear" w:color="auto" w:fill="FFFFFF"/>
        <w:spacing w:before="0" w:beforeAutospacing="0" w:after="0" w:afterAutospacing="0"/>
        <w:jc w:val="center"/>
        <w:rPr>
          <w:bCs/>
          <w:i/>
          <w:lang w:val="hr-BA"/>
        </w:rPr>
      </w:pPr>
      <w:r w:rsidRPr="00290D2B">
        <w:rPr>
          <w:bCs/>
          <w:i/>
          <w:lang w:val="hr-BA"/>
        </w:rPr>
        <w:t>Član 262.</w:t>
      </w:r>
    </w:p>
    <w:p w14:paraId="082F9901" w14:textId="77777777" w:rsidR="00290D2B" w:rsidRPr="00290D2B" w:rsidRDefault="00290D2B" w:rsidP="00290D2B">
      <w:pPr>
        <w:pStyle w:val="Normal3"/>
        <w:numPr>
          <w:ilvl w:val="0"/>
          <w:numId w:val="18"/>
        </w:numPr>
        <w:shd w:val="clear" w:color="auto" w:fill="FFFFFF"/>
        <w:spacing w:before="0" w:beforeAutospacing="0" w:after="0" w:afterAutospacing="0"/>
        <w:ind w:left="1134" w:hanging="567"/>
        <w:jc w:val="both"/>
        <w:rPr>
          <w:i/>
          <w:lang w:val="hr-BA"/>
        </w:rPr>
      </w:pPr>
      <w:r w:rsidRPr="00290D2B">
        <w:rPr>
          <w:i/>
          <w:lang w:val="hr-BA"/>
        </w:rPr>
        <w:t xml:space="preserve">Povjerilac u obaveznom odnosu je </w:t>
      </w:r>
      <w:proofErr w:type="spellStart"/>
      <w:r w:rsidRPr="00290D2B">
        <w:rPr>
          <w:i/>
          <w:lang w:val="hr-BA"/>
        </w:rPr>
        <w:t>ovlašćen</w:t>
      </w:r>
      <w:proofErr w:type="spellEnd"/>
      <w:r w:rsidRPr="00290D2B">
        <w:rPr>
          <w:i/>
          <w:lang w:val="hr-BA"/>
        </w:rPr>
        <w:t xml:space="preserve"> da od dužnika zahtijeva ispunjenje obaveze, a dužnik je dužan ispuniti je savjesno u svemu kako ona glasi.</w:t>
      </w:r>
    </w:p>
    <w:p w14:paraId="250D7895" w14:textId="77777777" w:rsidR="00290D2B" w:rsidRPr="00290D2B" w:rsidRDefault="00290D2B" w:rsidP="00290D2B">
      <w:pPr>
        <w:pStyle w:val="Normal3"/>
        <w:numPr>
          <w:ilvl w:val="0"/>
          <w:numId w:val="18"/>
        </w:numPr>
        <w:shd w:val="clear" w:color="auto" w:fill="FFFFFF"/>
        <w:spacing w:before="0" w:beforeAutospacing="0" w:after="0" w:afterAutospacing="0"/>
        <w:ind w:left="1134" w:hanging="567"/>
        <w:jc w:val="both"/>
        <w:rPr>
          <w:i/>
          <w:lang w:val="hr-BA"/>
        </w:rPr>
      </w:pPr>
      <w:r w:rsidRPr="00290D2B">
        <w:rPr>
          <w:i/>
          <w:lang w:val="hr-BA"/>
        </w:rPr>
        <w:t xml:space="preserve">Kad dužnik ne ispuni obavezu ili </w:t>
      </w:r>
      <w:proofErr w:type="spellStart"/>
      <w:r w:rsidRPr="00290D2B">
        <w:rPr>
          <w:i/>
          <w:lang w:val="hr-BA"/>
        </w:rPr>
        <w:t>zadocni</w:t>
      </w:r>
      <w:proofErr w:type="spellEnd"/>
      <w:r w:rsidRPr="00290D2B">
        <w:rPr>
          <w:i/>
          <w:lang w:val="hr-BA"/>
        </w:rPr>
        <w:t xml:space="preserve"> sa njenim ispunjenjem, povjerilac ima pravo zahtijevati i naknadu štete koju je </w:t>
      </w:r>
      <w:proofErr w:type="spellStart"/>
      <w:r w:rsidRPr="00290D2B">
        <w:rPr>
          <w:i/>
          <w:lang w:val="hr-BA"/>
        </w:rPr>
        <w:t>usljed</w:t>
      </w:r>
      <w:proofErr w:type="spellEnd"/>
      <w:r w:rsidRPr="00290D2B">
        <w:rPr>
          <w:i/>
          <w:lang w:val="hr-BA"/>
        </w:rPr>
        <w:t xml:space="preserve"> toga pretrpio.</w:t>
      </w:r>
    </w:p>
    <w:p w14:paraId="10D7AEF8" w14:textId="77777777" w:rsidR="00290D2B" w:rsidRPr="00290D2B" w:rsidRDefault="00290D2B" w:rsidP="00290D2B">
      <w:pPr>
        <w:pStyle w:val="Normal3"/>
        <w:numPr>
          <w:ilvl w:val="0"/>
          <w:numId w:val="18"/>
        </w:numPr>
        <w:shd w:val="clear" w:color="auto" w:fill="FFFFFF"/>
        <w:spacing w:before="0" w:beforeAutospacing="0" w:after="0" w:afterAutospacing="0"/>
        <w:ind w:left="1134" w:hanging="567"/>
        <w:jc w:val="both"/>
        <w:rPr>
          <w:i/>
          <w:lang w:val="hr-BA"/>
        </w:rPr>
      </w:pPr>
      <w:r w:rsidRPr="00290D2B">
        <w:rPr>
          <w:i/>
          <w:lang w:val="hr-BA"/>
        </w:rPr>
        <w:t xml:space="preserve">Za štetu zbog </w:t>
      </w:r>
      <w:proofErr w:type="spellStart"/>
      <w:r w:rsidRPr="00290D2B">
        <w:rPr>
          <w:i/>
          <w:lang w:val="hr-BA"/>
        </w:rPr>
        <w:t>zadocnjenja</w:t>
      </w:r>
      <w:proofErr w:type="spellEnd"/>
      <w:r w:rsidRPr="00290D2B">
        <w:rPr>
          <w:i/>
          <w:lang w:val="hr-BA"/>
        </w:rPr>
        <w:t xml:space="preserve"> sa ispunjenjem odgovara i dužnik kome je povjerilac dao primjeren naknadni rok za ispunjenje.</w:t>
      </w:r>
    </w:p>
    <w:p w14:paraId="3D601478" w14:textId="77777777" w:rsidR="00290D2B" w:rsidRPr="00290D2B" w:rsidRDefault="00290D2B" w:rsidP="00290D2B">
      <w:pPr>
        <w:pStyle w:val="Normal3"/>
        <w:numPr>
          <w:ilvl w:val="0"/>
          <w:numId w:val="18"/>
        </w:numPr>
        <w:shd w:val="clear" w:color="auto" w:fill="FFFFFF"/>
        <w:spacing w:before="0" w:beforeAutospacing="0" w:after="0" w:afterAutospacing="0"/>
        <w:ind w:left="1134" w:hanging="567"/>
        <w:jc w:val="both"/>
        <w:rPr>
          <w:i/>
          <w:lang w:val="hr-BA"/>
        </w:rPr>
      </w:pPr>
      <w:r w:rsidRPr="00290D2B">
        <w:rPr>
          <w:i/>
          <w:lang w:val="hr-BA"/>
        </w:rPr>
        <w:t xml:space="preserve">Dužnik odgovara i za </w:t>
      </w:r>
      <w:proofErr w:type="spellStart"/>
      <w:r w:rsidRPr="00290D2B">
        <w:rPr>
          <w:i/>
          <w:lang w:val="hr-BA"/>
        </w:rPr>
        <w:t>djelimičnu</w:t>
      </w:r>
      <w:proofErr w:type="spellEnd"/>
      <w:r w:rsidRPr="00290D2B">
        <w:rPr>
          <w:i/>
          <w:lang w:val="hr-BA"/>
        </w:rPr>
        <w:t xml:space="preserve"> ili potpunu nemogućnost ispunjenja i ako tu nemogućnost nije skrivio, ako je nastupila poslije njegovog dolaska u </w:t>
      </w:r>
      <w:proofErr w:type="spellStart"/>
      <w:r w:rsidRPr="00290D2B">
        <w:rPr>
          <w:i/>
          <w:lang w:val="hr-BA"/>
        </w:rPr>
        <w:t>docnju</w:t>
      </w:r>
      <w:proofErr w:type="spellEnd"/>
      <w:r w:rsidRPr="00290D2B">
        <w:rPr>
          <w:i/>
          <w:lang w:val="hr-BA"/>
        </w:rPr>
        <w:t xml:space="preserve"> za koju odgovara.</w:t>
      </w:r>
    </w:p>
    <w:p w14:paraId="29FE1829" w14:textId="77777777" w:rsidR="00290D2B" w:rsidRPr="00290D2B" w:rsidRDefault="00290D2B" w:rsidP="00290D2B">
      <w:pPr>
        <w:pStyle w:val="Normal3"/>
        <w:numPr>
          <w:ilvl w:val="0"/>
          <w:numId w:val="18"/>
        </w:numPr>
        <w:shd w:val="clear" w:color="auto" w:fill="FFFFFF"/>
        <w:spacing w:before="0" w:beforeAutospacing="0" w:after="0" w:afterAutospacing="0"/>
        <w:ind w:left="1134" w:hanging="567"/>
        <w:jc w:val="both"/>
        <w:rPr>
          <w:i/>
          <w:lang w:val="hr-BA"/>
        </w:rPr>
      </w:pPr>
      <w:r w:rsidRPr="00290D2B">
        <w:rPr>
          <w:i/>
          <w:lang w:val="hr-BA"/>
        </w:rPr>
        <w:t>Ali se dužnik oslobađa odgovornosti za štetu ako dokaže da bi stvar, koja je predmet obaveze, slučajno propala i da je on svoju obavezu na vrijeme ispunio.</w:t>
      </w:r>
    </w:p>
    <w:p w14:paraId="13F1AB33" w14:textId="77777777" w:rsidR="00B21F5A" w:rsidRPr="00290D2B" w:rsidRDefault="00B21F5A" w:rsidP="00290D2B">
      <w:pPr>
        <w:pBdr>
          <w:top w:val="nil"/>
          <w:left w:val="nil"/>
          <w:bottom w:val="nil"/>
          <w:right w:val="nil"/>
          <w:between w:val="nil"/>
        </w:pBdr>
        <w:ind w:left="1134"/>
        <w:rPr>
          <w:rFonts w:cs="Times New Roman"/>
          <w:i/>
          <w:szCs w:val="24"/>
          <w:lang w:val="hr-BA"/>
        </w:rPr>
      </w:pPr>
    </w:p>
    <w:p w14:paraId="39416FE3" w14:textId="77777777" w:rsidR="00290D2B" w:rsidRDefault="00290D2B" w:rsidP="00290D2B">
      <w:pPr>
        <w:pBdr>
          <w:top w:val="nil"/>
          <w:left w:val="nil"/>
          <w:bottom w:val="nil"/>
          <w:right w:val="nil"/>
          <w:between w:val="nil"/>
        </w:pBdr>
        <w:jc w:val="center"/>
        <w:rPr>
          <w:rFonts w:cs="Times New Roman"/>
          <w:i/>
          <w:szCs w:val="24"/>
          <w:lang w:val="hr-BA"/>
        </w:rPr>
      </w:pPr>
      <w:r>
        <w:rPr>
          <w:rFonts w:cs="Times New Roman"/>
          <w:i/>
          <w:szCs w:val="24"/>
          <w:lang w:val="hr-BA"/>
        </w:rPr>
        <w:t xml:space="preserve">Šteta </w:t>
      </w:r>
    </w:p>
    <w:p w14:paraId="1E6E1F53" w14:textId="77777777" w:rsidR="00B21F5A" w:rsidRPr="00290D2B" w:rsidRDefault="00B21F5A" w:rsidP="00290D2B">
      <w:pPr>
        <w:pBdr>
          <w:top w:val="nil"/>
          <w:left w:val="nil"/>
          <w:bottom w:val="nil"/>
          <w:right w:val="nil"/>
          <w:between w:val="nil"/>
        </w:pBdr>
        <w:jc w:val="center"/>
        <w:rPr>
          <w:rFonts w:cs="Times New Roman"/>
          <w:i/>
          <w:szCs w:val="24"/>
          <w:lang w:val="hr-BA"/>
        </w:rPr>
      </w:pPr>
      <w:r w:rsidRPr="00290D2B">
        <w:rPr>
          <w:rFonts w:cs="Times New Roman"/>
          <w:i/>
          <w:szCs w:val="24"/>
          <w:lang w:val="hr-BA"/>
        </w:rPr>
        <w:t>Član 155.</w:t>
      </w:r>
    </w:p>
    <w:p w14:paraId="01B46E0D" w14:textId="77777777" w:rsidR="00B21F5A" w:rsidRPr="00290D2B" w:rsidRDefault="00B21F5A" w:rsidP="00D77806">
      <w:pPr>
        <w:pBdr>
          <w:top w:val="nil"/>
          <w:left w:val="nil"/>
          <w:bottom w:val="nil"/>
          <w:right w:val="nil"/>
          <w:between w:val="nil"/>
        </w:pBdr>
        <w:ind w:left="567"/>
        <w:rPr>
          <w:rFonts w:cs="Times New Roman"/>
          <w:i/>
          <w:szCs w:val="24"/>
          <w:lang w:val="hr-BA"/>
        </w:rPr>
      </w:pPr>
      <w:r w:rsidRPr="00290D2B">
        <w:rPr>
          <w:rFonts w:cs="Times New Roman"/>
          <w:i/>
          <w:szCs w:val="24"/>
          <w:lang w:val="hr-BA"/>
        </w:rPr>
        <w:t>Šteta je umanjenje nečije imovine (obična šteta) i sprječavanje njezina povećanja (izmakla korist), a i nanošenje drugom fizičkog ili psihičkog bola ili straha (nematerijalna šteta).</w:t>
      </w:r>
    </w:p>
    <w:p w14:paraId="01EE935C" w14:textId="77777777" w:rsidR="00B21F5A" w:rsidRPr="00290D2B" w:rsidRDefault="00B21F5A" w:rsidP="00290D2B">
      <w:pPr>
        <w:pBdr>
          <w:top w:val="nil"/>
          <w:left w:val="nil"/>
          <w:bottom w:val="nil"/>
          <w:right w:val="nil"/>
          <w:between w:val="nil"/>
        </w:pBdr>
        <w:ind w:left="1134"/>
        <w:rPr>
          <w:rFonts w:cs="Times New Roman"/>
          <w:i/>
          <w:szCs w:val="24"/>
          <w:lang w:val="hr-BA"/>
        </w:rPr>
      </w:pPr>
    </w:p>
    <w:p w14:paraId="3897F176" w14:textId="77777777" w:rsidR="00D77806" w:rsidRDefault="00D77806" w:rsidP="00290D2B">
      <w:pPr>
        <w:pBdr>
          <w:top w:val="nil"/>
          <w:left w:val="nil"/>
          <w:bottom w:val="nil"/>
          <w:right w:val="nil"/>
          <w:between w:val="nil"/>
        </w:pBdr>
        <w:ind w:left="3600" w:hanging="3600"/>
        <w:jc w:val="center"/>
        <w:rPr>
          <w:rFonts w:cs="Times New Roman"/>
          <w:i/>
          <w:szCs w:val="24"/>
          <w:lang w:val="hr-BA"/>
        </w:rPr>
      </w:pPr>
      <w:r>
        <w:rPr>
          <w:rFonts w:cs="Times New Roman"/>
          <w:i/>
          <w:szCs w:val="24"/>
          <w:lang w:val="hr-BA"/>
        </w:rPr>
        <w:t>Kad dospijeva obveza naknade</w:t>
      </w:r>
    </w:p>
    <w:p w14:paraId="38171FD1" w14:textId="77777777" w:rsidR="00B21F5A" w:rsidRPr="00290D2B" w:rsidRDefault="00B21F5A" w:rsidP="00290D2B">
      <w:pPr>
        <w:pBdr>
          <w:top w:val="nil"/>
          <w:left w:val="nil"/>
          <w:bottom w:val="nil"/>
          <w:right w:val="nil"/>
          <w:between w:val="nil"/>
        </w:pBdr>
        <w:ind w:left="3600" w:hanging="3600"/>
        <w:jc w:val="center"/>
        <w:rPr>
          <w:rFonts w:cs="Times New Roman"/>
          <w:i/>
          <w:szCs w:val="24"/>
          <w:lang w:val="hr-BA"/>
        </w:rPr>
      </w:pPr>
      <w:r w:rsidRPr="00290D2B">
        <w:rPr>
          <w:rFonts w:cs="Times New Roman"/>
          <w:i/>
          <w:szCs w:val="24"/>
          <w:lang w:val="hr-BA"/>
        </w:rPr>
        <w:t>Član 186.</w:t>
      </w:r>
    </w:p>
    <w:p w14:paraId="6A2C72F5" w14:textId="77777777" w:rsidR="00B21F5A" w:rsidRPr="00290D2B" w:rsidRDefault="00B21F5A" w:rsidP="00290D2B">
      <w:pPr>
        <w:pBdr>
          <w:top w:val="nil"/>
          <w:left w:val="nil"/>
          <w:bottom w:val="nil"/>
          <w:right w:val="nil"/>
          <w:between w:val="nil"/>
        </w:pBdr>
        <w:ind w:left="3905" w:hanging="3338"/>
        <w:rPr>
          <w:rFonts w:cs="Times New Roman"/>
          <w:i/>
          <w:szCs w:val="24"/>
          <w:lang w:val="hr-BA"/>
        </w:rPr>
      </w:pPr>
      <w:r w:rsidRPr="00290D2B">
        <w:rPr>
          <w:rFonts w:cs="Times New Roman"/>
          <w:i/>
          <w:szCs w:val="24"/>
          <w:lang w:val="hr-BA"/>
        </w:rPr>
        <w:t>Obveza naknade štete smatra se dospjelom od trenutka nastanka štete.</w:t>
      </w:r>
    </w:p>
    <w:p w14:paraId="46431FA2" w14:textId="77777777" w:rsidR="00B21F5A" w:rsidRPr="00290D2B" w:rsidRDefault="00B21F5A" w:rsidP="00290D2B">
      <w:pPr>
        <w:pBdr>
          <w:top w:val="nil"/>
          <w:left w:val="nil"/>
          <w:bottom w:val="nil"/>
          <w:right w:val="nil"/>
          <w:between w:val="nil"/>
        </w:pBdr>
        <w:ind w:left="3905" w:hanging="2771"/>
        <w:rPr>
          <w:rFonts w:cs="Times New Roman"/>
          <w:i/>
          <w:szCs w:val="24"/>
          <w:lang w:val="hr-BA"/>
        </w:rPr>
      </w:pPr>
    </w:p>
    <w:p w14:paraId="182162A5" w14:textId="77777777" w:rsidR="00D77806" w:rsidRDefault="00D77806" w:rsidP="00290D2B">
      <w:pPr>
        <w:pBdr>
          <w:top w:val="nil"/>
          <w:left w:val="nil"/>
          <w:bottom w:val="nil"/>
          <w:right w:val="nil"/>
          <w:between w:val="nil"/>
        </w:pBdr>
        <w:jc w:val="center"/>
        <w:rPr>
          <w:rFonts w:cs="Times New Roman"/>
          <w:i/>
          <w:szCs w:val="24"/>
          <w:lang w:val="hr-BA"/>
        </w:rPr>
      </w:pPr>
      <w:r>
        <w:rPr>
          <w:rFonts w:cs="Times New Roman"/>
          <w:i/>
          <w:szCs w:val="24"/>
          <w:lang w:val="hr-BA"/>
        </w:rPr>
        <w:t>Obična šteta i izmakla korist</w:t>
      </w:r>
    </w:p>
    <w:p w14:paraId="53D210C8" w14:textId="77777777" w:rsidR="00B21F5A" w:rsidRPr="00290D2B" w:rsidRDefault="00B21F5A" w:rsidP="00290D2B">
      <w:pPr>
        <w:pBdr>
          <w:top w:val="nil"/>
          <w:left w:val="nil"/>
          <w:bottom w:val="nil"/>
          <w:right w:val="nil"/>
          <w:between w:val="nil"/>
        </w:pBdr>
        <w:jc w:val="center"/>
        <w:rPr>
          <w:rFonts w:cs="Times New Roman"/>
          <w:i/>
          <w:szCs w:val="24"/>
          <w:lang w:val="hr-BA"/>
        </w:rPr>
      </w:pPr>
      <w:r w:rsidRPr="00290D2B">
        <w:rPr>
          <w:rFonts w:cs="Times New Roman"/>
          <w:i/>
          <w:szCs w:val="24"/>
          <w:lang w:val="hr-BA"/>
        </w:rPr>
        <w:t>Član 189.</w:t>
      </w:r>
    </w:p>
    <w:p w14:paraId="3CDAB561" w14:textId="77777777" w:rsidR="00B21F5A" w:rsidRPr="00290D2B" w:rsidRDefault="00B21F5A" w:rsidP="00290D2B">
      <w:pPr>
        <w:numPr>
          <w:ilvl w:val="1"/>
          <w:numId w:val="8"/>
        </w:numPr>
        <w:pBdr>
          <w:top w:val="nil"/>
          <w:left w:val="nil"/>
          <w:bottom w:val="nil"/>
          <w:right w:val="nil"/>
          <w:between w:val="nil"/>
        </w:pBdr>
        <w:ind w:left="1134" w:hanging="567"/>
        <w:rPr>
          <w:rFonts w:cs="Times New Roman"/>
          <w:i/>
          <w:szCs w:val="24"/>
          <w:lang w:val="hr-BA"/>
        </w:rPr>
      </w:pPr>
      <w:r w:rsidRPr="00290D2B">
        <w:rPr>
          <w:rFonts w:cs="Times New Roman"/>
          <w:i/>
          <w:szCs w:val="24"/>
          <w:lang w:val="hr-BA"/>
        </w:rPr>
        <w:t>Oštećenik ima pravo kako na naknadu obične štete tako i na naknadu izmakle koristi.</w:t>
      </w:r>
    </w:p>
    <w:p w14:paraId="2D6D1338" w14:textId="77777777" w:rsidR="00B21F5A" w:rsidRPr="00290D2B" w:rsidRDefault="00B21F5A" w:rsidP="00290D2B">
      <w:pPr>
        <w:numPr>
          <w:ilvl w:val="1"/>
          <w:numId w:val="8"/>
        </w:numPr>
        <w:pBdr>
          <w:top w:val="nil"/>
          <w:left w:val="nil"/>
          <w:bottom w:val="nil"/>
          <w:right w:val="nil"/>
          <w:between w:val="nil"/>
        </w:pBdr>
        <w:ind w:left="1134" w:hanging="567"/>
        <w:rPr>
          <w:rFonts w:cs="Times New Roman"/>
          <w:i/>
          <w:szCs w:val="24"/>
          <w:lang w:val="hr-BA"/>
        </w:rPr>
      </w:pPr>
      <w:r w:rsidRPr="00290D2B">
        <w:rPr>
          <w:rFonts w:cs="Times New Roman"/>
          <w:i/>
          <w:szCs w:val="24"/>
          <w:lang w:val="hr-BA"/>
        </w:rPr>
        <w:t>Visina naknade štete određuje se prema cijenama u vrijeme donošenja sudske odluke, izuzev slučaja kad zakon naređuje što drugo.</w:t>
      </w:r>
    </w:p>
    <w:p w14:paraId="4C872209" w14:textId="77777777" w:rsidR="00B21F5A" w:rsidRPr="00290D2B" w:rsidRDefault="00B21F5A" w:rsidP="00290D2B">
      <w:pPr>
        <w:numPr>
          <w:ilvl w:val="1"/>
          <w:numId w:val="8"/>
        </w:numPr>
        <w:pBdr>
          <w:top w:val="nil"/>
          <w:left w:val="nil"/>
          <w:bottom w:val="nil"/>
          <w:right w:val="nil"/>
          <w:between w:val="nil"/>
        </w:pBdr>
        <w:ind w:left="1134" w:hanging="567"/>
        <w:rPr>
          <w:rFonts w:cs="Times New Roman"/>
          <w:i/>
          <w:szCs w:val="24"/>
          <w:lang w:val="hr-BA"/>
        </w:rPr>
      </w:pPr>
      <w:r w:rsidRPr="00290D2B">
        <w:rPr>
          <w:rFonts w:cs="Times New Roman"/>
          <w:i/>
          <w:szCs w:val="24"/>
          <w:lang w:val="hr-BA"/>
        </w:rPr>
        <w:t>Pri ocjeni visine izmakle koristi uzima se u obzir dobitak koji se mogao osnovano očekivati prema redovnom tijeku stvari ili prema posebnim okolnostima, a čije je ostvarenje spriječeno štetnikovom radnjom ili propuštanjem.</w:t>
      </w:r>
    </w:p>
    <w:p w14:paraId="7731932D" w14:textId="77777777" w:rsidR="002A17B0" w:rsidRPr="00290D2B" w:rsidRDefault="002A17B0" w:rsidP="00290D2B">
      <w:pPr>
        <w:shd w:val="clear" w:color="auto" w:fill="FFFFFF"/>
        <w:rPr>
          <w:rFonts w:eastAsia="Times New Roman" w:cs="Times New Roman"/>
          <w:szCs w:val="24"/>
          <w:lang w:val="hr-BA" w:eastAsia="en-GB"/>
          <w14:textOutline w14:w="0" w14:cap="flat" w14:cmpd="sng" w14:algn="ctr">
            <w14:noFill/>
            <w14:prstDash w14:val="solid"/>
            <w14:round/>
          </w14:textOutline>
        </w:rPr>
      </w:pPr>
    </w:p>
    <w:p w14:paraId="43E8125E" w14:textId="77777777" w:rsidR="002A17B0" w:rsidRPr="00290D2B" w:rsidRDefault="002A17B0" w:rsidP="00290D2B">
      <w:pPr>
        <w:shd w:val="clear" w:color="auto" w:fill="FFFFFF"/>
        <w:rPr>
          <w:rFonts w:eastAsia="Times New Roman" w:cs="Times New Roman"/>
          <w:szCs w:val="24"/>
          <w:lang w:val="hr-BA" w:eastAsia="en-GB"/>
          <w14:textOutline w14:w="0" w14:cap="flat" w14:cmpd="sng" w14:algn="ctr">
            <w14:noFill/>
            <w14:prstDash w14:val="solid"/>
            <w14:round/>
          </w14:textOutline>
        </w:rPr>
      </w:pPr>
    </w:p>
    <w:p w14:paraId="39158514" w14:textId="77777777" w:rsidR="004E1A89" w:rsidRPr="00290D2B" w:rsidRDefault="002A17B0" w:rsidP="00290D2B">
      <w:pPr>
        <w:pStyle w:val="Normal1"/>
        <w:jc w:val="center"/>
        <w:rPr>
          <w:b/>
          <w:lang w:val="hr-BA"/>
        </w:rPr>
      </w:pPr>
      <w:r w:rsidRPr="00290D2B">
        <w:rPr>
          <w:b/>
          <w:lang w:val="hr-BA"/>
        </w:rPr>
        <w:t>*</w:t>
      </w:r>
      <w:r w:rsidR="00F54119" w:rsidRPr="00290D2B">
        <w:rPr>
          <w:b/>
          <w:lang w:val="hr-BA"/>
        </w:rPr>
        <w:t>**</w:t>
      </w:r>
    </w:p>
    <w:p w14:paraId="099F1D72" w14:textId="77777777" w:rsidR="00590D16" w:rsidRPr="00290D2B" w:rsidRDefault="00F54119" w:rsidP="00290D2B">
      <w:pPr>
        <w:pStyle w:val="Normal1"/>
        <w:jc w:val="both"/>
        <w:rPr>
          <w:lang w:val="hr-BA"/>
        </w:rPr>
      </w:pPr>
      <w:r w:rsidRPr="00290D2B">
        <w:rPr>
          <w:lang w:val="hr-BA"/>
        </w:rPr>
        <w:t>Da bi tužitelj bio ovlaštenik prava na naknadu štete u vidu izmakle dobiti, zakonske pretpostavke su da je riječ o imovin</w:t>
      </w:r>
      <w:r w:rsidR="002A17B0" w:rsidRPr="00290D2B">
        <w:rPr>
          <w:lang w:val="hr-BA"/>
        </w:rPr>
        <w:t>i</w:t>
      </w:r>
      <w:r w:rsidRPr="00290D2B">
        <w:rPr>
          <w:lang w:val="hr-BA"/>
        </w:rPr>
        <w:t xml:space="preserve"> </w:t>
      </w:r>
      <w:r w:rsidR="002A17B0" w:rsidRPr="00290D2B">
        <w:rPr>
          <w:lang w:val="hr-BA"/>
        </w:rPr>
        <w:t xml:space="preserve">(dobiti) </w:t>
      </w:r>
      <w:r w:rsidRPr="00290D2B">
        <w:rPr>
          <w:lang w:val="hr-BA"/>
        </w:rPr>
        <w:t xml:space="preserve">koju </w:t>
      </w:r>
      <w:r w:rsidR="004E293F" w:rsidRPr="00290D2B">
        <w:rPr>
          <w:lang w:val="hr-BA"/>
        </w:rPr>
        <w:t>tužitelj</w:t>
      </w:r>
      <w:r w:rsidRPr="00290D2B">
        <w:rPr>
          <w:lang w:val="hr-BA"/>
        </w:rPr>
        <w:t xml:space="preserve"> nije ostvario radi protupravne radnje tuženika, a koju bi po redovitom tijeku stvari ostvario da nije bilo te radnje tuženika.</w:t>
      </w:r>
      <w:r w:rsidR="00D41013" w:rsidRPr="00290D2B">
        <w:rPr>
          <w:lang w:val="hr-BA"/>
        </w:rPr>
        <w:t xml:space="preserve"> Protupravnost radnje tuženika bila bi kršenje ugovornih obveza.</w:t>
      </w:r>
    </w:p>
    <w:p w14:paraId="38395556" w14:textId="77777777" w:rsidR="00F54119" w:rsidRPr="00290D2B" w:rsidRDefault="00F54119" w:rsidP="00290D2B">
      <w:pPr>
        <w:pStyle w:val="Normal1"/>
        <w:jc w:val="both"/>
        <w:rPr>
          <w:lang w:val="hr-BA"/>
        </w:rPr>
      </w:pPr>
    </w:p>
    <w:p w14:paraId="0A8BA38E" w14:textId="77777777" w:rsidR="004E293F" w:rsidRPr="00290D2B" w:rsidRDefault="00F54119" w:rsidP="00290D2B">
      <w:pPr>
        <w:pStyle w:val="Normal1"/>
        <w:jc w:val="both"/>
        <w:rPr>
          <w:lang w:val="hr-BA"/>
        </w:rPr>
      </w:pPr>
      <w:r w:rsidRPr="00290D2B">
        <w:rPr>
          <w:lang w:val="hr-BA"/>
        </w:rPr>
        <w:t>Dakle, prvo sporno pitanje je</w:t>
      </w:r>
      <w:r w:rsidR="002A17B0" w:rsidRPr="00290D2B">
        <w:rPr>
          <w:lang w:val="hr-BA"/>
        </w:rPr>
        <w:t>:</w:t>
      </w:r>
      <w:r w:rsidRPr="00290D2B">
        <w:rPr>
          <w:lang w:val="hr-BA"/>
        </w:rPr>
        <w:t xml:space="preserve"> koji je to bio </w:t>
      </w:r>
      <w:r w:rsidRPr="00290D2B">
        <w:rPr>
          <w:b/>
          <w:lang w:val="hr-BA"/>
        </w:rPr>
        <w:t>redoviti tijek stvari</w:t>
      </w:r>
      <w:r w:rsidRPr="00290D2B">
        <w:rPr>
          <w:lang w:val="hr-BA"/>
        </w:rPr>
        <w:t xml:space="preserve"> koji je </w:t>
      </w:r>
      <w:r w:rsidR="004E293F" w:rsidRPr="00290D2B">
        <w:rPr>
          <w:lang w:val="hr-BA"/>
        </w:rPr>
        <w:t>tužitelju</w:t>
      </w:r>
      <w:r w:rsidRPr="00290D2B">
        <w:rPr>
          <w:lang w:val="hr-BA"/>
        </w:rPr>
        <w:t xml:space="preserve"> jamčio stjecanje imovine u iznosu koji ovom tužbom potražuje</w:t>
      </w:r>
      <w:r w:rsidR="002A17B0" w:rsidRPr="00290D2B">
        <w:rPr>
          <w:lang w:val="hr-BA"/>
        </w:rPr>
        <w:t>?</w:t>
      </w:r>
      <w:r w:rsidRPr="00290D2B">
        <w:rPr>
          <w:lang w:val="hr-BA"/>
        </w:rPr>
        <w:t xml:space="preserve"> Promatrani period</w:t>
      </w:r>
      <w:r w:rsidR="002A17B0" w:rsidRPr="00290D2B">
        <w:rPr>
          <w:lang w:val="hr-BA"/>
        </w:rPr>
        <w:t xml:space="preserve"> izmicanja dobiti </w:t>
      </w:r>
      <w:r w:rsidRPr="00290D2B">
        <w:rPr>
          <w:lang w:val="hr-BA"/>
        </w:rPr>
        <w:t xml:space="preserve">je razdoblje od 01.09.2019. g. do 01.11.2023. g. </w:t>
      </w:r>
      <w:r w:rsidR="004E293F" w:rsidRPr="00290D2B">
        <w:rPr>
          <w:lang w:val="hr-BA"/>
        </w:rPr>
        <w:t xml:space="preserve">koje je obuhvaćeno tužbenim zahtjevom.  </w:t>
      </w:r>
    </w:p>
    <w:p w14:paraId="2A0E33DD" w14:textId="77777777" w:rsidR="004E293F" w:rsidRPr="00290D2B" w:rsidRDefault="004E293F" w:rsidP="00290D2B">
      <w:pPr>
        <w:pStyle w:val="Normal1"/>
        <w:jc w:val="both"/>
        <w:rPr>
          <w:lang w:val="hr-BA"/>
        </w:rPr>
      </w:pPr>
    </w:p>
    <w:p w14:paraId="7DE85E61" w14:textId="77777777" w:rsidR="004E293F" w:rsidRPr="00290D2B" w:rsidRDefault="004E293F" w:rsidP="00290D2B">
      <w:pPr>
        <w:pStyle w:val="Normal1"/>
        <w:jc w:val="both"/>
        <w:rPr>
          <w:lang w:val="hr-BA"/>
        </w:rPr>
      </w:pPr>
      <w:r w:rsidRPr="00290D2B">
        <w:rPr>
          <w:lang w:val="hr-BA"/>
        </w:rPr>
        <w:t xml:space="preserve">Redoviti tijek stvari koji tvrdi tužitelj je </w:t>
      </w:r>
      <w:r w:rsidR="002A17B0" w:rsidRPr="00290D2B">
        <w:rPr>
          <w:lang w:val="hr-BA"/>
        </w:rPr>
        <w:t xml:space="preserve">uredno </w:t>
      </w:r>
      <w:r w:rsidRPr="00290D2B">
        <w:rPr>
          <w:lang w:val="hr-BA"/>
        </w:rPr>
        <w:t xml:space="preserve">ispunjavanje obveza iz </w:t>
      </w:r>
      <w:r w:rsidRPr="00290D2B">
        <w:rPr>
          <w:b/>
          <w:i/>
          <w:lang w:val="hr-BA"/>
        </w:rPr>
        <w:t xml:space="preserve">Ugovora o nabavci usluga prijevoza đaka na području Općine Jablanica od 09.05.2018. g. </w:t>
      </w:r>
      <w:r w:rsidRPr="00290D2B">
        <w:rPr>
          <w:lang w:val="hr-BA"/>
        </w:rPr>
        <w:t xml:space="preserve">posljedicom čega bi </w:t>
      </w:r>
      <w:r w:rsidRPr="00290D2B">
        <w:rPr>
          <w:lang w:val="hr-BA"/>
        </w:rPr>
        <w:lastRenderedPageBreak/>
        <w:t>tužitelj</w:t>
      </w:r>
      <w:r w:rsidR="002A17B0" w:rsidRPr="00290D2B">
        <w:rPr>
          <w:lang w:val="hr-BA"/>
        </w:rPr>
        <w:t>,</w:t>
      </w:r>
      <w:r w:rsidRPr="00290D2B">
        <w:rPr>
          <w:lang w:val="hr-BA"/>
        </w:rPr>
        <w:t xml:space="preserve"> putem kooperanata</w:t>
      </w:r>
      <w:r w:rsidR="002A17B0" w:rsidRPr="00290D2B">
        <w:rPr>
          <w:lang w:val="hr-BA"/>
        </w:rPr>
        <w:t>,</w:t>
      </w:r>
      <w:r w:rsidRPr="00290D2B">
        <w:rPr>
          <w:lang w:val="hr-BA"/>
        </w:rPr>
        <w:t xml:space="preserve"> izvršio ugovorenu obvezu prijevoza đaka, a tuženik bi mu za tu uslugu bio dužan platiti ugovorenu cijenu.</w:t>
      </w:r>
    </w:p>
    <w:p w14:paraId="567998D0" w14:textId="77777777" w:rsidR="004E293F" w:rsidRPr="00290D2B" w:rsidRDefault="004E293F" w:rsidP="00290D2B">
      <w:pPr>
        <w:pStyle w:val="Normal1"/>
        <w:jc w:val="both"/>
        <w:rPr>
          <w:lang w:val="hr-BA"/>
        </w:rPr>
      </w:pPr>
    </w:p>
    <w:p w14:paraId="11E83ADB" w14:textId="77777777" w:rsidR="004E293F" w:rsidRPr="00290D2B" w:rsidRDefault="004E293F" w:rsidP="00290D2B">
      <w:pPr>
        <w:pStyle w:val="Normal1"/>
        <w:jc w:val="both"/>
        <w:rPr>
          <w:b/>
          <w:lang w:val="hr-BA"/>
        </w:rPr>
      </w:pPr>
      <w:r w:rsidRPr="00290D2B">
        <w:rPr>
          <w:b/>
          <w:lang w:val="hr-BA"/>
        </w:rPr>
        <w:t>Stoga je prethodno pravno pitanje ove parnice važenje ugovora od 09.05.2018. g. u periodu za koji se šteta potražuje - od 01.09.2019. g. do 01.11.2023. g.</w:t>
      </w:r>
    </w:p>
    <w:p w14:paraId="1526AE7D" w14:textId="77777777" w:rsidR="004E293F" w:rsidRPr="00290D2B" w:rsidRDefault="004E293F" w:rsidP="00290D2B">
      <w:pPr>
        <w:pStyle w:val="Normal1"/>
        <w:jc w:val="both"/>
        <w:rPr>
          <w:lang w:val="hr-BA"/>
        </w:rPr>
      </w:pPr>
    </w:p>
    <w:p w14:paraId="0800BD77" w14:textId="77777777" w:rsidR="00A405B0" w:rsidRPr="00290D2B" w:rsidRDefault="00866E44" w:rsidP="00290D2B">
      <w:pPr>
        <w:rPr>
          <w:rFonts w:cs="Times New Roman"/>
          <w:szCs w:val="24"/>
          <w:lang w:val="hr-BA"/>
        </w:rPr>
      </w:pPr>
      <w:r w:rsidRPr="00290D2B">
        <w:rPr>
          <w:rFonts w:cs="Times New Roman"/>
          <w:szCs w:val="24"/>
          <w:lang w:val="hr-BA"/>
        </w:rPr>
        <w:t xml:space="preserve">Uvidom u </w:t>
      </w:r>
      <w:r w:rsidRPr="00290D2B">
        <w:rPr>
          <w:rFonts w:cs="Times New Roman"/>
          <w:b/>
          <w:i/>
          <w:szCs w:val="24"/>
          <w:lang w:val="hr-BA"/>
        </w:rPr>
        <w:t>Ugovor o nabavci usluga prijevoza đaka na području Općine Jablanica od 09.05.2018. g.,</w:t>
      </w:r>
      <w:r w:rsidRPr="00290D2B">
        <w:rPr>
          <w:rFonts w:cs="Times New Roman"/>
          <w:szCs w:val="24"/>
          <w:lang w:val="hr-BA"/>
        </w:rPr>
        <w:t xml:space="preserve"> </w:t>
      </w:r>
      <w:r w:rsidR="00D41013" w:rsidRPr="00290D2B">
        <w:rPr>
          <w:rFonts w:cs="Times New Roman"/>
          <w:szCs w:val="24"/>
          <w:lang w:val="hr-BA"/>
        </w:rPr>
        <w:t xml:space="preserve">utvrđeno je da je isti </w:t>
      </w:r>
      <w:r w:rsidRPr="00290D2B">
        <w:rPr>
          <w:rFonts w:cs="Times New Roman"/>
          <w:szCs w:val="24"/>
          <w:lang w:val="hr-BA"/>
        </w:rPr>
        <w:t>zaključen između parničnih stranaka, gdje je tužitelj izvršitelj ugovoren</w:t>
      </w:r>
      <w:r w:rsidR="00EE2076" w:rsidRPr="00290D2B">
        <w:rPr>
          <w:rFonts w:cs="Times New Roman"/>
          <w:szCs w:val="24"/>
          <w:lang w:val="hr-BA"/>
        </w:rPr>
        <w:t>e usluge, a tuženik naručitelj</w:t>
      </w:r>
      <w:r w:rsidR="00D41013" w:rsidRPr="00290D2B">
        <w:rPr>
          <w:rFonts w:cs="Times New Roman"/>
          <w:szCs w:val="24"/>
          <w:lang w:val="hr-BA"/>
        </w:rPr>
        <w:t>, te da je riječ o ugovoru iz postupka javne nabavke usluga</w:t>
      </w:r>
      <w:r w:rsidR="00EE2076" w:rsidRPr="00290D2B">
        <w:rPr>
          <w:rFonts w:cs="Times New Roman"/>
          <w:szCs w:val="24"/>
          <w:lang w:val="hr-BA"/>
        </w:rPr>
        <w:t xml:space="preserve">. </w:t>
      </w:r>
      <w:r w:rsidRPr="00290D2B">
        <w:rPr>
          <w:rFonts w:cs="Times New Roman"/>
          <w:szCs w:val="24"/>
          <w:lang w:val="hr-BA"/>
        </w:rPr>
        <w:t xml:space="preserve">Ugovorena </w:t>
      </w:r>
      <w:r w:rsidR="002A17B0" w:rsidRPr="00290D2B">
        <w:rPr>
          <w:rFonts w:cs="Times New Roman"/>
          <w:szCs w:val="24"/>
          <w:lang w:val="hr-BA"/>
        </w:rPr>
        <w:t>mjesečna</w:t>
      </w:r>
      <w:r w:rsidRPr="00290D2B">
        <w:rPr>
          <w:rFonts w:cs="Times New Roman"/>
          <w:szCs w:val="24"/>
          <w:lang w:val="hr-BA"/>
        </w:rPr>
        <w:t xml:space="preserve"> cijena usluga na bazi 22 radna dana iznos</w:t>
      </w:r>
      <w:r w:rsidR="002A17B0" w:rsidRPr="00290D2B">
        <w:rPr>
          <w:rFonts w:cs="Times New Roman"/>
          <w:szCs w:val="24"/>
          <w:lang w:val="hr-BA"/>
        </w:rPr>
        <w:t>i</w:t>
      </w:r>
      <w:r w:rsidRPr="00290D2B">
        <w:rPr>
          <w:rFonts w:cs="Times New Roman"/>
          <w:szCs w:val="24"/>
          <w:lang w:val="hr-BA"/>
        </w:rPr>
        <w:t xml:space="preserve"> 23.000,00 KM (čl. 1. Ugovora)</w:t>
      </w:r>
      <w:r w:rsidR="002A17B0" w:rsidRPr="00290D2B">
        <w:rPr>
          <w:rFonts w:cs="Times New Roman"/>
          <w:szCs w:val="24"/>
          <w:lang w:val="hr-BA"/>
        </w:rPr>
        <w:t>, ali</w:t>
      </w:r>
      <w:r w:rsidRPr="00290D2B">
        <w:rPr>
          <w:rFonts w:cs="Times New Roman"/>
          <w:szCs w:val="24"/>
          <w:lang w:val="hr-BA"/>
        </w:rPr>
        <w:t xml:space="preserve"> naručitelj vrši plaćanje </w:t>
      </w:r>
      <w:r w:rsidR="00EE2076" w:rsidRPr="00290D2B">
        <w:rPr>
          <w:rFonts w:cs="Times New Roman"/>
          <w:szCs w:val="24"/>
          <w:lang w:val="hr-BA"/>
        </w:rPr>
        <w:t xml:space="preserve">izvršitelju </w:t>
      </w:r>
      <w:r w:rsidRPr="00290D2B">
        <w:rPr>
          <w:rFonts w:cs="Times New Roman"/>
          <w:szCs w:val="24"/>
          <w:lang w:val="hr-BA"/>
        </w:rPr>
        <w:t>na osnovu ispostavljenih mjesečnih računa prema utvrđenoj mjesečnoj cijeni prijevoza na bazi 22 radna dana, s tim da će se za nepune mjesece i za dodatni prijevoz utvrditi iznos razmjeran broju dana u kojima se vršio prijevoz</w:t>
      </w:r>
      <w:r w:rsidR="002A17B0" w:rsidRPr="00290D2B">
        <w:rPr>
          <w:rFonts w:cs="Times New Roman"/>
          <w:szCs w:val="24"/>
          <w:lang w:val="hr-BA"/>
        </w:rPr>
        <w:t xml:space="preserve"> (čl. 4. Ugovora)</w:t>
      </w:r>
      <w:r w:rsidRPr="00290D2B">
        <w:rPr>
          <w:rFonts w:cs="Times New Roman"/>
          <w:szCs w:val="24"/>
          <w:lang w:val="hr-BA"/>
        </w:rPr>
        <w:t>.</w:t>
      </w:r>
      <w:r w:rsidR="00EE2076" w:rsidRPr="00290D2B">
        <w:rPr>
          <w:rFonts w:cs="Times New Roman"/>
          <w:szCs w:val="24"/>
          <w:lang w:val="hr-BA"/>
        </w:rPr>
        <w:t xml:space="preserve"> </w:t>
      </w:r>
      <w:r w:rsidRPr="00290D2B">
        <w:rPr>
          <w:rFonts w:cs="Times New Roman"/>
          <w:szCs w:val="24"/>
          <w:lang w:val="hr-BA"/>
        </w:rPr>
        <w:t>Izvrši</w:t>
      </w:r>
      <w:r w:rsidR="00A405B0" w:rsidRPr="00290D2B">
        <w:rPr>
          <w:rFonts w:cs="Times New Roman"/>
          <w:szCs w:val="24"/>
          <w:lang w:val="hr-BA"/>
        </w:rPr>
        <w:t>telj-tužitelj</w:t>
      </w:r>
      <w:r w:rsidRPr="00290D2B">
        <w:rPr>
          <w:rFonts w:cs="Times New Roman"/>
          <w:szCs w:val="24"/>
          <w:lang w:val="hr-BA"/>
        </w:rPr>
        <w:t xml:space="preserve"> je dužan uredno voditi evidenciju o obavljenom pr</w:t>
      </w:r>
      <w:r w:rsidR="00A405B0" w:rsidRPr="00290D2B">
        <w:rPr>
          <w:rFonts w:cs="Times New Roman"/>
          <w:szCs w:val="24"/>
          <w:lang w:val="hr-BA"/>
        </w:rPr>
        <w:t>ij</w:t>
      </w:r>
      <w:r w:rsidRPr="00290D2B">
        <w:rPr>
          <w:rFonts w:cs="Times New Roman"/>
          <w:szCs w:val="24"/>
          <w:lang w:val="hr-BA"/>
        </w:rPr>
        <w:t xml:space="preserve">evozu (dnevnu i mjesečnu) i istu na kraju mjeseca dostavljati odgovornoj osobi </w:t>
      </w:r>
      <w:r w:rsidR="002A17B0" w:rsidRPr="00290D2B">
        <w:rPr>
          <w:rFonts w:cs="Times New Roman"/>
          <w:szCs w:val="24"/>
          <w:lang w:val="hr-BA"/>
        </w:rPr>
        <w:t xml:space="preserve">naručitelja koja je imenovana u samom ugovoru </w:t>
      </w:r>
      <w:r w:rsidRPr="00290D2B">
        <w:rPr>
          <w:rFonts w:cs="Times New Roman"/>
          <w:szCs w:val="24"/>
          <w:lang w:val="hr-BA"/>
        </w:rPr>
        <w:t>za praćenje realizacije ugovora.</w:t>
      </w:r>
      <w:r w:rsidR="00EE2076" w:rsidRPr="00290D2B">
        <w:rPr>
          <w:rFonts w:cs="Times New Roman"/>
          <w:szCs w:val="24"/>
          <w:lang w:val="hr-BA"/>
        </w:rPr>
        <w:t xml:space="preserve"> Sadržaj u</w:t>
      </w:r>
      <w:r w:rsidR="00A405B0" w:rsidRPr="00290D2B">
        <w:rPr>
          <w:rFonts w:cs="Times New Roman"/>
          <w:szCs w:val="24"/>
          <w:lang w:val="hr-BA"/>
        </w:rPr>
        <w:t>govorn</w:t>
      </w:r>
      <w:r w:rsidR="00EE2076" w:rsidRPr="00290D2B">
        <w:rPr>
          <w:rFonts w:cs="Times New Roman"/>
          <w:szCs w:val="24"/>
          <w:lang w:val="hr-BA"/>
        </w:rPr>
        <w:t>ih</w:t>
      </w:r>
      <w:r w:rsidR="00A405B0" w:rsidRPr="00290D2B">
        <w:rPr>
          <w:rFonts w:cs="Times New Roman"/>
          <w:szCs w:val="24"/>
          <w:lang w:val="hr-BA"/>
        </w:rPr>
        <w:t xml:space="preserve"> obvez</w:t>
      </w:r>
      <w:r w:rsidR="00EE2076" w:rsidRPr="00290D2B">
        <w:rPr>
          <w:rFonts w:cs="Times New Roman"/>
          <w:szCs w:val="24"/>
          <w:lang w:val="hr-BA"/>
        </w:rPr>
        <w:t>a</w:t>
      </w:r>
      <w:r w:rsidR="00A405B0" w:rsidRPr="00290D2B">
        <w:rPr>
          <w:rFonts w:cs="Times New Roman"/>
          <w:szCs w:val="24"/>
          <w:lang w:val="hr-BA"/>
        </w:rPr>
        <w:t xml:space="preserve"> </w:t>
      </w:r>
      <w:r w:rsidR="00D41013" w:rsidRPr="00290D2B">
        <w:rPr>
          <w:rFonts w:cs="Times New Roman"/>
          <w:szCs w:val="24"/>
          <w:lang w:val="hr-BA"/>
        </w:rPr>
        <w:t xml:space="preserve">parničnih stranaka </w:t>
      </w:r>
      <w:r w:rsidR="00A405B0" w:rsidRPr="00290D2B">
        <w:rPr>
          <w:rFonts w:cs="Times New Roman"/>
          <w:szCs w:val="24"/>
          <w:lang w:val="hr-BA"/>
        </w:rPr>
        <w:t>ni</w:t>
      </w:r>
      <w:r w:rsidR="00EE2076" w:rsidRPr="00290D2B">
        <w:rPr>
          <w:rFonts w:cs="Times New Roman"/>
          <w:szCs w:val="24"/>
          <w:lang w:val="hr-BA"/>
        </w:rPr>
        <w:t>je</w:t>
      </w:r>
      <w:r w:rsidR="00A405B0" w:rsidRPr="00290D2B">
        <w:rPr>
          <w:rFonts w:cs="Times New Roman"/>
          <w:szCs w:val="24"/>
          <w:lang w:val="hr-BA"/>
        </w:rPr>
        <w:t xml:space="preserve"> spor</w:t>
      </w:r>
      <w:r w:rsidR="00EE2076" w:rsidRPr="00290D2B">
        <w:rPr>
          <w:rFonts w:cs="Times New Roman"/>
          <w:szCs w:val="24"/>
          <w:lang w:val="hr-BA"/>
        </w:rPr>
        <w:t>a</w:t>
      </w:r>
      <w:r w:rsidR="00A405B0" w:rsidRPr="00290D2B">
        <w:rPr>
          <w:rFonts w:cs="Times New Roman"/>
          <w:szCs w:val="24"/>
          <w:lang w:val="hr-BA"/>
        </w:rPr>
        <w:t xml:space="preserve">n, samo je sporno da li su </w:t>
      </w:r>
      <w:r w:rsidR="00EE2076" w:rsidRPr="00290D2B">
        <w:rPr>
          <w:rFonts w:cs="Times New Roman"/>
          <w:szCs w:val="24"/>
          <w:lang w:val="hr-BA"/>
        </w:rPr>
        <w:t xml:space="preserve">ugovorne obveze </w:t>
      </w:r>
      <w:r w:rsidR="00A405B0" w:rsidRPr="00290D2B">
        <w:rPr>
          <w:rFonts w:cs="Times New Roman"/>
          <w:szCs w:val="24"/>
          <w:lang w:val="hr-BA"/>
        </w:rPr>
        <w:t xml:space="preserve">postojale u vrijeme na koje se odnosi tužba. </w:t>
      </w:r>
    </w:p>
    <w:p w14:paraId="1F713FB8" w14:textId="77777777" w:rsidR="00EE2076" w:rsidRPr="00290D2B" w:rsidRDefault="00EE2076" w:rsidP="00290D2B">
      <w:pPr>
        <w:rPr>
          <w:rFonts w:cs="Times New Roman"/>
          <w:szCs w:val="24"/>
          <w:lang w:val="hr-BA"/>
        </w:rPr>
      </w:pPr>
    </w:p>
    <w:p w14:paraId="56A6463E" w14:textId="77777777" w:rsidR="00866E44" w:rsidRPr="00290D2B" w:rsidRDefault="00EE2076" w:rsidP="00290D2B">
      <w:pPr>
        <w:rPr>
          <w:rFonts w:cs="Times New Roman"/>
          <w:szCs w:val="24"/>
          <w:lang w:val="hr-BA"/>
        </w:rPr>
      </w:pPr>
      <w:r w:rsidRPr="00290D2B">
        <w:rPr>
          <w:rFonts w:cs="Times New Roman"/>
          <w:szCs w:val="24"/>
          <w:lang w:val="hr-BA"/>
        </w:rPr>
        <w:t xml:space="preserve">Uvidom u odredbu čl. 6. </w:t>
      </w:r>
      <w:r w:rsidRPr="00290D2B">
        <w:rPr>
          <w:rFonts w:cs="Times New Roman"/>
          <w:b/>
          <w:i/>
          <w:szCs w:val="24"/>
          <w:lang w:val="hr-BA"/>
        </w:rPr>
        <w:t>Ugovora o nabavci usluga prijevoza đaka na području Općine Jablanica od 09.05.2018. g.</w:t>
      </w:r>
      <w:r w:rsidRPr="00290D2B">
        <w:rPr>
          <w:rFonts w:cs="Times New Roman"/>
          <w:szCs w:val="24"/>
          <w:lang w:val="hr-BA"/>
        </w:rPr>
        <w:t xml:space="preserve"> jasno je da su parnične stranke </w:t>
      </w:r>
      <w:r w:rsidRPr="00290D2B">
        <w:rPr>
          <w:rFonts w:cs="Times New Roman"/>
          <w:szCs w:val="24"/>
          <w:u w:val="single"/>
          <w:lang w:val="hr-BA"/>
        </w:rPr>
        <w:t xml:space="preserve">ugovorile i rok i raskidni uvjet </w:t>
      </w:r>
      <w:r w:rsidRPr="00290D2B">
        <w:rPr>
          <w:rFonts w:cs="Times New Roman"/>
          <w:szCs w:val="24"/>
          <w:lang w:val="hr-BA"/>
        </w:rPr>
        <w:t>te obligacije, na način da je ugovoreno trajanje ugovora na period „</w:t>
      </w:r>
      <w:r w:rsidRPr="00290D2B">
        <w:rPr>
          <w:rFonts w:cs="Times New Roman"/>
          <w:i/>
          <w:szCs w:val="24"/>
          <w:lang w:val="hr-BA"/>
        </w:rPr>
        <w:t xml:space="preserve">ne duži od 6 mjeseci, odnosno do odabira najpovoljnijeg ponuđača za usluge </w:t>
      </w:r>
      <w:proofErr w:type="spellStart"/>
      <w:r w:rsidRPr="00290D2B">
        <w:rPr>
          <w:rFonts w:cs="Times New Roman"/>
          <w:i/>
          <w:szCs w:val="24"/>
          <w:lang w:val="hr-BA"/>
        </w:rPr>
        <w:t>prevoza</w:t>
      </w:r>
      <w:proofErr w:type="spellEnd"/>
      <w:r w:rsidRPr="00290D2B">
        <w:rPr>
          <w:rFonts w:cs="Times New Roman"/>
          <w:i/>
          <w:szCs w:val="24"/>
          <w:lang w:val="hr-BA"/>
        </w:rPr>
        <w:t xml:space="preserve"> đaka i zaključivanja ugovora sa istim, a nakon provedenog Otvorenog postupka javne nabavke</w:t>
      </w:r>
      <w:r w:rsidRPr="00290D2B">
        <w:rPr>
          <w:rFonts w:cs="Times New Roman"/>
          <w:szCs w:val="24"/>
          <w:lang w:val="hr-BA"/>
        </w:rPr>
        <w:t>“ (čl. 6. Ugovora).</w:t>
      </w:r>
    </w:p>
    <w:p w14:paraId="43E18E8B" w14:textId="77777777" w:rsidR="00EE2076" w:rsidRPr="00290D2B" w:rsidRDefault="00EE2076" w:rsidP="00290D2B">
      <w:pPr>
        <w:rPr>
          <w:rFonts w:cs="Times New Roman"/>
          <w:szCs w:val="24"/>
          <w:lang w:val="hr-BA"/>
        </w:rPr>
      </w:pPr>
    </w:p>
    <w:p w14:paraId="3F26320E" w14:textId="77777777" w:rsidR="00BE055C" w:rsidRPr="00290D2B" w:rsidRDefault="00EE2076" w:rsidP="00290D2B">
      <w:pPr>
        <w:rPr>
          <w:rFonts w:cs="Times New Roman"/>
          <w:szCs w:val="24"/>
          <w:lang w:val="hr-BA"/>
        </w:rPr>
      </w:pPr>
      <w:r w:rsidRPr="00290D2B">
        <w:rPr>
          <w:rFonts w:cs="Times New Roman"/>
          <w:szCs w:val="24"/>
          <w:lang w:val="hr-BA"/>
        </w:rPr>
        <w:t xml:space="preserve">Odredba čl. 7. tog </w:t>
      </w:r>
      <w:r w:rsidR="00BE055C" w:rsidRPr="00290D2B">
        <w:rPr>
          <w:rFonts w:cs="Times New Roman"/>
          <w:b/>
          <w:i/>
          <w:szCs w:val="24"/>
          <w:lang w:val="hr-BA"/>
        </w:rPr>
        <w:t>Ugovora o nabavci usluga…</w:t>
      </w:r>
      <w:r w:rsidRPr="00290D2B">
        <w:rPr>
          <w:rFonts w:cs="Times New Roman"/>
          <w:szCs w:val="24"/>
          <w:lang w:val="hr-BA"/>
        </w:rPr>
        <w:t xml:space="preserve"> nadalje </w:t>
      </w:r>
      <w:r w:rsidR="00D41013" w:rsidRPr="00290D2B">
        <w:rPr>
          <w:rFonts w:cs="Times New Roman"/>
          <w:szCs w:val="24"/>
          <w:lang w:val="hr-BA"/>
        </w:rPr>
        <w:t xml:space="preserve">razrađuje uvjet iz čl. 6. pa </w:t>
      </w:r>
      <w:r w:rsidRPr="00290D2B">
        <w:rPr>
          <w:rFonts w:cs="Times New Roman"/>
          <w:szCs w:val="24"/>
          <w:lang w:val="hr-BA"/>
        </w:rPr>
        <w:t xml:space="preserve">propisuje da se naručitelj - tuženik  obavezuje da pismenim putem obavijesti izvršitelja – tužitelja o odabiru najpovoljnijeg ponuđača nakon provedenog Otvorenog postupka javne nabavke (čl. 7. stavak 1. </w:t>
      </w:r>
      <w:r w:rsidRPr="00290D2B">
        <w:rPr>
          <w:rFonts w:cs="Times New Roman"/>
          <w:b/>
          <w:i/>
          <w:szCs w:val="24"/>
          <w:lang w:val="hr-BA"/>
        </w:rPr>
        <w:t>Ugovora o nabavci…</w:t>
      </w:r>
      <w:r w:rsidRPr="00290D2B">
        <w:rPr>
          <w:rFonts w:cs="Times New Roman"/>
          <w:szCs w:val="24"/>
          <w:lang w:val="hr-BA"/>
        </w:rPr>
        <w:t>)</w:t>
      </w:r>
      <w:r w:rsidR="00D41013" w:rsidRPr="00290D2B">
        <w:rPr>
          <w:rFonts w:cs="Times New Roman"/>
          <w:szCs w:val="24"/>
          <w:lang w:val="hr-BA"/>
        </w:rPr>
        <w:t xml:space="preserve">, te da će se taj </w:t>
      </w:r>
      <w:r w:rsidRPr="00290D2B">
        <w:rPr>
          <w:rFonts w:cs="Times New Roman"/>
          <w:szCs w:val="24"/>
          <w:lang w:val="hr-BA"/>
        </w:rPr>
        <w:t>Ugovor smatrati raskinutim sa zadnjim danom u mjesecu u kojem je naručitelj obavijestio izvršitelja o navedenim činjenicama iz stavka 1</w:t>
      </w:r>
      <w:r w:rsidR="00D41013" w:rsidRPr="00290D2B">
        <w:rPr>
          <w:rFonts w:cs="Times New Roman"/>
          <w:szCs w:val="24"/>
          <w:lang w:val="hr-BA"/>
        </w:rPr>
        <w:t>.</w:t>
      </w:r>
      <w:r w:rsidRPr="00290D2B">
        <w:rPr>
          <w:rFonts w:cs="Times New Roman"/>
          <w:szCs w:val="24"/>
          <w:lang w:val="hr-BA"/>
        </w:rPr>
        <w:t xml:space="preserve"> ovog članka (čl. 7. stav 2. </w:t>
      </w:r>
      <w:r w:rsidRPr="00290D2B">
        <w:rPr>
          <w:rFonts w:cs="Times New Roman"/>
          <w:b/>
          <w:i/>
          <w:szCs w:val="24"/>
          <w:lang w:val="hr-BA"/>
        </w:rPr>
        <w:t>Ugovora o nabavci…</w:t>
      </w:r>
      <w:r w:rsidRPr="00290D2B">
        <w:rPr>
          <w:rFonts w:cs="Times New Roman"/>
          <w:szCs w:val="24"/>
          <w:lang w:val="hr-BA"/>
        </w:rPr>
        <w:t>).</w:t>
      </w:r>
    </w:p>
    <w:p w14:paraId="375B0878" w14:textId="77777777" w:rsidR="00BE055C" w:rsidRPr="00290D2B" w:rsidRDefault="00BE055C" w:rsidP="00290D2B">
      <w:pPr>
        <w:rPr>
          <w:rFonts w:cs="Times New Roman"/>
          <w:szCs w:val="24"/>
          <w:lang w:val="hr-BA"/>
        </w:rPr>
      </w:pPr>
    </w:p>
    <w:p w14:paraId="3A60C513" w14:textId="77777777" w:rsidR="00BE055C" w:rsidRPr="00290D2B" w:rsidRDefault="00BE055C" w:rsidP="00290D2B">
      <w:pPr>
        <w:rPr>
          <w:rFonts w:cs="Times New Roman"/>
          <w:szCs w:val="24"/>
          <w:lang w:val="hr-BA"/>
        </w:rPr>
      </w:pPr>
      <w:r w:rsidRPr="00290D2B">
        <w:rPr>
          <w:rFonts w:cs="Times New Roman"/>
          <w:szCs w:val="24"/>
          <w:lang w:val="hr-BA"/>
        </w:rPr>
        <w:t xml:space="preserve">Iz ukupnosti provedenih dokaza tuženika, a nije niti sporna ta činjenica, proizlazi da je tuženik pokrenuo otvoreni postupak javne nabavke za predmetnu uslugu i </w:t>
      </w:r>
      <w:r w:rsidR="00D41013" w:rsidRPr="00290D2B">
        <w:rPr>
          <w:rFonts w:cs="Times New Roman"/>
          <w:szCs w:val="24"/>
          <w:lang w:val="hr-BA"/>
        </w:rPr>
        <w:t xml:space="preserve">da </w:t>
      </w:r>
      <w:r w:rsidRPr="00290D2B">
        <w:rPr>
          <w:rFonts w:cs="Times New Roman"/>
          <w:szCs w:val="24"/>
          <w:lang w:val="hr-BA"/>
        </w:rPr>
        <w:t>po istom nije izvrš</w:t>
      </w:r>
      <w:r w:rsidR="00D41013" w:rsidRPr="00290D2B">
        <w:rPr>
          <w:rFonts w:cs="Times New Roman"/>
          <w:szCs w:val="24"/>
          <w:lang w:val="hr-BA"/>
        </w:rPr>
        <w:t>en</w:t>
      </w:r>
      <w:r w:rsidRPr="00290D2B">
        <w:rPr>
          <w:rFonts w:cs="Times New Roman"/>
          <w:szCs w:val="24"/>
          <w:lang w:val="hr-BA"/>
        </w:rPr>
        <w:t xml:space="preserve"> odabir najpovoljnijeg ponuđača za usluge pr</w:t>
      </w:r>
      <w:r w:rsidR="00CB6B3A" w:rsidRPr="00290D2B">
        <w:rPr>
          <w:rFonts w:cs="Times New Roman"/>
          <w:szCs w:val="24"/>
          <w:lang w:val="hr-BA"/>
        </w:rPr>
        <w:t>ij</w:t>
      </w:r>
      <w:r w:rsidRPr="00290D2B">
        <w:rPr>
          <w:rFonts w:cs="Times New Roman"/>
          <w:szCs w:val="24"/>
          <w:lang w:val="hr-BA"/>
        </w:rPr>
        <w:t>evoza đaka, niti je zaključ</w:t>
      </w:r>
      <w:r w:rsidR="00D41013" w:rsidRPr="00290D2B">
        <w:rPr>
          <w:rFonts w:cs="Times New Roman"/>
          <w:szCs w:val="24"/>
          <w:lang w:val="hr-BA"/>
        </w:rPr>
        <w:t xml:space="preserve">en novi </w:t>
      </w:r>
      <w:r w:rsidRPr="00290D2B">
        <w:rPr>
          <w:rFonts w:cs="Times New Roman"/>
          <w:szCs w:val="24"/>
          <w:lang w:val="hr-BA"/>
        </w:rPr>
        <w:t>ugovor o pružanju usluga pr</w:t>
      </w:r>
      <w:r w:rsidR="00CB6B3A" w:rsidRPr="00290D2B">
        <w:rPr>
          <w:rFonts w:cs="Times New Roman"/>
          <w:szCs w:val="24"/>
          <w:lang w:val="hr-BA"/>
        </w:rPr>
        <w:t>ij</w:t>
      </w:r>
      <w:r w:rsidRPr="00290D2B">
        <w:rPr>
          <w:rFonts w:cs="Times New Roman"/>
          <w:szCs w:val="24"/>
          <w:lang w:val="hr-BA"/>
        </w:rPr>
        <w:t xml:space="preserve">evoza đaka sa nekim ponuđačem, </w:t>
      </w:r>
      <w:r w:rsidR="00E746A2" w:rsidRPr="00290D2B">
        <w:rPr>
          <w:rFonts w:cs="Times New Roman"/>
          <w:szCs w:val="24"/>
          <w:lang w:val="hr-BA"/>
        </w:rPr>
        <w:t xml:space="preserve">a </w:t>
      </w:r>
      <w:r w:rsidRPr="00290D2B">
        <w:rPr>
          <w:rFonts w:cs="Times New Roman"/>
          <w:szCs w:val="24"/>
          <w:lang w:val="hr-BA"/>
        </w:rPr>
        <w:t xml:space="preserve">u roku od 6 mjeseci od dana zaključenja </w:t>
      </w:r>
      <w:r w:rsidRPr="00290D2B">
        <w:rPr>
          <w:rFonts w:cs="Times New Roman"/>
          <w:b/>
          <w:i/>
          <w:szCs w:val="24"/>
          <w:lang w:val="hr-BA"/>
        </w:rPr>
        <w:t>Ugovora o nabavci usluga…</w:t>
      </w:r>
      <w:r w:rsidRPr="00290D2B">
        <w:rPr>
          <w:rFonts w:cs="Times New Roman"/>
          <w:szCs w:val="24"/>
          <w:lang w:val="hr-BA"/>
        </w:rPr>
        <w:t>.</w:t>
      </w:r>
    </w:p>
    <w:p w14:paraId="2D754FCE" w14:textId="77777777" w:rsidR="00CB6B3A" w:rsidRPr="00290D2B" w:rsidRDefault="00CB6B3A" w:rsidP="00290D2B">
      <w:pPr>
        <w:rPr>
          <w:rFonts w:cs="Times New Roman"/>
          <w:szCs w:val="24"/>
          <w:lang w:val="hr-BA"/>
        </w:rPr>
      </w:pPr>
    </w:p>
    <w:p w14:paraId="08836CE1" w14:textId="77777777" w:rsidR="006050C9" w:rsidRPr="00290D2B" w:rsidRDefault="00BE055C" w:rsidP="00290D2B">
      <w:pPr>
        <w:rPr>
          <w:rFonts w:cs="Times New Roman"/>
          <w:szCs w:val="24"/>
          <w:lang w:val="hr-BA"/>
        </w:rPr>
      </w:pPr>
      <w:r w:rsidRPr="00290D2B">
        <w:rPr>
          <w:rFonts w:cs="Times New Roman"/>
          <w:szCs w:val="24"/>
          <w:lang w:val="hr-BA"/>
        </w:rPr>
        <w:t xml:space="preserve">Iz prednje nesporne činjenice tužitelj zaključuje da je </w:t>
      </w:r>
      <w:r w:rsidR="00E768ED" w:rsidRPr="00290D2B">
        <w:rPr>
          <w:rFonts w:cs="Times New Roman"/>
          <w:b/>
          <w:i/>
          <w:szCs w:val="24"/>
          <w:lang w:val="hr-BA"/>
        </w:rPr>
        <w:t xml:space="preserve">Ugovor o nabavci… </w:t>
      </w:r>
      <w:r w:rsidRPr="00290D2B">
        <w:rPr>
          <w:rFonts w:cs="Times New Roman"/>
          <w:szCs w:val="24"/>
          <w:lang w:val="hr-BA"/>
        </w:rPr>
        <w:t>nastavljen i po isteku roka od 6 mjeseci, za razliku od tužen</w:t>
      </w:r>
      <w:r w:rsidR="00E768ED" w:rsidRPr="00290D2B">
        <w:rPr>
          <w:rFonts w:cs="Times New Roman"/>
          <w:szCs w:val="24"/>
          <w:lang w:val="hr-BA"/>
        </w:rPr>
        <w:t>ika</w:t>
      </w:r>
      <w:r w:rsidRPr="00290D2B">
        <w:rPr>
          <w:rFonts w:cs="Times New Roman"/>
          <w:szCs w:val="24"/>
          <w:lang w:val="hr-BA"/>
        </w:rPr>
        <w:t>, koj</w:t>
      </w:r>
      <w:r w:rsidR="00E768ED" w:rsidRPr="00290D2B">
        <w:rPr>
          <w:rFonts w:cs="Times New Roman"/>
          <w:szCs w:val="24"/>
          <w:lang w:val="hr-BA"/>
        </w:rPr>
        <w:t>i</w:t>
      </w:r>
      <w:r w:rsidRPr="00290D2B">
        <w:rPr>
          <w:rFonts w:cs="Times New Roman"/>
          <w:szCs w:val="24"/>
          <w:lang w:val="hr-BA"/>
        </w:rPr>
        <w:t xml:space="preserve"> smatra da je ugovor bio zaključen  na maksimalno 6 mjeseci i da se nakon toga isti nije mogao nastaviti primjenjivati, u skladu sa naprijed navedenim odredbama ovog </w:t>
      </w:r>
      <w:r w:rsidR="00E768ED" w:rsidRPr="00290D2B">
        <w:rPr>
          <w:rFonts w:cs="Times New Roman"/>
          <w:szCs w:val="24"/>
          <w:lang w:val="hr-BA"/>
        </w:rPr>
        <w:t>u</w:t>
      </w:r>
      <w:r w:rsidRPr="00290D2B">
        <w:rPr>
          <w:rFonts w:cs="Times New Roman"/>
          <w:szCs w:val="24"/>
          <w:lang w:val="hr-BA"/>
        </w:rPr>
        <w:t xml:space="preserve">govora, već da je jedino mogao trajati kraće, shodno raskidnom </w:t>
      </w:r>
      <w:r w:rsidR="00E768ED" w:rsidRPr="00290D2B">
        <w:rPr>
          <w:rFonts w:cs="Times New Roman"/>
          <w:szCs w:val="24"/>
          <w:lang w:val="hr-BA"/>
        </w:rPr>
        <w:t>uvjetu</w:t>
      </w:r>
      <w:r w:rsidR="00E746A2" w:rsidRPr="00290D2B">
        <w:rPr>
          <w:rFonts w:cs="Times New Roman"/>
          <w:szCs w:val="24"/>
          <w:lang w:val="hr-BA"/>
        </w:rPr>
        <w:t xml:space="preserve">. Navedeno tumačenje </w:t>
      </w:r>
      <w:r w:rsidRPr="00290D2B">
        <w:rPr>
          <w:rFonts w:cs="Times New Roman"/>
          <w:szCs w:val="24"/>
          <w:lang w:val="hr-BA"/>
        </w:rPr>
        <w:t>tužen</w:t>
      </w:r>
      <w:r w:rsidR="00E768ED" w:rsidRPr="00290D2B">
        <w:rPr>
          <w:rFonts w:cs="Times New Roman"/>
          <w:szCs w:val="24"/>
          <w:lang w:val="hr-BA"/>
        </w:rPr>
        <w:t>ik dodatno</w:t>
      </w:r>
      <w:r w:rsidRPr="00290D2B">
        <w:rPr>
          <w:rFonts w:cs="Times New Roman"/>
          <w:szCs w:val="24"/>
          <w:lang w:val="hr-BA"/>
        </w:rPr>
        <w:t xml:space="preserve"> obrazlaže činjenicom da je tužen</w:t>
      </w:r>
      <w:r w:rsidR="00E768ED" w:rsidRPr="00290D2B">
        <w:rPr>
          <w:rFonts w:cs="Times New Roman"/>
          <w:szCs w:val="24"/>
          <w:lang w:val="hr-BA"/>
        </w:rPr>
        <w:t>ik</w:t>
      </w:r>
      <w:r w:rsidRPr="00290D2B">
        <w:rPr>
          <w:rFonts w:cs="Times New Roman"/>
          <w:szCs w:val="24"/>
          <w:lang w:val="hr-BA"/>
        </w:rPr>
        <w:t xml:space="preserve">, nakon isteka Ugovora, </w:t>
      </w:r>
      <w:r w:rsidR="00E768ED" w:rsidRPr="00290D2B">
        <w:rPr>
          <w:rFonts w:cs="Times New Roman"/>
          <w:szCs w:val="24"/>
          <w:lang w:val="hr-BA"/>
        </w:rPr>
        <w:t>osigura</w:t>
      </w:r>
      <w:r w:rsidR="00E746A2" w:rsidRPr="00290D2B">
        <w:rPr>
          <w:rFonts w:cs="Times New Roman"/>
          <w:szCs w:val="24"/>
          <w:lang w:val="hr-BA"/>
        </w:rPr>
        <w:t>o</w:t>
      </w:r>
      <w:r w:rsidRPr="00290D2B">
        <w:rPr>
          <w:rFonts w:cs="Times New Roman"/>
          <w:szCs w:val="24"/>
          <w:lang w:val="hr-BA"/>
        </w:rPr>
        <w:t xml:space="preserve"> pr</w:t>
      </w:r>
      <w:r w:rsidR="00E768ED" w:rsidRPr="00290D2B">
        <w:rPr>
          <w:rFonts w:cs="Times New Roman"/>
          <w:szCs w:val="24"/>
          <w:lang w:val="hr-BA"/>
        </w:rPr>
        <w:t>ij</w:t>
      </w:r>
      <w:r w:rsidRPr="00290D2B">
        <w:rPr>
          <w:rFonts w:cs="Times New Roman"/>
          <w:szCs w:val="24"/>
          <w:lang w:val="hr-BA"/>
        </w:rPr>
        <w:t xml:space="preserve">evoz </w:t>
      </w:r>
      <w:r w:rsidR="00E746A2" w:rsidRPr="00290D2B">
        <w:rPr>
          <w:rFonts w:cs="Times New Roman"/>
          <w:szCs w:val="24"/>
          <w:lang w:val="hr-BA"/>
        </w:rPr>
        <w:t>đaka</w:t>
      </w:r>
      <w:r w:rsidR="006050C9" w:rsidRPr="00290D2B">
        <w:rPr>
          <w:rFonts w:cs="Times New Roman"/>
          <w:szCs w:val="24"/>
          <w:lang w:val="hr-BA"/>
        </w:rPr>
        <w:t xml:space="preserve"> na drugi način</w:t>
      </w:r>
      <w:r w:rsidR="00E746A2" w:rsidRPr="00290D2B">
        <w:rPr>
          <w:rFonts w:cs="Times New Roman"/>
          <w:szCs w:val="24"/>
          <w:lang w:val="hr-BA"/>
        </w:rPr>
        <w:t>, što je još jedna nesporna činjenica, a proizlazi i iz materijalnih dokaza tuženika</w:t>
      </w:r>
      <w:r w:rsidR="006050C9" w:rsidRPr="00290D2B">
        <w:rPr>
          <w:rFonts w:cs="Times New Roman"/>
          <w:szCs w:val="24"/>
          <w:lang w:val="hr-BA"/>
        </w:rPr>
        <w:t>.</w:t>
      </w:r>
    </w:p>
    <w:p w14:paraId="34F49B74" w14:textId="77777777" w:rsidR="006050C9" w:rsidRPr="00290D2B" w:rsidRDefault="006050C9" w:rsidP="00290D2B">
      <w:pPr>
        <w:rPr>
          <w:rFonts w:cs="Times New Roman"/>
          <w:szCs w:val="24"/>
          <w:lang w:val="hr-BA"/>
        </w:rPr>
      </w:pPr>
    </w:p>
    <w:p w14:paraId="26FC6EF5" w14:textId="77777777" w:rsidR="006050C9" w:rsidRPr="00290D2B" w:rsidRDefault="006050C9" w:rsidP="00290D2B">
      <w:pPr>
        <w:rPr>
          <w:rFonts w:cs="Times New Roman"/>
          <w:szCs w:val="24"/>
          <w:lang w:val="hr-BA"/>
        </w:rPr>
      </w:pPr>
      <w:r w:rsidRPr="00290D2B">
        <w:rPr>
          <w:rFonts w:cs="Times New Roman"/>
          <w:b/>
          <w:i/>
          <w:szCs w:val="24"/>
          <w:lang w:val="hr-BA"/>
        </w:rPr>
        <w:t xml:space="preserve">Dopisom tužitelja od 26.02.2019. g. tuženiku sa dostavnicom </w:t>
      </w:r>
      <w:r w:rsidRPr="00290D2B">
        <w:rPr>
          <w:rFonts w:cs="Times New Roman"/>
          <w:szCs w:val="24"/>
          <w:lang w:val="hr-BA"/>
        </w:rPr>
        <w:t>putem punomoćnika  AD „GREDA“ Konjic, tužitelj obavješt</w:t>
      </w:r>
      <w:r w:rsidR="00E746A2" w:rsidRPr="00290D2B">
        <w:rPr>
          <w:rFonts w:cs="Times New Roman"/>
          <w:szCs w:val="24"/>
          <w:lang w:val="hr-BA"/>
        </w:rPr>
        <w:t>ava tuženika</w:t>
      </w:r>
      <w:r w:rsidRPr="00290D2B">
        <w:rPr>
          <w:rFonts w:cs="Times New Roman"/>
          <w:szCs w:val="24"/>
          <w:lang w:val="hr-BA"/>
        </w:rPr>
        <w:t xml:space="preserve"> o važenju Ugovora o pr</w:t>
      </w:r>
      <w:r w:rsidR="00E746A2" w:rsidRPr="00290D2B">
        <w:rPr>
          <w:rFonts w:cs="Times New Roman"/>
          <w:szCs w:val="24"/>
          <w:lang w:val="hr-BA"/>
        </w:rPr>
        <w:t>ij</w:t>
      </w:r>
      <w:r w:rsidRPr="00290D2B">
        <w:rPr>
          <w:rFonts w:cs="Times New Roman"/>
          <w:szCs w:val="24"/>
          <w:lang w:val="hr-BA"/>
        </w:rPr>
        <w:t xml:space="preserve">evozu đaka od 09.05.2018. godine, na koji </w:t>
      </w:r>
      <w:r w:rsidR="00E746A2" w:rsidRPr="00290D2B">
        <w:rPr>
          <w:rFonts w:cs="Times New Roman"/>
          <w:szCs w:val="24"/>
          <w:lang w:val="hr-BA"/>
        </w:rPr>
        <w:t xml:space="preserve">dopis </w:t>
      </w:r>
      <w:r w:rsidRPr="00290D2B">
        <w:rPr>
          <w:rFonts w:cs="Times New Roman"/>
          <w:szCs w:val="24"/>
          <w:lang w:val="hr-BA"/>
        </w:rPr>
        <w:t xml:space="preserve">je tuženik odgovorio </w:t>
      </w:r>
      <w:r w:rsidRPr="00290D2B">
        <w:rPr>
          <w:rFonts w:cs="Times New Roman"/>
          <w:b/>
          <w:i/>
          <w:szCs w:val="24"/>
          <w:lang w:val="hr-BA"/>
        </w:rPr>
        <w:t>Dopisom Općinskog načelnika, broj 01-29-617-1/19 od 19.03.2019. g.</w:t>
      </w:r>
      <w:r w:rsidRPr="00290D2B">
        <w:rPr>
          <w:rFonts w:cs="Times New Roman"/>
          <w:szCs w:val="24"/>
          <w:lang w:val="hr-BA"/>
        </w:rPr>
        <w:t xml:space="preserve"> </w:t>
      </w:r>
      <w:r w:rsidR="00E746A2" w:rsidRPr="00290D2B">
        <w:rPr>
          <w:rFonts w:cs="Times New Roman"/>
          <w:szCs w:val="24"/>
          <w:lang w:val="hr-BA"/>
        </w:rPr>
        <w:t>i tom prilikom tužitelju</w:t>
      </w:r>
      <w:r w:rsidRPr="00290D2B">
        <w:rPr>
          <w:rFonts w:cs="Times New Roman"/>
          <w:szCs w:val="24"/>
          <w:lang w:val="hr-BA"/>
        </w:rPr>
        <w:t xml:space="preserve"> izričito stavio do znanja da je ugovor </w:t>
      </w:r>
      <w:r w:rsidRPr="00290D2B">
        <w:rPr>
          <w:rFonts w:cs="Times New Roman"/>
          <w:szCs w:val="24"/>
          <w:lang w:val="hr-BA"/>
        </w:rPr>
        <w:lastRenderedPageBreak/>
        <w:t>istekao protekom ugovorenog roka od 6 mjeseci, na koji rok je ugovor i bio zaključen, i da  je postupak javne nabavke poništen odlukom tuženika od 17.09.2018. godine, uz naznaku da je sa ovim činjenicama upoznat i tužitelj. Ist</w:t>
      </w:r>
      <w:r w:rsidR="00E746A2" w:rsidRPr="00290D2B">
        <w:rPr>
          <w:rFonts w:cs="Times New Roman"/>
          <w:szCs w:val="24"/>
          <w:lang w:val="hr-BA"/>
        </w:rPr>
        <w:t>ovjetan</w:t>
      </w:r>
      <w:r w:rsidRPr="00290D2B">
        <w:rPr>
          <w:rFonts w:cs="Times New Roman"/>
          <w:szCs w:val="24"/>
          <w:lang w:val="hr-BA"/>
        </w:rPr>
        <w:t xml:space="preserve"> sadržaj komunikacije parničnih </w:t>
      </w:r>
      <w:r w:rsidR="00E746A2" w:rsidRPr="00290D2B">
        <w:rPr>
          <w:rFonts w:cs="Times New Roman"/>
          <w:szCs w:val="24"/>
          <w:lang w:val="hr-BA"/>
        </w:rPr>
        <w:t>stranka</w:t>
      </w:r>
      <w:r w:rsidRPr="00290D2B">
        <w:rPr>
          <w:rFonts w:cs="Times New Roman"/>
          <w:szCs w:val="24"/>
          <w:lang w:val="hr-BA"/>
        </w:rPr>
        <w:t xml:space="preserve"> je ponovljen i</w:t>
      </w:r>
      <w:r w:rsidR="00E746A2" w:rsidRPr="00290D2B">
        <w:rPr>
          <w:rFonts w:cs="Times New Roman"/>
          <w:szCs w:val="24"/>
          <w:lang w:val="hr-BA"/>
        </w:rPr>
        <w:t xml:space="preserve"> u korespondenciji iz rujna</w:t>
      </w:r>
      <w:r w:rsidRPr="00290D2B">
        <w:rPr>
          <w:rFonts w:cs="Times New Roman"/>
          <w:szCs w:val="24"/>
          <w:lang w:val="hr-BA"/>
        </w:rPr>
        <w:t xml:space="preserve"> te godine (dokazi </w:t>
      </w:r>
      <w:r w:rsidRPr="00290D2B">
        <w:rPr>
          <w:rFonts w:cs="Times New Roman"/>
          <w:b/>
          <w:i/>
          <w:szCs w:val="24"/>
          <w:lang w:val="hr-BA"/>
        </w:rPr>
        <w:t xml:space="preserve">Dopisi tužitelja od 02.09.2019. g. tuženiku sa dostavnicom </w:t>
      </w:r>
      <w:r w:rsidRPr="00290D2B">
        <w:rPr>
          <w:rFonts w:cs="Times New Roman"/>
          <w:szCs w:val="24"/>
          <w:lang w:val="hr-BA"/>
        </w:rPr>
        <w:t xml:space="preserve">i </w:t>
      </w:r>
      <w:r w:rsidRPr="00290D2B">
        <w:rPr>
          <w:rFonts w:cs="Times New Roman"/>
          <w:b/>
          <w:i/>
          <w:szCs w:val="24"/>
          <w:lang w:val="hr-BA"/>
        </w:rPr>
        <w:t>Dopis Općinskog načelnika, broj 01-16-2/18 od 09.09.2019. g.</w:t>
      </w:r>
      <w:r w:rsidRPr="00290D2B">
        <w:rPr>
          <w:rFonts w:cs="Times New Roman"/>
          <w:szCs w:val="24"/>
          <w:lang w:val="hr-BA"/>
        </w:rPr>
        <w:t>).</w:t>
      </w:r>
    </w:p>
    <w:p w14:paraId="3D398139" w14:textId="77777777" w:rsidR="006050C9" w:rsidRPr="00290D2B" w:rsidRDefault="006050C9" w:rsidP="00290D2B">
      <w:pPr>
        <w:rPr>
          <w:rFonts w:cs="Times New Roman"/>
          <w:szCs w:val="24"/>
          <w:lang w:val="hr-BA"/>
        </w:rPr>
      </w:pPr>
    </w:p>
    <w:p w14:paraId="621F47D7" w14:textId="77777777" w:rsidR="006050C9" w:rsidRPr="00290D2B" w:rsidRDefault="006050C9" w:rsidP="00290D2B">
      <w:pPr>
        <w:rPr>
          <w:rFonts w:cs="Times New Roman"/>
          <w:szCs w:val="24"/>
          <w:lang w:val="hr-BA"/>
        </w:rPr>
      </w:pPr>
      <w:r w:rsidRPr="00290D2B">
        <w:rPr>
          <w:rFonts w:cs="Times New Roman"/>
          <w:szCs w:val="24"/>
          <w:lang w:val="hr-BA"/>
        </w:rPr>
        <w:t>Odredbom čl. 99. ZOO-a je propisano da se odredbe ugovora primjenjuju onako kako glase (stav</w:t>
      </w:r>
      <w:r w:rsidR="00CB6B3A" w:rsidRPr="00290D2B">
        <w:rPr>
          <w:rFonts w:cs="Times New Roman"/>
          <w:szCs w:val="24"/>
          <w:lang w:val="hr-BA"/>
        </w:rPr>
        <w:t>ak</w:t>
      </w:r>
      <w:r w:rsidRPr="00290D2B">
        <w:rPr>
          <w:rFonts w:cs="Times New Roman"/>
          <w:szCs w:val="24"/>
          <w:lang w:val="hr-BA"/>
        </w:rPr>
        <w:t xml:space="preserve"> 1.</w:t>
      </w:r>
      <w:r w:rsidR="00CB6B3A" w:rsidRPr="00290D2B">
        <w:rPr>
          <w:rFonts w:cs="Times New Roman"/>
          <w:szCs w:val="24"/>
          <w:lang w:val="hr-BA"/>
        </w:rPr>
        <w:t>)</w:t>
      </w:r>
      <w:r w:rsidRPr="00290D2B">
        <w:rPr>
          <w:rFonts w:cs="Times New Roman"/>
          <w:szCs w:val="24"/>
          <w:lang w:val="hr-BA"/>
        </w:rPr>
        <w:t xml:space="preserve">, a da se pri tumačenju spornih </w:t>
      </w:r>
      <w:r w:rsidR="00E746A2" w:rsidRPr="00290D2B">
        <w:rPr>
          <w:rFonts w:cs="Times New Roman"/>
          <w:szCs w:val="24"/>
          <w:lang w:val="hr-BA"/>
        </w:rPr>
        <w:t>odredbi</w:t>
      </w:r>
      <w:r w:rsidRPr="00290D2B">
        <w:rPr>
          <w:rFonts w:cs="Times New Roman"/>
          <w:szCs w:val="24"/>
          <w:lang w:val="hr-BA"/>
        </w:rPr>
        <w:t xml:space="preserve"> ne treba držati doslovnog značenja </w:t>
      </w:r>
      <w:r w:rsidR="00E746A2" w:rsidRPr="00290D2B">
        <w:rPr>
          <w:rFonts w:cs="Times New Roman"/>
          <w:szCs w:val="24"/>
          <w:lang w:val="hr-BA"/>
        </w:rPr>
        <w:t>upotrjebljenih</w:t>
      </w:r>
      <w:r w:rsidRPr="00290D2B">
        <w:rPr>
          <w:rFonts w:cs="Times New Roman"/>
          <w:szCs w:val="24"/>
          <w:lang w:val="hr-BA"/>
        </w:rPr>
        <w:t xml:space="preserve"> izraza, već </w:t>
      </w:r>
      <w:r w:rsidR="00CB6B3A" w:rsidRPr="00290D2B">
        <w:rPr>
          <w:rFonts w:cs="Times New Roman"/>
          <w:szCs w:val="24"/>
          <w:lang w:val="hr-BA"/>
        </w:rPr>
        <w:t xml:space="preserve">da </w:t>
      </w:r>
      <w:r w:rsidRPr="00290D2B">
        <w:rPr>
          <w:rFonts w:cs="Times New Roman"/>
          <w:szCs w:val="24"/>
          <w:lang w:val="hr-BA"/>
        </w:rPr>
        <w:t xml:space="preserve">treba istraživati zajedničku namjeru ugovarača i odredbu tako razumjeti kako to odgovara načelima </w:t>
      </w:r>
      <w:proofErr w:type="spellStart"/>
      <w:r w:rsidRPr="00290D2B">
        <w:rPr>
          <w:rFonts w:cs="Times New Roman"/>
          <w:szCs w:val="24"/>
          <w:lang w:val="hr-BA"/>
        </w:rPr>
        <w:t>obligacionog</w:t>
      </w:r>
      <w:proofErr w:type="spellEnd"/>
      <w:r w:rsidRPr="00290D2B">
        <w:rPr>
          <w:rFonts w:cs="Times New Roman"/>
          <w:szCs w:val="24"/>
          <w:lang w:val="hr-BA"/>
        </w:rPr>
        <w:t xml:space="preserve"> prava utvrđenim </w:t>
      </w:r>
      <w:r w:rsidR="00CB6B3A" w:rsidRPr="00290D2B">
        <w:rPr>
          <w:rFonts w:cs="Times New Roman"/>
          <w:szCs w:val="24"/>
          <w:lang w:val="hr-BA"/>
        </w:rPr>
        <w:t>tim</w:t>
      </w:r>
      <w:r w:rsidRPr="00290D2B">
        <w:rPr>
          <w:rFonts w:cs="Times New Roman"/>
          <w:szCs w:val="24"/>
          <w:lang w:val="hr-BA"/>
        </w:rPr>
        <w:t xml:space="preserve"> zakonom.</w:t>
      </w:r>
      <w:r w:rsidR="00CB6B3A" w:rsidRPr="00290D2B">
        <w:rPr>
          <w:rFonts w:cs="Times New Roman"/>
          <w:szCs w:val="24"/>
          <w:lang w:val="hr-BA"/>
        </w:rPr>
        <w:t xml:space="preserve"> (stavak 2.)</w:t>
      </w:r>
    </w:p>
    <w:p w14:paraId="6513DEAA" w14:textId="77777777" w:rsidR="00CB6B3A" w:rsidRPr="00290D2B" w:rsidRDefault="00CB6B3A" w:rsidP="00290D2B">
      <w:pPr>
        <w:rPr>
          <w:rFonts w:cs="Times New Roman"/>
          <w:szCs w:val="24"/>
          <w:lang w:val="hr-BA"/>
        </w:rPr>
      </w:pPr>
    </w:p>
    <w:p w14:paraId="46521E9D" w14:textId="77777777" w:rsidR="008F10AA" w:rsidRPr="00290D2B" w:rsidRDefault="00CB6B3A" w:rsidP="00290D2B">
      <w:pPr>
        <w:rPr>
          <w:rFonts w:cs="Times New Roman"/>
          <w:szCs w:val="24"/>
          <w:lang w:val="hr-BA"/>
        </w:rPr>
      </w:pPr>
      <w:r w:rsidRPr="00290D2B">
        <w:rPr>
          <w:rFonts w:cs="Times New Roman"/>
          <w:szCs w:val="24"/>
          <w:lang w:val="hr-BA"/>
        </w:rPr>
        <w:t xml:space="preserve">Parnične stranke u ovoj parnici </w:t>
      </w:r>
      <w:r w:rsidR="00E746A2" w:rsidRPr="00290D2B">
        <w:rPr>
          <w:rFonts w:cs="Times New Roman"/>
          <w:szCs w:val="24"/>
          <w:lang w:val="hr-BA"/>
        </w:rPr>
        <w:t xml:space="preserve">danas </w:t>
      </w:r>
      <w:r w:rsidRPr="00290D2B">
        <w:rPr>
          <w:rFonts w:cs="Times New Roman"/>
          <w:szCs w:val="24"/>
          <w:lang w:val="hr-BA"/>
        </w:rPr>
        <w:t xml:space="preserve">nisu suglasne oko tumačenja ugovorne odredbe čl. 6. </w:t>
      </w:r>
      <w:r w:rsidRPr="00290D2B">
        <w:rPr>
          <w:rFonts w:cs="Times New Roman"/>
          <w:b/>
          <w:i/>
          <w:szCs w:val="24"/>
          <w:lang w:val="hr-BA"/>
        </w:rPr>
        <w:t>Ugovor o nabavci…</w:t>
      </w:r>
      <w:r w:rsidRPr="00290D2B">
        <w:rPr>
          <w:rFonts w:cs="Times New Roman"/>
          <w:szCs w:val="24"/>
          <w:lang w:val="hr-BA"/>
        </w:rPr>
        <w:t xml:space="preserve"> Tuženik smatra je iz </w:t>
      </w:r>
      <w:r w:rsidR="00E746A2" w:rsidRPr="00290D2B">
        <w:rPr>
          <w:rFonts w:cs="Times New Roman"/>
          <w:szCs w:val="24"/>
          <w:lang w:val="hr-BA"/>
        </w:rPr>
        <w:t>odredbi</w:t>
      </w:r>
      <w:r w:rsidRPr="00290D2B">
        <w:rPr>
          <w:rFonts w:cs="Times New Roman"/>
          <w:szCs w:val="24"/>
          <w:lang w:val="hr-BA"/>
        </w:rPr>
        <w:t xml:space="preserve"> Ugovora potpuno jasno da je namjera ugovarača bila da se ugovor zaključi na period koji ne može biti duži od 6 mjeseci, a da je isti mogao biti samo ranije raskinut,</w:t>
      </w:r>
      <w:r w:rsidR="00E746A2" w:rsidRPr="00290D2B">
        <w:rPr>
          <w:rFonts w:cs="Times New Roman"/>
          <w:szCs w:val="24"/>
          <w:lang w:val="hr-BA"/>
        </w:rPr>
        <w:t xml:space="preserve"> ako bi došlo do ranijeg izbora </w:t>
      </w:r>
      <w:r w:rsidRPr="00290D2B">
        <w:rPr>
          <w:rFonts w:cs="Times New Roman"/>
          <w:szCs w:val="24"/>
          <w:lang w:val="hr-BA"/>
        </w:rPr>
        <w:t xml:space="preserve">najpovoljnijeg ponuđača za usluge </w:t>
      </w:r>
      <w:proofErr w:type="spellStart"/>
      <w:r w:rsidRPr="00290D2B">
        <w:rPr>
          <w:rFonts w:cs="Times New Roman"/>
          <w:szCs w:val="24"/>
          <w:lang w:val="hr-BA"/>
        </w:rPr>
        <w:t>prevoza</w:t>
      </w:r>
      <w:proofErr w:type="spellEnd"/>
      <w:r w:rsidRPr="00290D2B">
        <w:rPr>
          <w:rFonts w:cs="Times New Roman"/>
          <w:szCs w:val="24"/>
          <w:lang w:val="hr-BA"/>
        </w:rPr>
        <w:t xml:space="preserve"> đaka i zaključivanja ugovora sa istim, a nakon provedenog Otvorenog postupka javne nabavke</w:t>
      </w:r>
      <w:r w:rsidR="00E746A2" w:rsidRPr="00290D2B">
        <w:rPr>
          <w:rFonts w:cs="Times New Roman"/>
          <w:szCs w:val="24"/>
          <w:lang w:val="hr-BA"/>
        </w:rPr>
        <w:t>, što se nije ostvarilo, a t</w:t>
      </w:r>
      <w:r w:rsidRPr="00290D2B">
        <w:rPr>
          <w:rFonts w:cs="Times New Roman"/>
          <w:szCs w:val="24"/>
          <w:lang w:val="hr-BA"/>
        </w:rPr>
        <w:t xml:space="preserve">užitelj pak tumači predmetnu spornu odredbu na način da ugovor vrijedi sve do </w:t>
      </w:r>
      <w:r w:rsidR="00E746A2" w:rsidRPr="00290D2B">
        <w:rPr>
          <w:rFonts w:cs="Times New Roman"/>
          <w:szCs w:val="24"/>
          <w:lang w:val="hr-BA"/>
        </w:rPr>
        <w:t>momenta dok tuženik (naručitelj)</w:t>
      </w:r>
      <w:r w:rsidRPr="00290D2B">
        <w:rPr>
          <w:rFonts w:cs="Times New Roman"/>
          <w:szCs w:val="24"/>
          <w:lang w:val="hr-BA"/>
        </w:rPr>
        <w:t xml:space="preserve"> pismenim putem ne obavijesti izvršitelja (ovdje tužitelja) o odabiru najpovoljnijeg ponuđača nakon provedenog Otvorenog postupka javne nabavke</w:t>
      </w:r>
      <w:r w:rsidR="00E746A2" w:rsidRPr="00290D2B">
        <w:rPr>
          <w:rFonts w:cs="Times New Roman"/>
          <w:szCs w:val="24"/>
          <w:lang w:val="hr-BA"/>
        </w:rPr>
        <w:t xml:space="preserve"> (uvjet iz čl. 7. st. 2. </w:t>
      </w:r>
      <w:r w:rsidR="00E746A2" w:rsidRPr="00290D2B">
        <w:rPr>
          <w:rFonts w:cs="Times New Roman"/>
          <w:b/>
          <w:i/>
          <w:szCs w:val="24"/>
          <w:lang w:val="hr-BA"/>
        </w:rPr>
        <w:t>Ugovora o nabavci…</w:t>
      </w:r>
      <w:r w:rsidR="00E746A2" w:rsidRPr="00290D2B">
        <w:rPr>
          <w:rFonts w:cs="Times New Roman"/>
          <w:szCs w:val="24"/>
          <w:lang w:val="hr-BA"/>
        </w:rPr>
        <w:t>).</w:t>
      </w:r>
    </w:p>
    <w:p w14:paraId="576D345E" w14:textId="77777777" w:rsidR="008F10AA" w:rsidRPr="00290D2B" w:rsidRDefault="008F10AA" w:rsidP="00290D2B">
      <w:pPr>
        <w:rPr>
          <w:rFonts w:cs="Times New Roman"/>
          <w:szCs w:val="24"/>
          <w:lang w:val="hr-BA"/>
        </w:rPr>
      </w:pPr>
    </w:p>
    <w:p w14:paraId="137ED0FE" w14:textId="77777777" w:rsidR="00CB6B3A" w:rsidRPr="00290D2B" w:rsidRDefault="008F10AA" w:rsidP="00290D2B">
      <w:pPr>
        <w:rPr>
          <w:rFonts w:cs="Times New Roman"/>
          <w:szCs w:val="24"/>
          <w:lang w:val="hr-BA"/>
        </w:rPr>
      </w:pPr>
      <w:r w:rsidRPr="00290D2B">
        <w:rPr>
          <w:rFonts w:cs="Times New Roman"/>
          <w:szCs w:val="24"/>
          <w:lang w:val="hr-BA"/>
        </w:rPr>
        <w:t>Stav tužitelja po ocjeni ovog suda</w:t>
      </w:r>
      <w:r w:rsidR="00CB6B3A" w:rsidRPr="00290D2B">
        <w:rPr>
          <w:rFonts w:cs="Times New Roman"/>
          <w:szCs w:val="24"/>
          <w:lang w:val="hr-BA"/>
        </w:rPr>
        <w:t xml:space="preserve"> nije </w:t>
      </w:r>
      <w:r w:rsidRPr="00290D2B">
        <w:rPr>
          <w:rFonts w:cs="Times New Roman"/>
          <w:szCs w:val="24"/>
          <w:lang w:val="hr-BA"/>
        </w:rPr>
        <w:t>moguće prihvatiti kao tumačenje ugovornih odredbi</w:t>
      </w:r>
      <w:r w:rsidR="00CB6B3A" w:rsidRPr="00290D2B">
        <w:rPr>
          <w:rFonts w:cs="Times New Roman"/>
          <w:szCs w:val="24"/>
          <w:lang w:val="hr-BA"/>
        </w:rPr>
        <w:t xml:space="preserve"> čl. 6. i 7. </w:t>
      </w:r>
      <w:r w:rsidRPr="00290D2B">
        <w:rPr>
          <w:rFonts w:cs="Times New Roman"/>
          <w:b/>
          <w:i/>
          <w:szCs w:val="24"/>
          <w:lang w:val="hr-BA"/>
        </w:rPr>
        <w:t>Ugovora o nabavci…</w:t>
      </w:r>
      <w:r w:rsidRPr="00290D2B">
        <w:rPr>
          <w:rFonts w:cs="Times New Roman"/>
          <w:szCs w:val="24"/>
          <w:lang w:val="hr-BA"/>
        </w:rPr>
        <w:t xml:space="preserve"> kao</w:t>
      </w:r>
      <w:r w:rsidR="00CB6B3A" w:rsidRPr="00290D2B">
        <w:rPr>
          <w:rFonts w:cs="Times New Roman"/>
          <w:szCs w:val="24"/>
          <w:lang w:val="hr-BA"/>
        </w:rPr>
        <w:t xml:space="preserve"> </w:t>
      </w:r>
      <w:r w:rsidR="00C17F85" w:rsidRPr="00290D2B">
        <w:rPr>
          <w:rFonts w:cs="Times New Roman"/>
          <w:szCs w:val="24"/>
          <w:lang w:val="hr-BA"/>
        </w:rPr>
        <w:t xml:space="preserve">onodobnu </w:t>
      </w:r>
      <w:r w:rsidR="00CB6B3A" w:rsidRPr="00290D2B">
        <w:rPr>
          <w:rFonts w:cs="Times New Roman"/>
          <w:szCs w:val="24"/>
          <w:lang w:val="hr-BA"/>
        </w:rPr>
        <w:t>volj</w:t>
      </w:r>
      <w:r w:rsidRPr="00290D2B">
        <w:rPr>
          <w:rFonts w:cs="Times New Roman"/>
          <w:szCs w:val="24"/>
          <w:lang w:val="hr-BA"/>
        </w:rPr>
        <w:t>u</w:t>
      </w:r>
      <w:r w:rsidR="00CB6B3A" w:rsidRPr="00290D2B">
        <w:rPr>
          <w:rFonts w:cs="Times New Roman"/>
          <w:szCs w:val="24"/>
          <w:lang w:val="hr-BA"/>
        </w:rPr>
        <w:t xml:space="preserve"> ugovarača</w:t>
      </w:r>
      <w:r w:rsidRPr="00290D2B">
        <w:rPr>
          <w:rFonts w:cs="Times New Roman"/>
          <w:szCs w:val="24"/>
          <w:lang w:val="hr-BA"/>
        </w:rPr>
        <w:t xml:space="preserve">, </w:t>
      </w:r>
      <w:r w:rsidR="00C17F85" w:rsidRPr="00290D2B">
        <w:rPr>
          <w:rFonts w:cs="Times New Roman"/>
          <w:szCs w:val="24"/>
          <w:lang w:val="hr-BA"/>
        </w:rPr>
        <w:t xml:space="preserve">ovdje </w:t>
      </w:r>
      <w:r w:rsidRPr="00290D2B">
        <w:rPr>
          <w:rFonts w:cs="Times New Roman"/>
          <w:szCs w:val="24"/>
          <w:lang w:val="hr-BA"/>
        </w:rPr>
        <w:t xml:space="preserve">parničnih stranaka, </w:t>
      </w:r>
      <w:r w:rsidR="00C17F85" w:rsidRPr="00290D2B">
        <w:rPr>
          <w:rFonts w:cs="Times New Roman"/>
          <w:szCs w:val="24"/>
          <w:lang w:val="hr-BA"/>
        </w:rPr>
        <w:t>jer</w:t>
      </w:r>
      <w:r w:rsidRPr="00290D2B">
        <w:rPr>
          <w:rFonts w:cs="Times New Roman"/>
          <w:szCs w:val="24"/>
          <w:lang w:val="hr-BA"/>
        </w:rPr>
        <w:t xml:space="preserve"> stav tužitelja nije u skladu sa čl. 99. </w:t>
      </w:r>
      <w:r w:rsidR="0090386A" w:rsidRPr="00290D2B">
        <w:rPr>
          <w:rFonts w:cs="Times New Roman"/>
          <w:szCs w:val="24"/>
          <w:lang w:val="hr-BA"/>
        </w:rPr>
        <w:t>s</w:t>
      </w:r>
      <w:r w:rsidRPr="00290D2B">
        <w:rPr>
          <w:rFonts w:cs="Times New Roman"/>
          <w:szCs w:val="24"/>
          <w:lang w:val="hr-BA"/>
        </w:rPr>
        <w:t>t. 1. i 2. ZOO-a</w:t>
      </w:r>
      <w:r w:rsidR="0090386A" w:rsidRPr="00290D2B">
        <w:rPr>
          <w:rFonts w:cs="Times New Roman"/>
          <w:szCs w:val="24"/>
          <w:lang w:val="hr-BA"/>
        </w:rPr>
        <w:t>, te nije u skladu sa odredbama čl. 74., 77. i 78. ZOO-a.</w:t>
      </w:r>
    </w:p>
    <w:p w14:paraId="032467C2" w14:textId="77777777" w:rsidR="00CB6B3A" w:rsidRPr="00290D2B" w:rsidRDefault="00CB6B3A" w:rsidP="00290D2B">
      <w:pPr>
        <w:rPr>
          <w:rFonts w:cs="Times New Roman"/>
          <w:szCs w:val="24"/>
          <w:lang w:val="hr-BA"/>
        </w:rPr>
      </w:pPr>
    </w:p>
    <w:p w14:paraId="26AD3BE5" w14:textId="77777777" w:rsidR="00022241" w:rsidRPr="00290D2B" w:rsidRDefault="00C17F85" w:rsidP="00290D2B">
      <w:pPr>
        <w:rPr>
          <w:rFonts w:cs="Times New Roman"/>
          <w:szCs w:val="24"/>
          <w:lang w:val="hr-BA"/>
        </w:rPr>
      </w:pPr>
      <w:r w:rsidRPr="00290D2B">
        <w:rPr>
          <w:rFonts w:cs="Times New Roman"/>
          <w:szCs w:val="24"/>
          <w:lang w:val="hr-BA"/>
        </w:rPr>
        <w:t>Naime, iz</w:t>
      </w:r>
      <w:r w:rsidR="008F10AA" w:rsidRPr="00290D2B">
        <w:rPr>
          <w:rFonts w:cs="Times New Roman"/>
          <w:szCs w:val="24"/>
          <w:lang w:val="hr-BA"/>
        </w:rPr>
        <w:t xml:space="preserve"> naprijed </w:t>
      </w:r>
      <w:r w:rsidRPr="00290D2B">
        <w:rPr>
          <w:rFonts w:cs="Times New Roman"/>
          <w:szCs w:val="24"/>
          <w:lang w:val="hr-BA"/>
        </w:rPr>
        <w:t>citiranih i analiziranih</w:t>
      </w:r>
      <w:r w:rsidR="008F10AA" w:rsidRPr="00290D2B">
        <w:rPr>
          <w:rFonts w:cs="Times New Roman"/>
          <w:szCs w:val="24"/>
          <w:lang w:val="hr-BA"/>
        </w:rPr>
        <w:t xml:space="preserve"> od</w:t>
      </w:r>
      <w:r w:rsidR="00022241" w:rsidRPr="00290D2B">
        <w:rPr>
          <w:rFonts w:cs="Times New Roman"/>
          <w:szCs w:val="24"/>
          <w:lang w:val="hr-BA"/>
        </w:rPr>
        <w:t>red</w:t>
      </w:r>
      <w:r w:rsidR="008F10AA" w:rsidRPr="00290D2B">
        <w:rPr>
          <w:rFonts w:cs="Times New Roman"/>
          <w:szCs w:val="24"/>
          <w:lang w:val="hr-BA"/>
        </w:rPr>
        <w:t xml:space="preserve">bi čl. 6. i 7. </w:t>
      </w:r>
      <w:r w:rsidR="008F10AA" w:rsidRPr="00290D2B">
        <w:rPr>
          <w:rFonts w:cs="Times New Roman"/>
          <w:b/>
          <w:i/>
          <w:szCs w:val="24"/>
          <w:lang w:val="hr-BA"/>
        </w:rPr>
        <w:t>Ugovora o nabavci…</w:t>
      </w:r>
      <w:r w:rsidR="008F10AA" w:rsidRPr="00290D2B">
        <w:rPr>
          <w:rFonts w:cs="Times New Roman"/>
          <w:szCs w:val="24"/>
          <w:lang w:val="hr-BA"/>
        </w:rPr>
        <w:t xml:space="preserve"> je nesporno da je isti zaključen na period koji ne može biti duži od 6 mjeseci, da</w:t>
      </w:r>
      <w:r w:rsidR="0090386A" w:rsidRPr="00290D2B">
        <w:rPr>
          <w:rFonts w:cs="Times New Roman"/>
          <w:szCs w:val="24"/>
          <w:lang w:val="hr-BA"/>
        </w:rPr>
        <w:t>kle</w:t>
      </w:r>
      <w:r w:rsidR="008F10AA" w:rsidRPr="00290D2B">
        <w:rPr>
          <w:rFonts w:cs="Times New Roman"/>
          <w:szCs w:val="24"/>
          <w:lang w:val="hr-BA"/>
        </w:rPr>
        <w:t xml:space="preserve"> je to </w:t>
      </w:r>
      <w:r w:rsidR="0090386A" w:rsidRPr="00290D2B">
        <w:rPr>
          <w:rFonts w:cs="Times New Roman"/>
          <w:szCs w:val="24"/>
          <w:u w:val="single"/>
          <w:lang w:val="hr-BA"/>
        </w:rPr>
        <w:t xml:space="preserve">ugovoreni </w:t>
      </w:r>
      <w:r w:rsidR="008F10AA" w:rsidRPr="00290D2B">
        <w:rPr>
          <w:rFonts w:cs="Times New Roman"/>
          <w:szCs w:val="24"/>
          <w:u w:val="single"/>
          <w:lang w:val="hr-BA"/>
        </w:rPr>
        <w:t>rok</w:t>
      </w:r>
      <w:r w:rsidR="008F10AA" w:rsidRPr="00290D2B">
        <w:rPr>
          <w:rFonts w:cs="Times New Roman"/>
          <w:szCs w:val="24"/>
          <w:lang w:val="hr-BA"/>
        </w:rPr>
        <w:t xml:space="preserve"> iz čl. </w:t>
      </w:r>
      <w:r w:rsidR="0090386A" w:rsidRPr="00290D2B">
        <w:rPr>
          <w:rFonts w:cs="Times New Roman"/>
          <w:szCs w:val="24"/>
          <w:lang w:val="hr-BA"/>
        </w:rPr>
        <w:t>77. ZOO-a</w:t>
      </w:r>
      <w:r w:rsidR="00022241" w:rsidRPr="00290D2B">
        <w:rPr>
          <w:rFonts w:cs="Times New Roman"/>
          <w:szCs w:val="24"/>
          <w:lang w:val="hr-BA"/>
        </w:rPr>
        <w:t xml:space="preserve"> „</w:t>
      </w:r>
      <w:r w:rsidR="00022241" w:rsidRPr="00290D2B">
        <w:rPr>
          <w:rFonts w:cs="Times New Roman"/>
          <w:i/>
          <w:szCs w:val="24"/>
          <w:lang w:val="hr-BA"/>
        </w:rPr>
        <w:t>ne duži od 6 mjeseci</w:t>
      </w:r>
      <w:r w:rsidR="00022241" w:rsidRPr="00290D2B">
        <w:rPr>
          <w:rFonts w:cs="Times New Roman"/>
          <w:szCs w:val="24"/>
          <w:lang w:val="hr-BA"/>
        </w:rPr>
        <w:t>”.</w:t>
      </w:r>
      <w:r w:rsidR="0090386A" w:rsidRPr="00290D2B">
        <w:rPr>
          <w:rFonts w:cs="Times New Roman"/>
          <w:szCs w:val="24"/>
          <w:lang w:val="hr-BA"/>
        </w:rPr>
        <w:t xml:space="preserve"> </w:t>
      </w:r>
      <w:r w:rsidRPr="00290D2B">
        <w:rPr>
          <w:rFonts w:cs="Times New Roman"/>
          <w:szCs w:val="24"/>
          <w:lang w:val="hr-BA"/>
        </w:rPr>
        <w:t xml:space="preserve">U istoj odredbi čl. 6. </w:t>
      </w:r>
      <w:r w:rsidRPr="00290D2B">
        <w:rPr>
          <w:rFonts w:cs="Times New Roman"/>
          <w:b/>
          <w:i/>
          <w:szCs w:val="24"/>
          <w:lang w:val="hr-BA"/>
        </w:rPr>
        <w:t>Ugovora o nabavci…</w:t>
      </w:r>
      <w:r w:rsidRPr="00290D2B">
        <w:rPr>
          <w:rFonts w:cs="Times New Roman"/>
          <w:szCs w:val="24"/>
          <w:lang w:val="hr-BA"/>
        </w:rPr>
        <w:t xml:space="preserve"> u</w:t>
      </w:r>
      <w:r w:rsidR="00022241" w:rsidRPr="00290D2B">
        <w:rPr>
          <w:rFonts w:cs="Times New Roman"/>
          <w:szCs w:val="24"/>
          <w:lang w:val="hr-BA"/>
        </w:rPr>
        <w:t xml:space="preserve">govoren je i </w:t>
      </w:r>
      <w:r w:rsidR="00022241" w:rsidRPr="00290D2B">
        <w:rPr>
          <w:rFonts w:cs="Times New Roman"/>
          <w:szCs w:val="24"/>
          <w:u w:val="single"/>
          <w:lang w:val="hr-BA"/>
        </w:rPr>
        <w:t>raskidni uvjet</w:t>
      </w:r>
      <w:r w:rsidR="00022241" w:rsidRPr="00290D2B">
        <w:rPr>
          <w:rFonts w:cs="Times New Roman"/>
          <w:szCs w:val="24"/>
          <w:lang w:val="hr-BA"/>
        </w:rPr>
        <w:t xml:space="preserve"> iz čl. 74. ZOO-a  - “</w:t>
      </w:r>
      <w:r w:rsidR="00022241" w:rsidRPr="00290D2B">
        <w:rPr>
          <w:rFonts w:cs="Times New Roman"/>
          <w:i/>
          <w:szCs w:val="24"/>
          <w:lang w:val="hr-BA"/>
        </w:rPr>
        <w:t>do odabira najpovoljnijeg ponuđača za usluge prijevoza đaka i zaključivanja ugovora sa istim, a nakon provedenog Otvorenog postupka javne nabavke“</w:t>
      </w:r>
      <w:r w:rsidR="00022241" w:rsidRPr="00290D2B">
        <w:rPr>
          <w:rFonts w:cs="Times New Roman"/>
          <w:szCs w:val="24"/>
          <w:lang w:val="hr-BA"/>
        </w:rPr>
        <w:t xml:space="preserve"> </w:t>
      </w:r>
      <w:r w:rsidRPr="00290D2B">
        <w:rPr>
          <w:rFonts w:cs="Times New Roman"/>
          <w:szCs w:val="24"/>
          <w:lang w:val="hr-BA"/>
        </w:rPr>
        <w:t xml:space="preserve">, </w:t>
      </w:r>
      <w:r w:rsidR="008F10AA" w:rsidRPr="00290D2B">
        <w:rPr>
          <w:rFonts w:cs="Times New Roman"/>
          <w:szCs w:val="24"/>
          <w:lang w:val="hr-BA"/>
        </w:rPr>
        <w:t xml:space="preserve">te je </w:t>
      </w:r>
      <w:r w:rsidRPr="00290D2B">
        <w:rPr>
          <w:rFonts w:cs="Times New Roman"/>
          <w:szCs w:val="24"/>
          <w:lang w:val="hr-BA"/>
        </w:rPr>
        <w:t xml:space="preserve">dalje odredbama čl. 7. st. 1. i 2. </w:t>
      </w:r>
      <w:r w:rsidRPr="00290D2B">
        <w:rPr>
          <w:rFonts w:cs="Times New Roman"/>
          <w:b/>
          <w:i/>
          <w:szCs w:val="24"/>
          <w:lang w:val="hr-BA"/>
        </w:rPr>
        <w:t xml:space="preserve">Ugovor o nabavci… </w:t>
      </w:r>
      <w:r w:rsidRPr="00290D2B">
        <w:rPr>
          <w:rFonts w:cs="Times New Roman"/>
          <w:szCs w:val="24"/>
          <w:lang w:val="hr-BA"/>
        </w:rPr>
        <w:t xml:space="preserve">dodatno razrađen raskidni uvjet iz čl. 6. </w:t>
      </w:r>
      <w:r w:rsidRPr="00290D2B">
        <w:rPr>
          <w:rFonts w:cs="Times New Roman"/>
          <w:b/>
          <w:i/>
          <w:szCs w:val="24"/>
          <w:lang w:val="hr-BA"/>
        </w:rPr>
        <w:t xml:space="preserve">Ugovor o nabavci…, </w:t>
      </w:r>
      <w:r w:rsidRPr="00290D2B">
        <w:rPr>
          <w:rFonts w:cs="Times New Roman"/>
          <w:szCs w:val="24"/>
          <w:lang w:val="hr-BA"/>
        </w:rPr>
        <w:t xml:space="preserve">na način da je </w:t>
      </w:r>
      <w:r w:rsidR="008F10AA" w:rsidRPr="00290D2B">
        <w:rPr>
          <w:rFonts w:cs="Times New Roman"/>
          <w:szCs w:val="24"/>
          <w:lang w:val="hr-BA"/>
        </w:rPr>
        <w:t xml:space="preserve">ugovorena i </w:t>
      </w:r>
      <w:r w:rsidR="00022241" w:rsidRPr="00290D2B">
        <w:rPr>
          <w:rFonts w:cs="Times New Roman"/>
          <w:szCs w:val="24"/>
          <w:lang w:val="hr-BA"/>
        </w:rPr>
        <w:t xml:space="preserve">posebna </w:t>
      </w:r>
      <w:r w:rsidR="008F10AA" w:rsidRPr="00290D2B">
        <w:rPr>
          <w:rFonts w:cs="Times New Roman"/>
          <w:szCs w:val="24"/>
          <w:lang w:val="hr-BA"/>
        </w:rPr>
        <w:t>obaveza tužen</w:t>
      </w:r>
      <w:r w:rsidR="0090386A" w:rsidRPr="00290D2B">
        <w:rPr>
          <w:rFonts w:cs="Times New Roman"/>
          <w:szCs w:val="24"/>
          <w:lang w:val="hr-BA"/>
        </w:rPr>
        <w:t>ika</w:t>
      </w:r>
      <w:r w:rsidR="008F10AA" w:rsidRPr="00290D2B">
        <w:rPr>
          <w:rFonts w:cs="Times New Roman"/>
          <w:szCs w:val="24"/>
          <w:lang w:val="hr-BA"/>
        </w:rPr>
        <w:t xml:space="preserve"> da pismenim putem obavijesti tužitelja, kao izvrši</w:t>
      </w:r>
      <w:r w:rsidR="0090386A" w:rsidRPr="00290D2B">
        <w:rPr>
          <w:rFonts w:cs="Times New Roman"/>
          <w:szCs w:val="24"/>
          <w:lang w:val="hr-BA"/>
        </w:rPr>
        <w:t>telja</w:t>
      </w:r>
      <w:r w:rsidR="008F10AA" w:rsidRPr="00290D2B">
        <w:rPr>
          <w:rFonts w:cs="Times New Roman"/>
          <w:szCs w:val="24"/>
          <w:lang w:val="hr-BA"/>
        </w:rPr>
        <w:t xml:space="preserve"> usluge pr</w:t>
      </w:r>
      <w:r w:rsidR="00022241" w:rsidRPr="00290D2B">
        <w:rPr>
          <w:rFonts w:cs="Times New Roman"/>
          <w:szCs w:val="24"/>
          <w:lang w:val="hr-BA"/>
        </w:rPr>
        <w:t>ij</w:t>
      </w:r>
      <w:r w:rsidR="008F10AA" w:rsidRPr="00290D2B">
        <w:rPr>
          <w:rFonts w:cs="Times New Roman"/>
          <w:szCs w:val="24"/>
          <w:lang w:val="hr-BA"/>
        </w:rPr>
        <w:t>evoza, o odabiru najpovoljnijeg ponuđača i zaključivanju ugovora sa tim ponuđačem, nakon što bude proveden postupak javne nabavke.</w:t>
      </w:r>
    </w:p>
    <w:p w14:paraId="5EDF7F6F" w14:textId="77777777" w:rsidR="00022241" w:rsidRPr="00290D2B" w:rsidRDefault="00022241" w:rsidP="00290D2B">
      <w:pPr>
        <w:rPr>
          <w:rFonts w:cs="Times New Roman"/>
          <w:szCs w:val="24"/>
          <w:lang w:val="hr-BA"/>
        </w:rPr>
      </w:pPr>
    </w:p>
    <w:p w14:paraId="3F289B7E" w14:textId="77777777" w:rsidR="008F10AA" w:rsidRPr="00290D2B" w:rsidRDefault="00022241" w:rsidP="00290D2B">
      <w:pPr>
        <w:rPr>
          <w:rFonts w:cs="Times New Roman"/>
          <w:szCs w:val="24"/>
          <w:lang w:val="hr-BA"/>
        </w:rPr>
      </w:pPr>
      <w:r w:rsidRPr="00290D2B">
        <w:rPr>
          <w:rFonts w:cs="Times New Roman"/>
          <w:szCs w:val="24"/>
          <w:lang w:val="hr-BA"/>
        </w:rPr>
        <w:t xml:space="preserve">Nije uopće sporna činjenica da u roku od 6 mjeseci nije </w:t>
      </w:r>
      <w:proofErr w:type="spellStart"/>
      <w:r w:rsidRPr="00290D2B">
        <w:rPr>
          <w:rFonts w:cs="Times New Roman"/>
          <w:szCs w:val="24"/>
          <w:lang w:val="hr-BA"/>
        </w:rPr>
        <w:t>provedne</w:t>
      </w:r>
      <w:proofErr w:type="spellEnd"/>
      <w:r w:rsidRPr="00290D2B">
        <w:rPr>
          <w:rFonts w:cs="Times New Roman"/>
          <w:szCs w:val="24"/>
          <w:lang w:val="hr-BA"/>
        </w:rPr>
        <w:t xml:space="preserve"> (završen) Otvoreni postupak javne nabavke </w:t>
      </w:r>
      <w:r w:rsidR="008F10AA" w:rsidRPr="00290D2B">
        <w:rPr>
          <w:rFonts w:cs="Times New Roman"/>
          <w:szCs w:val="24"/>
          <w:lang w:val="hr-BA"/>
        </w:rPr>
        <w:t>usluge pr</w:t>
      </w:r>
      <w:r w:rsidRPr="00290D2B">
        <w:rPr>
          <w:rFonts w:cs="Times New Roman"/>
          <w:szCs w:val="24"/>
          <w:lang w:val="hr-BA"/>
        </w:rPr>
        <w:t>ij</w:t>
      </w:r>
      <w:r w:rsidR="008F10AA" w:rsidRPr="00290D2B">
        <w:rPr>
          <w:rFonts w:cs="Times New Roman"/>
          <w:szCs w:val="24"/>
          <w:lang w:val="hr-BA"/>
        </w:rPr>
        <w:t xml:space="preserve">evoza đaka </w:t>
      </w:r>
      <w:r w:rsidRPr="00290D2B">
        <w:rPr>
          <w:rFonts w:cs="Times New Roman"/>
          <w:szCs w:val="24"/>
          <w:lang w:val="hr-BA"/>
        </w:rPr>
        <w:t xml:space="preserve">(nije izvršen </w:t>
      </w:r>
      <w:r w:rsidR="008F10AA" w:rsidRPr="00290D2B">
        <w:rPr>
          <w:rFonts w:cs="Times New Roman"/>
          <w:szCs w:val="24"/>
          <w:lang w:val="hr-BA"/>
        </w:rPr>
        <w:t>izbor najpovoljnijeg ponuđača</w:t>
      </w:r>
      <w:r w:rsidRPr="00290D2B">
        <w:rPr>
          <w:rFonts w:cs="Times New Roman"/>
          <w:szCs w:val="24"/>
          <w:lang w:val="hr-BA"/>
        </w:rPr>
        <w:t xml:space="preserve"> niti je došlo do zaključivanje </w:t>
      </w:r>
      <w:r w:rsidR="008F10AA" w:rsidRPr="00290D2B">
        <w:rPr>
          <w:rFonts w:cs="Times New Roman"/>
          <w:szCs w:val="24"/>
          <w:lang w:val="hr-BA"/>
        </w:rPr>
        <w:t xml:space="preserve">ugovora </w:t>
      </w:r>
      <w:r w:rsidRPr="00290D2B">
        <w:rPr>
          <w:rFonts w:cs="Times New Roman"/>
          <w:szCs w:val="24"/>
          <w:lang w:val="hr-BA"/>
        </w:rPr>
        <w:t>između najpovoljnijeg ponuđača i naručitelja-tuženika)</w:t>
      </w:r>
      <w:r w:rsidR="008F10AA" w:rsidRPr="00290D2B">
        <w:rPr>
          <w:rFonts w:cs="Times New Roman"/>
          <w:szCs w:val="24"/>
          <w:lang w:val="hr-BA"/>
        </w:rPr>
        <w:t xml:space="preserve">, već je postupak poništila. </w:t>
      </w:r>
      <w:r w:rsidRPr="00290D2B">
        <w:rPr>
          <w:rFonts w:cs="Times New Roman"/>
          <w:szCs w:val="24"/>
          <w:lang w:val="hr-BA"/>
        </w:rPr>
        <w:t>Naime,</w:t>
      </w:r>
      <w:r w:rsidR="008F10AA" w:rsidRPr="00290D2B">
        <w:rPr>
          <w:rFonts w:cs="Times New Roman"/>
          <w:szCs w:val="24"/>
          <w:lang w:val="hr-BA"/>
        </w:rPr>
        <w:t xml:space="preserve"> iz dostavljene </w:t>
      </w:r>
      <w:r w:rsidRPr="00290D2B">
        <w:rPr>
          <w:rFonts w:cs="Times New Roman"/>
          <w:szCs w:val="24"/>
          <w:lang w:val="hr-BA"/>
        </w:rPr>
        <w:t xml:space="preserve">obimne </w:t>
      </w:r>
      <w:r w:rsidR="008F10AA" w:rsidRPr="00290D2B">
        <w:rPr>
          <w:rFonts w:cs="Times New Roman"/>
          <w:szCs w:val="24"/>
          <w:lang w:val="hr-BA"/>
        </w:rPr>
        <w:t xml:space="preserve">materijalne dokumentacije </w:t>
      </w:r>
      <w:r w:rsidR="005A48D7" w:rsidRPr="00290D2B">
        <w:rPr>
          <w:rFonts w:cs="Times New Roman"/>
          <w:szCs w:val="24"/>
          <w:lang w:val="hr-BA"/>
        </w:rPr>
        <w:t>proizlazi</w:t>
      </w:r>
      <w:r w:rsidR="008F10AA" w:rsidRPr="00290D2B">
        <w:rPr>
          <w:rFonts w:cs="Times New Roman"/>
          <w:szCs w:val="24"/>
          <w:lang w:val="hr-BA"/>
        </w:rPr>
        <w:t xml:space="preserve"> da je jedini ponuđač u otvorenom postupku javne nabavke za uslugu pr</w:t>
      </w:r>
      <w:r w:rsidRPr="00290D2B">
        <w:rPr>
          <w:rFonts w:cs="Times New Roman"/>
          <w:szCs w:val="24"/>
          <w:lang w:val="hr-BA"/>
        </w:rPr>
        <w:t>ij</w:t>
      </w:r>
      <w:r w:rsidR="008F10AA" w:rsidRPr="00290D2B">
        <w:rPr>
          <w:rFonts w:cs="Times New Roman"/>
          <w:szCs w:val="24"/>
          <w:lang w:val="hr-BA"/>
        </w:rPr>
        <w:t>evoza đaka bio upravo tužitelj, pa je kroz taj postupak javne nabavke tužitelj bio u potpunosti upoznat sa otvaranjem postupka i njegovim t</w:t>
      </w:r>
      <w:r w:rsidR="005A48D7" w:rsidRPr="00290D2B">
        <w:rPr>
          <w:rFonts w:cs="Times New Roman"/>
          <w:szCs w:val="24"/>
          <w:lang w:val="hr-BA"/>
        </w:rPr>
        <w:t>ije</w:t>
      </w:r>
      <w:r w:rsidR="008F10AA" w:rsidRPr="00290D2B">
        <w:rPr>
          <w:rFonts w:cs="Times New Roman"/>
          <w:szCs w:val="24"/>
          <w:lang w:val="hr-BA"/>
        </w:rPr>
        <w:t>kom, tako da mu je nesporno bila poznata činjenica da je tužen</w:t>
      </w:r>
      <w:r w:rsidR="005A48D7" w:rsidRPr="00290D2B">
        <w:rPr>
          <w:rFonts w:cs="Times New Roman"/>
          <w:szCs w:val="24"/>
          <w:lang w:val="hr-BA"/>
        </w:rPr>
        <w:t>ik</w:t>
      </w:r>
      <w:r w:rsidR="008F10AA" w:rsidRPr="00290D2B">
        <w:rPr>
          <w:rFonts w:cs="Times New Roman"/>
          <w:szCs w:val="24"/>
          <w:lang w:val="hr-BA"/>
        </w:rPr>
        <w:t xml:space="preserve"> poništi</w:t>
      </w:r>
      <w:r w:rsidR="005A48D7" w:rsidRPr="00290D2B">
        <w:rPr>
          <w:rFonts w:cs="Times New Roman"/>
          <w:szCs w:val="24"/>
          <w:lang w:val="hr-BA"/>
        </w:rPr>
        <w:t>o</w:t>
      </w:r>
      <w:r w:rsidR="008F10AA" w:rsidRPr="00290D2B">
        <w:rPr>
          <w:rFonts w:cs="Times New Roman"/>
          <w:szCs w:val="24"/>
          <w:lang w:val="hr-BA"/>
        </w:rPr>
        <w:t xml:space="preserve"> odluku o  postupku javne nabavke usluga pr</w:t>
      </w:r>
      <w:r w:rsidR="005A48D7" w:rsidRPr="00290D2B">
        <w:rPr>
          <w:rFonts w:cs="Times New Roman"/>
          <w:szCs w:val="24"/>
          <w:lang w:val="hr-BA"/>
        </w:rPr>
        <w:t>ij</w:t>
      </w:r>
      <w:r w:rsidR="008F10AA" w:rsidRPr="00290D2B">
        <w:rPr>
          <w:rFonts w:cs="Times New Roman"/>
          <w:szCs w:val="24"/>
          <w:lang w:val="hr-BA"/>
        </w:rPr>
        <w:t xml:space="preserve">evoza đaka od 17.09.2018. godine, a koja činjenica proizlazi </w:t>
      </w:r>
      <w:r w:rsidR="00C17F85" w:rsidRPr="00290D2B">
        <w:rPr>
          <w:rFonts w:cs="Times New Roman"/>
          <w:szCs w:val="24"/>
          <w:lang w:val="hr-BA"/>
        </w:rPr>
        <w:t>i</w:t>
      </w:r>
      <w:r w:rsidR="008F10AA" w:rsidRPr="00290D2B">
        <w:rPr>
          <w:rFonts w:cs="Times New Roman"/>
          <w:szCs w:val="24"/>
          <w:lang w:val="hr-BA"/>
        </w:rPr>
        <w:t xml:space="preserve"> iz </w:t>
      </w:r>
      <w:r w:rsidR="00C17F85" w:rsidRPr="00290D2B">
        <w:rPr>
          <w:rFonts w:cs="Times New Roman"/>
          <w:b/>
          <w:i/>
          <w:szCs w:val="24"/>
          <w:lang w:val="hr-BA"/>
        </w:rPr>
        <w:t>R</w:t>
      </w:r>
      <w:r w:rsidR="008F10AA" w:rsidRPr="00290D2B">
        <w:rPr>
          <w:rFonts w:cs="Times New Roman"/>
          <w:b/>
          <w:i/>
          <w:szCs w:val="24"/>
          <w:lang w:val="hr-BA"/>
        </w:rPr>
        <w:t>ješenja Ureda za razmatranje žalbe od 15.11.2018.</w:t>
      </w:r>
      <w:r w:rsidR="005A48D7" w:rsidRPr="00290D2B">
        <w:rPr>
          <w:rFonts w:cs="Times New Roman"/>
          <w:b/>
          <w:i/>
          <w:szCs w:val="24"/>
          <w:lang w:val="hr-BA"/>
        </w:rPr>
        <w:t xml:space="preserve"> </w:t>
      </w:r>
      <w:r w:rsidR="008F10AA" w:rsidRPr="00290D2B">
        <w:rPr>
          <w:rFonts w:cs="Times New Roman"/>
          <w:b/>
          <w:i/>
          <w:szCs w:val="24"/>
          <w:lang w:val="hr-BA"/>
        </w:rPr>
        <w:t>godine</w:t>
      </w:r>
      <w:r w:rsidR="008F10AA" w:rsidRPr="00290D2B">
        <w:rPr>
          <w:rFonts w:cs="Times New Roman"/>
          <w:szCs w:val="24"/>
          <w:lang w:val="hr-BA"/>
        </w:rPr>
        <w:t>.</w:t>
      </w:r>
    </w:p>
    <w:p w14:paraId="13E20645" w14:textId="77777777" w:rsidR="008F10AA" w:rsidRPr="00290D2B" w:rsidRDefault="008F10AA" w:rsidP="00290D2B">
      <w:pPr>
        <w:rPr>
          <w:rFonts w:cs="Times New Roman"/>
          <w:szCs w:val="24"/>
          <w:lang w:val="hr-BA"/>
        </w:rPr>
      </w:pPr>
    </w:p>
    <w:p w14:paraId="61174235" w14:textId="77777777" w:rsidR="007408BA" w:rsidRPr="00290D2B" w:rsidRDefault="005A48D7" w:rsidP="00290D2B">
      <w:pPr>
        <w:rPr>
          <w:rFonts w:cs="Times New Roman"/>
          <w:szCs w:val="24"/>
          <w:lang w:val="hr-BA"/>
        </w:rPr>
      </w:pPr>
      <w:r w:rsidRPr="00290D2B">
        <w:rPr>
          <w:rFonts w:cs="Times New Roman"/>
          <w:szCs w:val="24"/>
          <w:lang w:val="hr-BA"/>
        </w:rPr>
        <w:t>Tužitelj je sam priznao činjenicu interesne povezanosti sa pravnim osobama „Jablanica-</w:t>
      </w:r>
      <w:proofErr w:type="spellStart"/>
      <w:r w:rsidRPr="00290D2B">
        <w:rPr>
          <w:rFonts w:cs="Times New Roman"/>
          <w:szCs w:val="24"/>
          <w:lang w:val="hr-BA"/>
        </w:rPr>
        <w:t>tours</w:t>
      </w:r>
      <w:proofErr w:type="spellEnd"/>
      <w:r w:rsidRPr="00290D2B">
        <w:rPr>
          <w:rFonts w:cs="Times New Roman"/>
          <w:szCs w:val="24"/>
          <w:lang w:val="hr-BA"/>
        </w:rPr>
        <w:t xml:space="preserve">“ d.o.o. Jablanica  i „Jablanica-bus“ d.o.o. Jablanica. Iz činjenice da je upravo tužitelj, zajedno sa svojim kooperantima, održavao </w:t>
      </w:r>
      <w:r w:rsidR="00C17F85" w:rsidRPr="00290D2B">
        <w:rPr>
          <w:rFonts w:cs="Times New Roman"/>
          <w:szCs w:val="24"/>
          <w:lang w:val="hr-BA"/>
        </w:rPr>
        <w:t xml:space="preserve">trajanje </w:t>
      </w:r>
      <w:r w:rsidRPr="00290D2B">
        <w:rPr>
          <w:rFonts w:cs="Times New Roman"/>
          <w:szCs w:val="24"/>
          <w:lang w:val="hr-BA"/>
        </w:rPr>
        <w:t>Otvoren</w:t>
      </w:r>
      <w:r w:rsidR="00C17F85" w:rsidRPr="00290D2B">
        <w:rPr>
          <w:rFonts w:cs="Times New Roman"/>
          <w:szCs w:val="24"/>
          <w:lang w:val="hr-BA"/>
        </w:rPr>
        <w:t>og postup</w:t>
      </w:r>
      <w:r w:rsidRPr="00290D2B">
        <w:rPr>
          <w:rFonts w:cs="Times New Roman"/>
          <w:szCs w:val="24"/>
          <w:lang w:val="hr-BA"/>
        </w:rPr>
        <w:t>k</w:t>
      </w:r>
      <w:r w:rsidR="00C17F85" w:rsidRPr="00290D2B">
        <w:rPr>
          <w:rFonts w:cs="Times New Roman"/>
          <w:szCs w:val="24"/>
          <w:lang w:val="hr-BA"/>
        </w:rPr>
        <w:t>a</w:t>
      </w:r>
      <w:r w:rsidRPr="00290D2B">
        <w:rPr>
          <w:rFonts w:cs="Times New Roman"/>
          <w:szCs w:val="24"/>
          <w:lang w:val="hr-BA"/>
        </w:rPr>
        <w:t xml:space="preserve"> javne nabavke brojnim </w:t>
      </w:r>
      <w:r w:rsidR="007408BA" w:rsidRPr="00290D2B">
        <w:rPr>
          <w:rFonts w:cs="Times New Roman"/>
          <w:szCs w:val="24"/>
          <w:lang w:val="hr-BA"/>
        </w:rPr>
        <w:lastRenderedPageBreak/>
        <w:t xml:space="preserve">istovjetnim </w:t>
      </w:r>
      <w:r w:rsidRPr="00290D2B">
        <w:rPr>
          <w:rFonts w:cs="Times New Roman"/>
          <w:szCs w:val="24"/>
          <w:lang w:val="hr-BA"/>
        </w:rPr>
        <w:t xml:space="preserve">žalbama, jasno je da je tužitelj generirao stanje trajanja Otvorenog postupka kao jedini ponuđač u Otvorenom postupku javne nabavke predmetne usluge </w:t>
      </w:r>
      <w:r w:rsidR="007408BA" w:rsidRPr="00290D2B">
        <w:rPr>
          <w:rFonts w:cs="Times New Roman"/>
          <w:szCs w:val="24"/>
          <w:lang w:val="hr-BA"/>
        </w:rPr>
        <w:t>(dokazi tuženika od 11 do 41)</w:t>
      </w:r>
      <w:r w:rsidR="00C17F85" w:rsidRPr="00290D2B">
        <w:rPr>
          <w:rFonts w:cs="Times New Roman"/>
          <w:szCs w:val="24"/>
          <w:lang w:val="hr-BA"/>
        </w:rPr>
        <w:t xml:space="preserve"> u kojem nije došlo do zaključenja ugovora o nabavci predmetne usluge.</w:t>
      </w:r>
    </w:p>
    <w:p w14:paraId="5453CD7C" w14:textId="77777777" w:rsidR="007408BA" w:rsidRPr="00290D2B" w:rsidRDefault="007408BA" w:rsidP="00290D2B">
      <w:pPr>
        <w:rPr>
          <w:rFonts w:cs="Times New Roman"/>
          <w:szCs w:val="24"/>
          <w:lang w:val="hr-BA"/>
        </w:rPr>
      </w:pPr>
    </w:p>
    <w:p w14:paraId="2DFEECE8" w14:textId="77777777" w:rsidR="00C17F85" w:rsidRPr="00290D2B" w:rsidRDefault="00C17F85" w:rsidP="00290D2B">
      <w:pPr>
        <w:rPr>
          <w:rFonts w:cs="Times New Roman"/>
          <w:szCs w:val="24"/>
          <w:lang w:val="hr-BA"/>
        </w:rPr>
      </w:pPr>
      <w:r w:rsidRPr="00290D2B">
        <w:rPr>
          <w:rFonts w:cs="Times New Roman"/>
          <w:szCs w:val="24"/>
          <w:lang w:val="hr-BA"/>
        </w:rPr>
        <w:t>Ugovoreni r</w:t>
      </w:r>
      <w:r w:rsidR="007408BA" w:rsidRPr="00290D2B">
        <w:rPr>
          <w:rFonts w:cs="Times New Roman"/>
          <w:szCs w:val="24"/>
          <w:lang w:val="hr-BA"/>
        </w:rPr>
        <w:t xml:space="preserve">ok iz čl. 6. </w:t>
      </w:r>
      <w:r w:rsidR="007408BA" w:rsidRPr="00290D2B">
        <w:rPr>
          <w:rFonts w:cs="Times New Roman"/>
          <w:b/>
          <w:i/>
          <w:szCs w:val="24"/>
          <w:lang w:val="hr-BA"/>
        </w:rPr>
        <w:t xml:space="preserve">Ugovora o nabavci… </w:t>
      </w:r>
      <w:r w:rsidR="007408BA" w:rsidRPr="00290D2B">
        <w:rPr>
          <w:rFonts w:cs="Times New Roman"/>
          <w:szCs w:val="24"/>
          <w:lang w:val="hr-BA"/>
        </w:rPr>
        <w:t xml:space="preserve">je protekao dana 09.11.2018. g. u skladu sa čl. 77. st. 2. ZOO-a, a što je ranije u odnosu na utuženi period (izgubljena dobit se potražuje od 01.09.2019. g.). </w:t>
      </w:r>
    </w:p>
    <w:p w14:paraId="27D35879" w14:textId="77777777" w:rsidR="00C17F85" w:rsidRPr="00290D2B" w:rsidRDefault="00C17F85" w:rsidP="00290D2B">
      <w:pPr>
        <w:rPr>
          <w:rFonts w:cs="Times New Roman"/>
          <w:szCs w:val="24"/>
          <w:lang w:val="hr-BA"/>
        </w:rPr>
      </w:pPr>
    </w:p>
    <w:p w14:paraId="71F5EBC7" w14:textId="77777777" w:rsidR="007408BA" w:rsidRPr="00290D2B" w:rsidRDefault="007408BA" w:rsidP="00290D2B">
      <w:pPr>
        <w:rPr>
          <w:rFonts w:cs="Times New Roman"/>
          <w:szCs w:val="24"/>
          <w:lang w:val="hr-BA"/>
        </w:rPr>
      </w:pPr>
      <w:r w:rsidRPr="00290D2B">
        <w:rPr>
          <w:rFonts w:cs="Times New Roman"/>
          <w:szCs w:val="24"/>
          <w:lang w:val="hr-BA"/>
        </w:rPr>
        <w:t xml:space="preserve">Raskidni uvjet iz čl. 6. </w:t>
      </w:r>
      <w:r w:rsidRPr="00290D2B">
        <w:rPr>
          <w:rFonts w:cs="Times New Roman"/>
          <w:b/>
          <w:i/>
          <w:szCs w:val="24"/>
          <w:lang w:val="hr-BA"/>
        </w:rPr>
        <w:t xml:space="preserve">Ugovora o nabavci… </w:t>
      </w:r>
      <w:r w:rsidRPr="00290D2B">
        <w:rPr>
          <w:rFonts w:cs="Times New Roman"/>
          <w:szCs w:val="24"/>
          <w:lang w:val="hr-BA"/>
        </w:rPr>
        <w:t xml:space="preserve">nije se ostvario u ugovorenom roku iz čl. 6. </w:t>
      </w:r>
      <w:r w:rsidRPr="00290D2B">
        <w:rPr>
          <w:rFonts w:cs="Times New Roman"/>
          <w:b/>
          <w:i/>
          <w:szCs w:val="24"/>
          <w:lang w:val="hr-BA"/>
        </w:rPr>
        <w:t>Ugovora o nabavci…</w:t>
      </w:r>
      <w:r w:rsidR="00030BFF" w:rsidRPr="00290D2B">
        <w:rPr>
          <w:rFonts w:cs="Times New Roman"/>
          <w:b/>
          <w:i/>
          <w:szCs w:val="24"/>
          <w:lang w:val="hr-BA"/>
        </w:rPr>
        <w:t xml:space="preserve">, </w:t>
      </w:r>
      <w:r w:rsidR="00030BFF" w:rsidRPr="00290D2B">
        <w:rPr>
          <w:rFonts w:cs="Times New Roman"/>
          <w:szCs w:val="24"/>
          <w:lang w:val="hr-BA"/>
        </w:rPr>
        <w:t xml:space="preserve">jer se do 09.11.2018. g. nije završio Otvoreni postupak javne nabavke, pa ugovor nije prestao važiti u smislu čl. 74. st. 3. ZOO-a prije </w:t>
      </w:r>
      <w:r w:rsidR="00C17F85" w:rsidRPr="00290D2B">
        <w:rPr>
          <w:rFonts w:cs="Times New Roman"/>
          <w:szCs w:val="24"/>
          <w:lang w:val="hr-BA"/>
        </w:rPr>
        <w:t xml:space="preserve">dana </w:t>
      </w:r>
      <w:r w:rsidR="00030BFF" w:rsidRPr="00290D2B">
        <w:rPr>
          <w:rFonts w:cs="Times New Roman"/>
          <w:szCs w:val="24"/>
          <w:lang w:val="hr-BA"/>
        </w:rPr>
        <w:t>09.11.2018. g.</w:t>
      </w:r>
      <w:r w:rsidR="00C17F85" w:rsidRPr="00290D2B">
        <w:rPr>
          <w:rFonts w:cs="Times New Roman"/>
          <w:szCs w:val="24"/>
          <w:lang w:val="hr-BA"/>
        </w:rPr>
        <w:t xml:space="preserve"> kada je istekao ugovoreni rok.</w:t>
      </w:r>
    </w:p>
    <w:p w14:paraId="026318A0" w14:textId="77777777" w:rsidR="00C17F85" w:rsidRPr="00290D2B" w:rsidRDefault="00C17F85" w:rsidP="00290D2B">
      <w:pPr>
        <w:rPr>
          <w:rFonts w:cs="Times New Roman"/>
          <w:szCs w:val="24"/>
          <w:lang w:val="hr-BA"/>
        </w:rPr>
      </w:pPr>
    </w:p>
    <w:p w14:paraId="2EB451D2" w14:textId="77777777" w:rsidR="00C17F85" w:rsidRPr="00290D2B" w:rsidRDefault="00C17F85" w:rsidP="00290D2B">
      <w:pPr>
        <w:rPr>
          <w:rFonts w:cs="Times New Roman"/>
          <w:szCs w:val="24"/>
          <w:lang w:val="hr-BA"/>
        </w:rPr>
      </w:pPr>
      <w:r w:rsidRPr="00290D2B">
        <w:rPr>
          <w:rFonts w:cs="Times New Roman"/>
          <w:szCs w:val="24"/>
          <w:lang w:val="hr-BA"/>
        </w:rPr>
        <w:t xml:space="preserve">Dakle, utvrđuje se trajanje ugovornog odnosa između parničnih stranaka po </w:t>
      </w:r>
      <w:r w:rsidRPr="00290D2B">
        <w:rPr>
          <w:rFonts w:cs="Times New Roman"/>
          <w:b/>
          <w:i/>
          <w:szCs w:val="24"/>
          <w:lang w:val="hr-BA"/>
        </w:rPr>
        <w:t xml:space="preserve">Ugovoru o nabavci… </w:t>
      </w:r>
      <w:r w:rsidRPr="00290D2B">
        <w:rPr>
          <w:rFonts w:cs="Times New Roman"/>
          <w:szCs w:val="24"/>
          <w:lang w:val="hr-BA"/>
        </w:rPr>
        <w:t xml:space="preserve">zaključno sa danom 09.11.2018. g. </w:t>
      </w:r>
    </w:p>
    <w:p w14:paraId="56B3B8C3" w14:textId="77777777" w:rsidR="00030BFF" w:rsidRPr="00290D2B" w:rsidRDefault="00030BFF" w:rsidP="00290D2B">
      <w:pPr>
        <w:rPr>
          <w:rFonts w:cs="Times New Roman"/>
          <w:szCs w:val="24"/>
          <w:lang w:val="hr-BA"/>
        </w:rPr>
      </w:pPr>
    </w:p>
    <w:p w14:paraId="47C3E8A8" w14:textId="77777777" w:rsidR="00030BFF" w:rsidRPr="00290D2B" w:rsidRDefault="00A01245" w:rsidP="00290D2B">
      <w:pPr>
        <w:rPr>
          <w:rFonts w:cs="Times New Roman"/>
          <w:szCs w:val="24"/>
          <w:lang w:val="hr-BA"/>
        </w:rPr>
      </w:pPr>
      <w:r w:rsidRPr="00290D2B">
        <w:rPr>
          <w:rFonts w:cs="Times New Roman"/>
          <w:szCs w:val="24"/>
          <w:lang w:val="hr-BA"/>
        </w:rPr>
        <w:t>P</w:t>
      </w:r>
      <w:r w:rsidR="00030BFF" w:rsidRPr="00290D2B">
        <w:rPr>
          <w:rFonts w:cs="Times New Roman"/>
          <w:szCs w:val="24"/>
          <w:lang w:val="hr-BA"/>
        </w:rPr>
        <w:t xml:space="preserve">ravno je nerelevantna činjenica traje li još uvijek otvoreni postupak javne nabavke ili ne, jer je ovaj ugovor između parničnih stranaka prestao kada se ostvario ugovoreni rok </w:t>
      </w:r>
      <w:r w:rsidRPr="00290D2B">
        <w:rPr>
          <w:rFonts w:cs="Times New Roman"/>
          <w:szCs w:val="24"/>
          <w:lang w:val="hr-BA"/>
        </w:rPr>
        <w:t>na koji je usluga ugovorena,</w:t>
      </w:r>
      <w:r w:rsidR="00030BFF" w:rsidRPr="00290D2B">
        <w:rPr>
          <w:rFonts w:cs="Times New Roman"/>
          <w:szCs w:val="24"/>
          <w:lang w:val="hr-BA"/>
        </w:rPr>
        <w:t xml:space="preserve"> a unutar kojeg roka </w:t>
      </w:r>
      <w:r w:rsidRPr="00290D2B">
        <w:rPr>
          <w:rFonts w:cs="Times New Roman"/>
          <w:szCs w:val="24"/>
          <w:lang w:val="hr-BA"/>
        </w:rPr>
        <w:t xml:space="preserve">je moglo doći </w:t>
      </w:r>
      <w:r w:rsidR="00030BFF" w:rsidRPr="00290D2B">
        <w:rPr>
          <w:rFonts w:cs="Times New Roman"/>
          <w:szCs w:val="24"/>
          <w:lang w:val="hr-BA"/>
        </w:rPr>
        <w:t xml:space="preserve">do </w:t>
      </w:r>
      <w:r w:rsidRPr="00290D2B">
        <w:rPr>
          <w:rFonts w:cs="Times New Roman"/>
          <w:szCs w:val="24"/>
          <w:lang w:val="hr-BA"/>
        </w:rPr>
        <w:t xml:space="preserve">ranijeg </w:t>
      </w:r>
      <w:r w:rsidR="00030BFF" w:rsidRPr="00290D2B">
        <w:rPr>
          <w:rFonts w:cs="Times New Roman"/>
          <w:szCs w:val="24"/>
          <w:lang w:val="hr-BA"/>
        </w:rPr>
        <w:t xml:space="preserve">prestanka ugovora </w:t>
      </w:r>
      <w:r w:rsidRPr="00290D2B">
        <w:rPr>
          <w:rFonts w:cs="Times New Roman"/>
          <w:szCs w:val="24"/>
          <w:lang w:val="hr-BA"/>
        </w:rPr>
        <w:t xml:space="preserve">u slučaju </w:t>
      </w:r>
      <w:r w:rsidR="00030BFF" w:rsidRPr="00290D2B">
        <w:rPr>
          <w:rFonts w:cs="Times New Roman"/>
          <w:szCs w:val="24"/>
          <w:lang w:val="hr-BA"/>
        </w:rPr>
        <w:t>ostvarenja raskidnog uvjeta</w:t>
      </w:r>
      <w:r w:rsidRPr="00290D2B">
        <w:rPr>
          <w:rFonts w:cs="Times New Roman"/>
          <w:szCs w:val="24"/>
          <w:lang w:val="hr-BA"/>
        </w:rPr>
        <w:t>, koji se nije ostvario u tom periodu</w:t>
      </w:r>
      <w:r w:rsidR="00030BFF" w:rsidRPr="00290D2B">
        <w:rPr>
          <w:rFonts w:cs="Times New Roman"/>
          <w:szCs w:val="24"/>
          <w:lang w:val="hr-BA"/>
        </w:rPr>
        <w:t xml:space="preserve">. Stoga nije bitno niti je li tuženik uputio tužitelju obavijest iz čl. 7. </w:t>
      </w:r>
      <w:r w:rsidRPr="00290D2B">
        <w:rPr>
          <w:rFonts w:cs="Times New Roman"/>
          <w:szCs w:val="24"/>
          <w:lang w:val="hr-BA"/>
        </w:rPr>
        <w:t xml:space="preserve">st. 1. </w:t>
      </w:r>
      <w:r w:rsidR="00030BFF" w:rsidRPr="00290D2B">
        <w:rPr>
          <w:rFonts w:cs="Times New Roman"/>
          <w:b/>
          <w:i/>
          <w:szCs w:val="24"/>
          <w:lang w:val="hr-BA"/>
        </w:rPr>
        <w:t xml:space="preserve">Ugovora o nabavci… </w:t>
      </w:r>
      <w:r w:rsidR="00030BFF" w:rsidRPr="00290D2B">
        <w:rPr>
          <w:rFonts w:cs="Times New Roman"/>
          <w:szCs w:val="24"/>
          <w:lang w:val="hr-BA"/>
        </w:rPr>
        <w:t xml:space="preserve">s obzirom da je rok iz čl. 6. </w:t>
      </w:r>
      <w:r w:rsidR="00030BFF" w:rsidRPr="00290D2B">
        <w:rPr>
          <w:rFonts w:cs="Times New Roman"/>
          <w:b/>
          <w:i/>
          <w:szCs w:val="24"/>
          <w:lang w:val="hr-BA"/>
        </w:rPr>
        <w:t xml:space="preserve">Ugovora o nabavci… </w:t>
      </w:r>
      <w:r w:rsidR="00030BFF" w:rsidRPr="00290D2B">
        <w:rPr>
          <w:rFonts w:cs="Times New Roman"/>
          <w:szCs w:val="24"/>
          <w:lang w:val="hr-BA"/>
        </w:rPr>
        <w:t>istekao prije nego što je tužitelj došao u obvezu da pošalje obavijest tuženiku o okončanju otvorenog postupka</w:t>
      </w:r>
      <w:r w:rsidR="00404C6F" w:rsidRPr="00290D2B">
        <w:rPr>
          <w:rFonts w:cs="Times New Roman"/>
          <w:szCs w:val="24"/>
          <w:lang w:val="hr-BA"/>
        </w:rPr>
        <w:t xml:space="preserve">. </w:t>
      </w:r>
      <w:r w:rsidRPr="00290D2B">
        <w:rPr>
          <w:rFonts w:cs="Times New Roman"/>
          <w:szCs w:val="24"/>
          <w:lang w:val="hr-BA"/>
        </w:rPr>
        <w:t xml:space="preserve">s obzirom da je nakon 09.11.2018. g. ugovor prestao važiti, to je tada i prestala ugovorna obveza tuženika iz čl. 7. st. 1. </w:t>
      </w:r>
      <w:r w:rsidRPr="00290D2B">
        <w:rPr>
          <w:rFonts w:cs="Times New Roman"/>
          <w:b/>
          <w:i/>
          <w:szCs w:val="24"/>
          <w:lang w:val="hr-BA"/>
        </w:rPr>
        <w:t xml:space="preserve">Ugovora o nabavci… </w:t>
      </w:r>
      <w:r w:rsidRPr="00290D2B">
        <w:rPr>
          <w:rFonts w:cs="Times New Roman"/>
          <w:szCs w:val="24"/>
          <w:lang w:val="hr-BA"/>
        </w:rPr>
        <w:t>na slanje te obavijesti tužitelju.</w:t>
      </w:r>
    </w:p>
    <w:p w14:paraId="41C14A60" w14:textId="77777777" w:rsidR="007408BA" w:rsidRPr="00290D2B" w:rsidRDefault="007408BA" w:rsidP="00290D2B">
      <w:pPr>
        <w:rPr>
          <w:rFonts w:cs="Times New Roman"/>
          <w:szCs w:val="24"/>
          <w:lang w:val="hr-BA"/>
        </w:rPr>
      </w:pPr>
    </w:p>
    <w:p w14:paraId="2F4F1A72" w14:textId="77777777" w:rsidR="00404C6F" w:rsidRPr="00290D2B" w:rsidRDefault="00030BFF" w:rsidP="00290D2B">
      <w:pPr>
        <w:rPr>
          <w:rFonts w:cs="Times New Roman"/>
          <w:szCs w:val="24"/>
          <w:lang w:val="hr-BA"/>
        </w:rPr>
      </w:pPr>
      <w:r w:rsidRPr="00290D2B">
        <w:rPr>
          <w:rFonts w:cs="Times New Roman"/>
          <w:szCs w:val="24"/>
          <w:lang w:val="hr-BA"/>
        </w:rPr>
        <w:t xml:space="preserve">Sadržaj ugovorne odredbe čl. 6. </w:t>
      </w:r>
      <w:r w:rsidRPr="00290D2B">
        <w:rPr>
          <w:rFonts w:cs="Times New Roman"/>
          <w:b/>
          <w:i/>
          <w:szCs w:val="24"/>
          <w:lang w:val="hr-BA"/>
        </w:rPr>
        <w:t xml:space="preserve">Ugovora o nabavci… </w:t>
      </w:r>
      <w:r w:rsidRPr="00290D2B">
        <w:rPr>
          <w:rFonts w:cs="Times New Roman"/>
          <w:szCs w:val="24"/>
          <w:lang w:val="hr-BA"/>
        </w:rPr>
        <w:t xml:space="preserve">je </w:t>
      </w:r>
      <w:r w:rsidR="00A01245" w:rsidRPr="00290D2B">
        <w:rPr>
          <w:rFonts w:cs="Times New Roman"/>
          <w:szCs w:val="24"/>
          <w:lang w:val="hr-BA"/>
        </w:rPr>
        <w:t xml:space="preserve">dozvoljen, </w:t>
      </w:r>
      <w:r w:rsidRPr="00290D2B">
        <w:rPr>
          <w:rFonts w:cs="Times New Roman"/>
          <w:szCs w:val="24"/>
          <w:lang w:val="hr-BA"/>
        </w:rPr>
        <w:t xml:space="preserve">jasan i razumljiv, </w:t>
      </w:r>
      <w:r w:rsidR="00A01245" w:rsidRPr="00290D2B">
        <w:rPr>
          <w:rFonts w:cs="Times New Roman"/>
          <w:szCs w:val="24"/>
          <w:lang w:val="hr-BA"/>
        </w:rPr>
        <w:t xml:space="preserve">te se </w:t>
      </w:r>
      <w:r w:rsidR="00404C6F" w:rsidRPr="00290D2B">
        <w:rPr>
          <w:rFonts w:cs="Times New Roman"/>
          <w:szCs w:val="24"/>
          <w:lang w:val="hr-BA"/>
        </w:rPr>
        <w:t>može protumačiti samo u skladu sa</w:t>
      </w:r>
      <w:r w:rsidR="00A01245" w:rsidRPr="00290D2B">
        <w:rPr>
          <w:rFonts w:cs="Times New Roman"/>
          <w:szCs w:val="24"/>
          <w:lang w:val="hr-BA"/>
        </w:rPr>
        <w:t xml:space="preserve"> odredbom</w:t>
      </w:r>
      <w:r w:rsidR="00404C6F" w:rsidRPr="00290D2B">
        <w:rPr>
          <w:rFonts w:cs="Times New Roman"/>
          <w:szCs w:val="24"/>
          <w:lang w:val="hr-BA"/>
        </w:rPr>
        <w:t xml:space="preserve"> čl. 99. st. 1. ZOO-a</w:t>
      </w:r>
      <w:r w:rsidR="00A01245" w:rsidRPr="00290D2B">
        <w:rPr>
          <w:rFonts w:cs="Times New Roman"/>
          <w:szCs w:val="24"/>
          <w:lang w:val="hr-BA"/>
        </w:rPr>
        <w:t>. No</w:t>
      </w:r>
      <w:r w:rsidR="00404C6F" w:rsidRPr="00290D2B">
        <w:rPr>
          <w:rFonts w:cs="Times New Roman"/>
          <w:szCs w:val="24"/>
          <w:lang w:val="hr-BA"/>
        </w:rPr>
        <w:t xml:space="preserve"> i po odredbi čl. 99 st. 2. ZOO-a, sud može konstatirati da je prava volja ugovornih strana bila zaključiti predmetni ugovor na određeno vrijeme, maksimalno na 6 mjeseci, te da je zato taj rok izrijekom i unijet u ugovor, a da je ugovoreni uvjet služio </w:t>
      </w:r>
      <w:r w:rsidR="00A01245" w:rsidRPr="00290D2B">
        <w:rPr>
          <w:rFonts w:cs="Times New Roman"/>
          <w:szCs w:val="24"/>
          <w:lang w:val="hr-BA"/>
        </w:rPr>
        <w:t xml:space="preserve">samo </w:t>
      </w:r>
      <w:r w:rsidR="00404C6F" w:rsidRPr="00290D2B">
        <w:rPr>
          <w:rFonts w:cs="Times New Roman"/>
          <w:szCs w:val="24"/>
          <w:lang w:val="hr-BA"/>
        </w:rPr>
        <w:t>za eventualni raniji raskid ugovora – ako se za to steknu ugovoreni uvjeti (ako se ranije završi otvoreni postupak)</w:t>
      </w:r>
      <w:r w:rsidRPr="00290D2B">
        <w:rPr>
          <w:rFonts w:cs="Times New Roman"/>
          <w:szCs w:val="24"/>
          <w:lang w:val="hr-BA"/>
        </w:rPr>
        <w:t>.</w:t>
      </w:r>
    </w:p>
    <w:p w14:paraId="08B64B87" w14:textId="77777777" w:rsidR="00404C6F" w:rsidRPr="00290D2B" w:rsidRDefault="00404C6F" w:rsidP="00290D2B">
      <w:pPr>
        <w:rPr>
          <w:rFonts w:cs="Times New Roman"/>
          <w:szCs w:val="24"/>
          <w:lang w:val="hr-BA"/>
        </w:rPr>
      </w:pPr>
    </w:p>
    <w:p w14:paraId="547C31CA" w14:textId="77777777" w:rsidR="008F10AA" w:rsidRPr="00290D2B" w:rsidRDefault="008F10AA" w:rsidP="00290D2B">
      <w:pPr>
        <w:rPr>
          <w:rFonts w:cs="Times New Roman"/>
          <w:szCs w:val="24"/>
          <w:lang w:val="hr-BA"/>
        </w:rPr>
      </w:pPr>
      <w:r w:rsidRPr="00290D2B">
        <w:rPr>
          <w:rFonts w:cs="Times New Roman"/>
          <w:szCs w:val="24"/>
          <w:lang w:val="hr-BA"/>
        </w:rPr>
        <w:t xml:space="preserve">Smatrati da je ugovor trajao i nakon isteka </w:t>
      </w:r>
      <w:r w:rsidR="00404C6F" w:rsidRPr="00290D2B">
        <w:rPr>
          <w:rFonts w:cs="Times New Roman"/>
          <w:szCs w:val="24"/>
          <w:lang w:val="hr-BA"/>
        </w:rPr>
        <w:t xml:space="preserve">ugovorenog roka od </w:t>
      </w:r>
      <w:r w:rsidRPr="00290D2B">
        <w:rPr>
          <w:rFonts w:cs="Times New Roman"/>
          <w:szCs w:val="24"/>
          <w:lang w:val="hr-BA"/>
        </w:rPr>
        <w:t>6 mjeseci, a da o tome tužitelj i tuženi</w:t>
      </w:r>
      <w:r w:rsidR="00404C6F" w:rsidRPr="00290D2B">
        <w:rPr>
          <w:rFonts w:cs="Times New Roman"/>
          <w:szCs w:val="24"/>
          <w:lang w:val="hr-BA"/>
        </w:rPr>
        <w:t>k</w:t>
      </w:r>
      <w:r w:rsidRPr="00290D2B">
        <w:rPr>
          <w:rFonts w:cs="Times New Roman"/>
          <w:szCs w:val="24"/>
          <w:lang w:val="hr-BA"/>
        </w:rPr>
        <w:t xml:space="preserve"> nisu sačinili </w:t>
      </w:r>
      <w:r w:rsidR="00404C6F" w:rsidRPr="00290D2B">
        <w:rPr>
          <w:rFonts w:cs="Times New Roman"/>
          <w:szCs w:val="24"/>
          <w:lang w:val="hr-BA"/>
        </w:rPr>
        <w:t>aneks</w:t>
      </w:r>
      <w:r w:rsidRPr="00290D2B">
        <w:rPr>
          <w:rFonts w:cs="Times New Roman"/>
          <w:szCs w:val="24"/>
          <w:lang w:val="hr-BA"/>
        </w:rPr>
        <w:t xml:space="preserve"> ugovora, niti </w:t>
      </w:r>
      <w:r w:rsidR="00404C6F" w:rsidRPr="00290D2B">
        <w:rPr>
          <w:rFonts w:cs="Times New Roman"/>
          <w:szCs w:val="24"/>
          <w:lang w:val="hr-BA"/>
        </w:rPr>
        <w:t xml:space="preserve">da </w:t>
      </w:r>
      <w:r w:rsidRPr="00290D2B">
        <w:rPr>
          <w:rFonts w:cs="Times New Roman"/>
          <w:szCs w:val="24"/>
          <w:lang w:val="hr-BA"/>
        </w:rPr>
        <w:t>je tuženi</w:t>
      </w:r>
      <w:r w:rsidR="00404C6F" w:rsidRPr="00290D2B">
        <w:rPr>
          <w:rFonts w:cs="Times New Roman"/>
          <w:szCs w:val="24"/>
          <w:lang w:val="hr-BA"/>
        </w:rPr>
        <w:t>k</w:t>
      </w:r>
      <w:r w:rsidRPr="00290D2B">
        <w:rPr>
          <w:rFonts w:cs="Times New Roman"/>
          <w:szCs w:val="24"/>
          <w:lang w:val="hr-BA"/>
        </w:rPr>
        <w:t>, kao naruči</w:t>
      </w:r>
      <w:r w:rsidR="00404C6F" w:rsidRPr="00290D2B">
        <w:rPr>
          <w:rFonts w:cs="Times New Roman"/>
          <w:szCs w:val="24"/>
          <w:lang w:val="hr-BA"/>
        </w:rPr>
        <w:t>telj</w:t>
      </w:r>
      <w:r w:rsidRPr="00290D2B">
        <w:rPr>
          <w:rFonts w:cs="Times New Roman"/>
          <w:szCs w:val="24"/>
          <w:lang w:val="hr-BA"/>
        </w:rPr>
        <w:t xml:space="preserve"> usluge, na neki drugi prikladan način o tome </w:t>
      </w:r>
      <w:r w:rsidR="00404C6F" w:rsidRPr="00290D2B">
        <w:rPr>
          <w:rFonts w:cs="Times New Roman"/>
          <w:szCs w:val="24"/>
          <w:lang w:val="hr-BA"/>
        </w:rPr>
        <w:t xml:space="preserve">izričito </w:t>
      </w:r>
      <w:r w:rsidRPr="00290D2B">
        <w:rPr>
          <w:rFonts w:cs="Times New Roman"/>
          <w:szCs w:val="24"/>
          <w:lang w:val="hr-BA"/>
        </w:rPr>
        <w:t xml:space="preserve">obavijestio tužitelja, </w:t>
      </w:r>
      <w:r w:rsidR="00404C6F" w:rsidRPr="00290D2B">
        <w:rPr>
          <w:rFonts w:cs="Times New Roman"/>
          <w:szCs w:val="24"/>
          <w:lang w:val="hr-BA"/>
        </w:rPr>
        <w:t xml:space="preserve">bilo bi </w:t>
      </w:r>
      <w:r w:rsidRPr="00290D2B">
        <w:rPr>
          <w:rFonts w:cs="Times New Roman"/>
          <w:szCs w:val="24"/>
          <w:lang w:val="hr-BA"/>
        </w:rPr>
        <w:t>u suprotnosti sa</w:t>
      </w:r>
      <w:r w:rsidR="00404C6F" w:rsidRPr="00290D2B">
        <w:rPr>
          <w:rFonts w:cs="Times New Roman"/>
          <w:szCs w:val="24"/>
          <w:lang w:val="hr-BA"/>
        </w:rPr>
        <w:t xml:space="preserve"> načelom savjesnosti i poštenja</w:t>
      </w:r>
      <w:r w:rsidRPr="00290D2B">
        <w:rPr>
          <w:rFonts w:cs="Times New Roman"/>
          <w:szCs w:val="24"/>
          <w:lang w:val="hr-BA"/>
        </w:rPr>
        <w:t xml:space="preserve"> iz čl. 12. ZOO</w:t>
      </w:r>
      <w:r w:rsidR="00404C6F" w:rsidRPr="00290D2B">
        <w:rPr>
          <w:rFonts w:cs="Times New Roman"/>
          <w:szCs w:val="24"/>
          <w:lang w:val="hr-BA"/>
        </w:rPr>
        <w:t>-a</w:t>
      </w:r>
      <w:r w:rsidRPr="00290D2B">
        <w:rPr>
          <w:rFonts w:cs="Times New Roman"/>
          <w:szCs w:val="24"/>
          <w:lang w:val="hr-BA"/>
        </w:rPr>
        <w:t>, koj</w:t>
      </w:r>
      <w:r w:rsidR="00404C6F" w:rsidRPr="00290D2B">
        <w:rPr>
          <w:rFonts w:cs="Times New Roman"/>
          <w:szCs w:val="24"/>
          <w:lang w:val="hr-BA"/>
        </w:rPr>
        <w:t>om odredbom</w:t>
      </w:r>
      <w:r w:rsidRPr="00290D2B">
        <w:rPr>
          <w:rFonts w:cs="Times New Roman"/>
          <w:szCs w:val="24"/>
          <w:lang w:val="hr-BA"/>
        </w:rPr>
        <w:t xml:space="preserve"> je propisana obaveza </w:t>
      </w:r>
      <w:r w:rsidR="00404C6F" w:rsidRPr="00290D2B">
        <w:rPr>
          <w:rFonts w:cs="Times New Roman"/>
          <w:szCs w:val="24"/>
          <w:lang w:val="hr-BA"/>
        </w:rPr>
        <w:t>sudionika</w:t>
      </w:r>
      <w:r w:rsidRPr="00290D2B">
        <w:rPr>
          <w:rFonts w:cs="Times New Roman"/>
          <w:szCs w:val="24"/>
          <w:lang w:val="hr-BA"/>
        </w:rPr>
        <w:t xml:space="preserve"> u obligacionim odnosima da se pridržavaju ovog načela, kako u zasnivanju samih odnosa, tako i u ostvarivanju prava i obaveza iz tih odnosa.</w:t>
      </w:r>
    </w:p>
    <w:p w14:paraId="3B8EF19E" w14:textId="77777777" w:rsidR="008F10AA" w:rsidRPr="00290D2B" w:rsidRDefault="008F10AA" w:rsidP="00290D2B">
      <w:pPr>
        <w:rPr>
          <w:rFonts w:cs="Times New Roman"/>
          <w:szCs w:val="24"/>
          <w:lang w:val="hr-BA"/>
        </w:rPr>
      </w:pPr>
      <w:r w:rsidRPr="00290D2B">
        <w:rPr>
          <w:rFonts w:cs="Times New Roman"/>
          <w:szCs w:val="24"/>
          <w:lang w:val="hr-BA"/>
        </w:rPr>
        <w:tab/>
        <w:t xml:space="preserve"> </w:t>
      </w:r>
    </w:p>
    <w:p w14:paraId="75D80F10" w14:textId="77777777" w:rsidR="008F10AA" w:rsidRPr="00290D2B" w:rsidRDefault="00404C6F" w:rsidP="00290D2B">
      <w:pPr>
        <w:rPr>
          <w:rFonts w:cs="Times New Roman"/>
          <w:szCs w:val="24"/>
          <w:lang w:val="hr-BA"/>
        </w:rPr>
      </w:pPr>
      <w:r w:rsidRPr="00290D2B">
        <w:rPr>
          <w:rFonts w:cs="Times New Roman"/>
          <w:szCs w:val="24"/>
          <w:lang w:val="hr-BA"/>
        </w:rPr>
        <w:t>I u pravosnažno okončanom sudskom postupku između istih stranaka</w:t>
      </w:r>
      <w:r w:rsidR="00E22098" w:rsidRPr="00290D2B">
        <w:rPr>
          <w:rFonts w:cs="Times New Roman"/>
          <w:szCs w:val="24"/>
          <w:lang w:val="hr-BA"/>
        </w:rPr>
        <w:t xml:space="preserve"> pod brojem 58 0 </w:t>
      </w:r>
      <w:proofErr w:type="spellStart"/>
      <w:r w:rsidR="00E22098" w:rsidRPr="00290D2B">
        <w:rPr>
          <w:rFonts w:cs="Times New Roman"/>
          <w:szCs w:val="24"/>
          <w:lang w:val="hr-BA"/>
        </w:rPr>
        <w:t>Ps</w:t>
      </w:r>
      <w:proofErr w:type="spellEnd"/>
      <w:r w:rsidR="00E22098" w:rsidRPr="00290D2B">
        <w:rPr>
          <w:rFonts w:cs="Times New Roman"/>
          <w:szCs w:val="24"/>
          <w:lang w:val="hr-BA"/>
        </w:rPr>
        <w:t xml:space="preserve"> 213210 19 </w:t>
      </w:r>
      <w:proofErr w:type="spellStart"/>
      <w:r w:rsidR="00E22098" w:rsidRPr="00290D2B">
        <w:rPr>
          <w:rFonts w:cs="Times New Roman"/>
          <w:szCs w:val="24"/>
          <w:lang w:val="hr-BA"/>
        </w:rPr>
        <w:t>Ps</w:t>
      </w:r>
      <w:proofErr w:type="spellEnd"/>
      <w:r w:rsidRPr="00290D2B">
        <w:rPr>
          <w:rFonts w:cs="Times New Roman"/>
          <w:szCs w:val="24"/>
          <w:lang w:val="hr-BA"/>
        </w:rPr>
        <w:t>, koji se ticao realizacije ugovorenih prava tužitelja</w:t>
      </w:r>
      <w:r w:rsidR="00E22098" w:rsidRPr="00290D2B">
        <w:rPr>
          <w:rFonts w:cs="Times New Roman"/>
          <w:szCs w:val="24"/>
          <w:lang w:val="hr-BA"/>
        </w:rPr>
        <w:t xml:space="preserve"> iz istog </w:t>
      </w:r>
      <w:r w:rsidR="00E22098" w:rsidRPr="00290D2B">
        <w:rPr>
          <w:rFonts w:cs="Times New Roman"/>
          <w:b/>
          <w:i/>
          <w:szCs w:val="24"/>
          <w:lang w:val="hr-BA"/>
        </w:rPr>
        <w:t xml:space="preserve">Ugovora o nabavci… </w:t>
      </w:r>
      <w:r w:rsidR="00E22098" w:rsidRPr="00290D2B">
        <w:rPr>
          <w:rFonts w:cs="Times New Roman"/>
          <w:szCs w:val="24"/>
          <w:lang w:val="hr-BA"/>
        </w:rPr>
        <w:t>utvrđena je ista činjenica – da je predmetni ugovor prestao važiti istekom ugovorenog roka od 6 mjeseci.</w:t>
      </w:r>
    </w:p>
    <w:p w14:paraId="7CC6E2C1" w14:textId="77777777" w:rsidR="00E22098" w:rsidRPr="00290D2B" w:rsidRDefault="00E22098" w:rsidP="00290D2B">
      <w:pPr>
        <w:rPr>
          <w:rFonts w:cs="Times New Roman"/>
          <w:szCs w:val="24"/>
          <w:lang w:val="hr-BA"/>
        </w:rPr>
      </w:pPr>
    </w:p>
    <w:p w14:paraId="74F5EF62" w14:textId="77777777" w:rsidR="00E22098" w:rsidRPr="00290D2B" w:rsidRDefault="00E22098" w:rsidP="00290D2B">
      <w:pPr>
        <w:rPr>
          <w:rFonts w:cs="Times New Roman"/>
          <w:szCs w:val="24"/>
          <w:lang w:val="hr-BA"/>
        </w:rPr>
      </w:pPr>
      <w:r w:rsidRPr="00290D2B">
        <w:rPr>
          <w:rFonts w:cs="Times New Roman"/>
          <w:szCs w:val="24"/>
          <w:lang w:val="hr-BA"/>
        </w:rPr>
        <w:t xml:space="preserve">S obzirom da očekivanje stjecanja dobiti tužitelj gradi isključivo na činjenici važenja </w:t>
      </w:r>
      <w:r w:rsidRPr="00290D2B">
        <w:rPr>
          <w:rFonts w:cs="Times New Roman"/>
          <w:b/>
          <w:i/>
          <w:szCs w:val="24"/>
          <w:lang w:val="hr-BA"/>
        </w:rPr>
        <w:t xml:space="preserve">Ugovora o nabavci… </w:t>
      </w:r>
      <w:r w:rsidRPr="00290D2B">
        <w:rPr>
          <w:rFonts w:cs="Times New Roman"/>
          <w:szCs w:val="24"/>
          <w:lang w:val="hr-BA"/>
        </w:rPr>
        <w:t>, a koji ugovor nije</w:t>
      </w:r>
      <w:r w:rsidR="00A01245" w:rsidRPr="00290D2B">
        <w:rPr>
          <w:rFonts w:cs="Times New Roman"/>
          <w:szCs w:val="24"/>
          <w:lang w:val="hr-BA"/>
        </w:rPr>
        <w:t xml:space="preserve"> bio</w:t>
      </w:r>
      <w:r w:rsidRPr="00290D2B">
        <w:rPr>
          <w:rFonts w:cs="Times New Roman"/>
          <w:szCs w:val="24"/>
          <w:lang w:val="hr-BA"/>
        </w:rPr>
        <w:t xml:space="preserve"> na snazi za period za koji tužitelj potražuje izgubljenu dobit, </w:t>
      </w:r>
      <w:r w:rsidR="009D65DB" w:rsidRPr="00290D2B">
        <w:rPr>
          <w:rFonts w:cs="Times New Roman"/>
          <w:szCs w:val="24"/>
          <w:lang w:val="hr-BA"/>
        </w:rPr>
        <w:t xml:space="preserve">to proizlazi da tužitelj nema pravnu osnovu za stjecanje dobiti, što znači da </w:t>
      </w:r>
      <w:r w:rsidR="00A01245" w:rsidRPr="00290D2B">
        <w:rPr>
          <w:rFonts w:cs="Times New Roman"/>
          <w:szCs w:val="24"/>
          <w:lang w:val="hr-BA"/>
        </w:rPr>
        <w:t xml:space="preserve">nikakvu dobit iz ovog ugovora </w:t>
      </w:r>
      <w:r w:rsidR="009D65DB" w:rsidRPr="00290D2B">
        <w:rPr>
          <w:rFonts w:cs="Times New Roman"/>
          <w:szCs w:val="24"/>
          <w:lang w:val="hr-BA"/>
        </w:rPr>
        <w:t>nije osnovano mogao očekivati za period na koji se tužba odnosi - od 01.09.2019. g. do 01.11.2023. g.</w:t>
      </w:r>
    </w:p>
    <w:p w14:paraId="19ED8AC0" w14:textId="77777777" w:rsidR="009D65DB" w:rsidRPr="00290D2B" w:rsidRDefault="009D65DB" w:rsidP="00290D2B">
      <w:pPr>
        <w:rPr>
          <w:rFonts w:cs="Times New Roman"/>
          <w:szCs w:val="24"/>
          <w:lang w:val="hr-BA"/>
        </w:rPr>
      </w:pPr>
    </w:p>
    <w:p w14:paraId="48F09CE0" w14:textId="77777777" w:rsidR="009D65DB" w:rsidRPr="00290D2B" w:rsidRDefault="009D65DB" w:rsidP="00290D2B">
      <w:pPr>
        <w:rPr>
          <w:rFonts w:cs="Times New Roman"/>
          <w:szCs w:val="24"/>
          <w:lang w:val="hr-BA"/>
        </w:rPr>
      </w:pPr>
      <w:r w:rsidRPr="00290D2B">
        <w:rPr>
          <w:rFonts w:cs="Times New Roman"/>
          <w:szCs w:val="24"/>
          <w:lang w:val="hr-BA"/>
        </w:rPr>
        <w:t xml:space="preserve">Dakle, tužitelj nije ispunio zakonski preduvjet iz čl. 189. st. 3. ZOO-a, jer mu nije izmakao </w:t>
      </w:r>
      <w:r w:rsidRPr="00290D2B">
        <w:rPr>
          <w:rFonts w:cs="Times New Roman"/>
          <w:i/>
          <w:szCs w:val="24"/>
          <w:lang w:val="hr-BA"/>
        </w:rPr>
        <w:t>„</w:t>
      </w:r>
      <w:r w:rsidRPr="00290D2B">
        <w:rPr>
          <w:rFonts w:cs="Times New Roman"/>
          <w:i/>
          <w:szCs w:val="24"/>
          <w:shd w:val="clear" w:color="auto" w:fill="FFFFFF"/>
          <w:lang w:val="hr-BA"/>
        </w:rPr>
        <w:t>dobitak koji se mogao osnovano očekivati prema redovnom toku stvari ili prema posebnim okolnostima</w:t>
      </w:r>
      <w:r w:rsidRPr="00290D2B">
        <w:rPr>
          <w:rFonts w:cs="Times New Roman"/>
          <w:i/>
          <w:szCs w:val="24"/>
          <w:lang w:val="hr-BA"/>
        </w:rPr>
        <w:t>“</w:t>
      </w:r>
      <w:r w:rsidRPr="00290D2B">
        <w:rPr>
          <w:rFonts w:cs="Times New Roman"/>
          <w:szCs w:val="24"/>
          <w:lang w:val="hr-BA"/>
        </w:rPr>
        <w:t xml:space="preserve"> što znači da mu ne pripada </w:t>
      </w:r>
      <w:r w:rsidR="00AF405F" w:rsidRPr="00290D2B">
        <w:rPr>
          <w:rFonts w:cs="Times New Roman"/>
          <w:szCs w:val="24"/>
          <w:lang w:val="hr-BA"/>
        </w:rPr>
        <w:t xml:space="preserve">niti </w:t>
      </w:r>
      <w:r w:rsidRPr="00290D2B">
        <w:rPr>
          <w:rFonts w:cs="Times New Roman"/>
          <w:szCs w:val="24"/>
          <w:lang w:val="hr-BA"/>
        </w:rPr>
        <w:t>pravo na naknadu štete po osnovu izgubljene dobiti za predmetni period.</w:t>
      </w:r>
    </w:p>
    <w:p w14:paraId="51BF0EE5" w14:textId="77777777" w:rsidR="00E22098" w:rsidRPr="00290D2B" w:rsidRDefault="00E22098" w:rsidP="00290D2B">
      <w:pPr>
        <w:rPr>
          <w:rFonts w:cs="Times New Roman"/>
          <w:szCs w:val="24"/>
          <w:lang w:val="hr-BA"/>
        </w:rPr>
      </w:pPr>
    </w:p>
    <w:p w14:paraId="29AB5902" w14:textId="77777777" w:rsidR="002A18D5" w:rsidRPr="00290D2B" w:rsidRDefault="002A18D5" w:rsidP="00290D2B">
      <w:pPr>
        <w:rPr>
          <w:rFonts w:cs="Times New Roman"/>
          <w:szCs w:val="24"/>
          <w:lang w:val="hr-BA"/>
        </w:rPr>
      </w:pPr>
      <w:r w:rsidRPr="00290D2B">
        <w:rPr>
          <w:rFonts w:cs="Times New Roman"/>
          <w:szCs w:val="24"/>
          <w:lang w:val="hr-BA"/>
        </w:rPr>
        <w:t xml:space="preserve">Protupravnost postupanja tuženika tužitelj gradi na činjenici nepoštivanja ugovornih obveza, a kako u utuženom periodu </w:t>
      </w:r>
      <w:r w:rsidRPr="00290D2B">
        <w:rPr>
          <w:rFonts w:cs="Times New Roman"/>
          <w:b/>
          <w:i/>
          <w:szCs w:val="24"/>
          <w:lang w:val="hr-BA"/>
        </w:rPr>
        <w:t xml:space="preserve">Ugovora o nabavci… </w:t>
      </w:r>
      <w:r w:rsidRPr="00290D2B">
        <w:rPr>
          <w:rFonts w:cs="Times New Roman"/>
          <w:szCs w:val="24"/>
          <w:lang w:val="hr-BA"/>
        </w:rPr>
        <w:t>nije bio na snazi, to su nebitna postupanja tuženika u kontekstu potraživanja iz ove parnice, jer tuženik nije mogao prekršiti ugovorne odredbe koje ga ne obvezuju. Dakle, nije se ostvarila n</w:t>
      </w:r>
      <w:r w:rsidR="00AF405F" w:rsidRPr="00290D2B">
        <w:rPr>
          <w:rFonts w:cs="Times New Roman"/>
          <w:szCs w:val="24"/>
          <w:lang w:val="hr-BA"/>
        </w:rPr>
        <w:t>i</w:t>
      </w:r>
      <w:r w:rsidRPr="00290D2B">
        <w:rPr>
          <w:rFonts w:cs="Times New Roman"/>
          <w:szCs w:val="24"/>
          <w:lang w:val="hr-BA"/>
        </w:rPr>
        <w:t xml:space="preserve"> zakonska pretpostavka </w:t>
      </w:r>
      <w:r w:rsidRPr="00290D2B">
        <w:rPr>
          <w:rFonts w:cs="Times New Roman"/>
          <w:i/>
          <w:szCs w:val="24"/>
          <w:lang w:val="hr-BA"/>
        </w:rPr>
        <w:t xml:space="preserve">protupravnosti </w:t>
      </w:r>
      <w:r w:rsidRPr="00D77806">
        <w:rPr>
          <w:rFonts w:cs="Times New Roman"/>
          <w:szCs w:val="24"/>
          <w:lang w:val="hr-BA"/>
        </w:rPr>
        <w:t xml:space="preserve">iz čl. </w:t>
      </w:r>
      <w:r w:rsidR="00D77806" w:rsidRPr="00D77806">
        <w:rPr>
          <w:rFonts w:cs="Times New Roman"/>
          <w:szCs w:val="24"/>
          <w:lang w:val="hr-BA"/>
        </w:rPr>
        <w:t xml:space="preserve">262. st. 2. </w:t>
      </w:r>
      <w:r w:rsidRPr="00D77806">
        <w:rPr>
          <w:rFonts w:cs="Times New Roman"/>
          <w:szCs w:val="24"/>
          <w:lang w:val="hr-BA"/>
        </w:rPr>
        <w:t>ZOO-a</w:t>
      </w:r>
      <w:r w:rsidR="00D77806">
        <w:rPr>
          <w:rFonts w:cs="Times New Roman"/>
          <w:szCs w:val="24"/>
          <w:lang w:val="hr-BA"/>
        </w:rPr>
        <w:t>, odnosno tužitelj više nije u ugovornom odnosu iz osnove kojeg bi zahtijevao ispunjenje obveze ili naknadu štete zbog neispunjenja, jer u utuženom periodu te obveze tuženika više nisu postojale</w:t>
      </w:r>
      <w:r w:rsidRPr="00D77806">
        <w:rPr>
          <w:rFonts w:cs="Times New Roman"/>
          <w:szCs w:val="24"/>
          <w:lang w:val="hr-BA"/>
        </w:rPr>
        <w:t>.</w:t>
      </w:r>
    </w:p>
    <w:p w14:paraId="2D827832" w14:textId="77777777" w:rsidR="002A18D5" w:rsidRPr="00290D2B" w:rsidRDefault="002A18D5" w:rsidP="00290D2B">
      <w:pPr>
        <w:rPr>
          <w:rFonts w:cs="Times New Roman"/>
          <w:szCs w:val="24"/>
          <w:lang w:val="hr-BA"/>
        </w:rPr>
      </w:pPr>
    </w:p>
    <w:p w14:paraId="0149E12C" w14:textId="77777777" w:rsidR="002A18D5" w:rsidRPr="00290D2B" w:rsidRDefault="002A18D5" w:rsidP="00290D2B">
      <w:pPr>
        <w:rPr>
          <w:rFonts w:cs="Times New Roman"/>
          <w:szCs w:val="24"/>
          <w:lang w:val="hr-BA"/>
        </w:rPr>
      </w:pPr>
      <w:r w:rsidRPr="00290D2B">
        <w:rPr>
          <w:rFonts w:cs="Times New Roman"/>
          <w:szCs w:val="24"/>
          <w:lang w:val="hr-BA"/>
        </w:rPr>
        <w:t xml:space="preserve">Za napomenuti je da su ugovori dobrovoljni izvori obligacija, da ne mogu trajati duže nego što je ugovorna volja ugovornih stranaka u momentu zaključenja ugovora, a da u ovom postupku nije ponuđen nijedan dokaz (od mnogobrojnih izvedenih) koji bi sudu </w:t>
      </w:r>
      <w:r w:rsidR="00AF405F" w:rsidRPr="00290D2B">
        <w:rPr>
          <w:rFonts w:cs="Times New Roman"/>
          <w:szCs w:val="24"/>
          <w:lang w:val="hr-BA"/>
        </w:rPr>
        <w:t>d</w:t>
      </w:r>
      <w:r w:rsidRPr="00290D2B">
        <w:rPr>
          <w:rFonts w:cs="Times New Roman"/>
          <w:szCs w:val="24"/>
          <w:lang w:val="hr-BA"/>
        </w:rPr>
        <w:t>okazao da se ugovorni dobrovoljni odnos nastavio nakon isteka ugovorenog roka trajanja usluge.</w:t>
      </w:r>
      <w:r w:rsidR="00324B95" w:rsidRPr="00290D2B">
        <w:rPr>
          <w:rFonts w:cs="Times New Roman"/>
          <w:szCs w:val="24"/>
          <w:lang w:val="hr-BA"/>
        </w:rPr>
        <w:t xml:space="preserve"> U periodu iz ove tužbe - od 01.09.2019. g. do 01.11.2023. g. - niti je postojala obveza tužitelja na vršenje usluge</w:t>
      </w:r>
      <w:r w:rsidR="00D77806">
        <w:rPr>
          <w:rFonts w:cs="Times New Roman"/>
          <w:szCs w:val="24"/>
          <w:lang w:val="hr-BA"/>
        </w:rPr>
        <w:t xml:space="preserve"> </w:t>
      </w:r>
      <w:r w:rsidR="00D77806" w:rsidRPr="00290D2B">
        <w:rPr>
          <w:rFonts w:cs="Times New Roman"/>
          <w:szCs w:val="24"/>
          <w:lang w:val="hr-BA"/>
        </w:rPr>
        <w:t>prijevoza đaka</w:t>
      </w:r>
      <w:r w:rsidR="00324B95" w:rsidRPr="00290D2B">
        <w:rPr>
          <w:rFonts w:cs="Times New Roman"/>
          <w:szCs w:val="24"/>
          <w:lang w:val="hr-BA"/>
        </w:rPr>
        <w:t xml:space="preserve">, niti je </w:t>
      </w:r>
      <w:r w:rsidR="00D77806">
        <w:rPr>
          <w:rFonts w:cs="Times New Roman"/>
          <w:szCs w:val="24"/>
          <w:lang w:val="hr-BA"/>
        </w:rPr>
        <w:t>tužitelj tu</w:t>
      </w:r>
      <w:r w:rsidR="00324B95" w:rsidRPr="00290D2B">
        <w:rPr>
          <w:rFonts w:cs="Times New Roman"/>
          <w:szCs w:val="24"/>
          <w:lang w:val="hr-BA"/>
        </w:rPr>
        <w:t xml:space="preserve"> uslugu vršio, niti </w:t>
      </w:r>
      <w:r w:rsidR="00D77806">
        <w:rPr>
          <w:rFonts w:cs="Times New Roman"/>
          <w:szCs w:val="24"/>
          <w:lang w:val="hr-BA"/>
        </w:rPr>
        <w:t xml:space="preserve">je tuženik imao </w:t>
      </w:r>
      <w:r w:rsidR="00920955">
        <w:rPr>
          <w:rFonts w:cs="Times New Roman"/>
          <w:szCs w:val="24"/>
          <w:lang w:val="hr-BA"/>
        </w:rPr>
        <w:t>bilo kakve</w:t>
      </w:r>
      <w:r w:rsidR="00324B95" w:rsidRPr="00290D2B">
        <w:rPr>
          <w:rFonts w:cs="Times New Roman"/>
          <w:szCs w:val="24"/>
          <w:lang w:val="hr-BA"/>
        </w:rPr>
        <w:t xml:space="preserve"> osnove izvršiti isplatu utuženog iznosa</w:t>
      </w:r>
      <w:r w:rsidR="00D77806">
        <w:rPr>
          <w:rFonts w:cs="Times New Roman"/>
          <w:szCs w:val="24"/>
          <w:lang w:val="hr-BA"/>
        </w:rPr>
        <w:t xml:space="preserve"> tužitelju</w:t>
      </w:r>
      <w:r w:rsidR="00920955">
        <w:rPr>
          <w:rFonts w:cs="Times New Roman"/>
          <w:szCs w:val="24"/>
          <w:lang w:val="hr-BA"/>
        </w:rPr>
        <w:t>, niti je tuženik imao bilo ugovornu bilo zakonsku obvezu omogućiti tužitelju vršenja usluge prijevoza đaka.</w:t>
      </w:r>
    </w:p>
    <w:p w14:paraId="0A5001A5" w14:textId="77777777" w:rsidR="002A18D5" w:rsidRPr="00290D2B" w:rsidRDefault="002A18D5" w:rsidP="00290D2B">
      <w:pPr>
        <w:rPr>
          <w:rFonts w:cs="Times New Roman"/>
          <w:szCs w:val="24"/>
          <w:lang w:val="hr-BA"/>
        </w:rPr>
      </w:pPr>
    </w:p>
    <w:p w14:paraId="3A5BD44F" w14:textId="77777777" w:rsidR="00172C31" w:rsidRPr="00290D2B" w:rsidRDefault="00172C31" w:rsidP="00290D2B">
      <w:pPr>
        <w:rPr>
          <w:rFonts w:cs="Times New Roman"/>
          <w:szCs w:val="24"/>
          <w:lang w:val="hr-BA"/>
        </w:rPr>
      </w:pPr>
      <w:r w:rsidRPr="00290D2B">
        <w:rPr>
          <w:rFonts w:cs="Times New Roman"/>
          <w:szCs w:val="24"/>
          <w:lang w:val="hr-BA"/>
        </w:rPr>
        <w:t>Stoga je nebitno što je vještak izračunao visinu hipotetički moguće ugovorene naknade u iznosu koji tužitelj potražuje, a koju bi tuženik ostvario po ugovoru, kada tužitelj tu ugovorenu naknadu nije imao pravo steći ni po tom ni po bilo kojem drugom ugovoru, jer ničim nije bio obvezan vršiti prijevoz đaka za tuženika, a niti ga je vršio</w:t>
      </w:r>
      <w:r w:rsidR="001673CA" w:rsidRPr="00290D2B">
        <w:rPr>
          <w:rFonts w:cs="Times New Roman"/>
          <w:szCs w:val="24"/>
          <w:lang w:val="hr-BA"/>
        </w:rPr>
        <w:t xml:space="preserve"> (nesporna činjenica</w:t>
      </w:r>
      <w:r w:rsidR="00324B95" w:rsidRPr="00290D2B">
        <w:rPr>
          <w:rFonts w:cs="Times New Roman"/>
          <w:szCs w:val="24"/>
          <w:lang w:val="hr-BA"/>
        </w:rPr>
        <w:t xml:space="preserve"> je da ga nije vršio</w:t>
      </w:r>
      <w:r w:rsidR="001673CA" w:rsidRPr="00290D2B">
        <w:rPr>
          <w:rFonts w:cs="Times New Roman"/>
          <w:szCs w:val="24"/>
          <w:lang w:val="hr-BA"/>
        </w:rPr>
        <w:t>)</w:t>
      </w:r>
      <w:r w:rsidRPr="00290D2B">
        <w:rPr>
          <w:rFonts w:cs="Times New Roman"/>
          <w:szCs w:val="24"/>
          <w:lang w:val="hr-BA"/>
        </w:rPr>
        <w:t xml:space="preserve">. </w:t>
      </w:r>
    </w:p>
    <w:p w14:paraId="6FECB6F9" w14:textId="77777777" w:rsidR="00172C31" w:rsidRPr="00290D2B" w:rsidRDefault="00172C31" w:rsidP="00290D2B">
      <w:pPr>
        <w:rPr>
          <w:rFonts w:cs="Times New Roman"/>
          <w:szCs w:val="24"/>
          <w:lang w:val="hr-BA"/>
        </w:rPr>
      </w:pPr>
    </w:p>
    <w:p w14:paraId="67344F90" w14:textId="77777777" w:rsidR="00590D16" w:rsidRPr="00290D2B" w:rsidRDefault="001673CA" w:rsidP="00290D2B">
      <w:pPr>
        <w:rPr>
          <w:rFonts w:cs="Times New Roman"/>
          <w:b/>
          <w:szCs w:val="24"/>
          <w:lang w:val="hr-BA"/>
        </w:rPr>
      </w:pPr>
      <w:r w:rsidRPr="00290D2B">
        <w:rPr>
          <w:rFonts w:cs="Times New Roman"/>
          <w:szCs w:val="24"/>
          <w:lang w:val="hr-BA"/>
        </w:rPr>
        <w:t xml:space="preserve">Sud je za potrebe donošenja ove presude cijenio sve provedene dokaze, </w:t>
      </w:r>
      <w:r w:rsidR="00AF405F" w:rsidRPr="00290D2B">
        <w:rPr>
          <w:rFonts w:cs="Times New Roman"/>
          <w:szCs w:val="24"/>
          <w:lang w:val="hr-BA"/>
        </w:rPr>
        <w:t xml:space="preserve">kritički sagledao i iskaze svih saslušanih osoba u kontekstu ponuđene materijalne dokumentacije, te je imao u vidu </w:t>
      </w:r>
      <w:r w:rsidRPr="00290D2B">
        <w:rPr>
          <w:rFonts w:cs="Times New Roman"/>
          <w:szCs w:val="24"/>
          <w:lang w:val="hr-BA"/>
        </w:rPr>
        <w:t>sve istaknute navode i prigovore</w:t>
      </w:r>
      <w:r w:rsidR="00AF405F" w:rsidRPr="00290D2B">
        <w:rPr>
          <w:rFonts w:cs="Times New Roman"/>
          <w:szCs w:val="24"/>
          <w:lang w:val="hr-BA"/>
        </w:rPr>
        <w:t xml:space="preserve"> stranaka</w:t>
      </w:r>
      <w:r w:rsidRPr="00290D2B">
        <w:rPr>
          <w:rFonts w:cs="Times New Roman"/>
          <w:szCs w:val="24"/>
          <w:lang w:val="hr-BA"/>
        </w:rPr>
        <w:t xml:space="preserve">, ali kod utvrđivanja eliminatorne činjenice isteka ugovora, </w:t>
      </w:r>
      <w:r w:rsidR="00324B95" w:rsidRPr="00290D2B">
        <w:rPr>
          <w:rFonts w:cs="Times New Roman"/>
          <w:szCs w:val="24"/>
          <w:lang w:val="hr-BA"/>
        </w:rPr>
        <w:t xml:space="preserve">od koje ovise sva ostala utvrđenja, </w:t>
      </w:r>
      <w:r w:rsidR="00AF405F" w:rsidRPr="00290D2B">
        <w:rPr>
          <w:rFonts w:cs="Times New Roman"/>
          <w:szCs w:val="24"/>
          <w:lang w:val="hr-BA"/>
        </w:rPr>
        <w:t xml:space="preserve">sasvim je jasno da nema pravne osnove za </w:t>
      </w:r>
      <w:r w:rsidR="00324B95" w:rsidRPr="00290D2B">
        <w:rPr>
          <w:rFonts w:cs="Times New Roman"/>
          <w:szCs w:val="24"/>
          <w:lang w:val="hr-BA"/>
        </w:rPr>
        <w:t xml:space="preserve">tužiteljevo </w:t>
      </w:r>
      <w:r w:rsidR="00AF405F" w:rsidRPr="00290D2B">
        <w:rPr>
          <w:rFonts w:cs="Times New Roman"/>
          <w:szCs w:val="24"/>
          <w:lang w:val="hr-BA"/>
        </w:rPr>
        <w:t xml:space="preserve">predmetno </w:t>
      </w:r>
      <w:r w:rsidR="00324B95" w:rsidRPr="00290D2B">
        <w:rPr>
          <w:rFonts w:cs="Times New Roman"/>
          <w:szCs w:val="24"/>
          <w:lang w:val="hr-BA"/>
        </w:rPr>
        <w:t xml:space="preserve">potraživanje od tuženika, </w:t>
      </w:r>
      <w:r w:rsidR="00AF405F" w:rsidRPr="00290D2B">
        <w:rPr>
          <w:rFonts w:cs="Times New Roman"/>
          <w:szCs w:val="24"/>
          <w:lang w:val="hr-BA"/>
        </w:rPr>
        <w:t xml:space="preserve">pa je </w:t>
      </w:r>
      <w:r w:rsidRPr="00290D2B">
        <w:rPr>
          <w:rFonts w:cs="Times New Roman"/>
          <w:szCs w:val="24"/>
          <w:lang w:val="hr-BA"/>
        </w:rPr>
        <w:t>bilo bespredmetno dalje elaborirati dokaze i prigovore koji nisu mogli dovesti do drugačije odluke suda po predmetnom tužbenom zahtjevu.</w:t>
      </w:r>
    </w:p>
    <w:p w14:paraId="5CDD30BC" w14:textId="77777777" w:rsidR="00C33631" w:rsidRPr="00290D2B" w:rsidRDefault="00C33631" w:rsidP="00290D2B">
      <w:pPr>
        <w:pStyle w:val="Normal1"/>
        <w:jc w:val="both"/>
        <w:rPr>
          <w:lang w:val="hr-BA"/>
        </w:rPr>
      </w:pPr>
    </w:p>
    <w:p w14:paraId="2CA38BF1" w14:textId="77777777" w:rsidR="00165F87" w:rsidRPr="00290D2B" w:rsidRDefault="001673CA" w:rsidP="00290D2B">
      <w:pPr>
        <w:pStyle w:val="Normal1"/>
        <w:jc w:val="both"/>
        <w:rPr>
          <w:lang w:val="hr-BA"/>
        </w:rPr>
      </w:pPr>
      <w:r w:rsidRPr="00290D2B">
        <w:rPr>
          <w:lang w:val="hr-BA"/>
        </w:rPr>
        <w:t xml:space="preserve">Radi svega naprijed navedenog sud je odlučio kao u izreci, primjenom čl. 123. st. 2. </w:t>
      </w:r>
      <w:r w:rsidR="006046B5" w:rsidRPr="00290D2B">
        <w:rPr>
          <w:lang w:val="hr-BA"/>
        </w:rPr>
        <w:t xml:space="preserve">i čl. 8. </w:t>
      </w:r>
      <w:r w:rsidRPr="00290D2B">
        <w:rPr>
          <w:lang w:val="hr-BA"/>
        </w:rPr>
        <w:t xml:space="preserve">ZPP-a, jer tužitelj ne ispunjava materijalno pravnu pretpostavku za ostvarivanje predmetnog zahtjeva iz čl. </w:t>
      </w:r>
      <w:r w:rsidR="00920955">
        <w:rPr>
          <w:lang w:val="hr-BA"/>
        </w:rPr>
        <w:t xml:space="preserve">262. st. 2. u vezi sa čl. </w:t>
      </w:r>
      <w:r w:rsidRPr="00290D2B">
        <w:rPr>
          <w:lang w:val="hr-BA"/>
        </w:rPr>
        <w:t>189. st. 3. ZOO-a.</w:t>
      </w:r>
    </w:p>
    <w:p w14:paraId="193C68C1" w14:textId="77777777" w:rsidR="00165F87" w:rsidRPr="00290D2B" w:rsidRDefault="00165F87" w:rsidP="00290D2B">
      <w:pPr>
        <w:pStyle w:val="Normal1"/>
        <w:jc w:val="both"/>
        <w:rPr>
          <w:lang w:val="hr-BA"/>
        </w:rPr>
      </w:pPr>
      <w:r w:rsidRPr="00290D2B">
        <w:rPr>
          <w:lang w:val="hr-BA"/>
        </w:rPr>
        <w:t> </w:t>
      </w:r>
    </w:p>
    <w:p w14:paraId="3D8B838A" w14:textId="77777777" w:rsidR="006046B5" w:rsidRPr="00290D2B" w:rsidRDefault="006046B5" w:rsidP="00290D2B">
      <w:pPr>
        <w:pStyle w:val="Normal1"/>
        <w:jc w:val="both"/>
        <w:rPr>
          <w:lang w:val="hr-BA"/>
        </w:rPr>
      </w:pPr>
    </w:p>
    <w:p w14:paraId="2C420D4A" w14:textId="77777777" w:rsidR="00165F87" w:rsidRPr="00290D2B" w:rsidRDefault="00307EB5" w:rsidP="00290D2B">
      <w:pPr>
        <w:pStyle w:val="Normal1"/>
        <w:jc w:val="both"/>
        <w:rPr>
          <w:b/>
          <w:lang w:val="hr-BA"/>
        </w:rPr>
      </w:pPr>
      <w:r w:rsidRPr="00290D2B">
        <w:rPr>
          <w:b/>
          <w:lang w:val="hr-BA"/>
        </w:rPr>
        <w:t>Odluka o troškovima postupka:</w:t>
      </w:r>
    </w:p>
    <w:p w14:paraId="7D04A6A5" w14:textId="77777777" w:rsidR="00307EB5" w:rsidRPr="00290D2B" w:rsidRDefault="001673CA" w:rsidP="00290D2B">
      <w:pPr>
        <w:pStyle w:val="Normal1"/>
        <w:jc w:val="both"/>
        <w:rPr>
          <w:lang w:val="hr-BA"/>
        </w:rPr>
      </w:pPr>
      <w:r w:rsidRPr="00290D2B">
        <w:rPr>
          <w:lang w:val="hr-BA"/>
        </w:rPr>
        <w:t>Tužitelj</w:t>
      </w:r>
      <w:r w:rsidR="00307EB5" w:rsidRPr="00290D2B">
        <w:rPr>
          <w:lang w:val="hr-BA"/>
        </w:rPr>
        <w:t xml:space="preserve"> je u ovom postupku potraživao naknadu troškova prema troškovniku od 14.03.2024. g. u iznosu od 5.534,40 KM odvjetničkih troškova i troškova vještačenja, uvećano za sudske takse. Kako tužitelj nije uspio u sporu, njegov zahtjev je u cijelosti neosnovan u smislu odredbe čl. 386. st. 1. ZPP-a, te se kao takav odbija. </w:t>
      </w:r>
    </w:p>
    <w:p w14:paraId="367A152F" w14:textId="77777777" w:rsidR="00307EB5" w:rsidRPr="00290D2B" w:rsidRDefault="00307EB5" w:rsidP="00290D2B">
      <w:pPr>
        <w:pStyle w:val="Normal1"/>
        <w:jc w:val="both"/>
        <w:rPr>
          <w:lang w:val="hr-BA"/>
        </w:rPr>
      </w:pPr>
    </w:p>
    <w:p w14:paraId="048B6EB0" w14:textId="77777777" w:rsidR="00B74E4C" w:rsidRPr="00290D2B" w:rsidRDefault="00307EB5" w:rsidP="00290D2B">
      <w:pPr>
        <w:pStyle w:val="Normal1"/>
        <w:jc w:val="both"/>
        <w:rPr>
          <w:lang w:val="hr-BA"/>
        </w:rPr>
      </w:pPr>
      <w:r w:rsidRPr="00290D2B">
        <w:rPr>
          <w:lang w:val="hr-BA"/>
        </w:rPr>
        <w:t xml:space="preserve">Tuženik je potraživao naknadu troškova po troškovniku od 15.03.2024. g. u ukupnom iznosu od 5.228,88 KM, a koji su specificirani u troškovniku: sastav odgovora na tužbu 1.046,00 KM, zastupanje na pripremnom ročištu 12.06.2023. g. 1.262,00 KM, </w:t>
      </w:r>
      <w:r w:rsidR="00D57E9B" w:rsidRPr="00290D2B">
        <w:rPr>
          <w:lang w:val="hr-BA"/>
        </w:rPr>
        <w:t xml:space="preserve">zastupanje na nastavku </w:t>
      </w:r>
      <w:r w:rsidR="00D57E9B" w:rsidRPr="00290D2B">
        <w:rPr>
          <w:lang w:val="hr-BA"/>
        </w:rPr>
        <w:lastRenderedPageBreak/>
        <w:t xml:space="preserve">pripremnog ročišta 10.10.2023. g. u iznosu od 648,00 KM, zastupanje na nastavku pripremnog ročišta 21.11.2023. g. 648,00 KM, zastupanje na ročištu za glavnu raspravu 15.03.2024. g. 1.262,00 KM te troškove za 4 dolaska na sud povodom ročišta u iznosu od 362,88 KM. </w:t>
      </w:r>
    </w:p>
    <w:p w14:paraId="74221BC5" w14:textId="77777777" w:rsidR="00B74E4C" w:rsidRPr="00290D2B" w:rsidRDefault="00B74E4C" w:rsidP="00290D2B">
      <w:pPr>
        <w:pStyle w:val="Normal1"/>
        <w:jc w:val="both"/>
        <w:rPr>
          <w:lang w:val="hr-BA"/>
        </w:rPr>
      </w:pPr>
    </w:p>
    <w:p w14:paraId="5B90397E" w14:textId="77777777" w:rsidR="00307EB5" w:rsidRPr="00290D2B" w:rsidRDefault="00D57E9B" w:rsidP="00290D2B">
      <w:pPr>
        <w:pStyle w:val="Normal1"/>
        <w:jc w:val="both"/>
        <w:rPr>
          <w:lang w:val="hr-BA"/>
        </w:rPr>
      </w:pPr>
      <w:r w:rsidRPr="00290D2B">
        <w:rPr>
          <w:lang w:val="hr-BA"/>
        </w:rPr>
        <w:t xml:space="preserve">Od navedenih troškova </w:t>
      </w:r>
      <w:r w:rsidR="00B74E4C" w:rsidRPr="00290D2B">
        <w:rPr>
          <w:lang w:val="hr-BA"/>
        </w:rPr>
        <w:t xml:space="preserve">tuženika </w:t>
      </w:r>
      <w:r w:rsidRPr="00290D2B">
        <w:rPr>
          <w:lang w:val="hr-BA"/>
        </w:rPr>
        <w:t xml:space="preserve">sud kao osnovane i nužne troškove priznaje sljedeće iznose: </w:t>
      </w:r>
    </w:p>
    <w:p w14:paraId="46FA8A63" w14:textId="77777777" w:rsidR="00D57E9B" w:rsidRPr="00290D2B" w:rsidRDefault="00D57E9B" w:rsidP="00290D2B">
      <w:pPr>
        <w:pStyle w:val="Normal1"/>
        <w:numPr>
          <w:ilvl w:val="0"/>
          <w:numId w:val="4"/>
        </w:numPr>
        <w:jc w:val="both"/>
        <w:rPr>
          <w:lang w:val="hr-BA"/>
        </w:rPr>
      </w:pPr>
      <w:r w:rsidRPr="00290D2B">
        <w:rPr>
          <w:lang w:val="hr-BA"/>
        </w:rPr>
        <w:t xml:space="preserve">Za sastav odgovora na tužbu od 22.04.2022. g. iznos od 1.046,00 KM, </w:t>
      </w:r>
    </w:p>
    <w:p w14:paraId="149BDC39" w14:textId="77777777" w:rsidR="00D57E9B" w:rsidRPr="00290D2B" w:rsidRDefault="00D57E9B" w:rsidP="00290D2B">
      <w:pPr>
        <w:pStyle w:val="Normal1"/>
        <w:numPr>
          <w:ilvl w:val="0"/>
          <w:numId w:val="4"/>
        </w:numPr>
        <w:jc w:val="both"/>
        <w:rPr>
          <w:lang w:val="hr-BA"/>
        </w:rPr>
      </w:pPr>
      <w:r w:rsidRPr="00290D2B">
        <w:rPr>
          <w:lang w:val="hr-BA"/>
        </w:rPr>
        <w:t xml:space="preserve">Za zastupanje na pripremnom ročištu 12.06.2023. g. iznos od 1.262,00 KM, </w:t>
      </w:r>
    </w:p>
    <w:p w14:paraId="3A5C2B88" w14:textId="77777777" w:rsidR="00D57E9B" w:rsidRPr="00290D2B" w:rsidRDefault="00D57E9B" w:rsidP="00290D2B">
      <w:pPr>
        <w:pStyle w:val="Normal1"/>
        <w:numPr>
          <w:ilvl w:val="0"/>
          <w:numId w:val="4"/>
        </w:numPr>
        <w:jc w:val="both"/>
        <w:rPr>
          <w:lang w:val="hr-BA"/>
        </w:rPr>
      </w:pPr>
      <w:r w:rsidRPr="00290D2B">
        <w:rPr>
          <w:lang w:val="hr-BA"/>
        </w:rPr>
        <w:t>Za zastupanje na ročištu za glavnu raspravu 15.03.2024. g. iznos od 1.262,00 KM</w:t>
      </w:r>
    </w:p>
    <w:p w14:paraId="7CFEDC6A" w14:textId="77777777" w:rsidR="00D57E9B" w:rsidRPr="00290D2B" w:rsidRDefault="00D57E9B" w:rsidP="00290D2B">
      <w:pPr>
        <w:pStyle w:val="Normal1"/>
        <w:numPr>
          <w:ilvl w:val="0"/>
          <w:numId w:val="4"/>
        </w:numPr>
        <w:jc w:val="both"/>
        <w:rPr>
          <w:lang w:val="hr-BA"/>
        </w:rPr>
      </w:pPr>
      <w:r w:rsidRPr="00290D2B">
        <w:rPr>
          <w:lang w:val="hr-BA"/>
        </w:rPr>
        <w:t xml:space="preserve">Te materijalne troškove u vidu troškova pravobranitelja za 4 dolaska na sud povodom ročišta u iznosu od 362,88 KM (8 x 48km što je </w:t>
      </w:r>
      <w:r w:rsidR="00F73745" w:rsidRPr="00290D2B">
        <w:rPr>
          <w:lang w:val="hr-BA"/>
        </w:rPr>
        <w:t xml:space="preserve">ukupno </w:t>
      </w:r>
      <w:r w:rsidRPr="00290D2B">
        <w:rPr>
          <w:lang w:val="hr-BA"/>
        </w:rPr>
        <w:t>prijeđena udaljenost od 384</w:t>
      </w:r>
      <w:r w:rsidR="00F73745" w:rsidRPr="00290D2B">
        <w:rPr>
          <w:lang w:val="hr-BA"/>
        </w:rPr>
        <w:t xml:space="preserve"> </w:t>
      </w:r>
      <w:r w:rsidRPr="00290D2B">
        <w:rPr>
          <w:lang w:val="hr-BA"/>
        </w:rPr>
        <w:t>km</w:t>
      </w:r>
      <w:r w:rsidR="00F73745" w:rsidRPr="00290D2B">
        <w:rPr>
          <w:lang w:val="hr-BA"/>
        </w:rPr>
        <w:t xml:space="preserve">; što se množi sa </w:t>
      </w:r>
      <w:r w:rsidRPr="00290D2B">
        <w:rPr>
          <w:lang w:val="hr-BA"/>
        </w:rPr>
        <w:t xml:space="preserve">35% od važeće cijene benzina 2,70 KM </w:t>
      </w:r>
      <w:r w:rsidR="00F73745" w:rsidRPr="00290D2B">
        <w:rPr>
          <w:lang w:val="hr-BA"/>
        </w:rPr>
        <w:t>dakle, sa 0,945 KM, te se dobije ukupan iznos od 362,88 KM</w:t>
      </w:r>
      <w:r w:rsidRPr="00290D2B">
        <w:rPr>
          <w:lang w:val="hr-BA"/>
        </w:rPr>
        <w:t>)</w:t>
      </w:r>
    </w:p>
    <w:p w14:paraId="585AD0CF" w14:textId="77777777" w:rsidR="00B74E4C" w:rsidRPr="00290D2B" w:rsidRDefault="00F73745" w:rsidP="00290D2B">
      <w:pPr>
        <w:rPr>
          <w:rFonts w:cs="Times New Roman"/>
          <w:i/>
          <w:szCs w:val="24"/>
          <w:lang w:val="hr-BA"/>
        </w:rPr>
      </w:pPr>
      <w:r w:rsidRPr="00290D2B">
        <w:rPr>
          <w:rFonts w:cs="Times New Roman"/>
          <w:szCs w:val="24"/>
          <w:lang w:val="hr-BA"/>
        </w:rPr>
        <w:t xml:space="preserve">Dakle, tuženiku se ukupno priznaje iznos troškova ove parnice od 3.932,88 KM, na temelju odredbi čl. 386. st. 1., čl. 387. st. 1. i 2., čl. 395. i čl. 396. st. 1. – 3. ZPP-a, u vezi sa čl. 13. st. 1. </w:t>
      </w:r>
      <w:proofErr w:type="spellStart"/>
      <w:r w:rsidRPr="00290D2B">
        <w:rPr>
          <w:rFonts w:cs="Times New Roman"/>
          <w:szCs w:val="24"/>
          <w:lang w:val="hr-BA"/>
        </w:rPr>
        <w:t>toč</w:t>
      </w:r>
      <w:proofErr w:type="spellEnd"/>
      <w:r w:rsidRPr="00290D2B">
        <w:rPr>
          <w:rFonts w:cs="Times New Roman"/>
          <w:szCs w:val="24"/>
          <w:lang w:val="hr-BA"/>
        </w:rPr>
        <w:t xml:space="preserve">. a), b) i c), u vezi sa čl. 12. i čl. 33. </w:t>
      </w:r>
      <w:r w:rsidRPr="00290D2B">
        <w:rPr>
          <w:rFonts w:cs="Times New Roman"/>
          <w:i/>
          <w:szCs w:val="24"/>
          <w:lang w:val="hr-BA"/>
        </w:rPr>
        <w:t>Odvjetničke tarife</w:t>
      </w:r>
      <w:r w:rsidR="00B74E4C" w:rsidRPr="00290D2B">
        <w:rPr>
          <w:rStyle w:val="Referencafusnote"/>
          <w:rFonts w:cs="Times New Roman"/>
          <w:i/>
          <w:szCs w:val="24"/>
          <w:lang w:val="hr-BA"/>
        </w:rPr>
        <w:footnoteReference w:id="2"/>
      </w:r>
      <w:r w:rsidRPr="00290D2B">
        <w:rPr>
          <w:rFonts w:cs="Times New Roman"/>
          <w:i/>
          <w:szCs w:val="24"/>
          <w:lang w:val="hr-BA"/>
        </w:rPr>
        <w:t>,</w:t>
      </w:r>
      <w:r w:rsidRPr="00290D2B">
        <w:rPr>
          <w:rFonts w:cs="Times New Roman"/>
          <w:szCs w:val="24"/>
          <w:lang w:val="hr-BA"/>
        </w:rPr>
        <w:t xml:space="preserve"> te </w:t>
      </w:r>
      <w:r w:rsidR="00B74E4C" w:rsidRPr="00290D2B">
        <w:rPr>
          <w:rFonts w:cs="Times New Roman"/>
          <w:szCs w:val="24"/>
          <w:lang w:val="hr-BA"/>
        </w:rPr>
        <w:t xml:space="preserve">odredbama čl. 31. st. 1., 3., 4. i 5. </w:t>
      </w:r>
      <w:r w:rsidR="00B74E4C" w:rsidRPr="00290D2B">
        <w:rPr>
          <w:rFonts w:cs="Times New Roman"/>
          <w:i/>
          <w:szCs w:val="24"/>
          <w:lang w:val="hr-BA"/>
        </w:rPr>
        <w:t>Zakona o odvjetništvu Federacije Bosne i Hercegovine</w:t>
      </w:r>
      <w:r w:rsidR="00B74E4C" w:rsidRPr="00290D2B">
        <w:rPr>
          <w:rStyle w:val="Referencafusnote"/>
          <w:rFonts w:cs="Times New Roman"/>
          <w:szCs w:val="24"/>
          <w:lang w:val="hr-BA"/>
        </w:rPr>
        <w:footnoteReference w:id="3"/>
      </w:r>
      <w:r w:rsidR="00B74E4C" w:rsidRPr="00290D2B">
        <w:rPr>
          <w:rFonts w:cs="Times New Roman"/>
          <w:i/>
          <w:szCs w:val="24"/>
          <w:lang w:val="hr-BA"/>
        </w:rPr>
        <w:t>.</w:t>
      </w:r>
    </w:p>
    <w:p w14:paraId="2F096A3F" w14:textId="77777777" w:rsidR="00D57E9B" w:rsidRPr="00290D2B" w:rsidRDefault="00D57E9B" w:rsidP="00290D2B">
      <w:pPr>
        <w:pStyle w:val="Normal1"/>
        <w:jc w:val="both"/>
        <w:rPr>
          <w:lang w:val="hr-BA"/>
        </w:rPr>
      </w:pPr>
    </w:p>
    <w:p w14:paraId="173DAC96" w14:textId="77777777" w:rsidR="00D57E9B" w:rsidRPr="00290D2B" w:rsidRDefault="00B74E4C" w:rsidP="00290D2B">
      <w:pPr>
        <w:pStyle w:val="Normal1"/>
        <w:jc w:val="both"/>
        <w:rPr>
          <w:lang w:val="hr-BA"/>
        </w:rPr>
      </w:pPr>
      <w:r w:rsidRPr="00290D2B">
        <w:rPr>
          <w:lang w:val="hr-BA"/>
        </w:rPr>
        <w:t xml:space="preserve">Sud nije priznao tuženiku troškove </w:t>
      </w:r>
      <w:r w:rsidR="00D57E9B" w:rsidRPr="00290D2B">
        <w:rPr>
          <w:lang w:val="hr-BA"/>
        </w:rPr>
        <w:t>zastupanj</w:t>
      </w:r>
      <w:r w:rsidRPr="00290D2B">
        <w:rPr>
          <w:lang w:val="hr-BA"/>
        </w:rPr>
        <w:t xml:space="preserve">a na dva nastavka pripremnog ročišta </w:t>
      </w:r>
      <w:r w:rsidR="00D57E9B" w:rsidRPr="00290D2B">
        <w:rPr>
          <w:lang w:val="hr-BA"/>
        </w:rPr>
        <w:t xml:space="preserve"> 10.10.2023. g. </w:t>
      </w:r>
      <w:r w:rsidRPr="00290D2B">
        <w:rPr>
          <w:lang w:val="hr-BA"/>
        </w:rPr>
        <w:t>i</w:t>
      </w:r>
      <w:r w:rsidR="00D57E9B" w:rsidRPr="00290D2B">
        <w:rPr>
          <w:lang w:val="hr-BA"/>
        </w:rPr>
        <w:t xml:space="preserve"> 21.11.2023. g. </w:t>
      </w:r>
      <w:r w:rsidRPr="00290D2B">
        <w:rPr>
          <w:lang w:val="hr-BA"/>
        </w:rPr>
        <w:t xml:space="preserve">u iznosima po </w:t>
      </w:r>
      <w:r w:rsidR="00D57E9B" w:rsidRPr="00290D2B">
        <w:rPr>
          <w:lang w:val="hr-BA"/>
        </w:rPr>
        <w:t xml:space="preserve">648,00 KM, </w:t>
      </w:r>
      <w:r w:rsidRPr="00290D2B">
        <w:rPr>
          <w:lang w:val="hr-BA"/>
        </w:rPr>
        <w:t xml:space="preserve">jer taj vid nagrade nije predviđen odredbama </w:t>
      </w:r>
      <w:r w:rsidRPr="00290D2B">
        <w:rPr>
          <w:i/>
          <w:lang w:val="hr-BA"/>
        </w:rPr>
        <w:t>Odvjetničke tarife.</w:t>
      </w:r>
    </w:p>
    <w:p w14:paraId="3412A4B9" w14:textId="77777777" w:rsidR="00165F87" w:rsidRDefault="00165F87" w:rsidP="00290D2B">
      <w:pPr>
        <w:pStyle w:val="Normal1"/>
        <w:jc w:val="both"/>
        <w:rPr>
          <w:lang w:val="hr-BA"/>
        </w:rPr>
      </w:pPr>
      <w:r w:rsidRPr="00290D2B">
        <w:rPr>
          <w:lang w:val="hr-BA"/>
        </w:rPr>
        <w:t>  </w:t>
      </w:r>
    </w:p>
    <w:p w14:paraId="4A4629D1" w14:textId="77777777" w:rsidR="00920955" w:rsidRPr="00290D2B" w:rsidRDefault="00920955" w:rsidP="00290D2B">
      <w:pPr>
        <w:pStyle w:val="Normal1"/>
        <w:jc w:val="both"/>
        <w:rPr>
          <w:lang w:val="hr-BA"/>
        </w:rPr>
      </w:pPr>
    </w:p>
    <w:p w14:paraId="00BF2440" w14:textId="77777777" w:rsidR="00945B43" w:rsidRPr="00290D2B" w:rsidRDefault="00945B43" w:rsidP="00290D2B">
      <w:pPr>
        <w:pStyle w:val="Normal1"/>
        <w:jc w:val="both"/>
        <w:rPr>
          <w:lang w:val="hr-BA"/>
        </w:rPr>
      </w:pPr>
      <w:r w:rsidRPr="00290D2B">
        <w:rPr>
          <w:rStyle w:val="normalchar1"/>
          <w:b/>
          <w:bCs/>
          <w:lang w:val="hr-BA"/>
        </w:rPr>
        <w:t>PRAVNA POUKA</w:t>
      </w:r>
      <w:r w:rsidRPr="00290D2B">
        <w:rPr>
          <w:lang w:val="hr-BA"/>
        </w:rPr>
        <w:t xml:space="preserve">:     </w:t>
      </w:r>
    </w:p>
    <w:p w14:paraId="3FDE5F40" w14:textId="77777777" w:rsidR="00945B43" w:rsidRPr="00290D2B" w:rsidRDefault="00945B43" w:rsidP="00290D2B">
      <w:pPr>
        <w:pStyle w:val="Normal1"/>
        <w:jc w:val="both"/>
        <w:rPr>
          <w:lang w:val="hr-BA"/>
        </w:rPr>
      </w:pPr>
      <w:r w:rsidRPr="00290D2B">
        <w:rPr>
          <w:lang w:val="hr-BA"/>
        </w:rPr>
        <w:t xml:space="preserve">Protiv ove presude stranke mogu izjaviti žalbu Županijskom / Kantonalnom sudu Mostar u roku </w:t>
      </w:r>
    </w:p>
    <w:p w14:paraId="50F8F656" w14:textId="77777777" w:rsidR="00945B43" w:rsidRPr="00290D2B" w:rsidRDefault="00945B43" w:rsidP="00290D2B">
      <w:pPr>
        <w:pStyle w:val="Normal1"/>
        <w:jc w:val="both"/>
        <w:rPr>
          <w:lang w:val="hr-BA"/>
        </w:rPr>
      </w:pPr>
      <w:r w:rsidRPr="00290D2B">
        <w:rPr>
          <w:lang w:val="hr-BA"/>
        </w:rPr>
        <w:t xml:space="preserve">od 30 dana. Žalba se podnosi putem ovog suda u dovoljnom broju primjeraka za sud i suprotnu </w:t>
      </w:r>
    </w:p>
    <w:p w14:paraId="7A0F2F9C" w14:textId="77777777" w:rsidR="00945B43" w:rsidRPr="00290D2B" w:rsidRDefault="00945B43" w:rsidP="00290D2B">
      <w:pPr>
        <w:pStyle w:val="Normal1"/>
        <w:jc w:val="both"/>
        <w:rPr>
          <w:lang w:val="hr-BA"/>
        </w:rPr>
      </w:pPr>
      <w:r w:rsidRPr="00290D2B">
        <w:rPr>
          <w:lang w:val="hr-BA"/>
        </w:rPr>
        <w:t>stranku. Rok za žalbu počinje teći prvog narednog dana u odnosu na dan dostavljanja presude.</w:t>
      </w:r>
    </w:p>
    <w:p w14:paraId="33A262DE" w14:textId="77777777" w:rsidR="00945B43" w:rsidRPr="00290D2B" w:rsidRDefault="00945B43" w:rsidP="00290D2B">
      <w:pPr>
        <w:pStyle w:val="Normal1"/>
        <w:jc w:val="both"/>
        <w:rPr>
          <w:lang w:val="hr-BA"/>
        </w:rPr>
      </w:pPr>
      <w:r w:rsidRPr="00290D2B">
        <w:rPr>
          <w:lang w:val="hr-BA"/>
        </w:rPr>
        <w:t> </w:t>
      </w:r>
    </w:p>
    <w:p w14:paraId="77B7A767" w14:textId="77777777" w:rsidR="00307EB5" w:rsidRPr="00290D2B" w:rsidRDefault="00307EB5" w:rsidP="00290D2B">
      <w:pPr>
        <w:pStyle w:val="Normal1"/>
        <w:jc w:val="both"/>
        <w:rPr>
          <w:lang w:val="hr-BA"/>
        </w:rPr>
      </w:pPr>
    </w:p>
    <w:p w14:paraId="5B9E0291" w14:textId="77777777" w:rsidR="00945B43" w:rsidRPr="00290D2B" w:rsidRDefault="00945B43" w:rsidP="00290D2B">
      <w:pPr>
        <w:pStyle w:val="Normal1"/>
        <w:jc w:val="both"/>
        <w:rPr>
          <w:rStyle w:val="normalchar1"/>
          <w:b/>
          <w:bCs/>
          <w:lang w:val="hr-BA"/>
        </w:rPr>
      </w:pPr>
      <w:r w:rsidRPr="00290D2B">
        <w:rPr>
          <w:lang w:val="hr-BA"/>
        </w:rPr>
        <w:tab/>
      </w:r>
      <w:r w:rsidRPr="00290D2B">
        <w:rPr>
          <w:lang w:val="hr-BA"/>
        </w:rPr>
        <w:tab/>
      </w:r>
      <w:r w:rsidRPr="00290D2B">
        <w:rPr>
          <w:lang w:val="hr-BA"/>
        </w:rPr>
        <w:tab/>
      </w:r>
      <w:r w:rsidRPr="00290D2B">
        <w:rPr>
          <w:lang w:val="hr-BA"/>
        </w:rPr>
        <w:tab/>
      </w:r>
      <w:r w:rsidRPr="00290D2B">
        <w:rPr>
          <w:lang w:val="hr-BA"/>
        </w:rPr>
        <w:tab/>
      </w:r>
      <w:r w:rsidRPr="00290D2B">
        <w:rPr>
          <w:lang w:val="hr-BA"/>
        </w:rPr>
        <w:tab/>
      </w:r>
      <w:r w:rsidRPr="00290D2B">
        <w:rPr>
          <w:lang w:val="hr-BA"/>
        </w:rPr>
        <w:tab/>
      </w:r>
      <w:r w:rsidRPr="00290D2B">
        <w:rPr>
          <w:lang w:val="hr-BA"/>
        </w:rPr>
        <w:tab/>
      </w:r>
      <w:r w:rsidRPr="00290D2B">
        <w:rPr>
          <w:lang w:val="hr-BA"/>
        </w:rPr>
        <w:tab/>
        <w:t xml:space="preserve">                           </w:t>
      </w:r>
      <w:r w:rsidRPr="00290D2B">
        <w:rPr>
          <w:rStyle w:val="normalchar1"/>
          <w:b/>
          <w:bCs/>
          <w:lang w:val="hr-BA"/>
        </w:rPr>
        <w:t>SUDAC</w:t>
      </w:r>
    </w:p>
    <w:p w14:paraId="57D56119" w14:textId="77777777" w:rsidR="00945B43" w:rsidRPr="00290D2B" w:rsidRDefault="00945B43" w:rsidP="00290D2B">
      <w:pPr>
        <w:pStyle w:val="Normal1"/>
        <w:jc w:val="both"/>
        <w:rPr>
          <w:lang w:val="hr-BA"/>
        </w:rPr>
      </w:pPr>
      <w:r w:rsidRPr="00290D2B">
        <w:rPr>
          <w:rStyle w:val="normalchar1"/>
          <w:b/>
          <w:bCs/>
          <w:lang w:val="hr-BA"/>
        </w:rPr>
        <w:t>  </w:t>
      </w:r>
    </w:p>
    <w:p w14:paraId="2FFACF8E" w14:textId="77777777" w:rsidR="00945B43" w:rsidRPr="00290D2B" w:rsidRDefault="00945B43" w:rsidP="00290D2B">
      <w:pPr>
        <w:pStyle w:val="Normal1"/>
        <w:jc w:val="right"/>
        <w:rPr>
          <w:lang w:val="hr-BA"/>
        </w:rPr>
      </w:pPr>
      <w:r w:rsidRPr="00290D2B">
        <w:rPr>
          <w:lang w:val="hr-BA"/>
        </w:rPr>
        <w:t xml:space="preserve">    Ivana </w:t>
      </w:r>
      <w:proofErr w:type="spellStart"/>
      <w:r w:rsidRPr="00290D2B">
        <w:rPr>
          <w:lang w:val="hr-BA"/>
        </w:rPr>
        <w:t>Soldić</w:t>
      </w:r>
      <w:proofErr w:type="spellEnd"/>
      <w:r w:rsidRPr="00290D2B">
        <w:rPr>
          <w:lang w:val="hr-BA"/>
        </w:rPr>
        <w:t xml:space="preserve">  </w:t>
      </w:r>
    </w:p>
    <w:p w14:paraId="43F93B66" w14:textId="77777777" w:rsidR="007F3044" w:rsidRPr="00290D2B" w:rsidRDefault="007F3044" w:rsidP="00290D2B">
      <w:pPr>
        <w:pStyle w:val="Normal1"/>
        <w:jc w:val="both"/>
        <w:rPr>
          <w:lang w:val="hr-BA"/>
        </w:rPr>
      </w:pPr>
    </w:p>
    <w:sectPr w:rsidR="007F3044" w:rsidRPr="00290D2B" w:rsidSect="002D4758">
      <w:footerReference w:type="default" r:id="rId9"/>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9DF25C" w14:textId="77777777" w:rsidR="007379DD" w:rsidRDefault="007379DD" w:rsidP="00B83020">
      <w:r>
        <w:separator/>
      </w:r>
    </w:p>
  </w:endnote>
  <w:endnote w:type="continuationSeparator" w:id="0">
    <w:p w14:paraId="144EDF4A" w14:textId="77777777" w:rsidR="007379DD" w:rsidRDefault="007379DD" w:rsidP="00B830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6175617"/>
      <w:docPartObj>
        <w:docPartGallery w:val="Page Numbers (Bottom of Page)"/>
        <w:docPartUnique/>
      </w:docPartObj>
    </w:sdtPr>
    <w:sdtEndPr>
      <w:rPr>
        <w:noProof/>
      </w:rPr>
    </w:sdtEndPr>
    <w:sdtContent>
      <w:p w14:paraId="37B97BB6" w14:textId="77777777" w:rsidR="005A48D7" w:rsidRDefault="005A48D7">
        <w:pPr>
          <w:pStyle w:val="Podnoje"/>
          <w:jc w:val="right"/>
        </w:pPr>
        <w:r>
          <w:fldChar w:fldCharType="begin"/>
        </w:r>
        <w:r>
          <w:instrText xml:space="preserve"> PAGE   \* MERGEFORMAT </w:instrText>
        </w:r>
        <w:r>
          <w:fldChar w:fldCharType="separate"/>
        </w:r>
        <w:r w:rsidR="00800F0A">
          <w:rPr>
            <w:noProof/>
          </w:rPr>
          <w:t>13</w:t>
        </w:r>
        <w:r>
          <w:rPr>
            <w:noProof/>
          </w:rPr>
          <w:fldChar w:fldCharType="end"/>
        </w:r>
      </w:p>
    </w:sdtContent>
  </w:sdt>
  <w:p w14:paraId="61CBB388" w14:textId="77777777" w:rsidR="005A48D7" w:rsidRDefault="005A48D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8C3126" w14:textId="77777777" w:rsidR="007379DD" w:rsidRDefault="007379DD" w:rsidP="00B83020">
      <w:r>
        <w:separator/>
      </w:r>
    </w:p>
  </w:footnote>
  <w:footnote w:type="continuationSeparator" w:id="0">
    <w:p w14:paraId="5D63CE54" w14:textId="77777777" w:rsidR="007379DD" w:rsidRDefault="007379DD" w:rsidP="00B83020">
      <w:r>
        <w:continuationSeparator/>
      </w:r>
    </w:p>
  </w:footnote>
  <w:footnote w:id="1">
    <w:p w14:paraId="51AC042C" w14:textId="77777777" w:rsidR="005A48D7" w:rsidRDefault="005A48D7" w:rsidP="00B21F5A">
      <w:pPr>
        <w:pBdr>
          <w:top w:val="nil"/>
          <w:left w:val="nil"/>
          <w:bottom w:val="nil"/>
          <w:right w:val="nil"/>
          <w:between w:val="nil"/>
        </w:pBdr>
        <w:rPr>
          <w:color w:val="000000"/>
          <w:sz w:val="20"/>
          <w:szCs w:val="20"/>
        </w:rPr>
      </w:pPr>
      <w:r>
        <w:rPr>
          <w:rStyle w:val="Referencafusnote"/>
        </w:rPr>
        <w:footnoteRef/>
      </w:r>
      <w:r>
        <w:rPr>
          <w:color w:val="000000"/>
          <w:sz w:val="20"/>
          <w:szCs w:val="20"/>
        </w:rPr>
        <w:t xml:space="preserve"> Službeni list SFRJ broj 29/78; 39/85; 57/89; Sl. list R BiH broj 2/92; 13/93; 13 /94 i Sl. nov. F BiH broj 29/03, u daljem tekstu: ZOO</w:t>
      </w:r>
    </w:p>
  </w:footnote>
  <w:footnote w:id="2">
    <w:p w14:paraId="4F28EEAA" w14:textId="77777777" w:rsidR="005A48D7" w:rsidRPr="0057336A" w:rsidRDefault="005A48D7" w:rsidP="00B74E4C">
      <w:pPr>
        <w:rPr>
          <w:sz w:val="20"/>
          <w:szCs w:val="20"/>
          <w:lang w:val="hr-BA"/>
        </w:rPr>
      </w:pPr>
      <w:r>
        <w:rPr>
          <w:rStyle w:val="Referencafusnote"/>
        </w:rPr>
        <w:footnoteRef/>
      </w:r>
      <w:r>
        <w:t xml:space="preserve"> </w:t>
      </w:r>
      <w:r w:rsidRPr="0057336A">
        <w:rPr>
          <w:i/>
          <w:sz w:val="20"/>
          <w:szCs w:val="20"/>
          <w:lang w:val="hr-BA"/>
        </w:rPr>
        <w:t xml:space="preserve">Odvjetničke tarife FBiH / Tarife o nagradama i naknadi troškova za rad odvjetnika </w:t>
      </w:r>
      <w:r w:rsidRPr="0057336A">
        <w:rPr>
          <w:sz w:val="20"/>
          <w:szCs w:val="20"/>
          <w:lang w:val="hr-BA"/>
        </w:rPr>
        <w:t>("Službene Novine Federacije Bosne i Hercegovine", broj 22/04 od 24.04.2004. godine i 24/04 od 08.05.2004. godine)</w:t>
      </w:r>
    </w:p>
    <w:p w14:paraId="7058D210" w14:textId="77777777" w:rsidR="005A48D7" w:rsidRPr="00B74E4C" w:rsidRDefault="005A48D7">
      <w:pPr>
        <w:pStyle w:val="Tekstfusnote"/>
        <w:rPr>
          <w:lang w:val="bs-Latn-BA"/>
        </w:rPr>
      </w:pPr>
    </w:p>
  </w:footnote>
  <w:footnote w:id="3">
    <w:p w14:paraId="1A7F95A5" w14:textId="77777777" w:rsidR="005A48D7" w:rsidRPr="00B74E4C" w:rsidRDefault="005A48D7" w:rsidP="00B74E4C">
      <w:pPr>
        <w:pStyle w:val="Tekstfusnote"/>
        <w:rPr>
          <w:lang w:val="bs-Latn-BA"/>
        </w:rPr>
      </w:pPr>
      <w:r>
        <w:rPr>
          <w:rStyle w:val="Referencafusnote"/>
        </w:rPr>
        <w:footnoteRef/>
      </w:r>
      <w:r>
        <w:t xml:space="preserve"> </w:t>
      </w:r>
      <w:r w:rsidRPr="0057336A">
        <w:rPr>
          <w:lang w:val="hr-BA"/>
        </w:rPr>
        <w:t>„Službene novine F BiH“, br. 40/02, 18/05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41B81"/>
    <w:multiLevelType w:val="hybridMultilevel"/>
    <w:tmpl w:val="963889F8"/>
    <w:lvl w:ilvl="0" w:tplc="141A000F">
      <w:start w:val="1"/>
      <w:numFmt w:val="decimal"/>
      <w:lvlText w:val="%1."/>
      <w:lvlJc w:val="left"/>
      <w:pPr>
        <w:ind w:left="1068" w:hanging="360"/>
      </w:pPr>
      <w:rPr>
        <w:rFonts w:hint="default"/>
      </w:rPr>
    </w:lvl>
    <w:lvl w:ilvl="1" w:tplc="141A0003">
      <w:start w:val="1"/>
      <w:numFmt w:val="bullet"/>
      <w:lvlText w:val="o"/>
      <w:lvlJc w:val="left"/>
      <w:pPr>
        <w:ind w:left="1788" w:hanging="360"/>
      </w:pPr>
      <w:rPr>
        <w:rFonts w:ascii="Courier New" w:hAnsi="Courier New" w:cs="Courier New" w:hint="default"/>
      </w:rPr>
    </w:lvl>
    <w:lvl w:ilvl="2" w:tplc="141A0005">
      <w:start w:val="1"/>
      <w:numFmt w:val="bullet"/>
      <w:lvlText w:val=""/>
      <w:lvlJc w:val="left"/>
      <w:pPr>
        <w:ind w:left="2508" w:hanging="360"/>
      </w:pPr>
      <w:rPr>
        <w:rFonts w:ascii="Wingdings" w:hAnsi="Wingdings" w:hint="default"/>
      </w:rPr>
    </w:lvl>
    <w:lvl w:ilvl="3" w:tplc="141A0001">
      <w:start w:val="1"/>
      <w:numFmt w:val="bullet"/>
      <w:lvlText w:val=""/>
      <w:lvlJc w:val="left"/>
      <w:pPr>
        <w:ind w:left="3228" w:hanging="360"/>
      </w:pPr>
      <w:rPr>
        <w:rFonts w:ascii="Symbol" w:hAnsi="Symbol" w:hint="default"/>
      </w:rPr>
    </w:lvl>
    <w:lvl w:ilvl="4" w:tplc="141A0003">
      <w:start w:val="1"/>
      <w:numFmt w:val="bullet"/>
      <w:lvlText w:val="o"/>
      <w:lvlJc w:val="left"/>
      <w:pPr>
        <w:ind w:left="3948" w:hanging="360"/>
      </w:pPr>
      <w:rPr>
        <w:rFonts w:ascii="Courier New" w:hAnsi="Courier New" w:cs="Courier New" w:hint="default"/>
      </w:rPr>
    </w:lvl>
    <w:lvl w:ilvl="5" w:tplc="141A0005">
      <w:start w:val="1"/>
      <w:numFmt w:val="bullet"/>
      <w:lvlText w:val=""/>
      <w:lvlJc w:val="left"/>
      <w:pPr>
        <w:ind w:left="4668" w:hanging="360"/>
      </w:pPr>
      <w:rPr>
        <w:rFonts w:ascii="Wingdings" w:hAnsi="Wingdings" w:hint="default"/>
      </w:rPr>
    </w:lvl>
    <w:lvl w:ilvl="6" w:tplc="141A0001">
      <w:start w:val="1"/>
      <w:numFmt w:val="bullet"/>
      <w:lvlText w:val=""/>
      <w:lvlJc w:val="left"/>
      <w:pPr>
        <w:ind w:left="5388" w:hanging="360"/>
      </w:pPr>
      <w:rPr>
        <w:rFonts w:ascii="Symbol" w:hAnsi="Symbol" w:hint="default"/>
      </w:rPr>
    </w:lvl>
    <w:lvl w:ilvl="7" w:tplc="141A0003">
      <w:start w:val="1"/>
      <w:numFmt w:val="bullet"/>
      <w:lvlText w:val="o"/>
      <w:lvlJc w:val="left"/>
      <w:pPr>
        <w:ind w:left="6108" w:hanging="360"/>
      </w:pPr>
      <w:rPr>
        <w:rFonts w:ascii="Courier New" w:hAnsi="Courier New" w:cs="Courier New" w:hint="default"/>
      </w:rPr>
    </w:lvl>
    <w:lvl w:ilvl="8" w:tplc="141A0005">
      <w:start w:val="1"/>
      <w:numFmt w:val="bullet"/>
      <w:lvlText w:val=""/>
      <w:lvlJc w:val="left"/>
      <w:pPr>
        <w:ind w:left="6828" w:hanging="360"/>
      </w:pPr>
      <w:rPr>
        <w:rFonts w:ascii="Wingdings" w:hAnsi="Wingdings" w:hint="default"/>
      </w:rPr>
    </w:lvl>
  </w:abstractNum>
  <w:abstractNum w:abstractNumId="1" w15:restartNumberingAfterBreak="0">
    <w:nsid w:val="0482310E"/>
    <w:multiLevelType w:val="hybridMultilevel"/>
    <w:tmpl w:val="5A20158A"/>
    <w:lvl w:ilvl="0" w:tplc="A42A84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5802BF"/>
    <w:multiLevelType w:val="multilevel"/>
    <w:tmpl w:val="0A5A6878"/>
    <w:lvl w:ilvl="0">
      <w:start w:val="1"/>
      <w:numFmt w:val="decimal"/>
      <w:lvlText w:val="(%1)"/>
      <w:lvlJc w:val="left"/>
      <w:pPr>
        <w:ind w:left="1080" w:hanging="360"/>
      </w:pPr>
    </w:lvl>
    <w:lvl w:ilvl="1">
      <w:start w:val="1"/>
      <w:numFmt w:val="decimal"/>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06CE4212"/>
    <w:multiLevelType w:val="hybridMultilevel"/>
    <w:tmpl w:val="2242AEB2"/>
    <w:lvl w:ilvl="0" w:tplc="24AA17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95F91"/>
    <w:multiLevelType w:val="hybridMultilevel"/>
    <w:tmpl w:val="F9107396"/>
    <w:lvl w:ilvl="0" w:tplc="6D049CC0">
      <w:start w:val="1"/>
      <w:numFmt w:val="upperRoman"/>
      <w:lvlText w:val="%1."/>
      <w:lvlJc w:val="left"/>
      <w:pPr>
        <w:ind w:left="1428" w:hanging="72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1131371A"/>
    <w:multiLevelType w:val="multilevel"/>
    <w:tmpl w:val="381CF6D6"/>
    <w:lvl w:ilvl="0">
      <w:start w:val="1"/>
      <w:numFmt w:val="decimal"/>
      <w:lvlText w:val="(%1)"/>
      <w:lvlJc w:val="left"/>
      <w:pPr>
        <w:ind w:left="2137"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 w15:restartNumberingAfterBreak="0">
    <w:nsid w:val="132700EC"/>
    <w:multiLevelType w:val="hybridMultilevel"/>
    <w:tmpl w:val="DEF4E8F8"/>
    <w:lvl w:ilvl="0" w:tplc="D45A28EA">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1657E5"/>
    <w:multiLevelType w:val="multilevel"/>
    <w:tmpl w:val="82740E90"/>
    <w:lvl w:ilvl="0">
      <w:start w:val="1"/>
      <w:numFmt w:val="decimal"/>
      <w:lvlText w:val="%1."/>
      <w:lvlJc w:val="left"/>
      <w:pPr>
        <w:ind w:left="1428" w:hanging="360"/>
      </w:pPr>
      <w:rPr>
        <w:rFonts w:ascii="Times New Roman" w:eastAsia="Times New Roman" w:hAnsi="Times New Roman" w:cs="Times New Roman"/>
      </w:rPr>
    </w:lvl>
    <w:lvl w:ilvl="1">
      <w:start w:val="1"/>
      <w:numFmt w:val="decimal"/>
      <w:lvlText w:val="(%2)"/>
      <w:lvlJc w:val="left"/>
      <w:pPr>
        <w:ind w:left="2178" w:hanging="39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8" w15:restartNumberingAfterBreak="0">
    <w:nsid w:val="187B60FE"/>
    <w:multiLevelType w:val="hybridMultilevel"/>
    <w:tmpl w:val="813C74AC"/>
    <w:lvl w:ilvl="0" w:tplc="24AA17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E22B7D"/>
    <w:multiLevelType w:val="hybridMultilevel"/>
    <w:tmpl w:val="4DF4D9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A619E9"/>
    <w:multiLevelType w:val="hybridMultilevel"/>
    <w:tmpl w:val="F9F866D8"/>
    <w:lvl w:ilvl="0" w:tplc="24AA17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5F1ED8"/>
    <w:multiLevelType w:val="hybridMultilevel"/>
    <w:tmpl w:val="1B26D2B6"/>
    <w:lvl w:ilvl="0" w:tplc="BEA8B6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B36781"/>
    <w:multiLevelType w:val="hybridMultilevel"/>
    <w:tmpl w:val="7E80709A"/>
    <w:lvl w:ilvl="0" w:tplc="5C8CC9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2B7C79"/>
    <w:multiLevelType w:val="hybridMultilevel"/>
    <w:tmpl w:val="F53EF77C"/>
    <w:lvl w:ilvl="0" w:tplc="141A000F">
      <w:start w:val="1"/>
      <w:numFmt w:val="decimal"/>
      <w:lvlText w:val="%1."/>
      <w:lvlJc w:val="left"/>
      <w:pPr>
        <w:ind w:left="1068" w:hanging="360"/>
      </w:pPr>
    </w:lvl>
    <w:lvl w:ilvl="1" w:tplc="141A0019" w:tentative="1">
      <w:start w:val="1"/>
      <w:numFmt w:val="lowerLetter"/>
      <w:lvlText w:val="%2."/>
      <w:lvlJc w:val="left"/>
      <w:pPr>
        <w:ind w:left="1788" w:hanging="360"/>
      </w:pPr>
    </w:lvl>
    <w:lvl w:ilvl="2" w:tplc="141A001B" w:tentative="1">
      <w:start w:val="1"/>
      <w:numFmt w:val="lowerRoman"/>
      <w:lvlText w:val="%3."/>
      <w:lvlJc w:val="right"/>
      <w:pPr>
        <w:ind w:left="2508" w:hanging="180"/>
      </w:pPr>
    </w:lvl>
    <w:lvl w:ilvl="3" w:tplc="141A000F" w:tentative="1">
      <w:start w:val="1"/>
      <w:numFmt w:val="decimal"/>
      <w:lvlText w:val="%4."/>
      <w:lvlJc w:val="left"/>
      <w:pPr>
        <w:ind w:left="3228" w:hanging="360"/>
      </w:pPr>
    </w:lvl>
    <w:lvl w:ilvl="4" w:tplc="141A0019" w:tentative="1">
      <w:start w:val="1"/>
      <w:numFmt w:val="lowerLetter"/>
      <w:lvlText w:val="%5."/>
      <w:lvlJc w:val="left"/>
      <w:pPr>
        <w:ind w:left="3948" w:hanging="360"/>
      </w:pPr>
    </w:lvl>
    <w:lvl w:ilvl="5" w:tplc="141A001B" w:tentative="1">
      <w:start w:val="1"/>
      <w:numFmt w:val="lowerRoman"/>
      <w:lvlText w:val="%6."/>
      <w:lvlJc w:val="right"/>
      <w:pPr>
        <w:ind w:left="4668" w:hanging="180"/>
      </w:pPr>
    </w:lvl>
    <w:lvl w:ilvl="6" w:tplc="141A000F" w:tentative="1">
      <w:start w:val="1"/>
      <w:numFmt w:val="decimal"/>
      <w:lvlText w:val="%7."/>
      <w:lvlJc w:val="left"/>
      <w:pPr>
        <w:ind w:left="5388" w:hanging="360"/>
      </w:pPr>
    </w:lvl>
    <w:lvl w:ilvl="7" w:tplc="141A0019" w:tentative="1">
      <w:start w:val="1"/>
      <w:numFmt w:val="lowerLetter"/>
      <w:lvlText w:val="%8."/>
      <w:lvlJc w:val="left"/>
      <w:pPr>
        <w:ind w:left="6108" w:hanging="360"/>
      </w:pPr>
    </w:lvl>
    <w:lvl w:ilvl="8" w:tplc="141A001B" w:tentative="1">
      <w:start w:val="1"/>
      <w:numFmt w:val="lowerRoman"/>
      <w:lvlText w:val="%9."/>
      <w:lvlJc w:val="right"/>
      <w:pPr>
        <w:ind w:left="6828" w:hanging="180"/>
      </w:pPr>
    </w:lvl>
  </w:abstractNum>
  <w:abstractNum w:abstractNumId="14" w15:restartNumberingAfterBreak="0">
    <w:nsid w:val="4EE872DA"/>
    <w:multiLevelType w:val="multilevel"/>
    <w:tmpl w:val="E982CF8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5" w15:restartNumberingAfterBreak="0">
    <w:nsid w:val="6702103B"/>
    <w:multiLevelType w:val="hybridMultilevel"/>
    <w:tmpl w:val="952AEEE2"/>
    <w:lvl w:ilvl="0" w:tplc="D45A28EA">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6671603"/>
    <w:multiLevelType w:val="hybridMultilevel"/>
    <w:tmpl w:val="268AF8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9E0102"/>
    <w:multiLevelType w:val="hybridMultilevel"/>
    <w:tmpl w:val="43E6467C"/>
    <w:lvl w:ilvl="0" w:tplc="BEA8B6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9045714">
    <w:abstractNumId w:val="4"/>
  </w:num>
  <w:num w:numId="2" w16cid:durableId="759374919">
    <w:abstractNumId w:val="0"/>
  </w:num>
  <w:num w:numId="3" w16cid:durableId="175114913">
    <w:abstractNumId w:val="13"/>
  </w:num>
  <w:num w:numId="4" w16cid:durableId="709451032">
    <w:abstractNumId w:val="12"/>
  </w:num>
  <w:num w:numId="5" w16cid:durableId="232547788">
    <w:abstractNumId w:val="14"/>
  </w:num>
  <w:num w:numId="6" w16cid:durableId="301157865">
    <w:abstractNumId w:val="2"/>
  </w:num>
  <w:num w:numId="7" w16cid:durableId="1052074725">
    <w:abstractNumId w:val="5"/>
  </w:num>
  <w:num w:numId="8" w16cid:durableId="808522061">
    <w:abstractNumId w:val="7"/>
  </w:num>
  <w:num w:numId="9" w16cid:durableId="501164072">
    <w:abstractNumId w:val="16"/>
  </w:num>
  <w:num w:numId="10" w16cid:durableId="1535188874">
    <w:abstractNumId w:val="17"/>
  </w:num>
  <w:num w:numId="11" w16cid:durableId="834304344">
    <w:abstractNumId w:val="11"/>
  </w:num>
  <w:num w:numId="12" w16cid:durableId="66652022">
    <w:abstractNumId w:val="6"/>
  </w:num>
  <w:num w:numId="13" w16cid:durableId="229846563">
    <w:abstractNumId w:val="15"/>
  </w:num>
  <w:num w:numId="14" w16cid:durableId="411894634">
    <w:abstractNumId w:val="1"/>
  </w:num>
  <w:num w:numId="15" w16cid:durableId="1653682137">
    <w:abstractNumId w:val="9"/>
  </w:num>
  <w:num w:numId="16" w16cid:durableId="1538735581">
    <w:abstractNumId w:val="3"/>
  </w:num>
  <w:num w:numId="17" w16cid:durableId="1751081772">
    <w:abstractNumId w:val="8"/>
  </w:num>
  <w:num w:numId="18" w16cid:durableId="5269846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F87"/>
    <w:rsid w:val="00022241"/>
    <w:rsid w:val="00030BFF"/>
    <w:rsid w:val="00065658"/>
    <w:rsid w:val="000A13AD"/>
    <w:rsid w:val="000C652F"/>
    <w:rsid w:val="001216BA"/>
    <w:rsid w:val="00121B5C"/>
    <w:rsid w:val="00141250"/>
    <w:rsid w:val="00155088"/>
    <w:rsid w:val="00165F87"/>
    <w:rsid w:val="001673CA"/>
    <w:rsid w:val="00172C31"/>
    <w:rsid w:val="001927E2"/>
    <w:rsid w:val="00271562"/>
    <w:rsid w:val="00290D2B"/>
    <w:rsid w:val="0029401C"/>
    <w:rsid w:val="002A17B0"/>
    <w:rsid w:val="002A18D5"/>
    <w:rsid w:val="002D4758"/>
    <w:rsid w:val="002E6CA4"/>
    <w:rsid w:val="00307EB5"/>
    <w:rsid w:val="00324B95"/>
    <w:rsid w:val="00347FBF"/>
    <w:rsid w:val="003F1738"/>
    <w:rsid w:val="003F53D4"/>
    <w:rsid w:val="00404C6F"/>
    <w:rsid w:val="004416FE"/>
    <w:rsid w:val="00453DB6"/>
    <w:rsid w:val="0047645C"/>
    <w:rsid w:val="004C061C"/>
    <w:rsid w:val="004E1A89"/>
    <w:rsid w:val="004E293F"/>
    <w:rsid w:val="0050590D"/>
    <w:rsid w:val="00590D16"/>
    <w:rsid w:val="005A48D7"/>
    <w:rsid w:val="005C6169"/>
    <w:rsid w:val="00601951"/>
    <w:rsid w:val="006046B5"/>
    <w:rsid w:val="006050C9"/>
    <w:rsid w:val="00625BFC"/>
    <w:rsid w:val="007379DD"/>
    <w:rsid w:val="007408BA"/>
    <w:rsid w:val="00751CC7"/>
    <w:rsid w:val="0078048B"/>
    <w:rsid w:val="007B6F4F"/>
    <w:rsid w:val="007F3044"/>
    <w:rsid w:val="00800F0A"/>
    <w:rsid w:val="0082136C"/>
    <w:rsid w:val="00863C07"/>
    <w:rsid w:val="008660CC"/>
    <w:rsid w:val="00866E44"/>
    <w:rsid w:val="008B5608"/>
    <w:rsid w:val="008C665C"/>
    <w:rsid w:val="008E1B80"/>
    <w:rsid w:val="008F10AA"/>
    <w:rsid w:val="0090386A"/>
    <w:rsid w:val="00920955"/>
    <w:rsid w:val="00945B43"/>
    <w:rsid w:val="009729E4"/>
    <w:rsid w:val="009A72DD"/>
    <w:rsid w:val="009B6014"/>
    <w:rsid w:val="009D65DB"/>
    <w:rsid w:val="009F04B0"/>
    <w:rsid w:val="00A01245"/>
    <w:rsid w:val="00A238DE"/>
    <w:rsid w:val="00A405B0"/>
    <w:rsid w:val="00AF405F"/>
    <w:rsid w:val="00AF69A7"/>
    <w:rsid w:val="00B0675A"/>
    <w:rsid w:val="00B17629"/>
    <w:rsid w:val="00B2171C"/>
    <w:rsid w:val="00B21F5A"/>
    <w:rsid w:val="00B33F48"/>
    <w:rsid w:val="00B37A39"/>
    <w:rsid w:val="00B505EA"/>
    <w:rsid w:val="00B56F01"/>
    <w:rsid w:val="00B71B0F"/>
    <w:rsid w:val="00B74E4C"/>
    <w:rsid w:val="00B83020"/>
    <w:rsid w:val="00BE055C"/>
    <w:rsid w:val="00C17F85"/>
    <w:rsid w:val="00C33631"/>
    <w:rsid w:val="00C4079E"/>
    <w:rsid w:val="00C95F5F"/>
    <w:rsid w:val="00CB07FC"/>
    <w:rsid w:val="00CB6B3A"/>
    <w:rsid w:val="00CE3EB7"/>
    <w:rsid w:val="00D266EC"/>
    <w:rsid w:val="00D31A2E"/>
    <w:rsid w:val="00D41013"/>
    <w:rsid w:val="00D57E9B"/>
    <w:rsid w:val="00D65F4D"/>
    <w:rsid w:val="00D77806"/>
    <w:rsid w:val="00D825CE"/>
    <w:rsid w:val="00DB0194"/>
    <w:rsid w:val="00E03D0D"/>
    <w:rsid w:val="00E22098"/>
    <w:rsid w:val="00E62D0E"/>
    <w:rsid w:val="00E746A2"/>
    <w:rsid w:val="00E768ED"/>
    <w:rsid w:val="00EC4E1A"/>
    <w:rsid w:val="00EE2076"/>
    <w:rsid w:val="00EF4ECF"/>
    <w:rsid w:val="00F40CF8"/>
    <w:rsid w:val="00F54119"/>
    <w:rsid w:val="00F73745"/>
    <w:rsid w:val="00FC2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2EE32"/>
  <w15:chartTrackingRefBased/>
  <w15:docId w15:val="{F1760A6E-FE87-4CE2-99D2-39847785F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Normal1">
    <w:name w:val="Normal1"/>
    <w:basedOn w:val="Normal"/>
    <w:rsid w:val="00165F87"/>
    <w:pPr>
      <w:jc w:val="left"/>
    </w:pPr>
    <w:rPr>
      <w:rFonts w:eastAsia="Times New Roman" w:cs="Times New Roman"/>
      <w:szCs w:val="24"/>
    </w:rPr>
  </w:style>
  <w:style w:type="character" w:customStyle="1" w:styleId="normalchar1">
    <w:name w:val="normal__char1"/>
    <w:basedOn w:val="Zadanifontodlomka"/>
    <w:rsid w:val="00165F87"/>
    <w:rPr>
      <w:rFonts w:ascii="Times New Roman" w:hAnsi="Times New Roman" w:cs="Times New Roman" w:hint="default"/>
      <w:strike w:val="0"/>
      <w:dstrike w:val="0"/>
      <w:sz w:val="24"/>
      <w:szCs w:val="24"/>
      <w:u w:val="none"/>
      <w:effect w:val="none"/>
    </w:rPr>
  </w:style>
  <w:style w:type="paragraph" w:styleId="Tijeloteksta">
    <w:name w:val="Body Text"/>
    <w:basedOn w:val="Normal"/>
    <w:link w:val="TijelotekstaChar"/>
    <w:rsid w:val="00D31A2E"/>
    <w:rPr>
      <w:rFonts w:eastAsia="Times New Roman" w:cs="Times New Roman"/>
      <w:sz w:val="28"/>
      <w:szCs w:val="20"/>
      <w:lang w:val="hr-HR"/>
    </w:rPr>
  </w:style>
  <w:style w:type="character" w:customStyle="1" w:styleId="TijelotekstaChar">
    <w:name w:val="Tijelo teksta Char"/>
    <w:basedOn w:val="Zadanifontodlomka"/>
    <w:link w:val="Tijeloteksta"/>
    <w:rsid w:val="00D31A2E"/>
    <w:rPr>
      <w:rFonts w:eastAsia="Times New Roman" w:cs="Times New Roman"/>
      <w:sz w:val="28"/>
      <w:szCs w:val="20"/>
      <w:lang w:val="hr-HR"/>
    </w:rPr>
  </w:style>
  <w:style w:type="paragraph" w:styleId="Odlomakpopisa">
    <w:name w:val="List Paragraph"/>
    <w:basedOn w:val="Normal"/>
    <w:uiPriority w:val="34"/>
    <w:qFormat/>
    <w:rsid w:val="00B505EA"/>
    <w:pPr>
      <w:ind w:left="720"/>
      <w:contextualSpacing/>
    </w:pPr>
  </w:style>
  <w:style w:type="paragraph" w:styleId="Zaglavlje">
    <w:name w:val="header"/>
    <w:basedOn w:val="Normal"/>
    <w:link w:val="ZaglavljeChar"/>
    <w:uiPriority w:val="99"/>
    <w:unhideWhenUsed/>
    <w:rsid w:val="00B83020"/>
    <w:pPr>
      <w:tabs>
        <w:tab w:val="center" w:pos="4680"/>
        <w:tab w:val="right" w:pos="9360"/>
      </w:tabs>
    </w:pPr>
  </w:style>
  <w:style w:type="character" w:customStyle="1" w:styleId="ZaglavljeChar">
    <w:name w:val="Zaglavlje Char"/>
    <w:basedOn w:val="Zadanifontodlomka"/>
    <w:link w:val="Zaglavlje"/>
    <w:uiPriority w:val="99"/>
    <w:rsid w:val="00B83020"/>
  </w:style>
  <w:style w:type="paragraph" w:styleId="Podnoje">
    <w:name w:val="footer"/>
    <w:basedOn w:val="Normal"/>
    <w:link w:val="PodnojeChar"/>
    <w:uiPriority w:val="99"/>
    <w:unhideWhenUsed/>
    <w:rsid w:val="00B83020"/>
    <w:pPr>
      <w:tabs>
        <w:tab w:val="center" w:pos="4680"/>
        <w:tab w:val="right" w:pos="9360"/>
      </w:tabs>
    </w:pPr>
  </w:style>
  <w:style w:type="character" w:customStyle="1" w:styleId="PodnojeChar">
    <w:name w:val="Podnožje Char"/>
    <w:basedOn w:val="Zadanifontodlomka"/>
    <w:link w:val="Podnoje"/>
    <w:uiPriority w:val="99"/>
    <w:rsid w:val="00B83020"/>
  </w:style>
  <w:style w:type="paragraph" w:styleId="StandardWeb">
    <w:name w:val="Normal (Web)"/>
    <w:basedOn w:val="Normal"/>
    <w:uiPriority w:val="99"/>
    <w:unhideWhenUsed/>
    <w:rsid w:val="00B56F01"/>
    <w:pPr>
      <w:spacing w:before="100" w:beforeAutospacing="1" w:after="100" w:afterAutospacing="1"/>
      <w:jc w:val="left"/>
    </w:pPr>
    <w:rPr>
      <w:rFonts w:eastAsia="Times New Roman" w:cs="Times New Roman"/>
      <w:szCs w:val="24"/>
      <w:lang w:val="hr-HR" w:eastAsia="hr-HR"/>
    </w:rPr>
  </w:style>
  <w:style w:type="paragraph" w:styleId="Tekstfusnote">
    <w:name w:val="footnote text"/>
    <w:basedOn w:val="Normal"/>
    <w:link w:val="TekstfusnoteChar"/>
    <w:uiPriority w:val="99"/>
    <w:semiHidden/>
    <w:unhideWhenUsed/>
    <w:rsid w:val="00B74E4C"/>
    <w:rPr>
      <w:sz w:val="20"/>
      <w:szCs w:val="20"/>
    </w:rPr>
  </w:style>
  <w:style w:type="character" w:customStyle="1" w:styleId="TekstfusnoteChar">
    <w:name w:val="Tekst fusnote Char"/>
    <w:basedOn w:val="Zadanifontodlomka"/>
    <w:link w:val="Tekstfusnote"/>
    <w:uiPriority w:val="99"/>
    <w:semiHidden/>
    <w:rsid w:val="00B74E4C"/>
    <w:rPr>
      <w:sz w:val="20"/>
      <w:szCs w:val="20"/>
    </w:rPr>
  </w:style>
  <w:style w:type="character" w:styleId="Referencafusnote">
    <w:name w:val="footnote reference"/>
    <w:basedOn w:val="Zadanifontodlomka"/>
    <w:uiPriority w:val="99"/>
    <w:unhideWhenUsed/>
    <w:rsid w:val="00B74E4C"/>
    <w:rPr>
      <w:vertAlign w:val="superscript"/>
    </w:rPr>
  </w:style>
  <w:style w:type="paragraph" w:customStyle="1" w:styleId="Normal2">
    <w:name w:val="Normal2"/>
    <w:basedOn w:val="Normal"/>
    <w:rsid w:val="00E62D0E"/>
    <w:pPr>
      <w:spacing w:before="100" w:beforeAutospacing="1" w:after="100" w:afterAutospacing="1"/>
      <w:jc w:val="left"/>
    </w:pPr>
    <w:rPr>
      <w:rFonts w:eastAsia="Times New Roman" w:cs="Times New Roman"/>
      <w:szCs w:val="24"/>
    </w:rPr>
  </w:style>
  <w:style w:type="paragraph" w:customStyle="1" w:styleId="clan">
    <w:name w:val="clan"/>
    <w:basedOn w:val="Normal"/>
    <w:rsid w:val="00E62D0E"/>
    <w:pPr>
      <w:spacing w:before="100" w:beforeAutospacing="1" w:after="100" w:afterAutospacing="1"/>
      <w:jc w:val="left"/>
    </w:pPr>
    <w:rPr>
      <w:rFonts w:eastAsia="Times New Roman" w:cs="Times New Roman"/>
      <w:szCs w:val="24"/>
    </w:rPr>
  </w:style>
  <w:style w:type="paragraph" w:customStyle="1" w:styleId="Normal3">
    <w:name w:val="Normal3"/>
    <w:basedOn w:val="Normal"/>
    <w:rsid w:val="00CB6B3A"/>
    <w:pPr>
      <w:spacing w:before="100" w:beforeAutospacing="1" w:after="100" w:afterAutospacing="1"/>
      <w:jc w:val="left"/>
    </w:pPr>
    <w:rPr>
      <w:rFonts w:eastAsia="Times New Roman" w:cs="Times New Roman"/>
      <w:szCs w:val="24"/>
    </w:rPr>
  </w:style>
  <w:style w:type="paragraph" w:styleId="Tekstbalonia">
    <w:name w:val="Balloon Text"/>
    <w:basedOn w:val="Normal"/>
    <w:link w:val="TekstbaloniaChar"/>
    <w:uiPriority w:val="99"/>
    <w:semiHidden/>
    <w:unhideWhenUsed/>
    <w:rsid w:val="008F10AA"/>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8F10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0705508">
      <w:bodyDiv w:val="1"/>
      <w:marLeft w:val="0"/>
      <w:marRight w:val="0"/>
      <w:marTop w:val="0"/>
      <w:marBottom w:val="0"/>
      <w:divBdr>
        <w:top w:val="none" w:sz="0" w:space="0" w:color="auto"/>
        <w:left w:val="none" w:sz="0" w:space="0" w:color="auto"/>
        <w:bottom w:val="none" w:sz="0" w:space="0" w:color="auto"/>
        <w:right w:val="none" w:sz="0" w:space="0" w:color="auto"/>
      </w:divBdr>
    </w:div>
    <w:div w:id="1131631282">
      <w:bodyDiv w:val="1"/>
      <w:marLeft w:val="0"/>
      <w:marRight w:val="0"/>
      <w:marTop w:val="0"/>
      <w:marBottom w:val="0"/>
      <w:divBdr>
        <w:top w:val="none" w:sz="0" w:space="0" w:color="auto"/>
        <w:left w:val="none" w:sz="0" w:space="0" w:color="auto"/>
        <w:bottom w:val="none" w:sz="0" w:space="0" w:color="auto"/>
        <w:right w:val="none" w:sz="0" w:space="0" w:color="auto"/>
      </w:divBdr>
    </w:div>
    <w:div w:id="1540318340">
      <w:bodyDiv w:val="1"/>
      <w:marLeft w:val="1800"/>
      <w:marRight w:val="1800"/>
      <w:marTop w:val="1240"/>
      <w:marBottom w:val="1240"/>
      <w:divBdr>
        <w:top w:val="none" w:sz="0" w:space="0" w:color="auto"/>
        <w:left w:val="none" w:sz="0" w:space="0" w:color="auto"/>
        <w:bottom w:val="none" w:sz="0" w:space="0" w:color="auto"/>
        <w:right w:val="none" w:sz="0" w:space="0" w:color="auto"/>
      </w:divBdr>
    </w:div>
    <w:div w:id="1863007810">
      <w:bodyDiv w:val="1"/>
      <w:marLeft w:val="0"/>
      <w:marRight w:val="0"/>
      <w:marTop w:val="0"/>
      <w:marBottom w:val="0"/>
      <w:divBdr>
        <w:top w:val="none" w:sz="0" w:space="0" w:color="auto"/>
        <w:left w:val="none" w:sz="0" w:space="0" w:color="auto"/>
        <w:bottom w:val="none" w:sz="0" w:space="0" w:color="auto"/>
        <w:right w:val="none" w:sz="0" w:space="0" w:color="auto"/>
      </w:divBdr>
    </w:div>
    <w:div w:id="1893956892">
      <w:bodyDiv w:val="1"/>
      <w:marLeft w:val="0"/>
      <w:marRight w:val="0"/>
      <w:marTop w:val="0"/>
      <w:marBottom w:val="0"/>
      <w:divBdr>
        <w:top w:val="none" w:sz="0" w:space="0" w:color="auto"/>
        <w:left w:val="none" w:sz="0" w:space="0" w:color="auto"/>
        <w:bottom w:val="none" w:sz="0" w:space="0" w:color="auto"/>
        <w:right w:val="none" w:sz="0" w:space="0" w:color="auto"/>
      </w:divBdr>
    </w:div>
    <w:div w:id="1896353590">
      <w:bodyDiv w:val="1"/>
      <w:marLeft w:val="0"/>
      <w:marRight w:val="0"/>
      <w:marTop w:val="0"/>
      <w:marBottom w:val="0"/>
      <w:divBdr>
        <w:top w:val="none" w:sz="0" w:space="0" w:color="auto"/>
        <w:left w:val="none" w:sz="0" w:space="0" w:color="auto"/>
        <w:bottom w:val="none" w:sz="0" w:space="0" w:color="auto"/>
        <w:right w:val="none" w:sz="0" w:space="0" w:color="auto"/>
      </w:divBdr>
    </w:div>
    <w:div w:id="2039157112">
      <w:bodyDiv w:val="1"/>
      <w:marLeft w:val="0"/>
      <w:marRight w:val="0"/>
      <w:marTop w:val="0"/>
      <w:marBottom w:val="0"/>
      <w:divBdr>
        <w:top w:val="none" w:sz="0" w:space="0" w:color="auto"/>
        <w:left w:val="none" w:sz="0" w:space="0" w:color="auto"/>
        <w:bottom w:val="none" w:sz="0" w:space="0" w:color="auto"/>
        <w:right w:val="none" w:sz="0" w:space="0" w:color="auto"/>
      </w:divBdr>
    </w:div>
    <w:div w:id="2039499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D2CA5-2060-4A1E-B586-1824190FB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5927</Words>
  <Characters>33787</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Biljana Drinovac</dc:creator>
  <cp:keywords/>
  <dc:description/>
  <cp:lastModifiedBy>Ivana Soldic</cp:lastModifiedBy>
  <cp:revision>2</cp:revision>
  <cp:lastPrinted>2024-05-22T09:48:00Z</cp:lastPrinted>
  <dcterms:created xsi:type="dcterms:W3CDTF">2025-06-23T07:39:00Z</dcterms:created>
  <dcterms:modified xsi:type="dcterms:W3CDTF">2025-06-23T07:39:00Z</dcterms:modified>
</cp:coreProperties>
</file>