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6BB866" w14:textId="77777777" w:rsidR="00C45D09" w:rsidRDefault="00C45D09" w:rsidP="00C45D09">
      <w:pPr>
        <w:rPr>
          <w:b/>
          <w:bCs/>
          <w:lang w:val="hr-HR"/>
        </w:rPr>
      </w:pPr>
      <w:r>
        <w:rPr>
          <w:b/>
          <w:bCs/>
          <w:lang w:val="hr-HR"/>
        </w:rPr>
        <w:t xml:space="preserve">BOSNA I HERCEGOVINA </w:t>
      </w:r>
    </w:p>
    <w:p w14:paraId="108DCE77" w14:textId="77777777" w:rsidR="00C45D09" w:rsidRDefault="00C45D09" w:rsidP="00C45D09">
      <w:pPr>
        <w:rPr>
          <w:b/>
          <w:bCs/>
          <w:lang w:val="hr-HR"/>
        </w:rPr>
      </w:pPr>
      <w:r>
        <w:rPr>
          <w:b/>
          <w:bCs/>
          <w:lang w:val="hr-HR"/>
        </w:rPr>
        <w:t>FEDERACIJA BOSNE I HERCEGOVINE</w:t>
      </w:r>
    </w:p>
    <w:p w14:paraId="2B36618E" w14:textId="77777777" w:rsidR="00C45D09" w:rsidRDefault="00C45D09" w:rsidP="00C45D09">
      <w:pPr>
        <w:rPr>
          <w:b/>
          <w:bCs/>
          <w:lang w:val="hr-HR"/>
        </w:rPr>
      </w:pPr>
      <w:r>
        <w:rPr>
          <w:b/>
          <w:bCs/>
          <w:lang w:val="hr-HR"/>
        </w:rPr>
        <w:t xml:space="preserve">TUZLANSKI KANTON </w:t>
      </w:r>
    </w:p>
    <w:p w14:paraId="60495282" w14:textId="77777777" w:rsidR="00C45D09" w:rsidRDefault="00C45D09" w:rsidP="00C45D09">
      <w:pPr>
        <w:rPr>
          <w:b/>
          <w:bCs/>
          <w:lang w:val="hr-HR"/>
        </w:rPr>
      </w:pPr>
      <w:r>
        <w:rPr>
          <w:b/>
          <w:bCs/>
          <w:lang w:val="hr-HR"/>
        </w:rPr>
        <w:t xml:space="preserve">OPĆINSKI SUD U LUKAVCU                                                                                                      </w:t>
      </w:r>
    </w:p>
    <w:p w14:paraId="77EF41D4" w14:textId="77777777" w:rsidR="00C45D09" w:rsidRDefault="00C45D09" w:rsidP="00C45D09">
      <w:pPr>
        <w:rPr>
          <w:b/>
          <w:bCs/>
          <w:lang w:val="hr-HR"/>
        </w:rPr>
      </w:pPr>
      <w:r>
        <w:rPr>
          <w:b/>
          <w:bCs/>
          <w:lang w:val="hr-HR"/>
        </w:rPr>
        <w:t xml:space="preserve">Broj: 126 0 I 166466 14 Kom </w:t>
      </w:r>
    </w:p>
    <w:p w14:paraId="30BD64D7" w14:textId="77777777" w:rsidR="00C45D09" w:rsidRDefault="00C45D09" w:rsidP="00C45D09">
      <w:pPr>
        <w:rPr>
          <w:b/>
          <w:bCs/>
          <w:lang w:val="hr-HR"/>
        </w:rPr>
      </w:pPr>
      <w:r>
        <w:rPr>
          <w:b/>
          <w:bCs/>
          <w:lang w:val="hr-HR"/>
        </w:rPr>
        <w:t xml:space="preserve">Lukavac, 12.05.2025. godine </w:t>
      </w:r>
    </w:p>
    <w:p w14:paraId="6CD26BA3" w14:textId="77777777" w:rsidR="00C45D09" w:rsidRDefault="00C45D09" w:rsidP="00C45D09">
      <w:pPr>
        <w:jc w:val="both"/>
        <w:rPr>
          <w:lang w:val="hr-HR"/>
        </w:rPr>
      </w:pPr>
    </w:p>
    <w:p w14:paraId="5F783CC1" w14:textId="77777777" w:rsidR="00C45D09" w:rsidRDefault="00C45D09" w:rsidP="00C45D09">
      <w:pPr>
        <w:ind w:firstLine="720"/>
        <w:jc w:val="both"/>
        <w:rPr>
          <w:lang w:val="hr-HR"/>
        </w:rPr>
      </w:pPr>
    </w:p>
    <w:p w14:paraId="22BFB1B9" w14:textId="16844F40" w:rsidR="00C45D09" w:rsidRDefault="00C45D09" w:rsidP="00C45D09">
      <w:pPr>
        <w:ind w:firstLine="720"/>
        <w:jc w:val="both"/>
        <w:rPr>
          <w:lang w:val="pl-PL"/>
        </w:rPr>
      </w:pPr>
      <w:r>
        <w:rPr>
          <w:lang w:val="hr-HR"/>
        </w:rPr>
        <w:t xml:space="preserve">Općinski sud u Lukavcu, sudija Azra Bojić, u pravnoj stvari tražioca izvršenja </w:t>
      </w:r>
      <w:r>
        <w:rPr>
          <w:sz w:val="22"/>
          <w:szCs w:val="22"/>
          <w:lang w:val="hr-HR"/>
        </w:rPr>
        <w:t>Općina Lukavac, koju zastupa Općinsko pravobranilaštvo, protiv izvršenika L</w:t>
      </w:r>
      <w:r w:rsidR="003D2518">
        <w:rPr>
          <w:sz w:val="22"/>
          <w:szCs w:val="22"/>
          <w:lang w:val="hr-HR"/>
        </w:rPr>
        <w:t>.</w:t>
      </w:r>
      <w:r>
        <w:rPr>
          <w:sz w:val="22"/>
          <w:szCs w:val="22"/>
          <w:lang w:val="hr-HR"/>
        </w:rPr>
        <w:t xml:space="preserve">S iz  Lukavca ul. </w:t>
      </w:r>
      <w:r w:rsidR="003D2518">
        <w:rPr>
          <w:sz w:val="22"/>
          <w:szCs w:val="22"/>
          <w:lang w:val="pl-PL"/>
        </w:rPr>
        <w:t>....</w:t>
      </w:r>
      <w:bookmarkStart w:id="0" w:name="_GoBack"/>
      <w:bookmarkEnd w:id="0"/>
      <w:r>
        <w:rPr>
          <w:lang w:val="hr-HR"/>
        </w:rPr>
        <w:t>, radi naplate novčanog potraživanja</w:t>
      </w:r>
      <w:r>
        <w:rPr>
          <w:lang w:val="pl-PL"/>
        </w:rPr>
        <w:t xml:space="preserve">, dana 12.05.2025. godine donio je </w:t>
      </w:r>
    </w:p>
    <w:p w14:paraId="2F11D87B" w14:textId="77777777" w:rsidR="00C45D09" w:rsidRDefault="00C45D09" w:rsidP="00C45D09">
      <w:pPr>
        <w:jc w:val="both"/>
        <w:rPr>
          <w:lang w:val="hr-HR"/>
        </w:rPr>
      </w:pPr>
    </w:p>
    <w:p w14:paraId="5AAAAB18" w14:textId="77777777" w:rsidR="00C45D09" w:rsidRDefault="00C45D09" w:rsidP="00C45D09">
      <w:pPr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60728B56" w14:textId="77777777" w:rsidR="00C45D09" w:rsidRDefault="00C45D09" w:rsidP="00C45D09">
      <w:pPr>
        <w:ind w:left="2160" w:firstLine="720"/>
        <w:jc w:val="both"/>
        <w:rPr>
          <w:b/>
          <w:lang w:val="hr-HR"/>
        </w:rPr>
      </w:pPr>
    </w:p>
    <w:p w14:paraId="2558575B" w14:textId="77777777" w:rsidR="00C45D09" w:rsidRDefault="00C45D09" w:rsidP="00C45D09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12.06.2025. godine u 08,45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491C143A" w14:textId="77777777" w:rsidR="00C45D09" w:rsidRDefault="00C45D09" w:rsidP="00C45D09">
      <w:pPr>
        <w:ind w:left="360"/>
        <w:jc w:val="both"/>
        <w:rPr>
          <w:lang w:val="hr-HR"/>
        </w:rPr>
      </w:pPr>
    </w:p>
    <w:p w14:paraId="5540CA90" w14:textId="77777777" w:rsidR="00C45D09" w:rsidRDefault="00C45D09" w:rsidP="00C45D09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31A7D9D2" w14:textId="77777777" w:rsidR="00C45D09" w:rsidRDefault="00C45D09" w:rsidP="00C45D09">
      <w:pPr>
        <w:jc w:val="both"/>
        <w:rPr>
          <w:lang w:val="hr-HR"/>
        </w:rPr>
      </w:pPr>
    </w:p>
    <w:p w14:paraId="0F5C0929" w14:textId="77777777" w:rsidR="00C45D09" w:rsidRDefault="00C45D09" w:rsidP="00C45D09">
      <w:pPr>
        <w:numPr>
          <w:ilvl w:val="0"/>
          <w:numId w:val="17"/>
        </w:numPr>
        <w:ind w:left="1440" w:hanging="354"/>
        <w:jc w:val="both"/>
        <w:rPr>
          <w:lang w:val="hr-HR"/>
        </w:rPr>
      </w:pPr>
      <w:r>
        <w:rPr>
          <w:lang w:val="hr-HR"/>
        </w:rPr>
        <w:t>TV palzma  „Sony“ bravia - procijenjena vrijednost 250,00 KM</w:t>
      </w:r>
    </w:p>
    <w:p w14:paraId="58D82264" w14:textId="77777777" w:rsidR="00C45D09" w:rsidRDefault="00C45D09" w:rsidP="00C45D09">
      <w:pPr>
        <w:jc w:val="both"/>
        <w:rPr>
          <w:lang w:val="hr-HR"/>
        </w:rPr>
      </w:pPr>
    </w:p>
    <w:p w14:paraId="76AC2E84" w14:textId="77777777" w:rsidR="00C45D09" w:rsidRDefault="00C45D09" w:rsidP="00C45D09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46817623" w14:textId="77777777" w:rsidR="00C45D09" w:rsidRDefault="00C45D09" w:rsidP="00C45D09">
      <w:pPr>
        <w:ind w:left="720"/>
        <w:jc w:val="both"/>
        <w:rPr>
          <w:lang w:val="hr-HR"/>
        </w:rPr>
      </w:pPr>
    </w:p>
    <w:p w14:paraId="6F9E040A" w14:textId="77777777" w:rsidR="00C45D09" w:rsidRDefault="00C45D09" w:rsidP="00C45D09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1C0DDFFB" w14:textId="77777777" w:rsidR="00C45D09" w:rsidRDefault="00C45D09" w:rsidP="00C45D09">
      <w:pPr>
        <w:jc w:val="both"/>
        <w:rPr>
          <w:lang w:val="hr-HR"/>
        </w:rPr>
      </w:pPr>
    </w:p>
    <w:p w14:paraId="5B566CD5" w14:textId="77777777" w:rsidR="00C45D09" w:rsidRDefault="00C45D09" w:rsidP="00C45D09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1D9A209E" w14:textId="77777777" w:rsidR="00C45D09" w:rsidRDefault="00C45D09" w:rsidP="00C45D09">
      <w:pPr>
        <w:ind w:left="360"/>
        <w:jc w:val="both"/>
        <w:rPr>
          <w:lang w:val="hr-HR"/>
        </w:rPr>
      </w:pPr>
    </w:p>
    <w:p w14:paraId="3CE1FCD4" w14:textId="77777777" w:rsidR="00C45D09" w:rsidRDefault="00C45D09" w:rsidP="00C45D09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Sud će postupak obustaviti ako stranka ne predloži održavanje novog ročišta za prodaju u roku iz tačke 5. ovog zaključka ili ako se stvari ne uspiju prodati na drugom ročištu.</w:t>
      </w:r>
    </w:p>
    <w:p w14:paraId="44AD2A08" w14:textId="77777777" w:rsidR="00C45D09" w:rsidRDefault="00C45D09" w:rsidP="00C45D09">
      <w:pPr>
        <w:jc w:val="both"/>
        <w:rPr>
          <w:lang w:val="hr-HR"/>
        </w:rPr>
      </w:pPr>
    </w:p>
    <w:p w14:paraId="423246A7" w14:textId="77777777" w:rsidR="00C45D09" w:rsidRDefault="00C45D09" w:rsidP="00C45D09">
      <w:pPr>
        <w:numPr>
          <w:ilvl w:val="0"/>
          <w:numId w:val="16"/>
        </w:numPr>
        <w:ind w:left="360"/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 w14:paraId="1DCD5507" w14:textId="77777777" w:rsidR="00C45D09" w:rsidRDefault="00C45D09" w:rsidP="00C45D09">
      <w:pPr>
        <w:jc w:val="both"/>
        <w:rPr>
          <w:lang w:val="hr-HR"/>
        </w:rPr>
      </w:pPr>
    </w:p>
    <w:p w14:paraId="6943B7A5" w14:textId="77777777" w:rsidR="00C45D09" w:rsidRDefault="00C45D09" w:rsidP="00C45D09">
      <w:pPr>
        <w:jc w:val="both"/>
        <w:rPr>
          <w:lang w:val="pl-PL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               </w:t>
      </w:r>
      <w:r>
        <w:rPr>
          <w:lang w:val="pl-PL"/>
        </w:rPr>
        <w:t>SUDIJA</w:t>
      </w:r>
    </w:p>
    <w:p w14:paraId="65E9276E" w14:textId="77777777" w:rsidR="00C45D09" w:rsidRDefault="00C45D09" w:rsidP="00C45D09">
      <w:pPr>
        <w:jc w:val="both"/>
        <w:rPr>
          <w:b/>
          <w:lang w:val="pl-PL"/>
        </w:rPr>
      </w:pP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</w:r>
      <w:r>
        <w:rPr>
          <w:b/>
          <w:lang w:val="pl-PL"/>
        </w:rPr>
        <w:tab/>
        <w:t xml:space="preserve">        </w:t>
      </w:r>
      <w:r>
        <w:rPr>
          <w:lang w:val="pl-PL"/>
        </w:rPr>
        <w:t>Azra Bojić</w:t>
      </w:r>
    </w:p>
    <w:p w14:paraId="3C9A95C8" w14:textId="77777777" w:rsidR="00C45D09" w:rsidRDefault="00C45D09" w:rsidP="00C45D09">
      <w:pPr>
        <w:jc w:val="both"/>
        <w:rPr>
          <w:b/>
          <w:lang w:val="pl-PL"/>
        </w:rPr>
      </w:pPr>
    </w:p>
    <w:p w14:paraId="1170E5F0" w14:textId="77777777" w:rsidR="00C45D09" w:rsidRDefault="00C45D09" w:rsidP="00C45D09">
      <w:pPr>
        <w:jc w:val="both"/>
        <w:rPr>
          <w:b/>
          <w:lang w:val="pl-PL"/>
        </w:rPr>
      </w:pPr>
      <w:r>
        <w:rPr>
          <w:b/>
          <w:lang w:val="pl-PL"/>
        </w:rPr>
        <w:t>Pouka o pravnom lijeku:</w:t>
      </w:r>
    </w:p>
    <w:p w14:paraId="71F16759" w14:textId="702BEDFC" w:rsidR="006F7939" w:rsidRPr="00C45D09" w:rsidRDefault="00C45D09" w:rsidP="00C45D09">
      <w:pPr>
        <w:jc w:val="both"/>
        <w:rPr>
          <w:lang w:val="pl-PL"/>
        </w:rPr>
      </w:pPr>
      <w:r>
        <w:rPr>
          <w:lang w:val="pl-PL"/>
        </w:rPr>
        <w:t>Protiv ovog zaključka nije dopušten pravni lijek</w:t>
      </w:r>
    </w:p>
    <w:sectPr w:rsidR="006F7939" w:rsidRPr="00C45D09" w:rsidSect="00C45D09">
      <w:footerReference w:type="even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164022" w14:textId="77777777" w:rsidR="00AA1816" w:rsidRDefault="00AA1816">
      <w:r>
        <w:separator/>
      </w:r>
    </w:p>
  </w:endnote>
  <w:endnote w:type="continuationSeparator" w:id="0">
    <w:p w14:paraId="3AF77D07" w14:textId="77777777" w:rsidR="00AA1816" w:rsidRDefault="00AA1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D3A976" w14:textId="77777777" w:rsidR="006F7939" w:rsidRDefault="00AA181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4F18EE88" w14:textId="77777777" w:rsidR="006F7939" w:rsidRDefault="006F793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034258" w14:textId="77777777" w:rsidR="00AA1816" w:rsidRDefault="00AA1816">
      <w:r>
        <w:separator/>
      </w:r>
    </w:p>
  </w:footnote>
  <w:footnote w:type="continuationSeparator" w:id="0">
    <w:p w14:paraId="3A00DC3A" w14:textId="77777777" w:rsidR="00AA1816" w:rsidRDefault="00AA18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23FDD"/>
    <w:multiLevelType w:val="multilevel"/>
    <w:tmpl w:val="8AD45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CC0055"/>
    <w:multiLevelType w:val="hybridMultilevel"/>
    <w:tmpl w:val="C0BA44B4"/>
    <w:lvl w:ilvl="0" w:tplc="2BB2D4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FAB11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1C4152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12D8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128F9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A69B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2BC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1452F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5A238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601CA3"/>
    <w:multiLevelType w:val="hybridMultilevel"/>
    <w:tmpl w:val="BE8A4F5C"/>
    <w:lvl w:ilvl="0" w:tplc="0756BB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328F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66FA2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E8CD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7AC89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189E5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B201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4EDC8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04052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BE1D8B"/>
    <w:multiLevelType w:val="hybridMultilevel"/>
    <w:tmpl w:val="2F4836B0"/>
    <w:lvl w:ilvl="0" w:tplc="65606F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FA242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1F612B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BA84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5ED4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185D1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7CEA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34032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9876A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2E2BC7"/>
    <w:multiLevelType w:val="hybridMultilevel"/>
    <w:tmpl w:val="778CC642"/>
    <w:lvl w:ilvl="0" w:tplc="585AE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08CE95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2088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C6B7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6EDEE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A887B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B0A0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D87D7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80611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9E320B"/>
    <w:multiLevelType w:val="multilevel"/>
    <w:tmpl w:val="0EC2A39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7">
    <w:nsid w:val="3BFE321A"/>
    <w:multiLevelType w:val="multilevel"/>
    <w:tmpl w:val="8AC09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D428A6"/>
    <w:multiLevelType w:val="hybridMultilevel"/>
    <w:tmpl w:val="630C370A"/>
    <w:lvl w:ilvl="0" w:tplc="C8D07E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96A8DA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2C66BEA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54CC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3C2B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B0D1B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70C4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1A263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E86B9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2C359A"/>
    <w:multiLevelType w:val="hybridMultilevel"/>
    <w:tmpl w:val="12EAE2E6"/>
    <w:lvl w:ilvl="0" w:tplc="2B6646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A8DE1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88EB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20B0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4E190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BC74D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7092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5A24C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F0FC0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24C569F"/>
    <w:multiLevelType w:val="multilevel"/>
    <w:tmpl w:val="B388064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1">
    <w:nsid w:val="666904FC"/>
    <w:multiLevelType w:val="hybridMultilevel"/>
    <w:tmpl w:val="D5665D16"/>
    <w:lvl w:ilvl="0" w:tplc="ADC607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601D2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20F1C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1433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E82B2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98329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666D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1C86B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E6C46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4522DE0"/>
    <w:multiLevelType w:val="hybridMultilevel"/>
    <w:tmpl w:val="715071C4"/>
    <w:lvl w:ilvl="0" w:tplc="F4445B5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F5C93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BEB5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BAD7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80F1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5243B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D8C4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14C3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E4066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D500DB"/>
    <w:multiLevelType w:val="multilevel"/>
    <w:tmpl w:val="F90A8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1"/>
  </w:num>
  <w:num w:numId="5">
    <w:abstractNumId w:val="11"/>
  </w:num>
  <w:num w:numId="6">
    <w:abstractNumId w:val="3"/>
  </w:num>
  <w:num w:numId="7">
    <w:abstractNumId w:val="2"/>
  </w:num>
  <w:num w:numId="8">
    <w:abstractNumId w:val="8"/>
  </w:num>
  <w:num w:numId="9">
    <w:abstractNumId w:val="4"/>
  </w:num>
  <w:num w:numId="10">
    <w:abstractNumId w:val="14"/>
  </w:num>
  <w:num w:numId="11">
    <w:abstractNumId w:val="7"/>
  </w:num>
  <w:num w:numId="12">
    <w:abstractNumId w:val="0"/>
  </w:num>
  <w:num w:numId="13">
    <w:abstractNumId w:val="12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939"/>
    <w:rsid w:val="00321B61"/>
    <w:rsid w:val="003D2518"/>
    <w:rsid w:val="006F7939"/>
    <w:rsid w:val="00AA1816"/>
    <w:rsid w:val="00C45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B73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2025-05-12T08:22:00Z</cp:lastPrinted>
  <dcterms:created xsi:type="dcterms:W3CDTF">2025-05-12T08:40:00Z</dcterms:created>
  <dcterms:modified xsi:type="dcterms:W3CDTF">2025-05-12T08:40:00Z</dcterms:modified>
</cp:coreProperties>
</file>