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EF8" w:rsidRPr="00771EF8" w:rsidRDefault="00771EF8" w:rsidP="00771EF8">
      <w:pPr>
        <w:ind w:left="-709" w:right="-858"/>
        <w:jc w:val="both"/>
        <w:rPr>
          <w:sz w:val="24"/>
          <w:szCs w:val="24"/>
        </w:rPr>
      </w:pPr>
      <w:bookmarkStart w:id="0" w:name="_GoBack"/>
      <w:bookmarkEnd w:id="0"/>
      <w:r w:rsidRPr="00771EF8">
        <w:rPr>
          <w:sz w:val="24"/>
          <w:szCs w:val="24"/>
        </w:rPr>
        <w:t xml:space="preserve">OKRUŽNI PRIVREDNI SUD U BANJALUCI </w:t>
      </w:r>
    </w:p>
    <w:p w:rsidR="00683558" w:rsidRPr="00683558" w:rsidRDefault="00683558" w:rsidP="00683558">
      <w:pPr>
        <w:ind w:left="-709" w:right="-858"/>
        <w:jc w:val="both"/>
        <w:rPr>
          <w:sz w:val="24"/>
          <w:szCs w:val="24"/>
        </w:rPr>
      </w:pPr>
      <w:r w:rsidRPr="00683558">
        <w:rPr>
          <w:sz w:val="24"/>
          <w:szCs w:val="24"/>
        </w:rPr>
        <w:t xml:space="preserve">Broj: 57 0 </w:t>
      </w:r>
      <w:proofErr w:type="spellStart"/>
      <w:r w:rsidRPr="00683558">
        <w:rPr>
          <w:sz w:val="24"/>
          <w:szCs w:val="24"/>
        </w:rPr>
        <w:t>Ps</w:t>
      </w:r>
      <w:proofErr w:type="spellEnd"/>
      <w:r w:rsidRPr="00683558">
        <w:rPr>
          <w:sz w:val="24"/>
          <w:szCs w:val="24"/>
        </w:rPr>
        <w:t xml:space="preserve"> 119235 22 </w:t>
      </w:r>
      <w:proofErr w:type="spellStart"/>
      <w:r w:rsidRPr="00683558">
        <w:rPr>
          <w:sz w:val="24"/>
          <w:szCs w:val="24"/>
        </w:rPr>
        <w:t>Ip</w:t>
      </w:r>
      <w:proofErr w:type="spellEnd"/>
    </w:p>
    <w:p w:rsidR="00683558" w:rsidRPr="00683558" w:rsidRDefault="00683558" w:rsidP="00683558">
      <w:pPr>
        <w:ind w:left="-709" w:right="-858"/>
        <w:jc w:val="both"/>
        <w:rPr>
          <w:sz w:val="24"/>
          <w:szCs w:val="24"/>
        </w:rPr>
      </w:pPr>
      <w:r w:rsidRPr="00683558">
        <w:rPr>
          <w:sz w:val="24"/>
          <w:szCs w:val="24"/>
        </w:rPr>
        <w:t xml:space="preserve">Dana: </w:t>
      </w:r>
      <w:r w:rsidR="00C66CE7">
        <w:rPr>
          <w:sz w:val="24"/>
          <w:szCs w:val="24"/>
        </w:rPr>
        <w:t>1</w:t>
      </w:r>
      <w:r w:rsidR="0037267A">
        <w:rPr>
          <w:sz w:val="24"/>
          <w:szCs w:val="24"/>
        </w:rPr>
        <w:t>5</w:t>
      </w:r>
      <w:r w:rsidR="00C66CE7">
        <w:rPr>
          <w:sz w:val="24"/>
          <w:szCs w:val="24"/>
        </w:rPr>
        <w:t>.8.2024</w:t>
      </w:r>
      <w:r w:rsidRPr="00683558">
        <w:rPr>
          <w:sz w:val="24"/>
          <w:szCs w:val="24"/>
        </w:rPr>
        <w:t>. godine</w:t>
      </w:r>
    </w:p>
    <w:p w:rsidR="00683558" w:rsidRPr="00683558" w:rsidRDefault="00683558" w:rsidP="00683558">
      <w:pPr>
        <w:ind w:left="-709" w:right="-858"/>
        <w:jc w:val="both"/>
        <w:rPr>
          <w:sz w:val="24"/>
          <w:szCs w:val="24"/>
        </w:rPr>
      </w:pPr>
    </w:p>
    <w:p w:rsidR="00683558" w:rsidRPr="00683558" w:rsidRDefault="00683558" w:rsidP="00683558">
      <w:pPr>
        <w:ind w:left="-709" w:right="-858"/>
        <w:jc w:val="both"/>
        <w:rPr>
          <w:sz w:val="24"/>
          <w:szCs w:val="24"/>
        </w:rPr>
      </w:pPr>
    </w:p>
    <w:p w:rsidR="001D2D40" w:rsidRDefault="00683558" w:rsidP="00683558">
      <w:pPr>
        <w:ind w:left="-709" w:right="-858"/>
        <w:jc w:val="both"/>
        <w:rPr>
          <w:sz w:val="24"/>
          <w:szCs w:val="24"/>
        </w:rPr>
      </w:pPr>
      <w:r w:rsidRPr="00683558">
        <w:rPr>
          <w:sz w:val="24"/>
          <w:szCs w:val="24"/>
        </w:rPr>
        <w:t xml:space="preserve">Okružni privredni sud u Banjaluci, </w:t>
      </w:r>
      <w:proofErr w:type="spellStart"/>
      <w:r w:rsidRPr="00683558">
        <w:rPr>
          <w:sz w:val="24"/>
          <w:szCs w:val="24"/>
        </w:rPr>
        <w:t>sudija</w:t>
      </w:r>
      <w:proofErr w:type="spellEnd"/>
      <w:r w:rsidRPr="00683558">
        <w:rPr>
          <w:sz w:val="24"/>
          <w:szCs w:val="24"/>
        </w:rPr>
        <w:t xml:space="preserve"> Vesna Stanković-</w:t>
      </w:r>
      <w:proofErr w:type="spellStart"/>
      <w:r w:rsidRPr="00683558">
        <w:rPr>
          <w:sz w:val="24"/>
          <w:szCs w:val="24"/>
        </w:rPr>
        <w:t>Seksan</w:t>
      </w:r>
      <w:proofErr w:type="spellEnd"/>
      <w:r w:rsidRPr="00683558">
        <w:rPr>
          <w:sz w:val="24"/>
          <w:szCs w:val="24"/>
        </w:rPr>
        <w:t>, rješavajući u izvršnom postupku po prijedlogu tražioca izvršenja GP „</w:t>
      </w:r>
      <w:proofErr w:type="spellStart"/>
      <w:r w:rsidRPr="00683558">
        <w:rPr>
          <w:sz w:val="24"/>
          <w:szCs w:val="24"/>
        </w:rPr>
        <w:t>Akropolis</w:t>
      </w:r>
      <w:proofErr w:type="spellEnd"/>
      <w:r w:rsidRPr="00683558">
        <w:rPr>
          <w:sz w:val="24"/>
          <w:szCs w:val="24"/>
        </w:rPr>
        <w:t>“ d.o.o. Kotor Varoš, koga zastupa punomoćnik Čedo Đukić, advokat iz Banjaluk</w:t>
      </w:r>
      <w:r w:rsidR="001E6EFA">
        <w:rPr>
          <w:sz w:val="24"/>
          <w:szCs w:val="24"/>
        </w:rPr>
        <w:t>e, …</w:t>
      </w:r>
      <w:r w:rsidRPr="00683558">
        <w:rPr>
          <w:sz w:val="24"/>
          <w:szCs w:val="24"/>
        </w:rPr>
        <w:t xml:space="preserve">, protiv </w:t>
      </w:r>
      <w:proofErr w:type="spellStart"/>
      <w:r w:rsidRPr="00683558">
        <w:rPr>
          <w:sz w:val="24"/>
          <w:szCs w:val="24"/>
        </w:rPr>
        <w:t>izvršenika</w:t>
      </w:r>
      <w:proofErr w:type="spellEnd"/>
      <w:r w:rsidRPr="00683558">
        <w:rPr>
          <w:sz w:val="24"/>
          <w:szCs w:val="24"/>
        </w:rPr>
        <w:t xml:space="preserve"> „</w:t>
      </w:r>
      <w:proofErr w:type="spellStart"/>
      <w:r w:rsidRPr="00683558">
        <w:rPr>
          <w:sz w:val="24"/>
          <w:szCs w:val="24"/>
        </w:rPr>
        <w:t>Sampro</w:t>
      </w:r>
      <w:proofErr w:type="spellEnd"/>
      <w:r w:rsidRPr="00683558">
        <w:rPr>
          <w:sz w:val="24"/>
          <w:szCs w:val="24"/>
        </w:rPr>
        <w:t xml:space="preserve"> BL“ d.o.o. Banjaluka</w:t>
      </w:r>
      <w:r w:rsidR="001E6EFA">
        <w:rPr>
          <w:sz w:val="24"/>
          <w:szCs w:val="24"/>
        </w:rPr>
        <w:t>, …</w:t>
      </w:r>
      <w:r w:rsidRPr="00683558">
        <w:rPr>
          <w:sz w:val="24"/>
          <w:szCs w:val="24"/>
        </w:rPr>
        <w:t xml:space="preserve">, radi provođenja izvršenja na osnovu izvršne isprave, vrijednost spora 85.999,98 KM, donio je dana </w:t>
      </w:r>
      <w:r w:rsidR="00C66CE7">
        <w:rPr>
          <w:sz w:val="24"/>
          <w:szCs w:val="24"/>
        </w:rPr>
        <w:t>1</w:t>
      </w:r>
      <w:r w:rsidR="0037267A">
        <w:rPr>
          <w:sz w:val="24"/>
          <w:szCs w:val="24"/>
        </w:rPr>
        <w:t>5</w:t>
      </w:r>
      <w:r w:rsidR="00C66CE7">
        <w:rPr>
          <w:sz w:val="24"/>
          <w:szCs w:val="24"/>
        </w:rPr>
        <w:t>.8.2024</w:t>
      </w:r>
      <w:r w:rsidRPr="00683558">
        <w:rPr>
          <w:sz w:val="24"/>
          <w:szCs w:val="24"/>
        </w:rPr>
        <w:t>. godine sljedeć</w:t>
      </w:r>
      <w:r w:rsidR="00CB5BB0">
        <w:rPr>
          <w:sz w:val="24"/>
          <w:szCs w:val="24"/>
        </w:rPr>
        <w:t>e</w:t>
      </w:r>
    </w:p>
    <w:p w:rsidR="00CB5BB0" w:rsidRPr="0042029D" w:rsidRDefault="00CB5BB0" w:rsidP="00683558">
      <w:pPr>
        <w:ind w:left="-709" w:right="-858"/>
        <w:jc w:val="both"/>
      </w:pPr>
    </w:p>
    <w:p w:rsidR="001169C5" w:rsidRPr="0042029D" w:rsidRDefault="001169C5" w:rsidP="00771EF8">
      <w:pPr>
        <w:ind w:left="-709" w:right="-858"/>
        <w:jc w:val="both"/>
        <w:rPr>
          <w:sz w:val="24"/>
          <w:szCs w:val="24"/>
        </w:rPr>
      </w:pPr>
    </w:p>
    <w:p w:rsidR="001169C5" w:rsidRPr="0042029D" w:rsidRDefault="002A486C" w:rsidP="00771EF8">
      <w:pPr>
        <w:ind w:left="-709" w:right="-858"/>
        <w:jc w:val="center"/>
        <w:rPr>
          <w:sz w:val="24"/>
          <w:szCs w:val="24"/>
        </w:rPr>
      </w:pPr>
      <w:r w:rsidRPr="0042029D">
        <w:rPr>
          <w:sz w:val="24"/>
          <w:szCs w:val="24"/>
        </w:rPr>
        <w:t>RJEŠENJE</w:t>
      </w:r>
      <w:r w:rsidR="001169C5" w:rsidRPr="0042029D">
        <w:rPr>
          <w:sz w:val="24"/>
          <w:szCs w:val="24"/>
        </w:rPr>
        <w:t xml:space="preserve"> </w:t>
      </w:r>
    </w:p>
    <w:p w:rsidR="001169C5" w:rsidRPr="0042029D" w:rsidRDefault="001169C5" w:rsidP="00771EF8">
      <w:pPr>
        <w:ind w:left="-709" w:right="-858"/>
        <w:rPr>
          <w:sz w:val="24"/>
          <w:szCs w:val="24"/>
        </w:rPr>
      </w:pPr>
    </w:p>
    <w:p w:rsidR="001169C5" w:rsidRPr="0042029D" w:rsidRDefault="001169C5" w:rsidP="00771EF8">
      <w:pPr>
        <w:ind w:left="-709" w:right="-858"/>
        <w:jc w:val="both"/>
        <w:rPr>
          <w:b/>
          <w:bCs/>
          <w:sz w:val="24"/>
          <w:szCs w:val="24"/>
        </w:rPr>
      </w:pPr>
    </w:p>
    <w:p w:rsidR="001169C5" w:rsidRDefault="007C7F28" w:rsidP="001D2D40">
      <w:pPr>
        <w:ind w:left="-709" w:right="-858"/>
        <w:jc w:val="both"/>
        <w:rPr>
          <w:bCs/>
          <w:sz w:val="24"/>
          <w:szCs w:val="24"/>
        </w:rPr>
      </w:pPr>
      <w:r w:rsidRPr="007C7F28">
        <w:rPr>
          <w:bCs/>
          <w:sz w:val="24"/>
          <w:szCs w:val="24"/>
        </w:rPr>
        <w:t>Stavlja se van snage rješenje o izvršenju ovog suda broj: 5</w:t>
      </w:r>
      <w:r w:rsidRPr="00683558">
        <w:rPr>
          <w:sz w:val="24"/>
          <w:szCs w:val="24"/>
        </w:rPr>
        <w:t xml:space="preserve">7 0 </w:t>
      </w:r>
      <w:proofErr w:type="spellStart"/>
      <w:r w:rsidRPr="00683558">
        <w:rPr>
          <w:sz w:val="24"/>
          <w:szCs w:val="24"/>
        </w:rPr>
        <w:t>Ps</w:t>
      </w:r>
      <w:proofErr w:type="spellEnd"/>
      <w:r w:rsidRPr="00683558">
        <w:rPr>
          <w:sz w:val="24"/>
          <w:szCs w:val="24"/>
        </w:rPr>
        <w:t xml:space="preserve"> 119235 22 </w:t>
      </w:r>
      <w:proofErr w:type="spellStart"/>
      <w:r w:rsidRPr="00683558">
        <w:rPr>
          <w:sz w:val="24"/>
          <w:szCs w:val="24"/>
        </w:rPr>
        <w:t>Ip</w:t>
      </w:r>
      <w:proofErr w:type="spellEnd"/>
      <w:r w:rsidRPr="007C7F28">
        <w:rPr>
          <w:bCs/>
          <w:sz w:val="24"/>
          <w:szCs w:val="24"/>
        </w:rPr>
        <w:t xml:space="preserve"> od </w:t>
      </w:r>
      <w:r>
        <w:rPr>
          <w:sz w:val="24"/>
          <w:szCs w:val="24"/>
        </w:rPr>
        <w:t>31.1.2023</w:t>
      </w:r>
      <w:r w:rsidRPr="007C7F28">
        <w:rPr>
          <w:bCs/>
          <w:sz w:val="24"/>
          <w:szCs w:val="24"/>
        </w:rPr>
        <w:t xml:space="preserve">. godine, ukidaju se sprovedene izvršne radnje i prijedlog za izvršenje od </w:t>
      </w:r>
      <w:r w:rsidR="00CA0BDB">
        <w:rPr>
          <w:bCs/>
          <w:sz w:val="24"/>
          <w:szCs w:val="24"/>
        </w:rPr>
        <w:t>12.4.2022</w:t>
      </w:r>
      <w:r w:rsidRPr="007C7F28">
        <w:rPr>
          <w:bCs/>
          <w:sz w:val="24"/>
          <w:szCs w:val="24"/>
        </w:rPr>
        <w:t xml:space="preserve">. godine se </w:t>
      </w:r>
      <w:r w:rsidR="00CA0BDB">
        <w:rPr>
          <w:bCs/>
          <w:sz w:val="24"/>
          <w:szCs w:val="24"/>
        </w:rPr>
        <w:t>odbacuje</w:t>
      </w:r>
      <w:r w:rsidRPr="007C7F28">
        <w:rPr>
          <w:bCs/>
          <w:sz w:val="24"/>
          <w:szCs w:val="24"/>
        </w:rPr>
        <w:t>.</w:t>
      </w:r>
    </w:p>
    <w:p w:rsidR="007C7F28" w:rsidRPr="0042029D" w:rsidRDefault="007C7F28" w:rsidP="001D2D40">
      <w:pPr>
        <w:ind w:left="-709" w:right="-858"/>
        <w:jc w:val="both"/>
      </w:pPr>
    </w:p>
    <w:p w:rsidR="00D92FF2" w:rsidRPr="0042029D" w:rsidRDefault="00D92FF2" w:rsidP="00771EF8">
      <w:pPr>
        <w:ind w:left="-709" w:right="-858"/>
        <w:jc w:val="both"/>
      </w:pPr>
    </w:p>
    <w:p w:rsidR="001169C5" w:rsidRPr="0042029D" w:rsidRDefault="002A486C" w:rsidP="00771EF8">
      <w:pPr>
        <w:keepNext/>
        <w:ind w:left="-709" w:right="-858"/>
        <w:jc w:val="center"/>
        <w:outlineLvl w:val="0"/>
        <w:rPr>
          <w:bCs/>
          <w:kern w:val="36"/>
          <w:sz w:val="24"/>
          <w:szCs w:val="24"/>
        </w:rPr>
      </w:pPr>
      <w:r w:rsidRPr="0042029D">
        <w:rPr>
          <w:bCs/>
          <w:kern w:val="36"/>
          <w:sz w:val="24"/>
          <w:szCs w:val="24"/>
        </w:rPr>
        <w:t>Obrazloženje</w:t>
      </w:r>
      <w:r w:rsidR="001169C5" w:rsidRPr="0042029D">
        <w:rPr>
          <w:bCs/>
          <w:kern w:val="36"/>
          <w:sz w:val="24"/>
          <w:szCs w:val="24"/>
        </w:rPr>
        <w:t xml:space="preserve"> </w:t>
      </w:r>
    </w:p>
    <w:p w:rsidR="001169C5" w:rsidRDefault="001169C5" w:rsidP="00771EF8">
      <w:pPr>
        <w:keepNext/>
        <w:ind w:left="-709" w:right="-858"/>
        <w:jc w:val="center"/>
        <w:outlineLvl w:val="0"/>
        <w:rPr>
          <w:bCs/>
          <w:kern w:val="36"/>
          <w:sz w:val="24"/>
          <w:szCs w:val="24"/>
        </w:rPr>
      </w:pPr>
    </w:p>
    <w:p w:rsidR="00F867E1" w:rsidRPr="0042029D" w:rsidRDefault="00F867E1" w:rsidP="00771EF8">
      <w:pPr>
        <w:keepNext/>
        <w:ind w:left="-709" w:right="-858"/>
        <w:jc w:val="center"/>
        <w:outlineLvl w:val="0"/>
        <w:rPr>
          <w:bCs/>
          <w:kern w:val="36"/>
          <w:sz w:val="24"/>
          <w:szCs w:val="24"/>
        </w:rPr>
      </w:pPr>
    </w:p>
    <w:p w:rsidR="001D2D40" w:rsidRDefault="00CB5BB0" w:rsidP="00F867E1">
      <w:pPr>
        <w:ind w:left="-709" w:right="-858"/>
        <w:jc w:val="both"/>
        <w:rPr>
          <w:sz w:val="24"/>
          <w:szCs w:val="24"/>
        </w:rPr>
      </w:pPr>
      <w:r w:rsidRPr="00CB5BB0">
        <w:rPr>
          <w:sz w:val="24"/>
          <w:szCs w:val="24"/>
        </w:rPr>
        <w:t xml:space="preserve">Tražilac izvršenja je protiv </w:t>
      </w:r>
      <w:proofErr w:type="spellStart"/>
      <w:r w:rsidRPr="00CB5BB0">
        <w:rPr>
          <w:sz w:val="24"/>
          <w:szCs w:val="24"/>
        </w:rPr>
        <w:t>izvršenika</w:t>
      </w:r>
      <w:proofErr w:type="spellEnd"/>
      <w:r w:rsidRPr="00CB5BB0">
        <w:rPr>
          <w:sz w:val="24"/>
          <w:szCs w:val="24"/>
        </w:rPr>
        <w:t xml:space="preserve"> dana 12.4.2022. godine podnio sudu prijedlog za izvršenje na osnovu izvršne isprave - presude zbog propuštanja Okružnog privrednog suda u Banjaluci broj: 57 0 </w:t>
      </w:r>
      <w:proofErr w:type="spellStart"/>
      <w:r w:rsidRPr="00CB5BB0">
        <w:rPr>
          <w:sz w:val="24"/>
          <w:szCs w:val="24"/>
        </w:rPr>
        <w:t>Ps</w:t>
      </w:r>
      <w:proofErr w:type="spellEnd"/>
      <w:r w:rsidRPr="00CB5BB0">
        <w:rPr>
          <w:sz w:val="24"/>
          <w:szCs w:val="24"/>
        </w:rPr>
        <w:t xml:space="preserve"> 119235 16 </w:t>
      </w:r>
      <w:proofErr w:type="spellStart"/>
      <w:r w:rsidRPr="00CB5BB0">
        <w:rPr>
          <w:sz w:val="24"/>
          <w:szCs w:val="24"/>
        </w:rPr>
        <w:t>Ps</w:t>
      </w:r>
      <w:proofErr w:type="spellEnd"/>
      <w:r w:rsidRPr="00CB5BB0">
        <w:rPr>
          <w:sz w:val="24"/>
          <w:szCs w:val="24"/>
        </w:rPr>
        <w:t xml:space="preserve"> od 24.5.2017. godine, radi prinudne naplate novčanog potraživanja dosuđenog izvršnom ispravom i troškova postupka sa prijedlogom da se izvršenje dozvoli na nepokretnostima upisanim u Zemljišno-knjižn</w:t>
      </w:r>
      <w:r w:rsidR="00F03A83">
        <w:rPr>
          <w:sz w:val="24"/>
          <w:szCs w:val="24"/>
        </w:rPr>
        <w:t>im</w:t>
      </w:r>
      <w:r w:rsidRPr="00CB5BB0">
        <w:rPr>
          <w:sz w:val="24"/>
          <w:szCs w:val="24"/>
        </w:rPr>
        <w:t xml:space="preserve"> uloš</w:t>
      </w:r>
      <w:r w:rsidR="00F03A83">
        <w:rPr>
          <w:sz w:val="24"/>
          <w:szCs w:val="24"/>
        </w:rPr>
        <w:t>cima</w:t>
      </w:r>
      <w:r w:rsidRPr="00CB5BB0">
        <w:rPr>
          <w:sz w:val="24"/>
          <w:szCs w:val="24"/>
        </w:rPr>
        <w:t xml:space="preserve"> broj</w:t>
      </w:r>
      <w:r w:rsidR="00F03A83">
        <w:rPr>
          <w:sz w:val="24"/>
          <w:szCs w:val="24"/>
        </w:rPr>
        <w:t>:</w:t>
      </w:r>
      <w:r w:rsidRPr="00CB5BB0">
        <w:rPr>
          <w:sz w:val="24"/>
          <w:szCs w:val="24"/>
        </w:rPr>
        <w:t xml:space="preserve"> 9406 i </w:t>
      </w:r>
      <w:r w:rsidR="00F03A83">
        <w:rPr>
          <w:sz w:val="24"/>
          <w:szCs w:val="24"/>
        </w:rPr>
        <w:t xml:space="preserve">broj: </w:t>
      </w:r>
      <w:r w:rsidRPr="00CB5BB0">
        <w:rPr>
          <w:sz w:val="24"/>
          <w:szCs w:val="24"/>
        </w:rPr>
        <w:t>7441, ob</w:t>
      </w:r>
      <w:r w:rsidR="00F03A83">
        <w:rPr>
          <w:sz w:val="24"/>
          <w:szCs w:val="24"/>
        </w:rPr>
        <w:t>a</w:t>
      </w:r>
      <w:r w:rsidRPr="00CB5BB0">
        <w:rPr>
          <w:sz w:val="24"/>
          <w:szCs w:val="24"/>
        </w:rPr>
        <w:t xml:space="preserve"> u k.o. SP_</w:t>
      </w:r>
      <w:r w:rsidR="00BF71C7">
        <w:rPr>
          <w:sz w:val="24"/>
          <w:szCs w:val="24"/>
        </w:rPr>
        <w:t>B.L.</w:t>
      </w:r>
      <w:r w:rsidRPr="00CB5BB0">
        <w:rPr>
          <w:sz w:val="24"/>
          <w:szCs w:val="24"/>
        </w:rPr>
        <w:t xml:space="preserve">, na kojima je </w:t>
      </w:r>
      <w:proofErr w:type="spellStart"/>
      <w:r w:rsidRPr="00CB5BB0">
        <w:rPr>
          <w:sz w:val="24"/>
          <w:szCs w:val="24"/>
        </w:rPr>
        <w:t>izvršenik</w:t>
      </w:r>
      <w:proofErr w:type="spellEnd"/>
      <w:r w:rsidRPr="00CB5BB0">
        <w:rPr>
          <w:sz w:val="24"/>
          <w:szCs w:val="24"/>
        </w:rPr>
        <w:t xml:space="preserve"> upisan kao vlasnik, odnosno </w:t>
      </w:r>
      <w:r w:rsidR="00F03A83">
        <w:rPr>
          <w:sz w:val="24"/>
          <w:szCs w:val="24"/>
        </w:rPr>
        <w:t xml:space="preserve">kao </w:t>
      </w:r>
      <w:r w:rsidRPr="00CB5BB0">
        <w:rPr>
          <w:sz w:val="24"/>
          <w:szCs w:val="24"/>
        </w:rPr>
        <w:t>suvlasnik sa 4/5 dijela.</w:t>
      </w:r>
    </w:p>
    <w:p w:rsidR="000D7C3F" w:rsidRDefault="000D7C3F" w:rsidP="00F867E1">
      <w:pPr>
        <w:ind w:left="-709" w:right="-858"/>
        <w:jc w:val="both"/>
        <w:rPr>
          <w:sz w:val="24"/>
          <w:szCs w:val="24"/>
        </w:rPr>
      </w:pPr>
    </w:p>
    <w:p w:rsidR="000D7C3F" w:rsidRPr="000D7C3F" w:rsidRDefault="000D7C3F" w:rsidP="000D7C3F">
      <w:pPr>
        <w:ind w:left="-709" w:right="-858"/>
        <w:jc w:val="both"/>
        <w:rPr>
          <w:sz w:val="24"/>
          <w:szCs w:val="24"/>
        </w:rPr>
      </w:pPr>
      <w:r w:rsidRPr="000D7C3F">
        <w:rPr>
          <w:sz w:val="24"/>
          <w:szCs w:val="24"/>
        </w:rPr>
        <w:t>S obzirom da je tražilac izvršenja u prijedlogu za izvršenje predložio prodaju cijele nepokretnosti upisane u Zemljišno-knjižnom ulošku broj 7441, k.o. SP_B</w:t>
      </w:r>
      <w:r w:rsidR="00257E20">
        <w:rPr>
          <w:sz w:val="24"/>
          <w:szCs w:val="24"/>
        </w:rPr>
        <w:t>.L.</w:t>
      </w:r>
      <w:r w:rsidRPr="000D7C3F">
        <w:rPr>
          <w:sz w:val="24"/>
          <w:szCs w:val="24"/>
        </w:rPr>
        <w:t xml:space="preserve">, na kojoj je </w:t>
      </w:r>
      <w:proofErr w:type="spellStart"/>
      <w:r w:rsidRPr="000D7C3F">
        <w:rPr>
          <w:sz w:val="24"/>
          <w:szCs w:val="24"/>
        </w:rPr>
        <w:t>izvršenik</w:t>
      </w:r>
      <w:proofErr w:type="spellEnd"/>
      <w:r w:rsidRPr="000D7C3F">
        <w:rPr>
          <w:sz w:val="24"/>
          <w:szCs w:val="24"/>
        </w:rPr>
        <w:t xml:space="preserve"> upisan sa pravom </w:t>
      </w:r>
      <w:proofErr w:type="spellStart"/>
      <w:r w:rsidRPr="000D7C3F">
        <w:rPr>
          <w:sz w:val="24"/>
          <w:szCs w:val="24"/>
        </w:rPr>
        <w:t>susvojine</w:t>
      </w:r>
      <w:proofErr w:type="spellEnd"/>
      <w:r w:rsidRPr="000D7C3F">
        <w:rPr>
          <w:sz w:val="24"/>
          <w:szCs w:val="24"/>
        </w:rPr>
        <w:t xml:space="preserve"> od 4/5 dijela, sud je u skladu sa odredbom člana 69, stav 3 Zakona o izvršnom postupku - u daljem tekstu ZIP (Službeni glasnik RS broj 59/03, 85/03, 64/05, 118/07, 29/10, 57/12, 67/13, 98/14, 5/17, 66/18) pozvao suvlasnika na predmetu izvršenja, </w:t>
      </w:r>
      <w:r w:rsidR="004D7EC4">
        <w:rPr>
          <w:sz w:val="24"/>
          <w:szCs w:val="24"/>
        </w:rPr>
        <w:t xml:space="preserve">D.V. </w:t>
      </w:r>
      <w:r w:rsidRPr="000D7C3F">
        <w:rPr>
          <w:sz w:val="24"/>
          <w:szCs w:val="24"/>
        </w:rPr>
        <w:t>iz B</w:t>
      </w:r>
      <w:r w:rsidR="004D7EC4">
        <w:rPr>
          <w:sz w:val="24"/>
          <w:szCs w:val="24"/>
        </w:rPr>
        <w:t>.L.</w:t>
      </w:r>
      <w:r w:rsidRPr="000D7C3F">
        <w:rPr>
          <w:sz w:val="24"/>
          <w:szCs w:val="24"/>
        </w:rPr>
        <w:t xml:space="preserve">, da se izjasni da li pristaje da se na prodaju ponudi cjelokupna nepokretnost, što uključuje i njegov suvlasnički dio. Suvlasnik je podneskom od 27.9.2022. godine obavijestio sud da se protivi ne samo prodaji cijele nepokretnosti, nego i samom izvršnom postupku na navedenoj nepokretnosti, ističući da je na navedenoj parceli izgrađena stambeno-poslovna zgrada u kojoj su etažne jedinice </w:t>
      </w:r>
      <w:r w:rsidR="00F03A83" w:rsidRPr="000D7C3F">
        <w:rPr>
          <w:sz w:val="24"/>
          <w:szCs w:val="24"/>
        </w:rPr>
        <w:t xml:space="preserve">već </w:t>
      </w:r>
      <w:r w:rsidRPr="000D7C3F">
        <w:rPr>
          <w:sz w:val="24"/>
          <w:szCs w:val="24"/>
        </w:rPr>
        <w:t>prodate kupcima i u vezi sa kojima je pravosnažn</w:t>
      </w:r>
      <w:r w:rsidR="001968B5">
        <w:rPr>
          <w:sz w:val="24"/>
          <w:szCs w:val="24"/>
        </w:rPr>
        <w:t>om</w:t>
      </w:r>
      <w:r w:rsidRPr="000D7C3F">
        <w:rPr>
          <w:sz w:val="24"/>
          <w:szCs w:val="24"/>
        </w:rPr>
        <w:t xml:space="preserve"> sudsk</w:t>
      </w:r>
      <w:r w:rsidR="001968B5">
        <w:rPr>
          <w:sz w:val="24"/>
          <w:szCs w:val="24"/>
        </w:rPr>
        <w:t>o</w:t>
      </w:r>
      <w:r w:rsidRPr="000D7C3F">
        <w:rPr>
          <w:sz w:val="24"/>
          <w:szCs w:val="24"/>
        </w:rPr>
        <w:t>m odluk</w:t>
      </w:r>
      <w:r w:rsidR="001968B5">
        <w:rPr>
          <w:sz w:val="24"/>
          <w:szCs w:val="24"/>
        </w:rPr>
        <w:t>o</w:t>
      </w:r>
      <w:r w:rsidRPr="000D7C3F">
        <w:rPr>
          <w:sz w:val="24"/>
          <w:szCs w:val="24"/>
        </w:rPr>
        <w:t>m Osnovnog suda u Banjaluci broj: 71 0 P 263605 17 P proglašen</w:t>
      </w:r>
      <w:r w:rsidR="001968B5">
        <w:rPr>
          <w:sz w:val="24"/>
          <w:szCs w:val="24"/>
        </w:rPr>
        <w:t>o</w:t>
      </w:r>
      <w:r w:rsidRPr="000D7C3F">
        <w:rPr>
          <w:sz w:val="24"/>
          <w:szCs w:val="24"/>
        </w:rPr>
        <w:t xml:space="preserve"> nedopuštenim izvršenj</w:t>
      </w:r>
      <w:r w:rsidR="001968B5">
        <w:rPr>
          <w:sz w:val="24"/>
          <w:szCs w:val="24"/>
        </w:rPr>
        <w:t>e</w:t>
      </w:r>
      <w:r w:rsidRPr="000D7C3F">
        <w:rPr>
          <w:sz w:val="24"/>
          <w:szCs w:val="24"/>
        </w:rPr>
        <w:t xml:space="preserve"> na </w:t>
      </w:r>
      <w:r w:rsidR="0050464B">
        <w:rPr>
          <w:sz w:val="24"/>
          <w:szCs w:val="24"/>
        </w:rPr>
        <w:t xml:space="preserve">određenom broju </w:t>
      </w:r>
      <w:r w:rsidRPr="000D7C3F">
        <w:rPr>
          <w:sz w:val="24"/>
          <w:szCs w:val="24"/>
        </w:rPr>
        <w:t>etažn</w:t>
      </w:r>
      <w:r w:rsidR="0050464B">
        <w:rPr>
          <w:sz w:val="24"/>
          <w:szCs w:val="24"/>
        </w:rPr>
        <w:t>ih</w:t>
      </w:r>
      <w:r w:rsidRPr="000D7C3F">
        <w:rPr>
          <w:sz w:val="24"/>
          <w:szCs w:val="24"/>
        </w:rPr>
        <w:t xml:space="preserve"> jedinic</w:t>
      </w:r>
      <w:r w:rsidR="0050464B">
        <w:rPr>
          <w:sz w:val="24"/>
          <w:szCs w:val="24"/>
        </w:rPr>
        <w:t xml:space="preserve">ama </w:t>
      </w:r>
      <w:r w:rsidR="0037267A">
        <w:rPr>
          <w:sz w:val="24"/>
          <w:szCs w:val="24"/>
        </w:rPr>
        <w:t>te zgrade</w:t>
      </w:r>
      <w:r w:rsidRPr="000D7C3F">
        <w:rPr>
          <w:sz w:val="24"/>
          <w:szCs w:val="24"/>
        </w:rPr>
        <w:t xml:space="preserve">, </w:t>
      </w:r>
      <w:r w:rsidR="00276585">
        <w:rPr>
          <w:sz w:val="24"/>
          <w:szCs w:val="24"/>
        </w:rPr>
        <w:t xml:space="preserve">koja parnica je vođena povodom izvršnog postupka na istim nepokretnostima </w:t>
      </w:r>
      <w:proofErr w:type="spellStart"/>
      <w:r w:rsidR="00276585">
        <w:rPr>
          <w:sz w:val="24"/>
          <w:szCs w:val="24"/>
        </w:rPr>
        <w:t>izvršenika</w:t>
      </w:r>
      <w:proofErr w:type="spellEnd"/>
      <w:r w:rsidR="00276585">
        <w:rPr>
          <w:sz w:val="24"/>
          <w:szCs w:val="24"/>
        </w:rPr>
        <w:t xml:space="preserve"> u predmetu </w:t>
      </w:r>
      <w:r w:rsidRPr="000D7C3F">
        <w:rPr>
          <w:sz w:val="24"/>
          <w:szCs w:val="24"/>
        </w:rPr>
        <w:t xml:space="preserve">Okružnog privrednog suda u Banjaluci broj: 57 0 </w:t>
      </w:r>
      <w:proofErr w:type="spellStart"/>
      <w:r w:rsidRPr="000D7C3F">
        <w:rPr>
          <w:sz w:val="24"/>
          <w:szCs w:val="24"/>
        </w:rPr>
        <w:t>Ip</w:t>
      </w:r>
      <w:proofErr w:type="spellEnd"/>
      <w:r w:rsidRPr="000D7C3F">
        <w:rPr>
          <w:sz w:val="24"/>
          <w:szCs w:val="24"/>
        </w:rPr>
        <w:t xml:space="preserve"> 113493 15 </w:t>
      </w:r>
      <w:proofErr w:type="spellStart"/>
      <w:r w:rsidRPr="000D7C3F">
        <w:rPr>
          <w:sz w:val="24"/>
          <w:szCs w:val="24"/>
        </w:rPr>
        <w:t>Ip</w:t>
      </w:r>
      <w:proofErr w:type="spellEnd"/>
      <w:r w:rsidRPr="000D7C3F">
        <w:rPr>
          <w:sz w:val="24"/>
          <w:szCs w:val="24"/>
        </w:rPr>
        <w:t xml:space="preserve">. </w:t>
      </w:r>
    </w:p>
    <w:p w:rsidR="000D7C3F" w:rsidRPr="000D7C3F" w:rsidRDefault="000D7C3F" w:rsidP="000D7C3F">
      <w:pPr>
        <w:ind w:left="-709" w:right="-858"/>
        <w:jc w:val="both"/>
        <w:rPr>
          <w:sz w:val="24"/>
          <w:szCs w:val="24"/>
        </w:rPr>
      </w:pPr>
    </w:p>
    <w:p w:rsidR="000D7C3F" w:rsidRDefault="000D7C3F" w:rsidP="000D7C3F">
      <w:pPr>
        <w:ind w:left="-709" w:right="-858"/>
        <w:jc w:val="both"/>
        <w:rPr>
          <w:sz w:val="24"/>
          <w:szCs w:val="24"/>
        </w:rPr>
      </w:pPr>
      <w:r w:rsidRPr="000D7C3F">
        <w:rPr>
          <w:sz w:val="24"/>
          <w:szCs w:val="24"/>
        </w:rPr>
        <w:t xml:space="preserve">Kod činjenice da ovaj sud, bez obzira na </w:t>
      </w:r>
      <w:proofErr w:type="spellStart"/>
      <w:r w:rsidRPr="000D7C3F">
        <w:rPr>
          <w:sz w:val="24"/>
          <w:szCs w:val="24"/>
        </w:rPr>
        <w:t>sadržinu</w:t>
      </w:r>
      <w:proofErr w:type="spellEnd"/>
      <w:r w:rsidRPr="000D7C3F">
        <w:rPr>
          <w:sz w:val="24"/>
          <w:szCs w:val="24"/>
        </w:rPr>
        <w:t xml:space="preserve"> predmeta broj: 57 0 </w:t>
      </w:r>
      <w:proofErr w:type="spellStart"/>
      <w:r w:rsidRPr="000D7C3F">
        <w:rPr>
          <w:sz w:val="24"/>
          <w:szCs w:val="24"/>
        </w:rPr>
        <w:t>Ip</w:t>
      </w:r>
      <w:proofErr w:type="spellEnd"/>
      <w:r w:rsidRPr="000D7C3F">
        <w:rPr>
          <w:sz w:val="24"/>
          <w:szCs w:val="24"/>
        </w:rPr>
        <w:t xml:space="preserve"> 113493 15 </w:t>
      </w:r>
      <w:proofErr w:type="spellStart"/>
      <w:r w:rsidRPr="000D7C3F">
        <w:rPr>
          <w:sz w:val="24"/>
          <w:szCs w:val="24"/>
        </w:rPr>
        <w:t>Ip</w:t>
      </w:r>
      <w:proofErr w:type="spellEnd"/>
      <w:r w:rsidRPr="000D7C3F">
        <w:rPr>
          <w:sz w:val="24"/>
          <w:szCs w:val="24"/>
        </w:rPr>
        <w:t>, ne raspolaže podacima o stanju nepokretnosti, niti je u mogućnosti utvrđivati stanje nepokretnosti bez donesenog rješenja o izvršenju, kao niti odlučivati o eventualnim prigovorima trećih lica, sud je podnesak suvlasnika D</w:t>
      </w:r>
      <w:r w:rsidR="004D7EC4">
        <w:rPr>
          <w:sz w:val="24"/>
          <w:szCs w:val="24"/>
        </w:rPr>
        <w:t>.</w:t>
      </w:r>
      <w:r w:rsidRPr="000D7C3F">
        <w:rPr>
          <w:sz w:val="24"/>
          <w:szCs w:val="24"/>
        </w:rPr>
        <w:t>V</w:t>
      </w:r>
      <w:r w:rsidR="0079171A">
        <w:rPr>
          <w:sz w:val="24"/>
          <w:szCs w:val="24"/>
        </w:rPr>
        <w:t xml:space="preserve">. </w:t>
      </w:r>
      <w:r w:rsidRPr="000D7C3F">
        <w:rPr>
          <w:sz w:val="24"/>
          <w:szCs w:val="24"/>
        </w:rPr>
        <w:t xml:space="preserve">od 27.9.2022. godine prihvatio kao izjavu kojom isti nije dao </w:t>
      </w:r>
      <w:proofErr w:type="spellStart"/>
      <w:r w:rsidRPr="000D7C3F">
        <w:rPr>
          <w:sz w:val="24"/>
          <w:szCs w:val="24"/>
        </w:rPr>
        <w:t>saglasnost</w:t>
      </w:r>
      <w:proofErr w:type="spellEnd"/>
      <w:r w:rsidRPr="000D7C3F">
        <w:rPr>
          <w:sz w:val="24"/>
          <w:szCs w:val="24"/>
        </w:rPr>
        <w:t xml:space="preserve"> za prodaju cijele nepokretnosti, u skladu sa odredbom člana 69, stav 2 ZIP.</w:t>
      </w:r>
    </w:p>
    <w:p w:rsidR="001A5DE8" w:rsidRDefault="001A5DE8" w:rsidP="000D7C3F">
      <w:pPr>
        <w:ind w:left="-709" w:right="-858"/>
        <w:jc w:val="both"/>
        <w:rPr>
          <w:sz w:val="24"/>
          <w:szCs w:val="24"/>
        </w:rPr>
      </w:pPr>
    </w:p>
    <w:p w:rsidR="001A5DE8" w:rsidRPr="000D7C3F" w:rsidRDefault="001A5DE8" w:rsidP="000D7C3F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>Sud je u skladu sa odredbama članova 36, 39, 69 i 7</w:t>
      </w:r>
      <w:r w:rsidR="00B10C0A">
        <w:rPr>
          <w:sz w:val="24"/>
          <w:szCs w:val="24"/>
        </w:rPr>
        <w:t>0</w:t>
      </w:r>
      <w:r>
        <w:rPr>
          <w:sz w:val="24"/>
          <w:szCs w:val="24"/>
        </w:rPr>
        <w:t xml:space="preserve"> ZIP</w:t>
      </w:r>
      <w:r w:rsidR="00B10C0A">
        <w:rPr>
          <w:sz w:val="24"/>
          <w:szCs w:val="24"/>
        </w:rPr>
        <w:t xml:space="preserve"> donio rješenje o izvršenju dana 31.1.2023. godine kojim je dozvolio </w:t>
      </w:r>
      <w:proofErr w:type="spellStart"/>
      <w:r w:rsidR="00B10C0A">
        <w:rPr>
          <w:sz w:val="24"/>
          <w:szCs w:val="24"/>
        </w:rPr>
        <w:t>sprovođenje</w:t>
      </w:r>
      <w:proofErr w:type="spellEnd"/>
      <w:r w:rsidR="00B10C0A">
        <w:rPr>
          <w:sz w:val="24"/>
          <w:szCs w:val="24"/>
        </w:rPr>
        <w:t xml:space="preserve"> izvršenja na </w:t>
      </w:r>
      <w:r w:rsidR="00E417E0">
        <w:rPr>
          <w:sz w:val="24"/>
          <w:szCs w:val="24"/>
        </w:rPr>
        <w:t>nepokretnosti označenoj kao 607/3 površine 510 m</w:t>
      </w:r>
      <w:r w:rsidR="00E417E0">
        <w:rPr>
          <w:sz w:val="24"/>
          <w:szCs w:val="24"/>
          <w:vertAlign w:val="superscript"/>
        </w:rPr>
        <w:t>2</w:t>
      </w:r>
      <w:r w:rsidR="00E417E0">
        <w:rPr>
          <w:sz w:val="24"/>
          <w:szCs w:val="24"/>
        </w:rPr>
        <w:t xml:space="preserve">, </w:t>
      </w:r>
      <w:r w:rsidR="00E417E0">
        <w:rPr>
          <w:sz w:val="24"/>
          <w:szCs w:val="24"/>
        </w:rPr>
        <w:lastRenderedPageBreak/>
        <w:t>koja je upisana u popisni list A2 Zemljišno-knjižnog uloška broj 9406, k.o. SP_B</w:t>
      </w:r>
      <w:r w:rsidR="0079171A">
        <w:rPr>
          <w:sz w:val="24"/>
          <w:szCs w:val="24"/>
        </w:rPr>
        <w:t>.L.</w:t>
      </w:r>
      <w:r w:rsidR="00E417E0">
        <w:rPr>
          <w:sz w:val="24"/>
          <w:szCs w:val="24"/>
        </w:rPr>
        <w:t xml:space="preserve"> i na suvlasničkom dijelu </w:t>
      </w:r>
      <w:proofErr w:type="spellStart"/>
      <w:r w:rsidR="00E417E0">
        <w:rPr>
          <w:sz w:val="24"/>
          <w:szCs w:val="24"/>
        </w:rPr>
        <w:t>izvršenika</w:t>
      </w:r>
      <w:proofErr w:type="spellEnd"/>
      <w:r w:rsidR="00E417E0">
        <w:rPr>
          <w:sz w:val="24"/>
          <w:szCs w:val="24"/>
        </w:rPr>
        <w:t xml:space="preserve"> od 4/5 upisanim na nepokretnosti označenoj kao </w:t>
      </w:r>
      <w:proofErr w:type="spellStart"/>
      <w:r w:rsidR="00E417E0">
        <w:rPr>
          <w:sz w:val="24"/>
          <w:szCs w:val="24"/>
        </w:rPr>
        <w:t>k.č</w:t>
      </w:r>
      <w:proofErr w:type="spellEnd"/>
      <w:r w:rsidR="00E417E0">
        <w:rPr>
          <w:sz w:val="24"/>
          <w:szCs w:val="24"/>
        </w:rPr>
        <w:t>. br. 615/20 površine 533 m</w:t>
      </w:r>
      <w:r w:rsidR="00E417E0">
        <w:rPr>
          <w:sz w:val="24"/>
          <w:szCs w:val="24"/>
          <w:vertAlign w:val="superscript"/>
        </w:rPr>
        <w:t>2</w:t>
      </w:r>
      <w:r w:rsidR="00E417E0">
        <w:rPr>
          <w:sz w:val="24"/>
          <w:szCs w:val="24"/>
        </w:rPr>
        <w:t>, koja je upisana u Zemljišno-knjižnom ulošku broj 7441, k.o. SP B</w:t>
      </w:r>
      <w:r w:rsidR="0079171A">
        <w:rPr>
          <w:sz w:val="24"/>
          <w:szCs w:val="24"/>
        </w:rPr>
        <w:t>.L</w:t>
      </w:r>
      <w:r w:rsidR="00E417E0">
        <w:rPr>
          <w:sz w:val="24"/>
          <w:szCs w:val="24"/>
        </w:rPr>
        <w:t>.</w:t>
      </w:r>
    </w:p>
    <w:p w:rsidR="0081640F" w:rsidRDefault="0081640F" w:rsidP="001D2D40">
      <w:pPr>
        <w:ind w:left="-709" w:right="-858"/>
        <w:jc w:val="both"/>
        <w:rPr>
          <w:sz w:val="24"/>
          <w:szCs w:val="24"/>
        </w:rPr>
      </w:pPr>
    </w:p>
    <w:p w:rsidR="00E417E0" w:rsidRDefault="00B63F5C" w:rsidP="001D2D40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Protiv rješenja o izvršenju </w:t>
      </w:r>
      <w:proofErr w:type="spellStart"/>
      <w:r w:rsidR="00AE5611">
        <w:rPr>
          <w:sz w:val="24"/>
          <w:szCs w:val="24"/>
        </w:rPr>
        <w:t>izvršenik</w:t>
      </w:r>
      <w:proofErr w:type="spellEnd"/>
      <w:r w:rsidR="00AE5611">
        <w:rPr>
          <w:sz w:val="24"/>
          <w:szCs w:val="24"/>
        </w:rPr>
        <w:t xml:space="preserve"> je izjavio prigovor</w:t>
      </w:r>
      <w:r w:rsidR="00EF7376">
        <w:rPr>
          <w:sz w:val="24"/>
          <w:szCs w:val="24"/>
        </w:rPr>
        <w:t xml:space="preserve"> dana 8.2.2023. godine </w:t>
      </w:r>
      <w:r w:rsidR="009203B4">
        <w:rPr>
          <w:sz w:val="24"/>
          <w:szCs w:val="24"/>
        </w:rPr>
        <w:t>u kom je</w:t>
      </w:r>
      <w:r w:rsidR="00457809">
        <w:rPr>
          <w:sz w:val="24"/>
          <w:szCs w:val="24"/>
        </w:rPr>
        <w:t xml:space="preserve">, </w:t>
      </w:r>
      <w:r w:rsidR="00607136">
        <w:rPr>
          <w:sz w:val="24"/>
          <w:szCs w:val="24"/>
        </w:rPr>
        <w:t>u odnosu na nepokretnosti upisane u ZK uložak broj: 7441, k.o. SP B</w:t>
      </w:r>
      <w:r w:rsidR="0079171A">
        <w:rPr>
          <w:sz w:val="24"/>
          <w:szCs w:val="24"/>
        </w:rPr>
        <w:t xml:space="preserve">.L. </w:t>
      </w:r>
      <w:r w:rsidR="00607136">
        <w:rPr>
          <w:sz w:val="24"/>
          <w:szCs w:val="24"/>
        </w:rPr>
        <w:t xml:space="preserve">istakao da se radi o nepokretnosti na kojoj je izgrađena </w:t>
      </w:r>
      <w:r w:rsidR="0098790C">
        <w:rPr>
          <w:sz w:val="24"/>
          <w:szCs w:val="24"/>
        </w:rPr>
        <w:t>stambeno-poslovna zgrada u kojoj su stanovi prodani i useljeni od strane njihovih kupaca</w:t>
      </w:r>
      <w:r w:rsidR="00D37C5A">
        <w:rPr>
          <w:sz w:val="24"/>
          <w:szCs w:val="24"/>
        </w:rPr>
        <w:t xml:space="preserve">. </w:t>
      </w:r>
      <w:proofErr w:type="spellStart"/>
      <w:r w:rsidR="00457809">
        <w:rPr>
          <w:sz w:val="24"/>
          <w:szCs w:val="24"/>
        </w:rPr>
        <w:t>Takođe</w:t>
      </w:r>
      <w:proofErr w:type="spellEnd"/>
      <w:r w:rsidR="00457809">
        <w:rPr>
          <w:sz w:val="24"/>
          <w:szCs w:val="24"/>
        </w:rPr>
        <w:t xml:space="preserve">, ističe da je </w:t>
      </w:r>
      <w:r w:rsidR="00D37C5A">
        <w:rPr>
          <w:sz w:val="24"/>
          <w:szCs w:val="24"/>
        </w:rPr>
        <w:t>ta nepokretnost bila predmet izvršenja</w:t>
      </w:r>
      <w:r w:rsidR="00457809">
        <w:rPr>
          <w:sz w:val="24"/>
          <w:szCs w:val="24"/>
        </w:rPr>
        <w:t xml:space="preserve"> i</w:t>
      </w:r>
      <w:r w:rsidR="00D37C5A">
        <w:rPr>
          <w:sz w:val="24"/>
          <w:szCs w:val="24"/>
        </w:rPr>
        <w:t xml:space="preserve"> u izvršnom postupku koji se vodi kod ovog suda u predmetu broj: 57 0 </w:t>
      </w:r>
      <w:proofErr w:type="spellStart"/>
      <w:r w:rsidR="00D37C5A">
        <w:rPr>
          <w:sz w:val="24"/>
          <w:szCs w:val="24"/>
        </w:rPr>
        <w:t>Ip</w:t>
      </w:r>
      <w:proofErr w:type="spellEnd"/>
      <w:r w:rsidR="00D37C5A">
        <w:rPr>
          <w:sz w:val="24"/>
          <w:szCs w:val="24"/>
        </w:rPr>
        <w:t xml:space="preserve"> 113493 15 </w:t>
      </w:r>
      <w:proofErr w:type="spellStart"/>
      <w:r w:rsidR="00D37C5A">
        <w:rPr>
          <w:sz w:val="24"/>
          <w:szCs w:val="24"/>
        </w:rPr>
        <w:t>Ip</w:t>
      </w:r>
      <w:proofErr w:type="spellEnd"/>
      <w:r w:rsidR="00D37C5A">
        <w:rPr>
          <w:sz w:val="24"/>
          <w:szCs w:val="24"/>
        </w:rPr>
        <w:t xml:space="preserve"> u kom</w:t>
      </w:r>
      <w:r w:rsidR="00997DA7">
        <w:rPr>
          <w:sz w:val="24"/>
          <w:szCs w:val="24"/>
        </w:rPr>
        <w:t xml:space="preserve"> su vlasnici etažnih jedinica p</w:t>
      </w:r>
      <w:r w:rsidR="00537BC1">
        <w:rPr>
          <w:sz w:val="24"/>
          <w:szCs w:val="24"/>
        </w:rPr>
        <w:t>r</w:t>
      </w:r>
      <w:r w:rsidR="00997DA7">
        <w:rPr>
          <w:sz w:val="24"/>
          <w:szCs w:val="24"/>
        </w:rPr>
        <w:t>igovorima trećih lica</w:t>
      </w:r>
      <w:r w:rsidR="006258E9">
        <w:rPr>
          <w:sz w:val="24"/>
          <w:szCs w:val="24"/>
        </w:rPr>
        <w:t>,</w:t>
      </w:r>
      <w:r w:rsidR="00997DA7">
        <w:rPr>
          <w:sz w:val="24"/>
          <w:szCs w:val="24"/>
        </w:rPr>
        <w:t xml:space="preserve"> pred Osnovnim sudom u Banjaluci</w:t>
      </w:r>
      <w:r w:rsidR="00537BC1">
        <w:rPr>
          <w:sz w:val="24"/>
          <w:szCs w:val="24"/>
        </w:rPr>
        <w:t xml:space="preserve"> </w:t>
      </w:r>
      <w:proofErr w:type="spellStart"/>
      <w:r w:rsidR="00537BC1">
        <w:rPr>
          <w:sz w:val="24"/>
          <w:szCs w:val="24"/>
        </w:rPr>
        <w:t>izdejstvovali</w:t>
      </w:r>
      <w:proofErr w:type="spellEnd"/>
      <w:r w:rsidR="00537BC1">
        <w:rPr>
          <w:sz w:val="24"/>
          <w:szCs w:val="24"/>
        </w:rPr>
        <w:t xml:space="preserve"> presudu kojom je </w:t>
      </w:r>
      <w:r w:rsidR="006258E9">
        <w:rPr>
          <w:sz w:val="24"/>
          <w:szCs w:val="24"/>
        </w:rPr>
        <w:t xml:space="preserve">proglašeno nedopuštenim izvršenje na parceli broj 615/20 </w:t>
      </w:r>
      <w:r w:rsidR="00CD0B04">
        <w:rPr>
          <w:sz w:val="24"/>
          <w:szCs w:val="24"/>
        </w:rPr>
        <w:t xml:space="preserve"> upisane u ZK ulošku broj: 7441, k.o. SP_B</w:t>
      </w:r>
      <w:r w:rsidR="00016D52">
        <w:rPr>
          <w:sz w:val="24"/>
          <w:szCs w:val="24"/>
        </w:rPr>
        <w:t>.L.</w:t>
      </w:r>
      <w:r w:rsidR="00997DA7">
        <w:rPr>
          <w:sz w:val="24"/>
          <w:szCs w:val="24"/>
        </w:rPr>
        <w:t xml:space="preserve">, </w:t>
      </w:r>
      <w:r w:rsidR="00CD0B04">
        <w:rPr>
          <w:sz w:val="24"/>
          <w:szCs w:val="24"/>
        </w:rPr>
        <w:t xml:space="preserve">na kojoj je izgrađen stambeno-poslovni </w:t>
      </w:r>
      <w:proofErr w:type="spellStart"/>
      <w:r w:rsidR="00CD0B04">
        <w:rPr>
          <w:sz w:val="24"/>
          <w:szCs w:val="24"/>
        </w:rPr>
        <w:t>objekat</w:t>
      </w:r>
      <w:proofErr w:type="spellEnd"/>
      <w:r w:rsidR="00CD0B04">
        <w:rPr>
          <w:sz w:val="24"/>
          <w:szCs w:val="24"/>
        </w:rPr>
        <w:t>.</w:t>
      </w:r>
      <w:r w:rsidR="00F84EE3">
        <w:rPr>
          <w:sz w:val="24"/>
          <w:szCs w:val="24"/>
        </w:rPr>
        <w:t xml:space="preserve"> U odnosu na nepokretnosti upisane u ZK ulošku broj: 9406, k.o. SP_B</w:t>
      </w:r>
      <w:r w:rsidR="00016D52">
        <w:rPr>
          <w:sz w:val="24"/>
          <w:szCs w:val="24"/>
        </w:rPr>
        <w:t>.L.</w:t>
      </w:r>
      <w:r w:rsidR="00F84EE3">
        <w:rPr>
          <w:sz w:val="24"/>
          <w:szCs w:val="24"/>
        </w:rPr>
        <w:t xml:space="preserve">, </w:t>
      </w:r>
      <w:proofErr w:type="spellStart"/>
      <w:r w:rsidR="00F84EE3">
        <w:rPr>
          <w:sz w:val="24"/>
          <w:szCs w:val="24"/>
        </w:rPr>
        <w:t>izvrš</w:t>
      </w:r>
      <w:r w:rsidR="00A33CDD">
        <w:rPr>
          <w:sz w:val="24"/>
          <w:szCs w:val="24"/>
        </w:rPr>
        <w:t>e</w:t>
      </w:r>
      <w:r w:rsidR="00312EF8">
        <w:rPr>
          <w:sz w:val="24"/>
          <w:szCs w:val="24"/>
        </w:rPr>
        <w:t>n</w:t>
      </w:r>
      <w:r w:rsidR="00F84EE3">
        <w:rPr>
          <w:sz w:val="24"/>
          <w:szCs w:val="24"/>
        </w:rPr>
        <w:t>ik</w:t>
      </w:r>
      <w:proofErr w:type="spellEnd"/>
      <w:r w:rsidR="00F84EE3">
        <w:rPr>
          <w:sz w:val="24"/>
          <w:szCs w:val="24"/>
        </w:rPr>
        <w:t xml:space="preserve"> ističe da se radi o nepokretnostima na kojima je kao nosilac prava svojine upisa</w:t>
      </w:r>
      <w:r w:rsidR="00312EF8">
        <w:rPr>
          <w:sz w:val="24"/>
          <w:szCs w:val="24"/>
        </w:rPr>
        <w:t>na društvena svojina</w:t>
      </w:r>
      <w:r w:rsidR="00A33CDD">
        <w:rPr>
          <w:sz w:val="24"/>
          <w:szCs w:val="24"/>
        </w:rPr>
        <w:t xml:space="preserve"> i da kao takva ne može biti predmet izvršenja. Zbog navedenog predlaže da sud obustavi izvršni postupak.</w:t>
      </w:r>
    </w:p>
    <w:p w:rsidR="00A33CDD" w:rsidRDefault="00A33CDD" w:rsidP="001D2D40">
      <w:pPr>
        <w:ind w:left="-709" w:right="-858"/>
        <w:jc w:val="both"/>
        <w:rPr>
          <w:sz w:val="24"/>
          <w:szCs w:val="24"/>
        </w:rPr>
      </w:pPr>
    </w:p>
    <w:p w:rsidR="004F6693" w:rsidRDefault="0081640F" w:rsidP="001D2D40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Nakon donošenja rješenja o izvršenju </w:t>
      </w:r>
      <w:r w:rsidR="00414994">
        <w:rPr>
          <w:sz w:val="24"/>
          <w:szCs w:val="24"/>
        </w:rPr>
        <w:t>prigovore trećih lica su sudu dostavili</w:t>
      </w:r>
      <w:r w:rsidR="009F3977">
        <w:rPr>
          <w:sz w:val="24"/>
          <w:szCs w:val="24"/>
        </w:rPr>
        <w:t xml:space="preserve"> </w:t>
      </w:r>
      <w:r w:rsidR="009F3977" w:rsidRPr="009F3977">
        <w:rPr>
          <w:sz w:val="24"/>
          <w:szCs w:val="24"/>
        </w:rPr>
        <w:t>''</w:t>
      </w:r>
      <w:proofErr w:type="spellStart"/>
      <w:r w:rsidR="009F3977" w:rsidRPr="009F3977">
        <w:rPr>
          <w:sz w:val="24"/>
          <w:szCs w:val="24"/>
        </w:rPr>
        <w:t>Windoor</w:t>
      </w:r>
      <w:proofErr w:type="spellEnd"/>
      <w:r w:rsidR="009F3977" w:rsidRPr="009F3977">
        <w:rPr>
          <w:sz w:val="24"/>
          <w:szCs w:val="24"/>
        </w:rPr>
        <w:t xml:space="preserve"> plast'' d.o.o. Banjaluka, ''</w:t>
      </w:r>
      <w:proofErr w:type="spellStart"/>
      <w:r w:rsidR="009F3977" w:rsidRPr="009F3977">
        <w:rPr>
          <w:sz w:val="24"/>
          <w:szCs w:val="24"/>
        </w:rPr>
        <w:t>Eurogrand</w:t>
      </w:r>
      <w:proofErr w:type="spellEnd"/>
      <w:r w:rsidR="009F3977" w:rsidRPr="009F3977">
        <w:rPr>
          <w:sz w:val="24"/>
          <w:szCs w:val="24"/>
        </w:rPr>
        <w:t>'' d.o.o. Prnjavor, ''</w:t>
      </w:r>
      <w:proofErr w:type="spellStart"/>
      <w:r w:rsidR="009F3977" w:rsidRPr="009F3977">
        <w:rPr>
          <w:sz w:val="24"/>
          <w:szCs w:val="24"/>
        </w:rPr>
        <w:t>Juma-kompani</w:t>
      </w:r>
      <w:proofErr w:type="spellEnd"/>
      <w:r w:rsidR="009F3977" w:rsidRPr="009F3977">
        <w:rPr>
          <w:sz w:val="24"/>
          <w:szCs w:val="24"/>
        </w:rPr>
        <w:t xml:space="preserve">'' d.o.o. Banjaluka, </w:t>
      </w:r>
      <w:r w:rsidR="00016D52">
        <w:rPr>
          <w:sz w:val="24"/>
          <w:szCs w:val="24"/>
        </w:rPr>
        <w:t xml:space="preserve">A.Š. </w:t>
      </w:r>
      <w:r w:rsidR="009F3977" w:rsidRPr="009F3977">
        <w:rPr>
          <w:sz w:val="24"/>
          <w:szCs w:val="24"/>
        </w:rPr>
        <w:t>iz B</w:t>
      </w:r>
      <w:r w:rsidR="00016D52">
        <w:rPr>
          <w:sz w:val="24"/>
          <w:szCs w:val="24"/>
        </w:rPr>
        <w:t>.L.</w:t>
      </w:r>
      <w:r w:rsidR="009F3977" w:rsidRPr="009F3977">
        <w:rPr>
          <w:sz w:val="24"/>
          <w:szCs w:val="24"/>
        </w:rPr>
        <w:t xml:space="preserve">, </w:t>
      </w:r>
      <w:r w:rsidR="00FD1578">
        <w:rPr>
          <w:sz w:val="24"/>
          <w:szCs w:val="24"/>
        </w:rPr>
        <w:t xml:space="preserve">Z.Đ. </w:t>
      </w:r>
      <w:r w:rsidR="009F3977" w:rsidRPr="009F3977">
        <w:rPr>
          <w:sz w:val="24"/>
          <w:szCs w:val="24"/>
        </w:rPr>
        <w:t>iz B</w:t>
      </w:r>
      <w:r w:rsidR="00FD1578">
        <w:rPr>
          <w:sz w:val="24"/>
          <w:szCs w:val="24"/>
        </w:rPr>
        <w:t>.L.</w:t>
      </w:r>
      <w:r w:rsidR="009F3977" w:rsidRPr="009F3977">
        <w:rPr>
          <w:sz w:val="24"/>
          <w:szCs w:val="24"/>
        </w:rPr>
        <w:t xml:space="preserve"> i </w:t>
      </w:r>
      <w:r w:rsidR="00FD1578">
        <w:rPr>
          <w:sz w:val="24"/>
          <w:szCs w:val="24"/>
        </w:rPr>
        <w:t xml:space="preserve">D.L.Đ. </w:t>
      </w:r>
      <w:r w:rsidR="009F3977" w:rsidRPr="009F3977">
        <w:rPr>
          <w:sz w:val="24"/>
          <w:szCs w:val="24"/>
        </w:rPr>
        <w:t>iz B</w:t>
      </w:r>
      <w:r w:rsidR="00FD1578">
        <w:rPr>
          <w:sz w:val="24"/>
          <w:szCs w:val="24"/>
        </w:rPr>
        <w:t>.L.</w:t>
      </w:r>
      <w:r w:rsidR="009F3977" w:rsidRPr="009F3977">
        <w:rPr>
          <w:sz w:val="24"/>
          <w:szCs w:val="24"/>
        </w:rPr>
        <w:t xml:space="preserve"> d</w:t>
      </w:r>
      <w:r w:rsidR="002717F6">
        <w:rPr>
          <w:sz w:val="24"/>
          <w:szCs w:val="24"/>
        </w:rPr>
        <w:t>ana</w:t>
      </w:r>
      <w:r w:rsidR="009F3977" w:rsidRPr="009F3977">
        <w:rPr>
          <w:sz w:val="24"/>
          <w:szCs w:val="24"/>
        </w:rPr>
        <w:t xml:space="preserve"> 10.2.2023. godine</w:t>
      </w:r>
      <w:r w:rsidR="00B1488F">
        <w:rPr>
          <w:sz w:val="24"/>
          <w:szCs w:val="24"/>
        </w:rPr>
        <w:t>,</w:t>
      </w:r>
      <w:r w:rsidR="00414994">
        <w:rPr>
          <w:sz w:val="24"/>
          <w:szCs w:val="24"/>
        </w:rPr>
        <w:t xml:space="preserve"> </w:t>
      </w:r>
      <w:r w:rsidR="00FD1578">
        <w:rPr>
          <w:sz w:val="24"/>
          <w:szCs w:val="24"/>
        </w:rPr>
        <w:t xml:space="preserve">S.G. </w:t>
      </w:r>
      <w:r w:rsidR="00414994">
        <w:rPr>
          <w:sz w:val="24"/>
          <w:szCs w:val="24"/>
        </w:rPr>
        <w:t>dana 15.2.2023. godine</w:t>
      </w:r>
      <w:r w:rsidR="00AD2426">
        <w:rPr>
          <w:sz w:val="24"/>
          <w:szCs w:val="24"/>
        </w:rPr>
        <w:t xml:space="preserve"> i </w:t>
      </w:r>
      <w:r w:rsidR="00FD1578">
        <w:rPr>
          <w:sz w:val="24"/>
          <w:szCs w:val="24"/>
        </w:rPr>
        <w:t xml:space="preserve">A.Š. </w:t>
      </w:r>
      <w:r w:rsidR="00B92221">
        <w:rPr>
          <w:sz w:val="24"/>
          <w:szCs w:val="24"/>
        </w:rPr>
        <w:t xml:space="preserve">dana 16.2.2023. godine, </w:t>
      </w:r>
      <w:r w:rsidR="00AD2426">
        <w:rPr>
          <w:sz w:val="24"/>
          <w:szCs w:val="24"/>
        </w:rPr>
        <w:t xml:space="preserve">koji su istakli da su </w:t>
      </w:r>
      <w:r w:rsidR="00E71C36">
        <w:rPr>
          <w:sz w:val="24"/>
          <w:szCs w:val="24"/>
        </w:rPr>
        <w:t xml:space="preserve">pravo vlasništva na </w:t>
      </w:r>
      <w:r w:rsidR="00ED6EA9">
        <w:rPr>
          <w:sz w:val="24"/>
          <w:szCs w:val="24"/>
        </w:rPr>
        <w:t>etažnim jedinicama</w:t>
      </w:r>
      <w:r w:rsidR="00E71C36">
        <w:rPr>
          <w:sz w:val="24"/>
          <w:szCs w:val="24"/>
        </w:rPr>
        <w:t xml:space="preserve"> u zgradi izgrađenoj na parceli broj: 615 upisanoj u ZK uložak 7441 k.o. B</w:t>
      </w:r>
      <w:r w:rsidR="002D79A3">
        <w:rPr>
          <w:sz w:val="24"/>
          <w:szCs w:val="24"/>
        </w:rPr>
        <w:t>.L.</w:t>
      </w:r>
      <w:r w:rsidR="00E71C36">
        <w:rPr>
          <w:sz w:val="24"/>
          <w:szCs w:val="24"/>
        </w:rPr>
        <w:t xml:space="preserve"> stekli na osnovu ugovora o prodaji stan</w:t>
      </w:r>
      <w:r w:rsidR="002717F6">
        <w:rPr>
          <w:sz w:val="24"/>
          <w:szCs w:val="24"/>
        </w:rPr>
        <w:t>ova</w:t>
      </w:r>
      <w:r w:rsidR="00632DF4">
        <w:rPr>
          <w:sz w:val="24"/>
          <w:szCs w:val="24"/>
        </w:rPr>
        <w:t xml:space="preserve"> </w:t>
      </w:r>
      <w:r w:rsidR="003B6674">
        <w:rPr>
          <w:sz w:val="24"/>
          <w:szCs w:val="24"/>
        </w:rPr>
        <w:t xml:space="preserve">koji su zaključeni prije upisa zabilježbe </w:t>
      </w:r>
      <w:r w:rsidR="00970037">
        <w:rPr>
          <w:sz w:val="24"/>
          <w:szCs w:val="24"/>
        </w:rPr>
        <w:t xml:space="preserve">izvršenja na </w:t>
      </w:r>
      <w:r w:rsidR="003B6674">
        <w:rPr>
          <w:sz w:val="24"/>
          <w:szCs w:val="24"/>
        </w:rPr>
        <w:t xml:space="preserve">nepokretnosti </w:t>
      </w:r>
      <w:r w:rsidR="000B1E78">
        <w:rPr>
          <w:sz w:val="24"/>
          <w:szCs w:val="24"/>
        </w:rPr>
        <w:t xml:space="preserve">u korist tražioca izvršenja i </w:t>
      </w:r>
      <w:r w:rsidR="00ED6EA9">
        <w:rPr>
          <w:sz w:val="24"/>
          <w:szCs w:val="24"/>
        </w:rPr>
        <w:t xml:space="preserve">u odnosu na </w:t>
      </w:r>
      <w:r w:rsidR="000B1E78">
        <w:rPr>
          <w:sz w:val="24"/>
          <w:szCs w:val="24"/>
        </w:rPr>
        <w:t xml:space="preserve">koje </w:t>
      </w:r>
      <w:r w:rsidR="00F20C91">
        <w:rPr>
          <w:sz w:val="24"/>
          <w:szCs w:val="24"/>
        </w:rPr>
        <w:t>je</w:t>
      </w:r>
      <w:r w:rsidR="000B1E78">
        <w:rPr>
          <w:sz w:val="24"/>
          <w:szCs w:val="24"/>
        </w:rPr>
        <w:t xml:space="preserve"> pravosnažnim presudama Osnovnog suda u Banja</w:t>
      </w:r>
      <w:r w:rsidR="00ED6EA9">
        <w:rPr>
          <w:sz w:val="24"/>
          <w:szCs w:val="24"/>
        </w:rPr>
        <w:t>l</w:t>
      </w:r>
      <w:r w:rsidR="000B1E78">
        <w:rPr>
          <w:sz w:val="24"/>
          <w:szCs w:val="24"/>
        </w:rPr>
        <w:t xml:space="preserve">uci </w:t>
      </w:r>
      <w:r w:rsidR="00ED6EA9">
        <w:rPr>
          <w:sz w:val="24"/>
          <w:szCs w:val="24"/>
        </w:rPr>
        <w:t>proglašen</w:t>
      </w:r>
      <w:r w:rsidR="00F20C91">
        <w:rPr>
          <w:sz w:val="24"/>
          <w:szCs w:val="24"/>
        </w:rPr>
        <w:t>o</w:t>
      </w:r>
      <w:r w:rsidR="00ED6EA9">
        <w:rPr>
          <w:sz w:val="24"/>
          <w:szCs w:val="24"/>
        </w:rPr>
        <w:t xml:space="preserve"> nedopuštenim izvrš</w:t>
      </w:r>
      <w:r w:rsidR="00F20C91">
        <w:rPr>
          <w:sz w:val="24"/>
          <w:szCs w:val="24"/>
        </w:rPr>
        <w:t>enje na istima.</w:t>
      </w:r>
      <w:r w:rsidR="004F6693">
        <w:rPr>
          <w:sz w:val="24"/>
          <w:szCs w:val="24"/>
        </w:rPr>
        <w:t xml:space="preserve"> </w:t>
      </w:r>
    </w:p>
    <w:p w:rsidR="004F6693" w:rsidRDefault="004F6693" w:rsidP="001D2D40">
      <w:pPr>
        <w:ind w:left="-709" w:right="-858"/>
        <w:jc w:val="both"/>
        <w:rPr>
          <w:sz w:val="24"/>
          <w:szCs w:val="24"/>
        </w:rPr>
      </w:pPr>
    </w:p>
    <w:p w:rsidR="00F20C91" w:rsidRDefault="00F20C91" w:rsidP="001D2D40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>Kod činjenice da je iz pr</w:t>
      </w:r>
      <w:r w:rsidR="00A446D0">
        <w:rPr>
          <w:sz w:val="24"/>
          <w:szCs w:val="24"/>
        </w:rPr>
        <w:t>i</w:t>
      </w:r>
      <w:r>
        <w:rPr>
          <w:sz w:val="24"/>
          <w:szCs w:val="24"/>
        </w:rPr>
        <w:t xml:space="preserve">loženih ZK uložaka broj 7441 i </w:t>
      </w:r>
      <w:r w:rsidR="00D96204">
        <w:rPr>
          <w:sz w:val="24"/>
          <w:szCs w:val="24"/>
        </w:rPr>
        <w:t xml:space="preserve">broj </w:t>
      </w:r>
      <w:r>
        <w:rPr>
          <w:sz w:val="24"/>
          <w:szCs w:val="24"/>
        </w:rPr>
        <w:t>9406, oba u k.o. SP_B</w:t>
      </w:r>
      <w:r w:rsidR="002D79A3">
        <w:rPr>
          <w:sz w:val="24"/>
          <w:szCs w:val="24"/>
        </w:rPr>
        <w:t>.L.</w:t>
      </w:r>
      <w:r w:rsidR="00A446D0">
        <w:rPr>
          <w:sz w:val="24"/>
          <w:szCs w:val="24"/>
        </w:rPr>
        <w:t xml:space="preserve"> utvrđeno da su u teretnim listovima upisane </w:t>
      </w:r>
      <w:r w:rsidR="00382530">
        <w:rPr>
          <w:sz w:val="24"/>
          <w:szCs w:val="24"/>
        </w:rPr>
        <w:t>zabilježbe postojanja ugovora o prodaji stana u izgradnji</w:t>
      </w:r>
      <w:r w:rsidR="00D96204">
        <w:rPr>
          <w:sz w:val="24"/>
          <w:szCs w:val="24"/>
        </w:rPr>
        <w:t xml:space="preserve"> u korist trećih lica, te da je </w:t>
      </w:r>
      <w:r w:rsidR="00970037">
        <w:rPr>
          <w:sz w:val="24"/>
          <w:szCs w:val="24"/>
        </w:rPr>
        <w:t xml:space="preserve">nesporno da su </w:t>
      </w:r>
      <w:r w:rsidR="0055635B">
        <w:rPr>
          <w:sz w:val="24"/>
          <w:szCs w:val="24"/>
        </w:rPr>
        <w:t xml:space="preserve">presudama Osnovnog suda u Banjaluci broj: </w:t>
      </w:r>
      <w:r w:rsidR="0055635B" w:rsidRPr="000D7C3F">
        <w:rPr>
          <w:sz w:val="24"/>
          <w:szCs w:val="24"/>
        </w:rPr>
        <w:t>71 0 P 263605 17 P</w:t>
      </w:r>
      <w:r w:rsidR="0055635B">
        <w:rPr>
          <w:sz w:val="24"/>
          <w:szCs w:val="24"/>
        </w:rPr>
        <w:t xml:space="preserve"> od 13.10.2020. godine i broj: 71 0 P 389023 22 P od 31.1.1023. godine </w:t>
      </w:r>
      <w:r w:rsidR="007E16DF">
        <w:rPr>
          <w:sz w:val="24"/>
          <w:szCs w:val="24"/>
        </w:rPr>
        <w:t>proglašena nedopuštenim izvršenja na pojedinim etažnim jedinicama u zgradi koja leži na parceli broj: 615 upisanoj u ZK uložak 7441 k.o. B</w:t>
      </w:r>
      <w:r w:rsidR="002D79A3">
        <w:rPr>
          <w:sz w:val="24"/>
          <w:szCs w:val="24"/>
        </w:rPr>
        <w:t>.L.</w:t>
      </w:r>
      <w:r w:rsidR="00F52C7D">
        <w:rPr>
          <w:sz w:val="24"/>
          <w:szCs w:val="24"/>
        </w:rPr>
        <w:t xml:space="preserve">, </w:t>
      </w:r>
      <w:r w:rsidR="004E7678">
        <w:rPr>
          <w:sz w:val="24"/>
          <w:szCs w:val="24"/>
        </w:rPr>
        <w:t>sud</w:t>
      </w:r>
      <w:r w:rsidR="00F52C7D">
        <w:rPr>
          <w:sz w:val="24"/>
          <w:szCs w:val="24"/>
        </w:rPr>
        <w:t xml:space="preserve"> je</w:t>
      </w:r>
      <w:r w:rsidR="004E7678">
        <w:rPr>
          <w:sz w:val="24"/>
          <w:szCs w:val="24"/>
        </w:rPr>
        <w:t xml:space="preserve"> utvrdio da stanje upisa nepokretnosti u </w:t>
      </w:r>
      <w:r w:rsidR="00ED1382">
        <w:rPr>
          <w:sz w:val="24"/>
          <w:szCs w:val="24"/>
        </w:rPr>
        <w:t>pr</w:t>
      </w:r>
      <w:r w:rsidR="00CC2338">
        <w:rPr>
          <w:sz w:val="24"/>
          <w:szCs w:val="24"/>
        </w:rPr>
        <w:t>iloženim</w:t>
      </w:r>
      <w:r w:rsidR="00ED1382">
        <w:rPr>
          <w:sz w:val="24"/>
          <w:szCs w:val="24"/>
        </w:rPr>
        <w:t xml:space="preserve"> </w:t>
      </w:r>
      <w:r w:rsidR="004E7678">
        <w:rPr>
          <w:sz w:val="24"/>
          <w:szCs w:val="24"/>
        </w:rPr>
        <w:t>zemljišno-knjižnim</w:t>
      </w:r>
      <w:r w:rsidR="003A5564">
        <w:rPr>
          <w:sz w:val="24"/>
          <w:szCs w:val="24"/>
        </w:rPr>
        <w:t xml:space="preserve"> ulošcima</w:t>
      </w:r>
      <w:r w:rsidR="00CC2338">
        <w:rPr>
          <w:sz w:val="24"/>
          <w:szCs w:val="24"/>
        </w:rPr>
        <w:t xml:space="preserve"> ne odgovara stvarnom stanju nepokretnosti, </w:t>
      </w:r>
      <w:r w:rsidR="00477CE0">
        <w:rPr>
          <w:sz w:val="24"/>
          <w:szCs w:val="24"/>
        </w:rPr>
        <w:t>jer u istima nije upisana činjenica izgradnje stambeno-poslovnih objekata</w:t>
      </w:r>
      <w:r w:rsidR="00F52C7D">
        <w:rPr>
          <w:sz w:val="24"/>
          <w:szCs w:val="24"/>
        </w:rPr>
        <w:t>. Zbog navedenog, s</w:t>
      </w:r>
      <w:r w:rsidR="008536FC">
        <w:rPr>
          <w:sz w:val="24"/>
          <w:szCs w:val="24"/>
        </w:rPr>
        <w:t>ud je u skladu sa odredbom člana 70 ZIP</w:t>
      </w:r>
      <w:r w:rsidR="00471ADA">
        <w:rPr>
          <w:sz w:val="24"/>
          <w:szCs w:val="24"/>
        </w:rPr>
        <w:t>,</w:t>
      </w:r>
      <w:r w:rsidR="00F52C7D">
        <w:rPr>
          <w:sz w:val="24"/>
          <w:szCs w:val="24"/>
        </w:rPr>
        <w:t xml:space="preserve"> a</w:t>
      </w:r>
      <w:r w:rsidR="00471ADA">
        <w:rPr>
          <w:sz w:val="24"/>
          <w:szCs w:val="24"/>
        </w:rPr>
        <w:t xml:space="preserve"> u cilju utvrđenja da je predmet izvršenja nepokretnost koja je u svojini </w:t>
      </w:r>
      <w:proofErr w:type="spellStart"/>
      <w:r w:rsidR="00471ADA">
        <w:rPr>
          <w:sz w:val="24"/>
          <w:szCs w:val="24"/>
        </w:rPr>
        <w:t>izvršenika</w:t>
      </w:r>
      <w:proofErr w:type="spellEnd"/>
      <w:r w:rsidR="00F52C7D">
        <w:rPr>
          <w:sz w:val="24"/>
          <w:szCs w:val="24"/>
        </w:rPr>
        <w:t>,</w:t>
      </w:r>
      <w:r w:rsidR="00471ADA">
        <w:rPr>
          <w:sz w:val="24"/>
          <w:szCs w:val="24"/>
        </w:rPr>
        <w:t xml:space="preserve"> odredio vještačenje od strane vještaka geodetske struke </w:t>
      </w:r>
      <w:r w:rsidR="00B80EB5">
        <w:rPr>
          <w:sz w:val="24"/>
          <w:szCs w:val="24"/>
        </w:rPr>
        <w:t xml:space="preserve">Gorana </w:t>
      </w:r>
      <w:proofErr w:type="spellStart"/>
      <w:r w:rsidR="00B80EB5">
        <w:rPr>
          <w:sz w:val="24"/>
          <w:szCs w:val="24"/>
        </w:rPr>
        <w:t>Gajičića</w:t>
      </w:r>
      <w:proofErr w:type="spellEnd"/>
      <w:r w:rsidR="00B80EB5">
        <w:rPr>
          <w:sz w:val="24"/>
          <w:szCs w:val="24"/>
        </w:rPr>
        <w:t xml:space="preserve"> iz Banjaluke</w:t>
      </w:r>
      <w:r w:rsidR="00F52C7D">
        <w:rPr>
          <w:sz w:val="24"/>
          <w:szCs w:val="24"/>
        </w:rPr>
        <w:t xml:space="preserve">, </w:t>
      </w:r>
      <w:r w:rsidR="00F52C7D" w:rsidRPr="000D47D8">
        <w:rPr>
          <w:sz w:val="24"/>
          <w:szCs w:val="24"/>
        </w:rPr>
        <w:t xml:space="preserve">koji je imao zadatak da izvrši identifikaciju nepokretnosti </w:t>
      </w:r>
      <w:proofErr w:type="spellStart"/>
      <w:r w:rsidR="00F52C7D" w:rsidRPr="000D47D8">
        <w:rPr>
          <w:sz w:val="24"/>
          <w:szCs w:val="24"/>
        </w:rPr>
        <w:t>izvršenika</w:t>
      </w:r>
      <w:proofErr w:type="spellEnd"/>
      <w:r w:rsidR="00F52C7D" w:rsidRPr="000D47D8">
        <w:rPr>
          <w:sz w:val="24"/>
          <w:szCs w:val="24"/>
        </w:rPr>
        <w:t xml:space="preserve"> upisan</w:t>
      </w:r>
      <w:r w:rsidR="00130939">
        <w:rPr>
          <w:sz w:val="24"/>
          <w:szCs w:val="24"/>
        </w:rPr>
        <w:t>ih</w:t>
      </w:r>
      <w:r w:rsidR="00F52C7D" w:rsidRPr="000D47D8">
        <w:rPr>
          <w:sz w:val="24"/>
          <w:szCs w:val="24"/>
        </w:rPr>
        <w:t xml:space="preserve"> u Zemljišno-knjižnim ulošcima br. 7441, k.o. SP_B</w:t>
      </w:r>
      <w:r w:rsidR="002D79A3">
        <w:rPr>
          <w:sz w:val="24"/>
          <w:szCs w:val="24"/>
        </w:rPr>
        <w:t>.L.</w:t>
      </w:r>
      <w:r w:rsidR="00F52C7D" w:rsidRPr="000D47D8">
        <w:rPr>
          <w:sz w:val="24"/>
          <w:szCs w:val="24"/>
        </w:rPr>
        <w:t xml:space="preserve"> i broj: 9406, k.o. SP B</w:t>
      </w:r>
      <w:r w:rsidR="002D79A3">
        <w:rPr>
          <w:sz w:val="24"/>
          <w:szCs w:val="24"/>
        </w:rPr>
        <w:t>.L.</w:t>
      </w:r>
      <w:r w:rsidR="00F52C7D" w:rsidRPr="000D47D8">
        <w:rPr>
          <w:sz w:val="24"/>
          <w:szCs w:val="24"/>
        </w:rPr>
        <w:t xml:space="preserve"> prema novom i starom premjeru, da utvrdi faktičko stanje nepokretnosti na licu mjesta,</w:t>
      </w:r>
      <w:r w:rsidR="00130939">
        <w:rPr>
          <w:sz w:val="24"/>
          <w:szCs w:val="24"/>
        </w:rPr>
        <w:t xml:space="preserve"> kao i da,</w:t>
      </w:r>
      <w:r w:rsidR="00F52C7D" w:rsidRPr="000D47D8">
        <w:rPr>
          <w:sz w:val="24"/>
          <w:szCs w:val="24"/>
        </w:rPr>
        <w:t xml:space="preserve"> ukoliko je na predmetnim parcelama izgrađen </w:t>
      </w:r>
      <w:proofErr w:type="spellStart"/>
      <w:r w:rsidR="00F52C7D" w:rsidRPr="000D47D8">
        <w:rPr>
          <w:sz w:val="24"/>
          <w:szCs w:val="24"/>
        </w:rPr>
        <w:t>objekat</w:t>
      </w:r>
      <w:proofErr w:type="spellEnd"/>
      <w:r w:rsidR="00130939">
        <w:rPr>
          <w:sz w:val="24"/>
          <w:szCs w:val="24"/>
        </w:rPr>
        <w:t xml:space="preserve">, </w:t>
      </w:r>
      <w:r w:rsidR="00F52C7D" w:rsidRPr="000D47D8">
        <w:rPr>
          <w:sz w:val="24"/>
          <w:szCs w:val="24"/>
        </w:rPr>
        <w:t xml:space="preserve">opiše vanjski i unutrašnji izgled objekta prema njihovoj </w:t>
      </w:r>
      <w:proofErr w:type="spellStart"/>
      <w:r w:rsidR="00F52C7D" w:rsidRPr="000D47D8">
        <w:rPr>
          <w:sz w:val="24"/>
          <w:szCs w:val="24"/>
        </w:rPr>
        <w:t>spratnosti</w:t>
      </w:r>
      <w:proofErr w:type="spellEnd"/>
      <w:r w:rsidR="00F52C7D" w:rsidRPr="000D47D8">
        <w:rPr>
          <w:sz w:val="24"/>
          <w:szCs w:val="24"/>
        </w:rPr>
        <w:t xml:space="preserve">, te broju etažnih jedinica, kao i da se izjasni da li su tako izgrađeni objekti upisani u katastarskom </w:t>
      </w:r>
      <w:proofErr w:type="spellStart"/>
      <w:r w:rsidR="00F52C7D" w:rsidRPr="000D47D8">
        <w:rPr>
          <w:sz w:val="24"/>
          <w:szCs w:val="24"/>
        </w:rPr>
        <w:t>operatu</w:t>
      </w:r>
      <w:proofErr w:type="spellEnd"/>
      <w:r w:rsidR="00F52C7D" w:rsidRPr="000D47D8">
        <w:rPr>
          <w:sz w:val="24"/>
          <w:szCs w:val="24"/>
        </w:rPr>
        <w:t>.</w:t>
      </w:r>
      <w:r w:rsidR="00A47B8C">
        <w:rPr>
          <w:sz w:val="24"/>
          <w:szCs w:val="24"/>
        </w:rPr>
        <w:t xml:space="preserve"> </w:t>
      </w:r>
    </w:p>
    <w:p w:rsidR="00346FCC" w:rsidRDefault="00346FCC" w:rsidP="002D7237">
      <w:pPr>
        <w:ind w:left="-709" w:right="-858"/>
        <w:jc w:val="both"/>
        <w:rPr>
          <w:sz w:val="24"/>
          <w:szCs w:val="24"/>
        </w:rPr>
      </w:pPr>
    </w:p>
    <w:p w:rsidR="002D7237" w:rsidRPr="002D7237" w:rsidRDefault="002D7237" w:rsidP="002D7237">
      <w:pPr>
        <w:ind w:left="-709" w:right="-858"/>
        <w:jc w:val="both"/>
        <w:rPr>
          <w:sz w:val="24"/>
          <w:szCs w:val="24"/>
        </w:rPr>
      </w:pPr>
      <w:r w:rsidRPr="002D7237">
        <w:rPr>
          <w:sz w:val="24"/>
          <w:szCs w:val="24"/>
        </w:rPr>
        <w:t xml:space="preserve">Iz Nalaza i mišljenja vještaka geodetske struke od 15.9.2023. godine i dopune od 16.11.2023. godine utvrđeno je da je u katastarskom </w:t>
      </w:r>
      <w:proofErr w:type="spellStart"/>
      <w:r w:rsidRPr="002D7237">
        <w:rPr>
          <w:sz w:val="24"/>
          <w:szCs w:val="24"/>
        </w:rPr>
        <w:t>operatu</w:t>
      </w:r>
      <w:proofErr w:type="spellEnd"/>
      <w:r w:rsidRPr="002D7237">
        <w:rPr>
          <w:sz w:val="24"/>
          <w:szCs w:val="24"/>
        </w:rPr>
        <w:t xml:space="preserve"> za nepokretnost utvrđeno je da parcela broj 615/20 upisana u ZK ulošku broj 7441, k.o. SP B</w:t>
      </w:r>
      <w:r w:rsidR="00C31C79">
        <w:rPr>
          <w:sz w:val="24"/>
          <w:szCs w:val="24"/>
        </w:rPr>
        <w:t>.L.</w:t>
      </w:r>
      <w:r w:rsidRPr="002D7237">
        <w:rPr>
          <w:sz w:val="24"/>
          <w:szCs w:val="24"/>
        </w:rPr>
        <w:t xml:space="preserve"> po novom premjeru odgovara parceli broj 1345/1 koja je upisana u PL br. 4595 k.o. B</w:t>
      </w:r>
      <w:r w:rsidR="00C31C79">
        <w:rPr>
          <w:sz w:val="24"/>
          <w:szCs w:val="24"/>
        </w:rPr>
        <w:t>.L.</w:t>
      </w:r>
      <w:r w:rsidRPr="002D7237">
        <w:rPr>
          <w:sz w:val="24"/>
          <w:szCs w:val="24"/>
        </w:rPr>
        <w:t xml:space="preserve"> 7, te da je na istoj izgrađen stambeno-poslovni </w:t>
      </w:r>
      <w:proofErr w:type="spellStart"/>
      <w:r w:rsidRPr="002D7237">
        <w:rPr>
          <w:sz w:val="24"/>
          <w:szCs w:val="24"/>
        </w:rPr>
        <w:t>objekat</w:t>
      </w:r>
      <w:proofErr w:type="spellEnd"/>
      <w:r w:rsidRPr="002D7237">
        <w:rPr>
          <w:sz w:val="24"/>
          <w:szCs w:val="24"/>
        </w:rPr>
        <w:t xml:space="preserve"> </w:t>
      </w:r>
      <w:proofErr w:type="spellStart"/>
      <w:r w:rsidRPr="002D7237">
        <w:rPr>
          <w:sz w:val="24"/>
          <w:szCs w:val="24"/>
        </w:rPr>
        <w:t>spratnosti</w:t>
      </w:r>
      <w:proofErr w:type="spellEnd"/>
      <w:r w:rsidRPr="002D7237">
        <w:rPr>
          <w:sz w:val="24"/>
          <w:szCs w:val="24"/>
        </w:rPr>
        <w:t xml:space="preserve"> P0+Pr+2+Pe u čijem podrumu se nalazi 12 parking mjesta, tehničke prostorije i pristupna rampa, da se u prizemlju nalaze lokal broj 1 i 2 kao administrativni prostor, te da je na </w:t>
      </w:r>
      <w:proofErr w:type="spellStart"/>
      <w:r w:rsidRPr="002D7237">
        <w:rPr>
          <w:sz w:val="24"/>
          <w:szCs w:val="24"/>
        </w:rPr>
        <w:t>spratovima</w:t>
      </w:r>
      <w:proofErr w:type="spellEnd"/>
      <w:r w:rsidRPr="002D7237">
        <w:rPr>
          <w:sz w:val="24"/>
          <w:szCs w:val="24"/>
        </w:rPr>
        <w:t xml:space="preserve"> izgrađeno 12 stambenih jedinica. </w:t>
      </w:r>
      <w:proofErr w:type="spellStart"/>
      <w:r w:rsidRPr="002D7237">
        <w:rPr>
          <w:sz w:val="24"/>
          <w:szCs w:val="24"/>
        </w:rPr>
        <w:t>Objekat</w:t>
      </w:r>
      <w:proofErr w:type="spellEnd"/>
      <w:r w:rsidRPr="002D7237">
        <w:rPr>
          <w:sz w:val="24"/>
          <w:szCs w:val="24"/>
        </w:rPr>
        <w:t xml:space="preserve"> nije upisan u evidencijama o nepokretnosti. </w:t>
      </w:r>
      <w:proofErr w:type="spellStart"/>
      <w:r w:rsidRPr="002D7237">
        <w:rPr>
          <w:sz w:val="24"/>
          <w:szCs w:val="24"/>
        </w:rPr>
        <w:t>Takođe</w:t>
      </w:r>
      <w:proofErr w:type="spellEnd"/>
      <w:r w:rsidRPr="002D7237">
        <w:rPr>
          <w:sz w:val="24"/>
          <w:szCs w:val="24"/>
        </w:rPr>
        <w:t>, vještak je utvrdio da parcela broj 607/3 upisana u ZK ulošku broj 9406, k.o. SP B</w:t>
      </w:r>
      <w:r w:rsidR="00C31C79">
        <w:rPr>
          <w:sz w:val="24"/>
          <w:szCs w:val="24"/>
        </w:rPr>
        <w:t>.L.</w:t>
      </w:r>
      <w:r w:rsidRPr="002D7237">
        <w:rPr>
          <w:sz w:val="24"/>
          <w:szCs w:val="24"/>
        </w:rPr>
        <w:t xml:space="preserve"> po novom premjeru odgovara parceli broj 193/1 koja je upisana u PL br. 1482 k.o. B</w:t>
      </w:r>
      <w:r w:rsidR="00C31C79">
        <w:rPr>
          <w:sz w:val="24"/>
          <w:szCs w:val="24"/>
        </w:rPr>
        <w:t>.L.</w:t>
      </w:r>
      <w:r w:rsidRPr="002D7237">
        <w:rPr>
          <w:sz w:val="24"/>
          <w:szCs w:val="24"/>
        </w:rPr>
        <w:t xml:space="preserve"> 7, te da je na istoj izgrađen stambeno-poslovni </w:t>
      </w:r>
      <w:proofErr w:type="spellStart"/>
      <w:r w:rsidRPr="002D7237">
        <w:rPr>
          <w:sz w:val="24"/>
          <w:szCs w:val="24"/>
        </w:rPr>
        <w:t>objekat</w:t>
      </w:r>
      <w:proofErr w:type="spellEnd"/>
      <w:r w:rsidRPr="002D7237">
        <w:rPr>
          <w:sz w:val="24"/>
          <w:szCs w:val="24"/>
        </w:rPr>
        <w:t xml:space="preserve"> </w:t>
      </w:r>
      <w:proofErr w:type="spellStart"/>
      <w:r w:rsidRPr="002D7237">
        <w:rPr>
          <w:sz w:val="24"/>
          <w:szCs w:val="24"/>
        </w:rPr>
        <w:t>spratnosti</w:t>
      </w:r>
      <w:proofErr w:type="spellEnd"/>
      <w:r w:rsidRPr="002D7237">
        <w:rPr>
          <w:sz w:val="24"/>
          <w:szCs w:val="24"/>
        </w:rPr>
        <w:t xml:space="preserve"> P0+P+3+Pt u čijem podrumu se nalazi 8 parking mjesta, 6 ostava i zajednički prostor, a na </w:t>
      </w:r>
      <w:proofErr w:type="spellStart"/>
      <w:r w:rsidRPr="002D7237">
        <w:rPr>
          <w:sz w:val="24"/>
          <w:szCs w:val="24"/>
        </w:rPr>
        <w:t>spratovima</w:t>
      </w:r>
      <w:proofErr w:type="spellEnd"/>
      <w:r w:rsidRPr="002D7237">
        <w:rPr>
          <w:sz w:val="24"/>
          <w:szCs w:val="24"/>
        </w:rPr>
        <w:t xml:space="preserve"> je izgrađeno 13 stambenih jedinica. </w:t>
      </w:r>
      <w:proofErr w:type="spellStart"/>
      <w:r w:rsidRPr="002D7237">
        <w:rPr>
          <w:sz w:val="24"/>
          <w:szCs w:val="24"/>
        </w:rPr>
        <w:t>Objekat</w:t>
      </w:r>
      <w:proofErr w:type="spellEnd"/>
      <w:r w:rsidRPr="002D7237">
        <w:rPr>
          <w:sz w:val="24"/>
          <w:szCs w:val="24"/>
        </w:rPr>
        <w:t xml:space="preserve"> nije upisan u evidencijama o nepokretnosti. </w:t>
      </w:r>
    </w:p>
    <w:p w:rsidR="002D7237" w:rsidRPr="002D7237" w:rsidRDefault="002D7237" w:rsidP="002D7237">
      <w:pPr>
        <w:ind w:left="-709" w:right="-858"/>
        <w:jc w:val="both"/>
        <w:rPr>
          <w:sz w:val="24"/>
          <w:szCs w:val="24"/>
        </w:rPr>
      </w:pPr>
    </w:p>
    <w:p w:rsidR="002D7237" w:rsidRDefault="002D7237" w:rsidP="002D7237">
      <w:pPr>
        <w:ind w:left="-709" w:right="-858"/>
        <w:jc w:val="both"/>
        <w:rPr>
          <w:sz w:val="24"/>
          <w:szCs w:val="24"/>
        </w:rPr>
      </w:pPr>
      <w:r w:rsidRPr="002D7237">
        <w:rPr>
          <w:sz w:val="24"/>
          <w:szCs w:val="24"/>
        </w:rPr>
        <w:lastRenderedPageBreak/>
        <w:t xml:space="preserve">Na osnovu nalaza i mišljenja vještaka je utvrđeno da je </w:t>
      </w:r>
      <w:proofErr w:type="spellStart"/>
      <w:r w:rsidRPr="002D7237">
        <w:rPr>
          <w:sz w:val="24"/>
          <w:szCs w:val="24"/>
        </w:rPr>
        <w:t>usljed</w:t>
      </w:r>
      <w:proofErr w:type="spellEnd"/>
      <w:r w:rsidRPr="002D7237">
        <w:rPr>
          <w:sz w:val="24"/>
          <w:szCs w:val="24"/>
        </w:rPr>
        <w:t xml:space="preserve"> izgradnje stambeno-poslovnih objekata na navedenim parcelama, faktičko stanje nepokretnosti različito od upisanog stanja u priloženim zemljišno-knjižnim ulošcima, na koji način je sud onemogućen da izvršenje sprovede na predmetu izvršenja kako je određen rješenjem o izvršenju s obzirom da isti kao takav više ne postoji</w:t>
      </w:r>
      <w:r w:rsidR="00A32927">
        <w:rPr>
          <w:sz w:val="24"/>
          <w:szCs w:val="24"/>
        </w:rPr>
        <w:t xml:space="preserve">. Iz ovog razloga, sud je zaključkom od 4.3.2024. godine pozvao </w:t>
      </w:r>
      <w:r w:rsidRPr="002D7237">
        <w:rPr>
          <w:sz w:val="24"/>
          <w:szCs w:val="24"/>
        </w:rPr>
        <w:t>traži</w:t>
      </w:r>
      <w:r w:rsidR="00A32927">
        <w:rPr>
          <w:sz w:val="24"/>
          <w:szCs w:val="24"/>
        </w:rPr>
        <w:t>oca</w:t>
      </w:r>
      <w:r w:rsidRPr="002D7237">
        <w:rPr>
          <w:sz w:val="24"/>
          <w:szCs w:val="24"/>
        </w:rPr>
        <w:t xml:space="preserve"> izvršenja </w:t>
      </w:r>
      <w:r w:rsidR="00A32927">
        <w:rPr>
          <w:sz w:val="24"/>
          <w:szCs w:val="24"/>
        </w:rPr>
        <w:t xml:space="preserve">da uredi prijedlog za izvršenje na način da </w:t>
      </w:r>
      <w:proofErr w:type="spellStart"/>
      <w:r w:rsidRPr="002D7237">
        <w:rPr>
          <w:sz w:val="24"/>
          <w:szCs w:val="24"/>
        </w:rPr>
        <w:t>opredjeli</w:t>
      </w:r>
      <w:proofErr w:type="spellEnd"/>
      <w:r w:rsidRPr="002D7237">
        <w:rPr>
          <w:sz w:val="24"/>
          <w:szCs w:val="24"/>
        </w:rPr>
        <w:t xml:space="preserve"> nepokretnost ili dio nepokretnosti na kojoj treba sprovesti izvršenje, vodeći računa o faktičkom stanju nepokretnosti koje sada predstavljaju poslovno-stambene objekte sa određenim brojem etažnih jedinica</w:t>
      </w:r>
      <w:r w:rsidR="00254CF5">
        <w:rPr>
          <w:sz w:val="24"/>
          <w:szCs w:val="24"/>
        </w:rPr>
        <w:t>, koje su u vlasništvu trećih lica</w:t>
      </w:r>
      <w:r w:rsidRPr="002D7237">
        <w:rPr>
          <w:sz w:val="24"/>
          <w:szCs w:val="24"/>
        </w:rPr>
        <w:t>.</w:t>
      </w:r>
    </w:p>
    <w:p w:rsidR="00DC2CDA" w:rsidRDefault="00DC2CDA" w:rsidP="002D7237">
      <w:pPr>
        <w:ind w:left="-709" w:right="-858"/>
        <w:jc w:val="both"/>
        <w:rPr>
          <w:sz w:val="24"/>
          <w:szCs w:val="24"/>
        </w:rPr>
      </w:pPr>
    </w:p>
    <w:p w:rsidR="004F6693" w:rsidRDefault="00DC2CDA" w:rsidP="001D2D40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>Tražilac izvršenja je podneskom od 24.4.2024. godine ostao kod prvobitno</w:t>
      </w:r>
      <w:r w:rsidR="00543877">
        <w:rPr>
          <w:sz w:val="24"/>
          <w:szCs w:val="24"/>
        </w:rPr>
        <w:t xml:space="preserve"> postavlje</w:t>
      </w:r>
      <w:r w:rsidR="00E12647">
        <w:rPr>
          <w:sz w:val="24"/>
          <w:szCs w:val="24"/>
        </w:rPr>
        <w:t>no</w:t>
      </w:r>
      <w:r w:rsidR="00543877">
        <w:rPr>
          <w:sz w:val="24"/>
          <w:szCs w:val="24"/>
        </w:rPr>
        <w:t>g prijedlog</w:t>
      </w:r>
      <w:r w:rsidR="00E12647">
        <w:rPr>
          <w:sz w:val="24"/>
          <w:szCs w:val="24"/>
        </w:rPr>
        <w:t>a</w:t>
      </w:r>
      <w:r w:rsidR="00543877">
        <w:rPr>
          <w:sz w:val="24"/>
          <w:szCs w:val="24"/>
        </w:rPr>
        <w:t xml:space="preserve"> da se izvršenje dozvoli na nepokretnostima upisanim u </w:t>
      </w:r>
      <w:r w:rsidR="00543877" w:rsidRPr="00543877">
        <w:rPr>
          <w:sz w:val="24"/>
          <w:szCs w:val="24"/>
        </w:rPr>
        <w:t>Zemljišno-knjižnim ulošcima broj: 9406 i broj: 7441, oba u k.o. SP_B</w:t>
      </w:r>
      <w:r w:rsidR="001E10EC">
        <w:rPr>
          <w:sz w:val="24"/>
          <w:szCs w:val="24"/>
        </w:rPr>
        <w:t>.L</w:t>
      </w:r>
      <w:r w:rsidR="00543877">
        <w:rPr>
          <w:sz w:val="24"/>
          <w:szCs w:val="24"/>
        </w:rPr>
        <w:t xml:space="preserve">. </w:t>
      </w:r>
    </w:p>
    <w:p w:rsidR="004F6693" w:rsidRDefault="004F6693" w:rsidP="001D2D40">
      <w:pPr>
        <w:ind w:left="-709" w:right="-858"/>
        <w:jc w:val="both"/>
        <w:rPr>
          <w:sz w:val="24"/>
          <w:szCs w:val="24"/>
        </w:rPr>
      </w:pPr>
    </w:p>
    <w:p w:rsidR="00E12647" w:rsidRDefault="00E12647" w:rsidP="00E12647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9634A0">
        <w:rPr>
          <w:sz w:val="24"/>
          <w:szCs w:val="24"/>
        </w:rPr>
        <w:t xml:space="preserve">ako je </w:t>
      </w:r>
      <w:r>
        <w:rPr>
          <w:sz w:val="24"/>
          <w:szCs w:val="24"/>
        </w:rPr>
        <w:t>utvrđen</w:t>
      </w:r>
      <w:r w:rsidR="009634A0">
        <w:rPr>
          <w:sz w:val="24"/>
          <w:szCs w:val="24"/>
        </w:rPr>
        <w:t>o</w:t>
      </w:r>
      <w:r>
        <w:rPr>
          <w:sz w:val="24"/>
          <w:szCs w:val="24"/>
        </w:rPr>
        <w:t xml:space="preserve"> da su na parcelama koje su predmet izvršenja izgrađeni stambeno-poslovni objekti</w:t>
      </w:r>
      <w:r w:rsidR="009634A0">
        <w:rPr>
          <w:sz w:val="24"/>
          <w:szCs w:val="24"/>
        </w:rPr>
        <w:t xml:space="preserve"> u kojima su </w:t>
      </w:r>
      <w:r w:rsidR="00546BB8">
        <w:rPr>
          <w:sz w:val="24"/>
          <w:szCs w:val="24"/>
        </w:rPr>
        <w:t xml:space="preserve">treća lica postala vlasnici njihovih etažnih jedinica, ocjena je suda da je </w:t>
      </w:r>
      <w:r w:rsidR="00133031">
        <w:rPr>
          <w:sz w:val="24"/>
          <w:szCs w:val="24"/>
        </w:rPr>
        <w:t xml:space="preserve">izvršenje nemoguće sprovesti na prvobitno označenim nepokretnostima, te da je </w:t>
      </w:r>
      <w:r w:rsidR="00546BB8">
        <w:rPr>
          <w:sz w:val="24"/>
          <w:szCs w:val="24"/>
        </w:rPr>
        <w:t xml:space="preserve">za tražioca izvršenja nastupila obaveza da </w:t>
      </w:r>
      <w:r w:rsidR="00251F02">
        <w:rPr>
          <w:sz w:val="24"/>
          <w:szCs w:val="24"/>
        </w:rPr>
        <w:t xml:space="preserve">kao predmet izvršenja precizira one etažne jedinice </w:t>
      </w:r>
      <w:r w:rsidR="00133031">
        <w:rPr>
          <w:sz w:val="24"/>
          <w:szCs w:val="24"/>
        </w:rPr>
        <w:t xml:space="preserve">čiji je vlasnik </w:t>
      </w:r>
      <w:proofErr w:type="spellStart"/>
      <w:r w:rsidR="00133031">
        <w:rPr>
          <w:sz w:val="24"/>
          <w:szCs w:val="24"/>
        </w:rPr>
        <w:t>izvršenik</w:t>
      </w:r>
      <w:proofErr w:type="spellEnd"/>
      <w:r w:rsidR="00133031">
        <w:rPr>
          <w:sz w:val="24"/>
          <w:szCs w:val="24"/>
        </w:rPr>
        <w:t xml:space="preserve">, </w:t>
      </w:r>
      <w:r w:rsidR="002A1A2E">
        <w:rPr>
          <w:sz w:val="24"/>
          <w:szCs w:val="24"/>
        </w:rPr>
        <w:t xml:space="preserve">jer bi u suprotnom sud postupio protivno odredbi člana 70 ZIP i prodavao imovinu trećih lica, a ne </w:t>
      </w:r>
      <w:proofErr w:type="spellStart"/>
      <w:r w:rsidR="002A1A2E">
        <w:rPr>
          <w:sz w:val="24"/>
          <w:szCs w:val="24"/>
        </w:rPr>
        <w:t>izvršenika</w:t>
      </w:r>
      <w:proofErr w:type="spellEnd"/>
      <w:r w:rsidR="002A1A2E">
        <w:rPr>
          <w:sz w:val="24"/>
          <w:szCs w:val="24"/>
        </w:rPr>
        <w:t>. Na taj način bi sud u izvršnom postupku</w:t>
      </w:r>
      <w:r w:rsidR="00FB0269">
        <w:rPr>
          <w:sz w:val="24"/>
          <w:szCs w:val="24"/>
        </w:rPr>
        <w:t xml:space="preserve">, bez obzira na postojanje legitimnog prava tražioca izvršenja da namiri svoje potraživanje od </w:t>
      </w:r>
      <w:proofErr w:type="spellStart"/>
      <w:r w:rsidR="00FB0269">
        <w:rPr>
          <w:sz w:val="24"/>
          <w:szCs w:val="24"/>
        </w:rPr>
        <w:t>izvršenika</w:t>
      </w:r>
      <w:proofErr w:type="spellEnd"/>
      <w:r w:rsidR="00FB0269">
        <w:rPr>
          <w:sz w:val="24"/>
          <w:szCs w:val="24"/>
        </w:rPr>
        <w:t>, učini</w:t>
      </w:r>
      <w:r w:rsidR="00CE6109">
        <w:rPr>
          <w:sz w:val="24"/>
          <w:szCs w:val="24"/>
        </w:rPr>
        <w:t>o</w:t>
      </w:r>
      <w:r>
        <w:rPr>
          <w:sz w:val="24"/>
          <w:szCs w:val="24"/>
        </w:rPr>
        <w:t xml:space="preserve"> povredu </w:t>
      </w:r>
      <w:r w:rsidRPr="00062A54">
        <w:rPr>
          <w:sz w:val="24"/>
          <w:szCs w:val="24"/>
        </w:rPr>
        <w:t>prav</w:t>
      </w:r>
      <w:r>
        <w:rPr>
          <w:sz w:val="24"/>
          <w:szCs w:val="24"/>
        </w:rPr>
        <w:t>a</w:t>
      </w:r>
      <w:r w:rsidRPr="00062A54">
        <w:rPr>
          <w:sz w:val="24"/>
          <w:szCs w:val="24"/>
        </w:rPr>
        <w:t xml:space="preserve"> na imovinu</w:t>
      </w:r>
      <w:r>
        <w:rPr>
          <w:sz w:val="24"/>
          <w:szCs w:val="24"/>
        </w:rPr>
        <w:t xml:space="preserve"> sadašnjih vlasnika etažnih jedinica, koje je </w:t>
      </w:r>
      <w:proofErr w:type="spellStart"/>
      <w:r>
        <w:rPr>
          <w:sz w:val="24"/>
          <w:szCs w:val="24"/>
        </w:rPr>
        <w:t>zagarantovano</w:t>
      </w:r>
      <w:proofErr w:type="spellEnd"/>
      <w:r>
        <w:rPr>
          <w:sz w:val="24"/>
          <w:szCs w:val="24"/>
        </w:rPr>
        <w:t xml:space="preserve"> odredbama </w:t>
      </w:r>
      <w:r w:rsidRPr="006437C0">
        <w:rPr>
          <w:sz w:val="24"/>
          <w:szCs w:val="24"/>
        </w:rPr>
        <w:t>član</w:t>
      </w:r>
      <w:r>
        <w:rPr>
          <w:sz w:val="24"/>
          <w:szCs w:val="24"/>
        </w:rPr>
        <w:t>a</w:t>
      </w:r>
      <w:r w:rsidRPr="006437C0">
        <w:rPr>
          <w:sz w:val="24"/>
          <w:szCs w:val="24"/>
        </w:rPr>
        <w:t xml:space="preserve"> II/3 f) i k) Ustava Bosne i Hercegovine, te član</w:t>
      </w:r>
      <w:r>
        <w:rPr>
          <w:sz w:val="24"/>
          <w:szCs w:val="24"/>
        </w:rPr>
        <w:t>a</w:t>
      </w:r>
      <w:r w:rsidRPr="006437C0">
        <w:rPr>
          <w:sz w:val="24"/>
          <w:szCs w:val="24"/>
        </w:rPr>
        <w:t xml:space="preserve"> 8 Evropske konvencije</w:t>
      </w:r>
      <w:r w:rsidRPr="00062A54">
        <w:rPr>
          <w:sz w:val="24"/>
          <w:szCs w:val="24"/>
        </w:rPr>
        <w:t xml:space="preserve">, </w:t>
      </w:r>
      <w:r>
        <w:rPr>
          <w:sz w:val="24"/>
          <w:szCs w:val="24"/>
        </w:rPr>
        <w:t>kako je to i utvrđeno presudama Osnovnog suda u Banjaluci</w:t>
      </w:r>
      <w:r w:rsidR="0052028B">
        <w:rPr>
          <w:sz w:val="24"/>
          <w:szCs w:val="24"/>
        </w:rPr>
        <w:t xml:space="preserve"> i za ta lica bi</w:t>
      </w:r>
      <w:r w:rsidRPr="00062A54">
        <w:rPr>
          <w:sz w:val="24"/>
          <w:szCs w:val="24"/>
        </w:rPr>
        <w:t xml:space="preserve"> predstavljalo teret koji se ne može opravdati</w:t>
      </w:r>
      <w:r w:rsidR="00155827">
        <w:rPr>
          <w:sz w:val="24"/>
          <w:szCs w:val="24"/>
        </w:rPr>
        <w:t>, pogotov</w:t>
      </w:r>
      <w:r w:rsidR="008D3CB7">
        <w:rPr>
          <w:sz w:val="24"/>
          <w:szCs w:val="24"/>
        </w:rPr>
        <w:t>o</w:t>
      </w:r>
      <w:r w:rsidR="00155827">
        <w:rPr>
          <w:sz w:val="24"/>
          <w:szCs w:val="24"/>
        </w:rPr>
        <w:t xml:space="preserve"> jer traž</w:t>
      </w:r>
      <w:r w:rsidR="008D3CB7">
        <w:rPr>
          <w:sz w:val="24"/>
          <w:szCs w:val="24"/>
        </w:rPr>
        <w:t>i</w:t>
      </w:r>
      <w:r w:rsidR="00155827">
        <w:rPr>
          <w:sz w:val="24"/>
          <w:szCs w:val="24"/>
        </w:rPr>
        <w:t xml:space="preserve">lac izvršenja nije na predmetnim </w:t>
      </w:r>
      <w:r w:rsidR="008D3CB7">
        <w:rPr>
          <w:sz w:val="24"/>
          <w:szCs w:val="24"/>
        </w:rPr>
        <w:t>n</w:t>
      </w:r>
      <w:r w:rsidR="00155827">
        <w:rPr>
          <w:sz w:val="24"/>
          <w:szCs w:val="24"/>
        </w:rPr>
        <w:t>epokretnostima</w:t>
      </w:r>
      <w:r w:rsidR="008D3CB7">
        <w:rPr>
          <w:sz w:val="24"/>
          <w:szCs w:val="24"/>
        </w:rPr>
        <w:t xml:space="preserve"> </w:t>
      </w:r>
      <w:r w:rsidR="00155827">
        <w:rPr>
          <w:sz w:val="24"/>
          <w:szCs w:val="24"/>
        </w:rPr>
        <w:t>imao založno pravo</w:t>
      </w:r>
      <w:r w:rsidR="00A84096">
        <w:rPr>
          <w:sz w:val="24"/>
          <w:szCs w:val="24"/>
        </w:rPr>
        <w:t xml:space="preserve"> (</w:t>
      </w:r>
      <w:r w:rsidR="00155827">
        <w:rPr>
          <w:sz w:val="24"/>
          <w:szCs w:val="24"/>
        </w:rPr>
        <w:t>hipoteku</w:t>
      </w:r>
      <w:r w:rsidR="00A84096">
        <w:rPr>
          <w:sz w:val="24"/>
          <w:szCs w:val="24"/>
        </w:rPr>
        <w:t>)</w:t>
      </w:r>
      <w:r w:rsidR="00155827">
        <w:rPr>
          <w:sz w:val="24"/>
          <w:szCs w:val="24"/>
        </w:rPr>
        <w:t xml:space="preserve"> prije nego su treća lica zaključila ugovore o prodaji, nego je tek u ov</w:t>
      </w:r>
      <w:r w:rsidR="008D3CB7">
        <w:rPr>
          <w:sz w:val="24"/>
          <w:szCs w:val="24"/>
        </w:rPr>
        <w:t>o</w:t>
      </w:r>
      <w:r w:rsidR="00155827">
        <w:rPr>
          <w:sz w:val="24"/>
          <w:szCs w:val="24"/>
        </w:rPr>
        <w:t>m izvršnom post</w:t>
      </w:r>
      <w:r w:rsidR="008D3CB7">
        <w:rPr>
          <w:sz w:val="24"/>
          <w:szCs w:val="24"/>
        </w:rPr>
        <w:t>u</w:t>
      </w:r>
      <w:r w:rsidR="00155827">
        <w:rPr>
          <w:sz w:val="24"/>
          <w:szCs w:val="24"/>
        </w:rPr>
        <w:t>pku dana</w:t>
      </w:r>
      <w:r w:rsidR="007F32FA">
        <w:rPr>
          <w:sz w:val="24"/>
          <w:szCs w:val="24"/>
        </w:rPr>
        <w:t xml:space="preserve"> 21.9.2023. godine </w:t>
      </w:r>
      <w:r w:rsidR="00155827">
        <w:rPr>
          <w:sz w:val="24"/>
          <w:szCs w:val="24"/>
        </w:rPr>
        <w:t>stekao založno pravo zabilježbom izvršenja.</w:t>
      </w:r>
      <w:r w:rsidRPr="00062A54">
        <w:rPr>
          <w:sz w:val="24"/>
          <w:szCs w:val="24"/>
        </w:rPr>
        <w:tab/>
      </w:r>
    </w:p>
    <w:p w:rsidR="00E12647" w:rsidRDefault="00E12647" w:rsidP="00721AEA">
      <w:pPr>
        <w:ind w:left="-709" w:right="-858"/>
        <w:jc w:val="both"/>
        <w:rPr>
          <w:sz w:val="24"/>
          <w:szCs w:val="24"/>
        </w:rPr>
      </w:pPr>
    </w:p>
    <w:p w:rsidR="00D92FF2" w:rsidRPr="0042029D" w:rsidRDefault="0052028B" w:rsidP="00721AEA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 obzirom da tražilac izvršenja podneskom od 24.4.2024. godine nije </w:t>
      </w:r>
      <w:r w:rsidR="00427C8B">
        <w:rPr>
          <w:sz w:val="24"/>
          <w:szCs w:val="24"/>
        </w:rPr>
        <w:t xml:space="preserve">uredio prijedlog za izvršenje, jer nije precizirao one etažne jedinice koje </w:t>
      </w:r>
      <w:r w:rsidR="009116E2">
        <w:rPr>
          <w:sz w:val="24"/>
          <w:szCs w:val="24"/>
        </w:rPr>
        <w:t>mogu biti predmet izvršenja</w:t>
      </w:r>
      <w:r w:rsidR="00427C8B">
        <w:rPr>
          <w:sz w:val="24"/>
          <w:szCs w:val="24"/>
        </w:rPr>
        <w:t>, na koji način je predmet izvršnog postupka</w:t>
      </w:r>
      <w:r w:rsidR="00143A45">
        <w:rPr>
          <w:sz w:val="24"/>
          <w:szCs w:val="24"/>
        </w:rPr>
        <w:t xml:space="preserve"> ostao neprecizan i time nepodoban za izvršenje, </w:t>
      </w:r>
      <w:r w:rsidR="00FF49DA">
        <w:rPr>
          <w:sz w:val="24"/>
          <w:szCs w:val="24"/>
        </w:rPr>
        <w:t>sud</w:t>
      </w:r>
      <w:r w:rsidR="00F81225" w:rsidRPr="00F81225">
        <w:rPr>
          <w:sz w:val="24"/>
          <w:szCs w:val="24"/>
        </w:rPr>
        <w:t xml:space="preserve"> </w:t>
      </w:r>
      <w:r w:rsidR="00143A45">
        <w:rPr>
          <w:sz w:val="24"/>
          <w:szCs w:val="24"/>
        </w:rPr>
        <w:t xml:space="preserve">je </w:t>
      </w:r>
      <w:r w:rsidR="00F81225" w:rsidRPr="00F81225">
        <w:rPr>
          <w:sz w:val="24"/>
          <w:szCs w:val="24"/>
        </w:rPr>
        <w:t>u skladu sa odredbom člana 336, stav 3</w:t>
      </w:r>
      <w:r w:rsidR="00FF49DA">
        <w:rPr>
          <w:sz w:val="24"/>
          <w:szCs w:val="24"/>
        </w:rPr>
        <w:t xml:space="preserve"> ZPP, </w:t>
      </w:r>
      <w:r w:rsidR="006104BC">
        <w:rPr>
          <w:sz w:val="24"/>
          <w:szCs w:val="24"/>
        </w:rPr>
        <w:t>a</w:t>
      </w:r>
      <w:r w:rsidR="00BF3F19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u</w:t>
      </w:r>
      <w:r w:rsidR="00BF3F19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vezi</w:t>
      </w:r>
      <w:r w:rsidR="00BF3F19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sa</w:t>
      </w:r>
      <w:r w:rsidR="00BF3F19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odredb</w:t>
      </w:r>
      <w:r w:rsidR="00721AEA">
        <w:rPr>
          <w:sz w:val="24"/>
          <w:szCs w:val="24"/>
        </w:rPr>
        <w:t>ama</w:t>
      </w:r>
      <w:r w:rsidR="00BF3F19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član</w:t>
      </w:r>
      <w:r w:rsidR="00721AEA">
        <w:rPr>
          <w:sz w:val="24"/>
          <w:szCs w:val="24"/>
        </w:rPr>
        <w:t>ov</w:t>
      </w:r>
      <w:r w:rsidR="00BE2B3C" w:rsidRPr="0042029D">
        <w:rPr>
          <w:sz w:val="24"/>
          <w:szCs w:val="24"/>
        </w:rPr>
        <w:t>a</w:t>
      </w:r>
      <w:r w:rsidR="00BF3F19" w:rsidRPr="0042029D">
        <w:rPr>
          <w:sz w:val="24"/>
          <w:szCs w:val="24"/>
        </w:rPr>
        <w:t xml:space="preserve"> 21</w:t>
      </w:r>
      <w:r w:rsidR="00143A45">
        <w:rPr>
          <w:sz w:val="24"/>
          <w:szCs w:val="24"/>
        </w:rPr>
        <w:t xml:space="preserve">, </w:t>
      </w:r>
      <w:r w:rsidR="00721AEA">
        <w:rPr>
          <w:sz w:val="24"/>
          <w:szCs w:val="24"/>
        </w:rPr>
        <w:t xml:space="preserve"> 36</w:t>
      </w:r>
      <w:r w:rsidR="00143A45">
        <w:rPr>
          <w:sz w:val="24"/>
          <w:szCs w:val="24"/>
        </w:rPr>
        <w:t xml:space="preserve"> i 70</w:t>
      </w:r>
      <w:r w:rsidR="00397B74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ZIP</w:t>
      </w:r>
      <w:r w:rsidR="00FF49DA">
        <w:rPr>
          <w:sz w:val="24"/>
          <w:szCs w:val="24"/>
        </w:rPr>
        <w:t xml:space="preserve"> odlučio kao u izreci rješenja</w:t>
      </w:r>
      <w:r w:rsidR="00BF3F19" w:rsidRPr="0042029D">
        <w:rPr>
          <w:sz w:val="24"/>
          <w:szCs w:val="24"/>
        </w:rPr>
        <w:t xml:space="preserve">. </w:t>
      </w:r>
    </w:p>
    <w:p w:rsidR="001169C5" w:rsidRPr="0042029D" w:rsidRDefault="001169C5" w:rsidP="00771EF8">
      <w:pPr>
        <w:ind w:left="-709" w:right="-858"/>
        <w:jc w:val="both"/>
      </w:pPr>
    </w:p>
    <w:p w:rsidR="001169C5" w:rsidRDefault="009116E2" w:rsidP="009116E2">
      <w:pPr>
        <w:ind w:left="-709" w:right="-858"/>
        <w:jc w:val="both"/>
        <w:rPr>
          <w:sz w:val="24"/>
          <w:szCs w:val="24"/>
        </w:rPr>
      </w:pPr>
      <w:r>
        <w:rPr>
          <w:sz w:val="24"/>
          <w:szCs w:val="24"/>
        </w:rPr>
        <w:t>Sud napominje</w:t>
      </w:r>
      <w:r w:rsidR="00F66A0C" w:rsidRPr="00F66A0C">
        <w:rPr>
          <w:sz w:val="24"/>
          <w:szCs w:val="24"/>
        </w:rPr>
        <w:t xml:space="preserve"> </w:t>
      </w:r>
      <w:r w:rsidR="00F66A0C">
        <w:rPr>
          <w:sz w:val="24"/>
          <w:szCs w:val="24"/>
        </w:rPr>
        <w:t xml:space="preserve">da nije odlučivao o prigovorima trećih lica izjavljenim </w:t>
      </w:r>
      <w:r w:rsidR="00F66A0C" w:rsidRPr="009F3977">
        <w:rPr>
          <w:sz w:val="24"/>
          <w:szCs w:val="24"/>
        </w:rPr>
        <w:t>d</w:t>
      </w:r>
      <w:r w:rsidR="00F66A0C">
        <w:rPr>
          <w:sz w:val="24"/>
          <w:szCs w:val="24"/>
        </w:rPr>
        <w:t>ana</w:t>
      </w:r>
      <w:r w:rsidR="00F66A0C" w:rsidRPr="009F3977">
        <w:rPr>
          <w:sz w:val="24"/>
          <w:szCs w:val="24"/>
        </w:rPr>
        <w:t xml:space="preserve"> 10.2.2023. godine</w:t>
      </w:r>
      <w:r w:rsidR="00F66A0C">
        <w:rPr>
          <w:sz w:val="24"/>
          <w:szCs w:val="24"/>
        </w:rPr>
        <w:t>, dana 15.2.2023. godine i dana 16.2.2023. godine</w:t>
      </w:r>
      <w:r w:rsidR="00CA0BD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1752E">
        <w:rPr>
          <w:sz w:val="24"/>
          <w:szCs w:val="24"/>
        </w:rPr>
        <w:t>s obzirom da je odbačen prijedlog za izv</w:t>
      </w:r>
      <w:r w:rsidR="00CA0BDB">
        <w:rPr>
          <w:sz w:val="24"/>
          <w:szCs w:val="24"/>
        </w:rPr>
        <w:t>rš</w:t>
      </w:r>
      <w:r w:rsidR="0021752E">
        <w:rPr>
          <w:sz w:val="24"/>
          <w:szCs w:val="24"/>
        </w:rPr>
        <w:t>enje</w:t>
      </w:r>
      <w:r w:rsidR="00CA0BDB">
        <w:rPr>
          <w:sz w:val="24"/>
          <w:szCs w:val="24"/>
        </w:rPr>
        <w:t xml:space="preserve"> i rješenje o izvršenju od 31.1.2023. godine stavljeno van snage</w:t>
      </w:r>
      <w:r w:rsidR="00C03217">
        <w:rPr>
          <w:sz w:val="24"/>
          <w:szCs w:val="24"/>
        </w:rPr>
        <w:t xml:space="preserve">. </w:t>
      </w:r>
    </w:p>
    <w:p w:rsidR="00C03217" w:rsidRDefault="00C03217" w:rsidP="009116E2">
      <w:pPr>
        <w:ind w:left="-709" w:right="-858"/>
        <w:jc w:val="both"/>
        <w:rPr>
          <w:sz w:val="24"/>
          <w:szCs w:val="24"/>
        </w:rPr>
      </w:pPr>
    </w:p>
    <w:p w:rsidR="00C03217" w:rsidRPr="0042029D" w:rsidRDefault="00C03217" w:rsidP="009116E2">
      <w:pPr>
        <w:ind w:left="-709" w:right="-858"/>
        <w:jc w:val="both"/>
        <w:rPr>
          <w:sz w:val="24"/>
          <w:szCs w:val="24"/>
        </w:rPr>
      </w:pPr>
    </w:p>
    <w:p w:rsidR="001169C5" w:rsidRPr="0042029D" w:rsidRDefault="00014900" w:rsidP="00771EF8">
      <w:pPr>
        <w:tabs>
          <w:tab w:val="left" w:pos="7914"/>
          <w:tab w:val="right" w:pos="9498"/>
        </w:tabs>
        <w:ind w:left="-709" w:right="-858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BE2B3C" w:rsidRPr="0042029D">
        <w:rPr>
          <w:sz w:val="24"/>
          <w:szCs w:val="24"/>
        </w:rPr>
        <w:t>Sudija</w:t>
      </w:r>
      <w:proofErr w:type="spellEnd"/>
      <w:r w:rsidR="001169C5" w:rsidRPr="0042029D">
        <w:rPr>
          <w:sz w:val="24"/>
          <w:szCs w:val="24"/>
        </w:rPr>
        <w:t xml:space="preserve"> </w:t>
      </w:r>
    </w:p>
    <w:p w:rsidR="001169C5" w:rsidRPr="0042029D" w:rsidRDefault="00397B74" w:rsidP="00771EF8">
      <w:pPr>
        <w:ind w:left="-709" w:right="-85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Vesna </w:t>
      </w:r>
      <w:r w:rsidR="00014900">
        <w:rPr>
          <w:sz w:val="24"/>
          <w:szCs w:val="24"/>
        </w:rPr>
        <w:t>Stanković-</w:t>
      </w:r>
      <w:proofErr w:type="spellStart"/>
      <w:r w:rsidR="00014900">
        <w:rPr>
          <w:sz w:val="24"/>
          <w:szCs w:val="24"/>
        </w:rPr>
        <w:t>Seksan</w:t>
      </w:r>
      <w:proofErr w:type="spellEnd"/>
    </w:p>
    <w:p w:rsidR="001169C5" w:rsidRDefault="001169C5" w:rsidP="00771EF8">
      <w:pPr>
        <w:ind w:left="-709" w:right="-858"/>
        <w:jc w:val="both"/>
        <w:rPr>
          <w:color w:val="000000"/>
          <w:sz w:val="24"/>
          <w:szCs w:val="24"/>
        </w:rPr>
      </w:pPr>
    </w:p>
    <w:p w:rsidR="0037125C" w:rsidRPr="0042029D" w:rsidRDefault="0037125C" w:rsidP="00771EF8">
      <w:pPr>
        <w:ind w:left="-709" w:right="-858"/>
        <w:jc w:val="both"/>
        <w:rPr>
          <w:color w:val="000000"/>
          <w:sz w:val="24"/>
          <w:szCs w:val="24"/>
        </w:rPr>
      </w:pPr>
    </w:p>
    <w:p w:rsidR="006A5D6E" w:rsidRPr="0042029D" w:rsidRDefault="0037125C" w:rsidP="00251BF0">
      <w:pPr>
        <w:ind w:left="284" w:right="-858" w:hanging="993"/>
        <w:jc w:val="both"/>
      </w:pPr>
      <w:r w:rsidRPr="0042029D">
        <w:rPr>
          <w:sz w:val="24"/>
          <w:szCs w:val="24"/>
        </w:rPr>
        <w:t>POUKA</w:t>
      </w:r>
      <w:r w:rsidR="001169C5" w:rsidRPr="0042029D">
        <w:rPr>
          <w:sz w:val="24"/>
          <w:szCs w:val="24"/>
        </w:rPr>
        <w:t xml:space="preserve">: </w:t>
      </w:r>
      <w:r w:rsidR="00BE2B3C" w:rsidRPr="0042029D">
        <w:rPr>
          <w:sz w:val="24"/>
          <w:szCs w:val="24"/>
        </w:rPr>
        <w:t>Protiv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ovog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rješenja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dozvoljena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je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žalba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Višem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privrednom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sudu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u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Banj</w:t>
      </w:r>
      <w:r>
        <w:rPr>
          <w:sz w:val="24"/>
          <w:szCs w:val="24"/>
        </w:rPr>
        <w:t>al</w:t>
      </w:r>
      <w:r w:rsidR="00BE2B3C" w:rsidRPr="0042029D">
        <w:rPr>
          <w:sz w:val="24"/>
          <w:szCs w:val="24"/>
        </w:rPr>
        <w:t>uci</w:t>
      </w:r>
      <w:r w:rsidR="001169C5" w:rsidRPr="0042029D">
        <w:rPr>
          <w:sz w:val="24"/>
          <w:szCs w:val="24"/>
        </w:rPr>
        <w:t xml:space="preserve">, </w:t>
      </w:r>
      <w:r w:rsidR="00BE2B3C" w:rsidRPr="0042029D">
        <w:rPr>
          <w:sz w:val="24"/>
          <w:szCs w:val="24"/>
        </w:rPr>
        <w:t>u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roku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od</w:t>
      </w:r>
      <w:r w:rsidR="001169C5" w:rsidRPr="0042029D">
        <w:rPr>
          <w:sz w:val="24"/>
          <w:szCs w:val="24"/>
        </w:rPr>
        <w:t xml:space="preserve"> 8 </w:t>
      </w:r>
      <w:r w:rsidR="00BE2B3C" w:rsidRPr="0042029D">
        <w:rPr>
          <w:sz w:val="24"/>
          <w:szCs w:val="24"/>
        </w:rPr>
        <w:t>dana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od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dana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prijema</w:t>
      </w:r>
      <w:r w:rsidR="004F6693">
        <w:rPr>
          <w:sz w:val="24"/>
          <w:szCs w:val="24"/>
        </w:rPr>
        <w:t xml:space="preserve"> rješenja</w:t>
      </w:r>
      <w:r w:rsidR="001169C5" w:rsidRPr="0042029D">
        <w:rPr>
          <w:sz w:val="24"/>
          <w:szCs w:val="24"/>
        </w:rPr>
        <w:t xml:space="preserve">, </w:t>
      </w:r>
      <w:r w:rsidR="00BE2B3C" w:rsidRPr="0042029D">
        <w:rPr>
          <w:sz w:val="24"/>
          <w:szCs w:val="24"/>
        </w:rPr>
        <w:t>a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putem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ovog</w:t>
      </w:r>
      <w:r w:rsidR="001169C5" w:rsidRPr="0042029D">
        <w:rPr>
          <w:sz w:val="24"/>
          <w:szCs w:val="24"/>
        </w:rPr>
        <w:t xml:space="preserve"> </w:t>
      </w:r>
      <w:r w:rsidR="00BE2B3C" w:rsidRPr="0042029D">
        <w:rPr>
          <w:sz w:val="24"/>
          <w:szCs w:val="24"/>
        </w:rPr>
        <w:t>suda</w:t>
      </w:r>
      <w:r w:rsidR="001169C5" w:rsidRPr="0042029D">
        <w:rPr>
          <w:sz w:val="24"/>
          <w:szCs w:val="24"/>
        </w:rPr>
        <w:t>.</w:t>
      </w:r>
      <w:r w:rsidR="00251BF0" w:rsidRPr="0042029D">
        <w:t xml:space="preserve"> </w:t>
      </w:r>
    </w:p>
    <w:sectPr w:rsidR="006A5D6E" w:rsidRPr="0042029D" w:rsidSect="00251BF0">
      <w:pgSz w:w="12240" w:h="15840"/>
      <w:pgMar w:top="993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98"/>
    <w:rsid w:val="00014900"/>
    <w:rsid w:val="00016D52"/>
    <w:rsid w:val="00024817"/>
    <w:rsid w:val="00050C40"/>
    <w:rsid w:val="00062A54"/>
    <w:rsid w:val="00067408"/>
    <w:rsid w:val="00072BED"/>
    <w:rsid w:val="0008142B"/>
    <w:rsid w:val="00081D9A"/>
    <w:rsid w:val="00082CD2"/>
    <w:rsid w:val="00084682"/>
    <w:rsid w:val="00084CF9"/>
    <w:rsid w:val="00096CC5"/>
    <w:rsid w:val="00096FE8"/>
    <w:rsid w:val="000B1E78"/>
    <w:rsid w:val="000D5A36"/>
    <w:rsid w:val="000D7C3F"/>
    <w:rsid w:val="000E7E54"/>
    <w:rsid w:val="00103E7C"/>
    <w:rsid w:val="001169C5"/>
    <w:rsid w:val="00116BE6"/>
    <w:rsid w:val="00123B3C"/>
    <w:rsid w:val="00127B4C"/>
    <w:rsid w:val="00130939"/>
    <w:rsid w:val="00133031"/>
    <w:rsid w:val="00143A45"/>
    <w:rsid w:val="0015143C"/>
    <w:rsid w:val="0015203D"/>
    <w:rsid w:val="00155827"/>
    <w:rsid w:val="0016660C"/>
    <w:rsid w:val="00177461"/>
    <w:rsid w:val="001852D2"/>
    <w:rsid w:val="001968B5"/>
    <w:rsid w:val="001A5DE8"/>
    <w:rsid w:val="001C6220"/>
    <w:rsid w:val="001D2D40"/>
    <w:rsid w:val="001E10EC"/>
    <w:rsid w:val="001E4B76"/>
    <w:rsid w:val="001E6EFA"/>
    <w:rsid w:val="001F6F0C"/>
    <w:rsid w:val="001F7DB6"/>
    <w:rsid w:val="00204123"/>
    <w:rsid w:val="0021752E"/>
    <w:rsid w:val="00224BF1"/>
    <w:rsid w:val="00226FC8"/>
    <w:rsid w:val="002432DE"/>
    <w:rsid w:val="00251BF0"/>
    <w:rsid w:val="00251F02"/>
    <w:rsid w:val="00253420"/>
    <w:rsid w:val="002538FF"/>
    <w:rsid w:val="00254CF5"/>
    <w:rsid w:val="00257E20"/>
    <w:rsid w:val="002708D7"/>
    <w:rsid w:val="002717F6"/>
    <w:rsid w:val="00271ABE"/>
    <w:rsid w:val="00276585"/>
    <w:rsid w:val="00276C1A"/>
    <w:rsid w:val="00277059"/>
    <w:rsid w:val="00281C25"/>
    <w:rsid w:val="0028370E"/>
    <w:rsid w:val="00287FFE"/>
    <w:rsid w:val="00293868"/>
    <w:rsid w:val="002A05AF"/>
    <w:rsid w:val="002A1A2E"/>
    <w:rsid w:val="002A486C"/>
    <w:rsid w:val="002A4C80"/>
    <w:rsid w:val="002B5401"/>
    <w:rsid w:val="002D7237"/>
    <w:rsid w:val="002D79A3"/>
    <w:rsid w:val="002F50FE"/>
    <w:rsid w:val="003121CE"/>
    <w:rsid w:val="00312EF8"/>
    <w:rsid w:val="00334A35"/>
    <w:rsid w:val="00337604"/>
    <w:rsid w:val="00343CDC"/>
    <w:rsid w:val="0034616B"/>
    <w:rsid w:val="00346FCC"/>
    <w:rsid w:val="00355C29"/>
    <w:rsid w:val="00356761"/>
    <w:rsid w:val="00360D6C"/>
    <w:rsid w:val="00363381"/>
    <w:rsid w:val="0037125C"/>
    <w:rsid w:val="0037267A"/>
    <w:rsid w:val="00382530"/>
    <w:rsid w:val="00397B74"/>
    <w:rsid w:val="003A5564"/>
    <w:rsid w:val="003B5A6F"/>
    <w:rsid w:val="003B5E02"/>
    <w:rsid w:val="003B6674"/>
    <w:rsid w:val="003B7903"/>
    <w:rsid w:val="003C4D6A"/>
    <w:rsid w:val="003D5EE6"/>
    <w:rsid w:val="003F2291"/>
    <w:rsid w:val="003F5688"/>
    <w:rsid w:val="00414994"/>
    <w:rsid w:val="0042029D"/>
    <w:rsid w:val="00422BD2"/>
    <w:rsid w:val="0042676E"/>
    <w:rsid w:val="00427C8B"/>
    <w:rsid w:val="004324A5"/>
    <w:rsid w:val="00434520"/>
    <w:rsid w:val="00457809"/>
    <w:rsid w:val="00471ADA"/>
    <w:rsid w:val="004752AC"/>
    <w:rsid w:val="00475846"/>
    <w:rsid w:val="00477CE0"/>
    <w:rsid w:val="00483678"/>
    <w:rsid w:val="004935E4"/>
    <w:rsid w:val="004C3810"/>
    <w:rsid w:val="004C7199"/>
    <w:rsid w:val="004D469F"/>
    <w:rsid w:val="004D49A4"/>
    <w:rsid w:val="004D5984"/>
    <w:rsid w:val="004D7EC4"/>
    <w:rsid w:val="004E7678"/>
    <w:rsid w:val="004F6693"/>
    <w:rsid w:val="00502752"/>
    <w:rsid w:val="0050464B"/>
    <w:rsid w:val="00507744"/>
    <w:rsid w:val="005126E0"/>
    <w:rsid w:val="0052028B"/>
    <w:rsid w:val="005254AF"/>
    <w:rsid w:val="0053282F"/>
    <w:rsid w:val="0053659D"/>
    <w:rsid w:val="005367F6"/>
    <w:rsid w:val="00537BC1"/>
    <w:rsid w:val="00543877"/>
    <w:rsid w:val="00546BB8"/>
    <w:rsid w:val="00551497"/>
    <w:rsid w:val="0055635B"/>
    <w:rsid w:val="0057287B"/>
    <w:rsid w:val="00575DB4"/>
    <w:rsid w:val="00584F56"/>
    <w:rsid w:val="005A011E"/>
    <w:rsid w:val="005B65F6"/>
    <w:rsid w:val="005D42C8"/>
    <w:rsid w:val="00601B30"/>
    <w:rsid w:val="00607136"/>
    <w:rsid w:val="006104BC"/>
    <w:rsid w:val="00623CD6"/>
    <w:rsid w:val="006258E9"/>
    <w:rsid w:val="00632DF4"/>
    <w:rsid w:val="006437C0"/>
    <w:rsid w:val="0064508E"/>
    <w:rsid w:val="00683558"/>
    <w:rsid w:val="00686C4C"/>
    <w:rsid w:val="006A481F"/>
    <w:rsid w:val="006A5D6E"/>
    <w:rsid w:val="006B26E6"/>
    <w:rsid w:val="006F5337"/>
    <w:rsid w:val="00700A2E"/>
    <w:rsid w:val="007118E5"/>
    <w:rsid w:val="00712A3F"/>
    <w:rsid w:val="00721AEA"/>
    <w:rsid w:val="007345AC"/>
    <w:rsid w:val="00747A63"/>
    <w:rsid w:val="00747E46"/>
    <w:rsid w:val="00765D2A"/>
    <w:rsid w:val="00766E54"/>
    <w:rsid w:val="00771EF8"/>
    <w:rsid w:val="007779A7"/>
    <w:rsid w:val="0079171A"/>
    <w:rsid w:val="00794AE1"/>
    <w:rsid w:val="007B0B92"/>
    <w:rsid w:val="007C251D"/>
    <w:rsid w:val="007C7F28"/>
    <w:rsid w:val="007D0CD9"/>
    <w:rsid w:val="007D7E71"/>
    <w:rsid w:val="007E16DF"/>
    <w:rsid w:val="007F32FA"/>
    <w:rsid w:val="00813201"/>
    <w:rsid w:val="0081640F"/>
    <w:rsid w:val="0082033D"/>
    <w:rsid w:val="00822E4A"/>
    <w:rsid w:val="008536FC"/>
    <w:rsid w:val="00874F05"/>
    <w:rsid w:val="008822AF"/>
    <w:rsid w:val="008835BD"/>
    <w:rsid w:val="008A3C7B"/>
    <w:rsid w:val="008B4E9A"/>
    <w:rsid w:val="008C7A93"/>
    <w:rsid w:val="008D3CB7"/>
    <w:rsid w:val="008E7E96"/>
    <w:rsid w:val="008F0439"/>
    <w:rsid w:val="00906B05"/>
    <w:rsid w:val="00910F66"/>
    <w:rsid w:val="009116E2"/>
    <w:rsid w:val="009203B4"/>
    <w:rsid w:val="00925EA3"/>
    <w:rsid w:val="00933CCC"/>
    <w:rsid w:val="009433AB"/>
    <w:rsid w:val="00947588"/>
    <w:rsid w:val="00952373"/>
    <w:rsid w:val="00952A2B"/>
    <w:rsid w:val="009532F4"/>
    <w:rsid w:val="00956BD9"/>
    <w:rsid w:val="009634A0"/>
    <w:rsid w:val="00970037"/>
    <w:rsid w:val="00982259"/>
    <w:rsid w:val="009828D5"/>
    <w:rsid w:val="0098790C"/>
    <w:rsid w:val="00997DA7"/>
    <w:rsid w:val="009E0A59"/>
    <w:rsid w:val="009E1E21"/>
    <w:rsid w:val="009F3977"/>
    <w:rsid w:val="00A24895"/>
    <w:rsid w:val="00A24FF8"/>
    <w:rsid w:val="00A32927"/>
    <w:rsid w:val="00A33CDD"/>
    <w:rsid w:val="00A444D8"/>
    <w:rsid w:val="00A446D0"/>
    <w:rsid w:val="00A47B8C"/>
    <w:rsid w:val="00A53EA3"/>
    <w:rsid w:val="00A57C64"/>
    <w:rsid w:val="00A66121"/>
    <w:rsid w:val="00A8047A"/>
    <w:rsid w:val="00A84096"/>
    <w:rsid w:val="00A932B5"/>
    <w:rsid w:val="00A95980"/>
    <w:rsid w:val="00AA1F5A"/>
    <w:rsid w:val="00AA21E5"/>
    <w:rsid w:val="00AA7E26"/>
    <w:rsid w:val="00AC29B2"/>
    <w:rsid w:val="00AD2271"/>
    <w:rsid w:val="00AD2426"/>
    <w:rsid w:val="00AE229D"/>
    <w:rsid w:val="00AE5135"/>
    <w:rsid w:val="00AE5611"/>
    <w:rsid w:val="00B006C1"/>
    <w:rsid w:val="00B10C0A"/>
    <w:rsid w:val="00B11E70"/>
    <w:rsid w:val="00B1488F"/>
    <w:rsid w:val="00B63BE0"/>
    <w:rsid w:val="00B63F5C"/>
    <w:rsid w:val="00B80EB5"/>
    <w:rsid w:val="00B92221"/>
    <w:rsid w:val="00BC2624"/>
    <w:rsid w:val="00BD64B4"/>
    <w:rsid w:val="00BE2B3C"/>
    <w:rsid w:val="00BF3F19"/>
    <w:rsid w:val="00BF71C7"/>
    <w:rsid w:val="00C03217"/>
    <w:rsid w:val="00C07C71"/>
    <w:rsid w:val="00C10BC8"/>
    <w:rsid w:val="00C11131"/>
    <w:rsid w:val="00C31C79"/>
    <w:rsid w:val="00C66782"/>
    <w:rsid w:val="00C66CE7"/>
    <w:rsid w:val="00C67F66"/>
    <w:rsid w:val="00C80C23"/>
    <w:rsid w:val="00C81F0D"/>
    <w:rsid w:val="00C822D9"/>
    <w:rsid w:val="00CA0BDB"/>
    <w:rsid w:val="00CB3CDD"/>
    <w:rsid w:val="00CB5BB0"/>
    <w:rsid w:val="00CC2338"/>
    <w:rsid w:val="00CD07FB"/>
    <w:rsid w:val="00CD0B04"/>
    <w:rsid w:val="00CD4412"/>
    <w:rsid w:val="00CE6109"/>
    <w:rsid w:val="00CF0868"/>
    <w:rsid w:val="00CF0C6C"/>
    <w:rsid w:val="00D03C8F"/>
    <w:rsid w:val="00D14228"/>
    <w:rsid w:val="00D37C5A"/>
    <w:rsid w:val="00D45545"/>
    <w:rsid w:val="00D66117"/>
    <w:rsid w:val="00D7245B"/>
    <w:rsid w:val="00D7598C"/>
    <w:rsid w:val="00D90E41"/>
    <w:rsid w:val="00D92FF2"/>
    <w:rsid w:val="00D96204"/>
    <w:rsid w:val="00DB7EFB"/>
    <w:rsid w:val="00DC2CDA"/>
    <w:rsid w:val="00DC312E"/>
    <w:rsid w:val="00DD450B"/>
    <w:rsid w:val="00DD4F40"/>
    <w:rsid w:val="00DD7EA9"/>
    <w:rsid w:val="00DF69A6"/>
    <w:rsid w:val="00E10D88"/>
    <w:rsid w:val="00E12647"/>
    <w:rsid w:val="00E137FC"/>
    <w:rsid w:val="00E33CDA"/>
    <w:rsid w:val="00E417E0"/>
    <w:rsid w:val="00E43998"/>
    <w:rsid w:val="00E52A11"/>
    <w:rsid w:val="00E63B81"/>
    <w:rsid w:val="00E71C36"/>
    <w:rsid w:val="00E7276C"/>
    <w:rsid w:val="00E74193"/>
    <w:rsid w:val="00E844BF"/>
    <w:rsid w:val="00EA3EF9"/>
    <w:rsid w:val="00EA6D2D"/>
    <w:rsid w:val="00EB27EF"/>
    <w:rsid w:val="00EB7EB1"/>
    <w:rsid w:val="00EC1C13"/>
    <w:rsid w:val="00EC65F0"/>
    <w:rsid w:val="00EC735F"/>
    <w:rsid w:val="00ED1382"/>
    <w:rsid w:val="00ED6EA9"/>
    <w:rsid w:val="00EF0CAC"/>
    <w:rsid w:val="00EF63D8"/>
    <w:rsid w:val="00EF7376"/>
    <w:rsid w:val="00F03A83"/>
    <w:rsid w:val="00F20C91"/>
    <w:rsid w:val="00F218C9"/>
    <w:rsid w:val="00F24A1A"/>
    <w:rsid w:val="00F320CF"/>
    <w:rsid w:val="00F526BB"/>
    <w:rsid w:val="00F52C7D"/>
    <w:rsid w:val="00F635EE"/>
    <w:rsid w:val="00F66A0C"/>
    <w:rsid w:val="00F81225"/>
    <w:rsid w:val="00F821B0"/>
    <w:rsid w:val="00F84EE3"/>
    <w:rsid w:val="00F867E1"/>
    <w:rsid w:val="00F91FD1"/>
    <w:rsid w:val="00FA31BF"/>
    <w:rsid w:val="00FA33C7"/>
    <w:rsid w:val="00FB0269"/>
    <w:rsid w:val="00FC02A9"/>
    <w:rsid w:val="00FC6C90"/>
    <w:rsid w:val="00FC7940"/>
    <w:rsid w:val="00FD1578"/>
    <w:rsid w:val="00FD24D8"/>
    <w:rsid w:val="00FD2886"/>
    <w:rsid w:val="00FF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75579-1EED-42C0-B45A-1AF34BB07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5D6E"/>
    <w:rPr>
      <w:lang w:val="hr-HR" w:eastAsia="en-US"/>
    </w:rPr>
  </w:style>
  <w:style w:type="paragraph" w:styleId="Heading1">
    <w:name w:val="heading 1"/>
    <w:basedOn w:val="Normal"/>
    <w:next w:val="Normal"/>
    <w:qFormat/>
    <w:rsid w:val="006A5D6E"/>
    <w:pPr>
      <w:keepNext/>
      <w:jc w:val="center"/>
      <w:outlineLvl w:val="0"/>
    </w:pPr>
    <w:rPr>
      <w:b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224B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24BF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CA6C7-E422-430B-AA32-36C3D568C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subject/>
  <dc:creator>Gordana Vojvodic</dc:creator>
  <cp:keywords/>
  <dc:description/>
  <cp:lastModifiedBy>Bojan Djuric</cp:lastModifiedBy>
  <cp:revision>2</cp:revision>
  <cp:lastPrinted>2018-02-20T13:22:00Z</cp:lastPrinted>
  <dcterms:created xsi:type="dcterms:W3CDTF">2025-04-29T09:36:00Z</dcterms:created>
  <dcterms:modified xsi:type="dcterms:W3CDTF">2025-04-29T09:36:00Z</dcterms:modified>
</cp:coreProperties>
</file>