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F5D696" w14:textId="77777777" w:rsidR="001D6B86" w:rsidRDefault="00DE230D" w:rsidP="00DB1713">
      <w:pPr>
        <w:rPr>
          <w:rFonts w:cs="Times New Roman"/>
        </w:rPr>
      </w:pPr>
      <w:r>
        <w:rPr>
          <w:rFonts w:cs="Times New Roman"/>
        </w:rPr>
        <w:t>BOSNA I HERCEGOVINA</w:t>
      </w:r>
    </w:p>
    <w:p w14:paraId="6FB2A372" w14:textId="01362392" w:rsidR="00DE230D" w:rsidRDefault="00DE230D" w:rsidP="00DB1713">
      <w:pPr>
        <w:rPr>
          <w:rFonts w:cs="Times New Roman"/>
        </w:rPr>
      </w:pPr>
      <w:r>
        <w:rPr>
          <w:rFonts w:cs="Times New Roman"/>
        </w:rPr>
        <w:t xml:space="preserve">REPUBLIKA SRPSKA </w:t>
      </w:r>
    </w:p>
    <w:p w14:paraId="333548F2" w14:textId="77777777" w:rsidR="00DE230D" w:rsidRDefault="00DE230D" w:rsidP="00DB1713">
      <w:pPr>
        <w:rPr>
          <w:rFonts w:cs="Times New Roman"/>
        </w:rPr>
      </w:pPr>
      <w:r>
        <w:rPr>
          <w:rFonts w:cs="Times New Roman"/>
        </w:rPr>
        <w:t xml:space="preserve">OKRUŽNI PRIVREDNI SUD U PRIJEDORU </w:t>
      </w:r>
    </w:p>
    <w:p w14:paraId="1E3C418F" w14:textId="64A2B663" w:rsidR="00DE230D" w:rsidRDefault="00DE230D" w:rsidP="00DB1713">
      <w:pPr>
        <w:rPr>
          <w:rFonts w:cs="Times New Roman"/>
        </w:rPr>
      </w:pPr>
      <w:r>
        <w:rPr>
          <w:rFonts w:cs="Times New Roman"/>
        </w:rPr>
        <w:t>Broj: 67 0 Ps 00</w:t>
      </w:r>
      <w:r w:rsidR="003E0518">
        <w:rPr>
          <w:rFonts w:cs="Times New Roman"/>
        </w:rPr>
        <w:t>3086</w:t>
      </w:r>
      <w:r>
        <w:rPr>
          <w:rFonts w:cs="Times New Roman"/>
        </w:rPr>
        <w:t xml:space="preserve"> 22 Ps </w:t>
      </w:r>
    </w:p>
    <w:p w14:paraId="553AD504" w14:textId="4BE7C9F7" w:rsidR="00DE230D" w:rsidRDefault="00DE230D" w:rsidP="00DB1713">
      <w:pPr>
        <w:spacing w:after="480"/>
        <w:rPr>
          <w:rFonts w:cs="Times New Roman"/>
        </w:rPr>
      </w:pPr>
      <w:r>
        <w:rPr>
          <w:rFonts w:cs="Times New Roman"/>
        </w:rPr>
        <w:t xml:space="preserve">Prijedor, </w:t>
      </w:r>
      <w:r w:rsidR="00E0235A">
        <w:rPr>
          <w:rFonts w:cs="Times New Roman"/>
        </w:rPr>
        <w:t>10</w:t>
      </w:r>
      <w:r>
        <w:rPr>
          <w:rFonts w:cs="Times New Roman"/>
        </w:rPr>
        <w:t>.0</w:t>
      </w:r>
      <w:r w:rsidR="00317BA4">
        <w:rPr>
          <w:rFonts w:cs="Times New Roman"/>
        </w:rPr>
        <w:t>6</w:t>
      </w:r>
      <w:r>
        <w:rPr>
          <w:rFonts w:cs="Times New Roman"/>
        </w:rPr>
        <w:t>.2023. godine</w:t>
      </w:r>
    </w:p>
    <w:p w14:paraId="3231A1EC" w14:textId="6927DC23" w:rsidR="00DE230D" w:rsidRPr="00F82E04" w:rsidRDefault="00DE230D" w:rsidP="00F82E04">
      <w:pPr>
        <w:spacing w:after="480"/>
      </w:pPr>
      <w:r>
        <w:rPr>
          <w:rFonts w:cs="Times New Roman"/>
          <w:lang w:val="bs-Latn-BA"/>
        </w:rPr>
        <w:t>Okružni privredni sud u Prijedoru, sudija Dijana Mazalić Nović, u pravnoj stvari tužioca</w:t>
      </w:r>
      <w:r w:rsidR="003E0518">
        <w:rPr>
          <w:rFonts w:cs="Times New Roman"/>
        </w:rPr>
        <w:t xml:space="preserve"> Republike Srpske</w:t>
      </w:r>
      <w:r>
        <w:rPr>
          <w:rFonts w:cs="Times New Roman"/>
        </w:rPr>
        <w:t xml:space="preserve">, </w:t>
      </w:r>
      <w:r w:rsidR="00880B04">
        <w:rPr>
          <w:rFonts w:cs="Times New Roman"/>
        </w:rPr>
        <w:t>zastupan</w:t>
      </w:r>
      <w:r w:rsidR="003E0518">
        <w:rPr>
          <w:rFonts w:cs="Times New Roman"/>
        </w:rPr>
        <w:t>og</w:t>
      </w:r>
      <w:r w:rsidR="00880B04">
        <w:rPr>
          <w:rFonts w:cs="Times New Roman"/>
        </w:rPr>
        <w:t xml:space="preserve"> po</w:t>
      </w:r>
      <w:r w:rsidR="003E0518">
        <w:rPr>
          <w:rFonts w:cs="Times New Roman"/>
        </w:rPr>
        <w:t xml:space="preserve"> </w:t>
      </w:r>
      <w:r w:rsidR="003E0518" w:rsidRPr="003E0518">
        <w:rPr>
          <w:rFonts w:cs="Times New Roman"/>
        </w:rPr>
        <w:t>Pravobranilaštvu RS</w:t>
      </w:r>
      <w:r w:rsidR="003E0518">
        <w:rPr>
          <w:rFonts w:cs="Times New Roman"/>
        </w:rPr>
        <w:t xml:space="preserve"> - </w:t>
      </w:r>
      <w:r w:rsidR="003E0518" w:rsidRPr="003E0518">
        <w:rPr>
          <w:rFonts w:cs="Times New Roman"/>
        </w:rPr>
        <w:t xml:space="preserve">Sjedište zamjenika </w:t>
      </w:r>
      <w:r w:rsidR="003E0518">
        <w:rPr>
          <w:rFonts w:cs="Times New Roman"/>
        </w:rPr>
        <w:t xml:space="preserve">pravobranioca </w:t>
      </w:r>
      <w:r w:rsidR="003E0518" w:rsidRPr="003E0518">
        <w:rPr>
          <w:rFonts w:cs="Times New Roman"/>
        </w:rPr>
        <w:t>Prijedor</w:t>
      </w:r>
      <w:r>
        <w:rPr>
          <w:rFonts w:cs="Times New Roman"/>
        </w:rPr>
        <w:t>,</w:t>
      </w:r>
      <w:r w:rsidR="003E0518">
        <w:rPr>
          <w:rFonts w:cs="Times New Roman"/>
        </w:rPr>
        <w:t xml:space="preserve"> kao zastupniku po zakonu</w:t>
      </w:r>
      <w:r>
        <w:rPr>
          <w:rFonts w:cs="Times New Roman"/>
        </w:rPr>
        <w:t xml:space="preserve">, </w:t>
      </w:r>
      <w:r>
        <w:rPr>
          <w:rFonts w:cs="Times New Roman"/>
          <w:lang w:val="bs-Latn-BA"/>
        </w:rPr>
        <w:t>protiv</w:t>
      </w:r>
      <w:r w:rsidR="003E0518">
        <w:rPr>
          <w:rFonts w:cs="Times New Roman"/>
          <w:lang w:val="bs-Latn-BA"/>
        </w:rPr>
        <w:t xml:space="preserve"> </w:t>
      </w:r>
      <w:bookmarkStart w:id="0" w:name="_Hlk139628341"/>
      <w:r w:rsidR="003E0518">
        <w:rPr>
          <w:rFonts w:cs="Times New Roman"/>
          <w:lang w:val="bs-Latn-BA"/>
        </w:rPr>
        <w:t xml:space="preserve">I tuženog </w:t>
      </w:r>
      <w:bookmarkStart w:id="1" w:name="_Hlk139281048"/>
      <w:bookmarkStart w:id="2" w:name="_Hlk139547365"/>
      <w:bookmarkStart w:id="3" w:name="_Hlk139288766"/>
      <w:r w:rsidR="00336092" w:rsidRPr="00336092">
        <w:rPr>
          <w:rFonts w:cs="Times New Roman"/>
          <w:lang w:val="bs-Latn-BA"/>
        </w:rPr>
        <w:t>“</w:t>
      </w:r>
      <w:bookmarkEnd w:id="1"/>
      <w:r w:rsidR="003E0518">
        <w:rPr>
          <w:rFonts w:cs="Times New Roman"/>
          <w:lang w:val="bs-Latn-BA"/>
        </w:rPr>
        <w:t>Auto-promet</w:t>
      </w:r>
      <w:bookmarkStart w:id="4" w:name="_Hlk139281059"/>
      <w:r w:rsidR="00336092" w:rsidRPr="00336092">
        <w:rPr>
          <w:rFonts w:cs="Times New Roman"/>
          <w:lang w:val="bs-Latn-BA"/>
        </w:rPr>
        <w:t>”</w:t>
      </w:r>
      <w:bookmarkEnd w:id="4"/>
      <w:r w:rsidR="00336092" w:rsidRPr="00336092">
        <w:rPr>
          <w:rFonts w:cs="Times New Roman"/>
          <w:lang w:val="bs-Latn-BA"/>
        </w:rPr>
        <w:t xml:space="preserve"> </w:t>
      </w:r>
      <w:r w:rsidR="003E0518">
        <w:rPr>
          <w:rFonts w:cs="Times New Roman"/>
          <w:lang w:val="bs-Latn-BA"/>
        </w:rPr>
        <w:t xml:space="preserve"> </w:t>
      </w:r>
      <w:bookmarkEnd w:id="2"/>
      <w:r w:rsidR="003E0518">
        <w:rPr>
          <w:rFonts w:cs="Times New Roman"/>
          <w:lang w:val="bs-Latn-BA"/>
        </w:rPr>
        <w:t>d.o.o. Novi Sad</w:t>
      </w:r>
      <w:bookmarkEnd w:id="0"/>
      <w:bookmarkEnd w:id="3"/>
      <w:r w:rsidR="00880B04">
        <w:rPr>
          <w:rFonts w:cs="Times New Roman"/>
          <w:lang w:val="bs-Latn-BA"/>
        </w:rPr>
        <w:t xml:space="preserve">, </w:t>
      </w:r>
      <w:r w:rsidR="003E0518">
        <w:rPr>
          <w:rFonts w:cs="Times New Roman"/>
          <w:lang w:val="bs-Latn-BA"/>
        </w:rPr>
        <w:t xml:space="preserve">Bulevar Vojvode Stepe br. 46, zastupanog po punomoćniku Čedi Đukiću, advokatu iz Banjaluke, i </w:t>
      </w:r>
      <w:bookmarkStart w:id="5" w:name="_Hlk139869976"/>
      <w:r w:rsidR="003E0518">
        <w:rPr>
          <w:rFonts w:cs="Times New Roman"/>
          <w:lang w:val="bs-Latn-BA"/>
        </w:rPr>
        <w:t xml:space="preserve">II tuženog </w:t>
      </w:r>
      <w:bookmarkStart w:id="6" w:name="_Hlk139627429"/>
      <w:bookmarkStart w:id="7" w:name="_Hlk139289104"/>
      <w:r w:rsidR="00336092" w:rsidRPr="00336092">
        <w:rPr>
          <w:rFonts w:cs="Times New Roman"/>
          <w:lang w:val="bs-Latn-BA"/>
        </w:rPr>
        <w:t>“</w:t>
      </w:r>
      <w:r w:rsidR="005F1328">
        <w:rPr>
          <w:rFonts w:cs="Times New Roman"/>
          <w:lang w:val="bs-Latn-BA"/>
        </w:rPr>
        <w:t>Kristal konsalting</w:t>
      </w:r>
      <w:r w:rsidR="00336092" w:rsidRPr="00336092">
        <w:rPr>
          <w:rFonts w:cs="Times New Roman"/>
          <w:lang w:val="bs-Latn-BA"/>
        </w:rPr>
        <w:t>”</w:t>
      </w:r>
      <w:r w:rsidR="005F1328">
        <w:rPr>
          <w:rFonts w:cs="Times New Roman"/>
          <w:lang w:val="bs-Latn-BA"/>
        </w:rPr>
        <w:t xml:space="preserve"> </w:t>
      </w:r>
      <w:bookmarkEnd w:id="6"/>
      <w:r w:rsidR="005F1328">
        <w:rPr>
          <w:rFonts w:cs="Times New Roman"/>
          <w:lang w:val="bs-Latn-BA"/>
        </w:rPr>
        <w:t>a.d. Banjaluka</w:t>
      </w:r>
      <w:bookmarkEnd w:id="5"/>
      <w:bookmarkEnd w:id="7"/>
      <w:r w:rsidR="005F1328">
        <w:rPr>
          <w:rFonts w:cs="Times New Roman"/>
          <w:lang w:val="bs-Latn-BA"/>
        </w:rPr>
        <w:t xml:space="preserve">, </w:t>
      </w:r>
      <w:r>
        <w:rPr>
          <w:rFonts w:cs="Times New Roman"/>
          <w:lang w:val="bs-Latn-BA"/>
        </w:rPr>
        <w:t>zastupanog po punomoćniku</w:t>
      </w:r>
      <w:r w:rsidR="005F1328">
        <w:rPr>
          <w:rFonts w:cs="Times New Roman"/>
          <w:lang w:val="bs-Latn-BA"/>
        </w:rPr>
        <w:t xml:space="preserve"> Nebojši Milanoviću</w:t>
      </w:r>
      <w:r w:rsidR="00AD68DA">
        <w:rPr>
          <w:rFonts w:cs="Times New Roman"/>
          <w:lang w:val="bs-Latn-BA"/>
        </w:rPr>
        <w:t>, advokatu iz Banjaluke</w:t>
      </w:r>
      <w:r>
        <w:rPr>
          <w:rFonts w:cs="Times New Roman"/>
          <w:lang w:val="bs-Latn-BA"/>
        </w:rPr>
        <w:t>, radi</w:t>
      </w:r>
      <w:r w:rsidR="005F1328">
        <w:rPr>
          <w:rFonts w:cs="Times New Roman"/>
          <w:lang w:val="bs-Latn-BA"/>
        </w:rPr>
        <w:t xml:space="preserve"> utvrđenja nedopuštenosti izvršenja</w:t>
      </w:r>
      <w:r>
        <w:rPr>
          <w:rFonts w:cs="Times New Roman"/>
          <w:lang w:val="bs-Latn-BA"/>
        </w:rPr>
        <w:t>, vrijednost spora</w:t>
      </w:r>
      <w:r w:rsidR="00880B04">
        <w:rPr>
          <w:rFonts w:cs="Times New Roman"/>
          <w:lang w:val="bs-Latn-BA"/>
        </w:rPr>
        <w:t xml:space="preserve"> </w:t>
      </w:r>
      <w:bookmarkStart w:id="8" w:name="_Hlk138673515"/>
      <w:r w:rsidR="005F1328">
        <w:rPr>
          <w:rFonts w:cs="Times New Roman"/>
          <w:lang w:val="bs-Latn-BA"/>
        </w:rPr>
        <w:t>200</w:t>
      </w:r>
      <w:r>
        <w:rPr>
          <w:rFonts w:cs="Times New Roman"/>
          <w:lang w:val="bs-Latn-BA"/>
        </w:rPr>
        <w:t>.</w:t>
      </w:r>
      <w:r w:rsidR="005F1328">
        <w:rPr>
          <w:rFonts w:cs="Times New Roman"/>
          <w:lang w:val="bs-Latn-BA"/>
        </w:rPr>
        <w:t>000</w:t>
      </w:r>
      <w:r>
        <w:rPr>
          <w:rFonts w:cs="Times New Roman"/>
          <w:lang w:val="bs-Latn-BA"/>
        </w:rPr>
        <w:t>,</w:t>
      </w:r>
      <w:r w:rsidR="005F1328">
        <w:rPr>
          <w:rFonts w:cs="Times New Roman"/>
          <w:lang w:val="bs-Latn-BA"/>
        </w:rPr>
        <w:t>00</w:t>
      </w:r>
      <w:r>
        <w:rPr>
          <w:rFonts w:cs="Times New Roman"/>
          <w:lang w:val="bs-Latn-BA"/>
        </w:rPr>
        <w:t xml:space="preserve"> KM</w:t>
      </w:r>
      <w:bookmarkEnd w:id="8"/>
      <w:r>
        <w:rPr>
          <w:rFonts w:cs="Times New Roman"/>
          <w:lang w:val="bs-Latn-BA"/>
        </w:rPr>
        <w:t xml:space="preserve">, </w:t>
      </w:r>
      <w:r w:rsidRPr="000E4B1F">
        <w:rPr>
          <w:lang w:val="sr-Latn-BA"/>
        </w:rPr>
        <w:t>nakon glavne rasprave zaključene dana</w:t>
      </w:r>
      <w:r w:rsidR="00880B04">
        <w:rPr>
          <w:lang w:val="sr-Latn-BA"/>
        </w:rPr>
        <w:t xml:space="preserve"> </w:t>
      </w:r>
      <w:r w:rsidR="005F1328">
        <w:rPr>
          <w:lang w:val="sr-Latn-BA"/>
        </w:rPr>
        <w:t>10</w:t>
      </w:r>
      <w:r w:rsidR="00880B04">
        <w:rPr>
          <w:lang w:val="sr-Latn-BA"/>
        </w:rPr>
        <w:t>.05</w:t>
      </w:r>
      <w:r>
        <w:rPr>
          <w:lang w:val="sr-Latn-BA"/>
        </w:rPr>
        <w:t>.</w:t>
      </w:r>
      <w:r w:rsidR="00880B04">
        <w:rPr>
          <w:lang w:val="sr-Latn-BA"/>
        </w:rPr>
        <w:t>2023. godine</w:t>
      </w:r>
      <w:r w:rsidR="00DB5E42">
        <w:rPr>
          <w:lang w:val="sr-Latn-BA"/>
        </w:rPr>
        <w:t xml:space="preserve"> </w:t>
      </w:r>
      <w:r w:rsidRPr="000E4B1F">
        <w:rPr>
          <w:lang w:val="sr-Latn-BA"/>
        </w:rPr>
        <w:t>u prisu</w:t>
      </w:r>
      <w:r>
        <w:rPr>
          <w:lang w:val="sr-Latn-BA"/>
        </w:rPr>
        <w:t>stvu</w:t>
      </w:r>
      <w:r w:rsidR="005F1328">
        <w:rPr>
          <w:lang w:val="sr-Latn-BA"/>
        </w:rPr>
        <w:t xml:space="preserve"> zastupnika po zakonu tužioca</w:t>
      </w:r>
      <w:r w:rsidRPr="000E4B1F">
        <w:rPr>
          <w:lang w:val="sr-Latn-BA"/>
        </w:rPr>
        <w:t xml:space="preserve">, </w:t>
      </w:r>
      <w:r w:rsidR="005F1328">
        <w:rPr>
          <w:lang w:val="sr-Latn-BA"/>
        </w:rPr>
        <w:t xml:space="preserve">punomoćnika I tuženog i punomoćnika II tuženog, </w:t>
      </w:r>
      <w:r w:rsidRPr="000E4B1F">
        <w:rPr>
          <w:lang w:val="sr-Latn-BA"/>
        </w:rPr>
        <w:t xml:space="preserve">dana </w:t>
      </w:r>
      <w:r w:rsidR="00E0235A">
        <w:rPr>
          <w:lang w:val="sr-Latn-BA"/>
        </w:rPr>
        <w:t>10</w:t>
      </w:r>
      <w:r>
        <w:rPr>
          <w:lang w:val="sr-Latn-BA"/>
        </w:rPr>
        <w:t>.0</w:t>
      </w:r>
      <w:r w:rsidR="00DB46F9">
        <w:rPr>
          <w:lang w:val="sr-Latn-BA"/>
        </w:rPr>
        <w:t>6</w:t>
      </w:r>
      <w:r>
        <w:rPr>
          <w:lang w:val="sr-Latn-BA"/>
        </w:rPr>
        <w:t xml:space="preserve">.2023. </w:t>
      </w:r>
      <w:r w:rsidRPr="000E4B1F">
        <w:rPr>
          <w:lang w:val="sr-Latn-BA"/>
        </w:rPr>
        <w:t xml:space="preserve">godine donio je </w:t>
      </w:r>
      <w:r>
        <w:rPr>
          <w:lang w:val="sr-Latn-BA"/>
        </w:rPr>
        <w:t>sljedeću:</w:t>
      </w:r>
      <w:r w:rsidR="00336092">
        <w:rPr>
          <w:lang w:val="sr-Latn-BA"/>
        </w:rPr>
        <w:t xml:space="preserve"> </w:t>
      </w:r>
    </w:p>
    <w:p w14:paraId="351D9F72" w14:textId="77777777" w:rsidR="00DE230D" w:rsidRPr="005A11F1" w:rsidRDefault="00DE230D" w:rsidP="00DB1713">
      <w:pPr>
        <w:spacing w:after="480"/>
        <w:jc w:val="center"/>
        <w:rPr>
          <w:bCs/>
          <w:lang w:val="sr-Latn-BA"/>
        </w:rPr>
      </w:pPr>
      <w:r w:rsidRPr="005A11F1">
        <w:rPr>
          <w:bCs/>
          <w:lang w:val="sr-Latn-BA"/>
        </w:rPr>
        <w:t>PRESUDU</w:t>
      </w:r>
    </w:p>
    <w:p w14:paraId="17943621" w14:textId="32D8FC98" w:rsidR="00DE230D" w:rsidRDefault="005F1328" w:rsidP="00336092">
      <w:bookmarkStart w:id="9" w:name="_Hlk133394115"/>
      <w:r>
        <w:t xml:space="preserve">ODBIJA SE tužbeni zahtjev </w:t>
      </w:r>
      <w:r w:rsidR="00A86434">
        <w:t xml:space="preserve">u dijelu kojim je traženo </w:t>
      </w:r>
      <w:r>
        <w:t>sljedeće:</w:t>
      </w:r>
    </w:p>
    <w:p w14:paraId="17655BC5" w14:textId="149BFC28" w:rsidR="00336092" w:rsidRPr="00336092" w:rsidRDefault="00336092" w:rsidP="00336092">
      <w:pPr>
        <w:pStyle w:val="ListParagraph"/>
        <w:numPr>
          <w:ilvl w:val="0"/>
          <w:numId w:val="10"/>
        </w:numPr>
        <w:jc w:val="both"/>
        <w:rPr>
          <w:sz w:val="24"/>
        </w:rPr>
      </w:pPr>
      <w:bookmarkStart w:id="10" w:name="_Hlk139874099"/>
      <w:bookmarkStart w:id="11" w:name="_Hlk139288314"/>
      <w:r w:rsidRPr="00336092">
        <w:rPr>
          <w:b w:val="0"/>
          <w:bCs w:val="0"/>
          <w:sz w:val="24"/>
        </w:rPr>
        <w:t xml:space="preserve">da se utvrdi </w:t>
      </w:r>
      <w:r>
        <w:rPr>
          <w:b w:val="0"/>
          <w:bCs w:val="0"/>
          <w:sz w:val="24"/>
        </w:rPr>
        <w:t xml:space="preserve">nedopuštenost izvršenja </w:t>
      </w:r>
      <w:bookmarkEnd w:id="10"/>
      <w:r>
        <w:rPr>
          <w:b w:val="0"/>
          <w:bCs w:val="0"/>
          <w:sz w:val="24"/>
        </w:rPr>
        <w:t>radi namirenja novčanog potraživanja na nepokretnost</w:t>
      </w:r>
      <w:r w:rsidR="00731A1D">
        <w:rPr>
          <w:b w:val="0"/>
          <w:bCs w:val="0"/>
          <w:sz w:val="24"/>
        </w:rPr>
        <w:t>i</w:t>
      </w:r>
      <w:r>
        <w:rPr>
          <w:b w:val="0"/>
          <w:bCs w:val="0"/>
          <w:sz w:val="24"/>
        </w:rPr>
        <w:t xml:space="preserve"> upisan</w:t>
      </w:r>
      <w:r w:rsidR="00731A1D">
        <w:rPr>
          <w:b w:val="0"/>
          <w:bCs w:val="0"/>
          <w:sz w:val="24"/>
        </w:rPr>
        <w:t>oj</w:t>
      </w:r>
      <w:r>
        <w:rPr>
          <w:b w:val="0"/>
          <w:bCs w:val="0"/>
          <w:sz w:val="24"/>
        </w:rPr>
        <w:t xml:space="preserve"> u ZK ul. br. 33 K.O. SP </w:t>
      </w:r>
      <w:r w:rsidR="006746F0">
        <w:rPr>
          <w:b w:val="0"/>
          <w:bCs w:val="0"/>
          <w:sz w:val="24"/>
          <w:lang w:val="en-US"/>
        </w:rPr>
        <w:t>[</w:t>
      </w:r>
      <w:r w:rsidR="008E2870">
        <w:rPr>
          <w:b w:val="0"/>
          <w:bCs w:val="0"/>
          <w:sz w:val="24"/>
        </w:rPr>
        <w:t>…</w:t>
      </w:r>
      <w:r w:rsidR="006746F0">
        <w:rPr>
          <w:b w:val="0"/>
          <w:bCs w:val="0"/>
          <w:sz w:val="24"/>
        </w:rPr>
        <w:t>]</w:t>
      </w:r>
      <w:r>
        <w:rPr>
          <w:b w:val="0"/>
          <w:bCs w:val="0"/>
          <w:sz w:val="24"/>
        </w:rPr>
        <w:t xml:space="preserve"> </w:t>
      </w:r>
      <w:bookmarkStart w:id="12" w:name="_Hlk139281745"/>
      <w:r>
        <w:rPr>
          <w:b w:val="0"/>
          <w:bCs w:val="0"/>
          <w:sz w:val="24"/>
        </w:rPr>
        <w:t xml:space="preserve">kao vlasništvo </w:t>
      </w:r>
      <w:bookmarkStart w:id="13" w:name="_Hlk139281023"/>
      <w:r>
        <w:rPr>
          <w:b w:val="0"/>
          <w:bCs w:val="0"/>
          <w:sz w:val="24"/>
        </w:rPr>
        <w:t>“</w:t>
      </w:r>
      <w:bookmarkEnd w:id="13"/>
      <w:r>
        <w:rPr>
          <w:b w:val="0"/>
          <w:bCs w:val="0"/>
          <w:sz w:val="24"/>
        </w:rPr>
        <w:t>Kozaraprevoz</w:t>
      </w:r>
      <w:bookmarkStart w:id="14" w:name="_Hlk139281034"/>
      <w:r>
        <w:rPr>
          <w:b w:val="0"/>
          <w:bCs w:val="0"/>
          <w:sz w:val="24"/>
        </w:rPr>
        <w:t xml:space="preserve">” </w:t>
      </w:r>
      <w:bookmarkEnd w:id="14"/>
      <w:r>
        <w:rPr>
          <w:b w:val="0"/>
          <w:bCs w:val="0"/>
          <w:sz w:val="24"/>
        </w:rPr>
        <w:t>a.d. Novi Grad</w:t>
      </w:r>
      <w:bookmarkEnd w:id="11"/>
      <w:r>
        <w:rPr>
          <w:b w:val="0"/>
          <w:bCs w:val="0"/>
          <w:sz w:val="24"/>
        </w:rPr>
        <w:t>,</w:t>
      </w:r>
    </w:p>
    <w:p w14:paraId="34AEFE22" w14:textId="23C1DC6B" w:rsidR="008D7142" w:rsidRPr="008D7142" w:rsidRDefault="00336092" w:rsidP="008D7142">
      <w:pPr>
        <w:pStyle w:val="ListParagraph"/>
        <w:numPr>
          <w:ilvl w:val="0"/>
          <w:numId w:val="10"/>
        </w:numPr>
        <w:jc w:val="both"/>
        <w:rPr>
          <w:sz w:val="24"/>
        </w:rPr>
      </w:pPr>
      <w:bookmarkStart w:id="15" w:name="_Hlk139529506"/>
      <w:bookmarkStart w:id="16" w:name="_Hlk139874604"/>
      <w:bookmarkEnd w:id="12"/>
      <w:r>
        <w:rPr>
          <w:b w:val="0"/>
          <w:bCs w:val="0"/>
          <w:sz w:val="24"/>
        </w:rPr>
        <w:t xml:space="preserve">da se ukine </w:t>
      </w:r>
      <w:bookmarkStart w:id="17" w:name="_Hlk139281878"/>
      <w:r>
        <w:rPr>
          <w:b w:val="0"/>
          <w:bCs w:val="0"/>
          <w:sz w:val="24"/>
        </w:rPr>
        <w:t>Rješenje o promjeni predmeta i sredstva izvršenja Okružnog privrednog suda u Prijedoru br. 67 0 Ps 098351 20 Ip 2 od 15.06.2020. godine</w:t>
      </w:r>
      <w:bookmarkEnd w:id="17"/>
      <w:r>
        <w:rPr>
          <w:b w:val="0"/>
          <w:bCs w:val="0"/>
          <w:sz w:val="24"/>
        </w:rPr>
        <w:t>,</w:t>
      </w:r>
      <w:r w:rsidR="008D7142">
        <w:rPr>
          <w:b w:val="0"/>
          <w:bCs w:val="0"/>
          <w:sz w:val="24"/>
        </w:rPr>
        <w:t xml:space="preserve"> kojim se dozvoljava izvršenje na </w:t>
      </w:r>
      <w:bookmarkStart w:id="18" w:name="_Hlk139281916"/>
      <w:r w:rsidR="008D7142">
        <w:rPr>
          <w:b w:val="0"/>
          <w:bCs w:val="0"/>
          <w:sz w:val="24"/>
        </w:rPr>
        <w:t>nepokretnos</w:t>
      </w:r>
      <w:r w:rsidR="00731A1D">
        <w:rPr>
          <w:b w:val="0"/>
          <w:bCs w:val="0"/>
          <w:sz w:val="24"/>
        </w:rPr>
        <w:t>ti</w:t>
      </w:r>
      <w:r w:rsidR="008D7142">
        <w:rPr>
          <w:b w:val="0"/>
          <w:bCs w:val="0"/>
          <w:sz w:val="24"/>
        </w:rPr>
        <w:t xml:space="preserve"> </w:t>
      </w:r>
      <w:bookmarkEnd w:id="15"/>
      <w:r w:rsidR="008D7142">
        <w:rPr>
          <w:b w:val="0"/>
          <w:bCs w:val="0"/>
          <w:sz w:val="24"/>
        </w:rPr>
        <w:t>upisan</w:t>
      </w:r>
      <w:bookmarkEnd w:id="16"/>
      <w:r w:rsidR="00731A1D">
        <w:rPr>
          <w:b w:val="0"/>
          <w:bCs w:val="0"/>
          <w:sz w:val="24"/>
        </w:rPr>
        <w:t>oj</w:t>
      </w:r>
      <w:r w:rsidR="008D7142">
        <w:rPr>
          <w:b w:val="0"/>
          <w:bCs w:val="0"/>
          <w:sz w:val="24"/>
        </w:rPr>
        <w:t xml:space="preserve"> u ZK ul. br. 33 K.O. SP </w:t>
      </w:r>
      <w:r w:rsidR="006746F0">
        <w:rPr>
          <w:b w:val="0"/>
          <w:bCs w:val="0"/>
          <w:sz w:val="24"/>
          <w:lang w:val="en-US"/>
        </w:rPr>
        <w:t>[</w:t>
      </w:r>
      <w:r w:rsidR="006746F0">
        <w:rPr>
          <w:b w:val="0"/>
          <w:bCs w:val="0"/>
          <w:sz w:val="24"/>
        </w:rPr>
        <w:t>…]</w:t>
      </w:r>
      <w:r w:rsidR="008D7142">
        <w:rPr>
          <w:b w:val="0"/>
          <w:bCs w:val="0"/>
          <w:sz w:val="24"/>
        </w:rPr>
        <w:t xml:space="preserve"> </w:t>
      </w:r>
      <w:bookmarkEnd w:id="18"/>
      <w:r w:rsidR="008D7142" w:rsidRPr="008D7142">
        <w:rPr>
          <w:b w:val="0"/>
          <w:bCs w:val="0"/>
          <w:sz w:val="24"/>
        </w:rPr>
        <w:t xml:space="preserve">kao vlasništvo </w:t>
      </w:r>
      <w:bookmarkStart w:id="19" w:name="_Hlk139283297"/>
      <w:r w:rsidR="008D7142" w:rsidRPr="008D7142">
        <w:rPr>
          <w:b w:val="0"/>
          <w:bCs w:val="0"/>
          <w:sz w:val="24"/>
        </w:rPr>
        <w:t>“Kozaraprevoz” a.d. Novi Grad</w:t>
      </w:r>
      <w:bookmarkEnd w:id="19"/>
      <w:r w:rsidR="00A86434">
        <w:rPr>
          <w:b w:val="0"/>
          <w:bCs w:val="0"/>
          <w:sz w:val="24"/>
        </w:rPr>
        <w:t xml:space="preserve"> i</w:t>
      </w:r>
    </w:p>
    <w:p w14:paraId="6400FA22" w14:textId="323AA629" w:rsidR="00336092" w:rsidRPr="00F0129C" w:rsidRDefault="008D7142" w:rsidP="00F0129C">
      <w:pPr>
        <w:pStyle w:val="ListParagraph"/>
        <w:numPr>
          <w:ilvl w:val="0"/>
          <w:numId w:val="10"/>
        </w:numPr>
        <w:spacing w:after="240"/>
        <w:ind w:left="714" w:hanging="357"/>
        <w:jc w:val="both"/>
        <w:rPr>
          <w:sz w:val="24"/>
        </w:rPr>
      </w:pPr>
      <w:bookmarkStart w:id="20" w:name="_Hlk139529637"/>
      <w:r>
        <w:rPr>
          <w:b w:val="0"/>
          <w:bCs w:val="0"/>
          <w:sz w:val="24"/>
        </w:rPr>
        <w:t xml:space="preserve">da se </w:t>
      </w:r>
      <w:bookmarkStart w:id="21" w:name="_Hlk139874690"/>
      <w:r>
        <w:rPr>
          <w:b w:val="0"/>
          <w:bCs w:val="0"/>
          <w:sz w:val="24"/>
        </w:rPr>
        <w:t xml:space="preserve">obustavi izvršni postupak </w:t>
      </w:r>
      <w:bookmarkEnd w:id="20"/>
      <w:r>
        <w:rPr>
          <w:b w:val="0"/>
          <w:bCs w:val="0"/>
          <w:sz w:val="24"/>
        </w:rPr>
        <w:t xml:space="preserve">određen </w:t>
      </w:r>
      <w:r w:rsidRPr="008D7142">
        <w:rPr>
          <w:b w:val="0"/>
          <w:bCs w:val="0"/>
          <w:sz w:val="24"/>
          <w:lang w:val="en-US"/>
        </w:rPr>
        <w:t>Rješenje</w:t>
      </w:r>
      <w:r>
        <w:rPr>
          <w:b w:val="0"/>
          <w:bCs w:val="0"/>
          <w:sz w:val="24"/>
          <w:lang w:val="en-US"/>
        </w:rPr>
        <w:t>m</w:t>
      </w:r>
      <w:r w:rsidRPr="008D7142">
        <w:rPr>
          <w:b w:val="0"/>
          <w:bCs w:val="0"/>
          <w:sz w:val="24"/>
          <w:lang w:val="en-US"/>
        </w:rPr>
        <w:t xml:space="preserve"> o promjeni predmeta i sredstva izvršenja </w:t>
      </w:r>
      <w:bookmarkStart w:id="22" w:name="_Hlk139283122"/>
      <w:r w:rsidRPr="008D7142">
        <w:rPr>
          <w:b w:val="0"/>
          <w:bCs w:val="0"/>
          <w:sz w:val="24"/>
          <w:lang w:val="en-US"/>
        </w:rPr>
        <w:t xml:space="preserve">Okružnog privrednog suda u Prijedoru br. 67 0 Ps 098351 20 Ip 2 </w:t>
      </w:r>
      <w:bookmarkEnd w:id="22"/>
      <w:r w:rsidRPr="008D7142">
        <w:rPr>
          <w:b w:val="0"/>
          <w:bCs w:val="0"/>
          <w:sz w:val="24"/>
          <w:lang w:val="en-US"/>
        </w:rPr>
        <w:t>od 15.06.2020. godine</w:t>
      </w:r>
      <w:r>
        <w:rPr>
          <w:b w:val="0"/>
          <w:bCs w:val="0"/>
          <w:sz w:val="24"/>
          <w:lang w:val="en-US"/>
        </w:rPr>
        <w:t xml:space="preserve"> u dijelu koji se odnosi na </w:t>
      </w:r>
      <w:r w:rsidRPr="008D7142">
        <w:rPr>
          <w:b w:val="0"/>
          <w:bCs w:val="0"/>
          <w:sz w:val="24"/>
          <w:lang w:val="en-US"/>
        </w:rPr>
        <w:t xml:space="preserve">nepokretnost </w:t>
      </w:r>
      <w:bookmarkEnd w:id="21"/>
      <w:r w:rsidRPr="008D7142">
        <w:rPr>
          <w:b w:val="0"/>
          <w:bCs w:val="0"/>
          <w:sz w:val="24"/>
          <w:lang w:val="en-US"/>
        </w:rPr>
        <w:t>upisan</w:t>
      </w:r>
      <w:r w:rsidR="00731A1D">
        <w:rPr>
          <w:b w:val="0"/>
          <w:bCs w:val="0"/>
          <w:sz w:val="24"/>
          <w:lang w:val="en-US"/>
        </w:rPr>
        <w:t>u</w:t>
      </w:r>
      <w:r w:rsidRPr="008D7142">
        <w:rPr>
          <w:b w:val="0"/>
          <w:bCs w:val="0"/>
          <w:sz w:val="24"/>
          <w:lang w:val="en-US"/>
        </w:rPr>
        <w:t xml:space="preserve"> u </w:t>
      </w:r>
      <w:bookmarkStart w:id="23" w:name="_Hlk139541953"/>
      <w:r w:rsidRPr="008D7142">
        <w:rPr>
          <w:b w:val="0"/>
          <w:bCs w:val="0"/>
          <w:sz w:val="24"/>
          <w:lang w:val="en-US"/>
        </w:rPr>
        <w:t xml:space="preserve">ZK ul. br. 33 K.O. SP </w:t>
      </w:r>
      <w:bookmarkEnd w:id="23"/>
      <w:r w:rsidR="006746F0">
        <w:rPr>
          <w:b w:val="0"/>
          <w:bCs w:val="0"/>
          <w:sz w:val="24"/>
          <w:lang w:val="en-US"/>
        </w:rPr>
        <w:t>[</w:t>
      </w:r>
      <w:r w:rsidR="006746F0">
        <w:rPr>
          <w:b w:val="0"/>
          <w:bCs w:val="0"/>
          <w:sz w:val="24"/>
        </w:rPr>
        <w:t>…]</w:t>
      </w:r>
      <w:r w:rsidR="00A86434">
        <w:rPr>
          <w:b w:val="0"/>
          <w:bCs w:val="0"/>
          <w:sz w:val="24"/>
          <w:lang w:val="en-US"/>
        </w:rPr>
        <w:t xml:space="preserve">. </w:t>
      </w:r>
    </w:p>
    <w:p w14:paraId="64EB56DB" w14:textId="3696DC31" w:rsidR="00F0129C" w:rsidRPr="00F0129C" w:rsidRDefault="00F0129C" w:rsidP="00F0129C">
      <w:r>
        <w:t>ODBACUJE SE tužb</w:t>
      </w:r>
      <w:r w:rsidR="00AD1977">
        <w:t>a</w:t>
      </w:r>
      <w:r>
        <w:t xml:space="preserve"> u dijelu kojim je traženo da sud </w:t>
      </w:r>
      <w:bookmarkStart w:id="24" w:name="_Hlk139874914"/>
      <w:bookmarkStart w:id="25" w:name="_Hlk139529735"/>
      <w:r w:rsidRPr="00F0129C">
        <w:t xml:space="preserve">naloži Republičkoj upravi za geodetske i imovinsko-pravne poslove Banjaluka, PJ Prijedor, da izvrši brisanje zabilježbe Rješenja o izvršenju Okružnog privrednog suda u Banjaluci br. 57 0 Ps 098351 13 Ip od 01.03.2016. godine i Rješenja o promjeni predmeta i sredstva izvršenja Okružnog privrednog suda u Prijedoru br. 67 0 Ps 098351 20 Ip 2 od 15.06.2020. godine u ZK ul. br. 33 K.O. SP </w:t>
      </w:r>
      <w:bookmarkEnd w:id="24"/>
      <w:r w:rsidR="006507DA" w:rsidRPr="006507DA">
        <w:t>[…]</w:t>
      </w:r>
      <w:r w:rsidRPr="00F0129C">
        <w:t>.</w:t>
      </w:r>
    </w:p>
    <w:bookmarkEnd w:id="25"/>
    <w:p w14:paraId="6987F87E" w14:textId="77777777" w:rsidR="00F0129C" w:rsidRPr="008D7142" w:rsidRDefault="00F0129C" w:rsidP="00F0129C">
      <w:pPr>
        <w:pStyle w:val="ListParagraph"/>
        <w:jc w:val="both"/>
        <w:rPr>
          <w:sz w:val="24"/>
        </w:rPr>
      </w:pPr>
    </w:p>
    <w:bookmarkEnd w:id="9"/>
    <w:p w14:paraId="2BED414B" w14:textId="4CDFB733" w:rsidR="00DE230D" w:rsidRDefault="00561AE9" w:rsidP="00F82E04">
      <w:pPr>
        <w:spacing w:after="240"/>
        <w:rPr>
          <w:lang w:val="sr-Latn-BA"/>
        </w:rPr>
      </w:pPr>
      <w:r>
        <w:rPr>
          <w:lang w:val="sr-Latn-BA"/>
        </w:rPr>
        <w:t>ODBIJA</w:t>
      </w:r>
      <w:r w:rsidR="00254330">
        <w:rPr>
          <w:lang w:val="sr-Latn-BA"/>
        </w:rPr>
        <w:t>JU</w:t>
      </w:r>
      <w:r>
        <w:rPr>
          <w:lang w:val="sr-Latn-BA"/>
        </w:rPr>
        <w:t xml:space="preserve"> SE prijedlo</w:t>
      </w:r>
      <w:r w:rsidR="00254330">
        <w:rPr>
          <w:lang w:val="sr-Latn-BA"/>
        </w:rPr>
        <w:t>zi</w:t>
      </w:r>
      <w:r>
        <w:rPr>
          <w:lang w:val="sr-Latn-BA"/>
        </w:rPr>
        <w:t xml:space="preserve"> tužioca, kao predlagača obezbjeđenja, za </w:t>
      </w:r>
      <w:bookmarkStart w:id="26" w:name="_Hlk139881874"/>
      <w:r>
        <w:rPr>
          <w:lang w:val="sr-Latn-BA"/>
        </w:rPr>
        <w:t xml:space="preserve">određivanje privremene mjere obezbjeđenja </w:t>
      </w:r>
      <w:r w:rsidR="00254330">
        <w:rPr>
          <w:lang w:val="sr-Latn-BA"/>
        </w:rPr>
        <w:t xml:space="preserve">i mjere obezbeđenja </w:t>
      </w:r>
      <w:r>
        <w:rPr>
          <w:lang w:val="sr-Latn-BA"/>
        </w:rPr>
        <w:t>koj</w:t>
      </w:r>
      <w:r w:rsidR="00254330">
        <w:rPr>
          <w:lang w:val="sr-Latn-BA"/>
        </w:rPr>
        <w:t>ima</w:t>
      </w:r>
      <w:r>
        <w:rPr>
          <w:lang w:val="sr-Latn-BA"/>
        </w:rPr>
        <w:t xml:space="preserve"> </w:t>
      </w:r>
      <w:r w:rsidR="000654AF">
        <w:rPr>
          <w:lang w:val="sr-Latn-BA"/>
        </w:rPr>
        <w:t xml:space="preserve">bi </w:t>
      </w:r>
      <w:r>
        <w:rPr>
          <w:lang w:val="sr-Latn-BA"/>
        </w:rPr>
        <w:t>se</w:t>
      </w:r>
      <w:r w:rsidR="00254330">
        <w:rPr>
          <w:lang w:val="sr-Latn-BA"/>
        </w:rPr>
        <w:t>,</w:t>
      </w:r>
      <w:r>
        <w:rPr>
          <w:lang w:val="sr-Latn-BA"/>
        </w:rPr>
        <w:t xml:space="preserve"> do pravosnažnog okončanja </w:t>
      </w:r>
      <w:r w:rsidR="000654AF">
        <w:rPr>
          <w:lang w:val="sr-Latn-BA"/>
        </w:rPr>
        <w:t xml:space="preserve">predmetnog </w:t>
      </w:r>
      <w:r>
        <w:rPr>
          <w:lang w:val="sr-Latn-BA"/>
        </w:rPr>
        <w:t>parničnog postupka</w:t>
      </w:r>
      <w:r w:rsidR="00254330">
        <w:rPr>
          <w:lang w:val="sr-Latn-BA"/>
        </w:rPr>
        <w:t>,</w:t>
      </w:r>
      <w:r>
        <w:rPr>
          <w:lang w:val="sr-Latn-BA"/>
        </w:rPr>
        <w:t xml:space="preserve"> odl</w:t>
      </w:r>
      <w:r w:rsidR="000654AF">
        <w:rPr>
          <w:lang w:val="sr-Latn-BA"/>
        </w:rPr>
        <w:t>ožilo</w:t>
      </w:r>
      <w:r>
        <w:rPr>
          <w:lang w:val="sr-Latn-BA"/>
        </w:rPr>
        <w:t xml:space="preserve"> sprovođenje izvršnog postupka</w:t>
      </w:r>
      <w:r w:rsidR="00DE230D">
        <w:rPr>
          <w:lang w:val="sr-Latn-BA"/>
        </w:rPr>
        <w:t xml:space="preserve"> </w:t>
      </w:r>
      <w:r w:rsidR="00254330">
        <w:rPr>
          <w:lang w:val="sr-Latn-BA"/>
        </w:rPr>
        <w:t xml:space="preserve">koji se vodi pred </w:t>
      </w:r>
      <w:r w:rsidR="00254330" w:rsidRPr="00254330">
        <w:t>Okružn</w:t>
      </w:r>
      <w:r w:rsidR="00254330">
        <w:t>im</w:t>
      </w:r>
      <w:r w:rsidR="00254330" w:rsidRPr="00254330">
        <w:t xml:space="preserve"> privredn</w:t>
      </w:r>
      <w:r w:rsidR="00254330">
        <w:t>im</w:t>
      </w:r>
      <w:r w:rsidR="00254330" w:rsidRPr="00254330">
        <w:t xml:space="preserve"> sud</w:t>
      </w:r>
      <w:r w:rsidR="00254330">
        <w:t>om</w:t>
      </w:r>
      <w:r w:rsidR="00254330" w:rsidRPr="00254330">
        <w:t xml:space="preserve"> u Prijedoru </w:t>
      </w:r>
      <w:r w:rsidR="00254330">
        <w:t xml:space="preserve">pod brojem </w:t>
      </w:r>
      <w:r w:rsidR="00254330" w:rsidRPr="00254330">
        <w:t>67 0 Ps 098351 20 Ip 2</w:t>
      </w:r>
      <w:r w:rsidR="000654AF">
        <w:t xml:space="preserve"> po prijedlogu tražioca izvršenja</w:t>
      </w:r>
      <w:r w:rsidR="00254330" w:rsidRPr="00254330">
        <w:t xml:space="preserve"> </w:t>
      </w:r>
      <w:r w:rsidR="000654AF" w:rsidRPr="000654AF">
        <w:rPr>
          <w:lang w:val="bs-Latn-BA"/>
        </w:rPr>
        <w:t>“Auto-promet”</w:t>
      </w:r>
      <w:r w:rsidR="000654AF">
        <w:rPr>
          <w:lang w:val="bs-Latn-BA"/>
        </w:rPr>
        <w:t xml:space="preserve"> </w:t>
      </w:r>
      <w:r w:rsidR="000654AF" w:rsidRPr="000654AF">
        <w:rPr>
          <w:lang w:val="bs-Latn-BA"/>
        </w:rPr>
        <w:t>d.o.o.</w:t>
      </w:r>
      <w:r w:rsidR="000654AF">
        <w:rPr>
          <w:lang w:val="bs-Latn-BA"/>
        </w:rPr>
        <w:t xml:space="preserve"> </w:t>
      </w:r>
      <w:r w:rsidR="000654AF" w:rsidRPr="000654AF">
        <w:rPr>
          <w:lang w:val="bs-Latn-BA"/>
        </w:rPr>
        <w:t>Novi Sad</w:t>
      </w:r>
      <w:r w:rsidR="000654AF" w:rsidRPr="000654AF">
        <w:rPr>
          <w:lang w:val="sr-Latn-BA"/>
        </w:rPr>
        <w:t xml:space="preserve"> </w:t>
      </w:r>
      <w:r w:rsidR="000654AF">
        <w:rPr>
          <w:lang w:val="sr-Latn-BA"/>
        </w:rPr>
        <w:t xml:space="preserve">protiv izvršenika </w:t>
      </w:r>
      <w:r w:rsidR="000654AF" w:rsidRPr="000654AF">
        <w:t>“Kozaraprevoz” a.d. Novi Grad</w:t>
      </w:r>
      <w:r w:rsidR="000654AF">
        <w:rPr>
          <w:lang w:val="sr-Latn-BA"/>
        </w:rPr>
        <w:t>, radi izvršenja na nepokretnosti upisan</w:t>
      </w:r>
      <w:r w:rsidR="00AC7E27">
        <w:rPr>
          <w:lang w:val="sr-Latn-BA"/>
        </w:rPr>
        <w:t>oj</w:t>
      </w:r>
      <w:r w:rsidR="000654AF">
        <w:rPr>
          <w:lang w:val="sr-Latn-BA"/>
        </w:rPr>
        <w:t xml:space="preserve"> u </w:t>
      </w:r>
      <w:r w:rsidR="000654AF" w:rsidRPr="000654AF">
        <w:rPr>
          <w:lang w:val="sr-Latn-BA"/>
        </w:rPr>
        <w:t xml:space="preserve">ZK ul. br. 33 K.O. SP </w:t>
      </w:r>
      <w:r w:rsidR="00701BC8" w:rsidRPr="00701BC8">
        <w:rPr>
          <w:lang w:val="sr-Latn-BA"/>
        </w:rPr>
        <w:t>[…]</w:t>
      </w:r>
      <w:r w:rsidR="00DE230D">
        <w:rPr>
          <w:lang w:val="sr-Latn-BA"/>
        </w:rPr>
        <w:t>.</w:t>
      </w:r>
    </w:p>
    <w:bookmarkEnd w:id="26"/>
    <w:p w14:paraId="62C96AB3" w14:textId="7DCFF60A" w:rsidR="000654AF" w:rsidRDefault="000654AF" w:rsidP="00F82E04">
      <w:pPr>
        <w:spacing w:after="240"/>
        <w:rPr>
          <w:lang w:val="sr-Latn-BA"/>
        </w:rPr>
      </w:pPr>
      <w:r>
        <w:rPr>
          <w:lang w:val="sr-Latn-BA"/>
        </w:rPr>
        <w:t xml:space="preserve">OBAVEZUJE SE tužilac da tuženima nadoknadi troškove parničnog postupka, i to I tuženom u iznosu od </w:t>
      </w:r>
      <w:r w:rsidR="00F82E04">
        <w:rPr>
          <w:lang w:val="sr-Latn-BA"/>
        </w:rPr>
        <w:t xml:space="preserve">6.715,80 KM i II tuženom u iznosu od </w:t>
      </w:r>
      <w:bookmarkStart w:id="27" w:name="_Hlk139885674"/>
      <w:r w:rsidR="00F82E04">
        <w:rPr>
          <w:lang w:val="sr-Latn-BA"/>
        </w:rPr>
        <w:t>4.159,35 KM</w:t>
      </w:r>
      <w:bookmarkEnd w:id="27"/>
      <w:r w:rsidR="00F82E04">
        <w:rPr>
          <w:lang w:val="sr-Latn-BA"/>
        </w:rPr>
        <w:t xml:space="preserve">. </w:t>
      </w:r>
    </w:p>
    <w:p w14:paraId="2E1ECA0E" w14:textId="63F249BA" w:rsidR="00F82E04" w:rsidRPr="008C444A" w:rsidRDefault="00F82E04" w:rsidP="00F82E04">
      <w:pPr>
        <w:spacing w:after="240"/>
        <w:rPr>
          <w:lang w:val="sr-Latn-BA"/>
        </w:rPr>
      </w:pPr>
      <w:r>
        <w:rPr>
          <w:lang w:val="sr-Latn-BA"/>
        </w:rPr>
        <w:lastRenderedPageBreak/>
        <w:t xml:space="preserve">ODBIJAJU SE zahtjevi tuženih za naknadu troškova parničnog postupka u dijelu preko dosuđenih iznosa. </w:t>
      </w:r>
    </w:p>
    <w:p w14:paraId="47EEA1A7" w14:textId="77777777" w:rsidR="00DE230D" w:rsidRPr="005A11F1" w:rsidRDefault="00DE230D" w:rsidP="00DB1713">
      <w:pPr>
        <w:spacing w:after="480"/>
        <w:jc w:val="center"/>
        <w:rPr>
          <w:bCs/>
        </w:rPr>
      </w:pPr>
      <w:r w:rsidRPr="005A11F1">
        <w:rPr>
          <w:bCs/>
        </w:rPr>
        <w:t>Obrazloženje</w:t>
      </w:r>
    </w:p>
    <w:p w14:paraId="5DF46F0B" w14:textId="71DBBADE" w:rsidR="00DE230D" w:rsidRPr="00DB1713" w:rsidRDefault="00DE230D" w:rsidP="00DB1713">
      <w:pPr>
        <w:spacing w:after="240"/>
        <w:rPr>
          <w:lang w:val="sr-Latn-BA"/>
        </w:rPr>
      </w:pPr>
      <w:r w:rsidRPr="000E4B1F">
        <w:rPr>
          <w:lang w:val="sr-Latn-BA"/>
        </w:rPr>
        <w:t>Predmet spora u ovoj pravnoj stvari je zahtjev tuži</w:t>
      </w:r>
      <w:r>
        <w:rPr>
          <w:lang w:val="sr-Latn-BA"/>
        </w:rPr>
        <w:t>oca da</w:t>
      </w:r>
      <w:r w:rsidR="00D65B86">
        <w:rPr>
          <w:lang w:val="sr-Latn-BA"/>
        </w:rPr>
        <w:t xml:space="preserve"> </w:t>
      </w:r>
      <w:r w:rsidR="00D65B86" w:rsidRPr="00D65B86">
        <w:rPr>
          <w:lang w:val="sr-Latn-BA"/>
        </w:rPr>
        <w:t>se utvrdi nedopuštenost izvršenja radi namirenja novčanog potraživanja na nepokretnosti upisan</w:t>
      </w:r>
      <w:r w:rsidR="0054760F">
        <w:rPr>
          <w:lang w:val="sr-Latn-BA"/>
        </w:rPr>
        <w:t>oj</w:t>
      </w:r>
      <w:r w:rsidR="00D65B86" w:rsidRPr="00D65B86">
        <w:rPr>
          <w:lang w:val="sr-Latn-BA"/>
        </w:rPr>
        <w:t xml:space="preserve"> u ZK ul. br. 33 K.O. SP </w:t>
      </w:r>
      <w:r w:rsidR="00701BC8" w:rsidRPr="00701BC8">
        <w:rPr>
          <w:lang w:val="sr-Latn-BA"/>
        </w:rPr>
        <w:t>[…]</w:t>
      </w:r>
      <w:r w:rsidR="00701BC8">
        <w:rPr>
          <w:lang w:val="sr-Latn-BA"/>
        </w:rPr>
        <w:t xml:space="preserve"> </w:t>
      </w:r>
      <w:r w:rsidR="00D65B86" w:rsidRPr="00D65B86">
        <w:rPr>
          <w:lang w:val="sr-Latn-BA"/>
        </w:rPr>
        <w:t>kao vlasništvo “Kozaraprevoz” a.d. Novi Grad</w:t>
      </w:r>
      <w:r w:rsidR="00D65B86">
        <w:rPr>
          <w:lang w:val="sr-Latn-BA"/>
        </w:rPr>
        <w:t xml:space="preserve">, </w:t>
      </w:r>
      <w:r w:rsidR="00F0129C" w:rsidRPr="00F0129C">
        <w:t xml:space="preserve">da se ukine Rješenje o promjeni predmeta i sredstva izvršenja Okružnog privrednog suda u Prijedoru br. 67 0 Ps 098351 20 Ip 2 od 15.06.2020. godine kojim se dozvoljava izvršenje na </w:t>
      </w:r>
      <w:r w:rsidR="0054760F">
        <w:t xml:space="preserve">toj </w:t>
      </w:r>
      <w:r w:rsidR="00FD4185">
        <w:t xml:space="preserve">nepokretnosti, </w:t>
      </w:r>
      <w:r w:rsidR="00FD4185" w:rsidRPr="00FD4185">
        <w:t>da se obustavi izvršni postupak</w:t>
      </w:r>
      <w:r w:rsidR="00FD4185">
        <w:t xml:space="preserve"> i da se </w:t>
      </w:r>
      <w:r w:rsidR="00FD4185" w:rsidRPr="00FD4185">
        <w:t xml:space="preserve">naloži Republičkoj upravi za geodetske i imovinsko-pravne poslove da izvrši brisanje zabilježbe Rješenja o izvršenju Okružnog privrednog suda u Banjaluci br. 57 0 Ps 098351 13 Ip od 01.03.2016. godine i Rješenja o promjeni predmeta i sredstva izvršenja Okružnog privrednog suda u Prijedoru br. 67 0 Ps 098351 20 Ip 2 od 15.06.2020. godine u ZK ul. br. 33 K.O. SP </w:t>
      </w:r>
      <w:r w:rsidR="00701BC8" w:rsidRPr="00701BC8">
        <w:rPr>
          <w:lang w:val="sr-Latn-BA"/>
        </w:rPr>
        <w:t>[…]</w:t>
      </w:r>
      <w:r w:rsidR="00701BC8">
        <w:rPr>
          <w:lang w:val="sr-Latn-BA"/>
        </w:rPr>
        <w:t xml:space="preserve"> </w:t>
      </w:r>
      <w:r w:rsidR="00FD4185">
        <w:t>, uz naknadu troškova postupka</w:t>
      </w:r>
      <w:r>
        <w:rPr>
          <w:lang w:val="sr-Latn-BA"/>
        </w:rPr>
        <w:t xml:space="preserve">. </w:t>
      </w:r>
    </w:p>
    <w:p w14:paraId="0554DE27" w14:textId="07F58D11" w:rsidR="00DE230D" w:rsidRDefault="00DE230D" w:rsidP="00DB1713">
      <w:pPr>
        <w:spacing w:after="240"/>
        <w:rPr>
          <w:lang w:val="sr-Latn-BA"/>
        </w:rPr>
      </w:pPr>
      <w:r>
        <w:rPr>
          <w:lang w:val="sr-Latn-BA"/>
        </w:rPr>
        <w:t>Tužilac je u tužbi naveo</w:t>
      </w:r>
      <w:r w:rsidR="002D7310">
        <w:rPr>
          <w:lang w:val="sr-Latn-BA"/>
        </w:rPr>
        <w:t xml:space="preserve">: da je pred </w:t>
      </w:r>
      <w:r w:rsidR="002D7310" w:rsidRPr="002D7310">
        <w:rPr>
          <w:lang w:val="sr-Latn-BA"/>
        </w:rPr>
        <w:t>Okružn</w:t>
      </w:r>
      <w:r w:rsidR="002D7310">
        <w:rPr>
          <w:lang w:val="sr-Latn-BA"/>
        </w:rPr>
        <w:t>im</w:t>
      </w:r>
      <w:r w:rsidR="002D7310" w:rsidRPr="002D7310">
        <w:rPr>
          <w:lang w:val="sr-Latn-BA"/>
        </w:rPr>
        <w:t xml:space="preserve"> privredn</w:t>
      </w:r>
      <w:r w:rsidR="002D7310">
        <w:rPr>
          <w:lang w:val="sr-Latn-BA"/>
        </w:rPr>
        <w:t>im</w:t>
      </w:r>
      <w:r w:rsidR="002D7310" w:rsidRPr="002D7310">
        <w:rPr>
          <w:lang w:val="sr-Latn-BA"/>
        </w:rPr>
        <w:t xml:space="preserve"> sud</w:t>
      </w:r>
      <w:r w:rsidR="002D7310">
        <w:rPr>
          <w:lang w:val="sr-Latn-BA"/>
        </w:rPr>
        <w:t>om</w:t>
      </w:r>
      <w:r w:rsidR="002D7310" w:rsidRPr="002D7310">
        <w:rPr>
          <w:lang w:val="sr-Latn-BA"/>
        </w:rPr>
        <w:t xml:space="preserve"> u Prijedoru</w:t>
      </w:r>
      <w:r w:rsidR="002D7310">
        <w:rPr>
          <w:lang w:val="sr-Latn-BA"/>
        </w:rPr>
        <w:t xml:space="preserve"> u toku izvršni postupak po prijedlogu tražioca izvršenja, a ovdje I tuženog, </w:t>
      </w:r>
      <w:r w:rsidR="002D7310" w:rsidRPr="002D7310">
        <w:rPr>
          <w:lang w:val="sr-Latn-BA"/>
        </w:rPr>
        <w:t>“Auto-promet”  d.o.o. Novi Sad</w:t>
      </w:r>
      <w:r w:rsidR="002D7310">
        <w:rPr>
          <w:lang w:val="sr-Latn-BA"/>
        </w:rPr>
        <w:t xml:space="preserve">, protiv izvršenika </w:t>
      </w:r>
      <w:bookmarkStart w:id="28" w:name="_Hlk139533968"/>
      <w:r w:rsidR="002D7310" w:rsidRPr="002D7310">
        <w:t>“Kozaraprevoz” a.d. Novi Grad</w:t>
      </w:r>
      <w:bookmarkEnd w:id="28"/>
      <w:r w:rsidR="002D7310">
        <w:t>, koji prijedlog je</w:t>
      </w:r>
      <w:r w:rsidR="00BC0E64">
        <w:t xml:space="preserve"> </w:t>
      </w:r>
      <w:r w:rsidR="002D7310">
        <w:t xml:space="preserve">usvojen </w:t>
      </w:r>
      <w:r w:rsidR="002D7310" w:rsidRPr="002D7310">
        <w:t>Rješenj</w:t>
      </w:r>
      <w:r w:rsidR="002D7310">
        <w:t>em</w:t>
      </w:r>
      <w:r w:rsidR="002D7310" w:rsidRPr="002D7310">
        <w:t xml:space="preserve"> o izvršenju Okružnog privrednog suda u Banjaluci br. 57 0 Ps 098351 13 Ip od 01.03.2016. godine</w:t>
      </w:r>
      <w:r w:rsidR="002D7310">
        <w:t>; da</w:t>
      </w:r>
      <w:r w:rsidR="008F6263">
        <w:t xml:space="preserve"> je</w:t>
      </w:r>
      <w:r w:rsidR="002D7310">
        <w:t xml:space="preserve"> </w:t>
      </w:r>
      <w:r w:rsidR="00BC0E64">
        <w:t xml:space="preserve">u pomenutom izvršnom postupku </w:t>
      </w:r>
      <w:bookmarkStart w:id="29" w:name="_Hlk139623828"/>
      <w:bookmarkStart w:id="30" w:name="_Hlk139539266"/>
      <w:r w:rsidR="00BC0E64">
        <w:t xml:space="preserve">Rješenjem o promjeni predmeta i sredstva izvršenja Okružnog privrednog suda u Prijedoru br. 67 0 Ps 098351 20 Ip 2 od 15.06.2020. godine </w:t>
      </w:r>
      <w:bookmarkEnd w:id="29"/>
      <w:r w:rsidR="00BC0E64">
        <w:t xml:space="preserve">kao </w:t>
      </w:r>
      <w:r w:rsidR="002D7310">
        <w:t>predmet izvršenja</w:t>
      </w:r>
      <w:bookmarkEnd w:id="30"/>
      <w:r w:rsidR="002D7310">
        <w:t xml:space="preserve">, između ostalih, </w:t>
      </w:r>
      <w:r w:rsidR="00BC0E64">
        <w:t>određen</w:t>
      </w:r>
      <w:r w:rsidR="008F6263">
        <w:t>a</w:t>
      </w:r>
      <w:r w:rsidR="00BC0E64">
        <w:t xml:space="preserve"> </w:t>
      </w:r>
      <w:r w:rsidR="002D7310">
        <w:t>i nepokretnost upisan</w:t>
      </w:r>
      <w:r w:rsidR="008F6263">
        <w:t>a</w:t>
      </w:r>
      <w:r w:rsidR="002D7310">
        <w:t xml:space="preserve"> u </w:t>
      </w:r>
      <w:r w:rsidR="002D7310" w:rsidRPr="002D7310">
        <w:t xml:space="preserve">ZK ul. br. 33 K.O. SP </w:t>
      </w:r>
      <w:r w:rsidR="00F8781E" w:rsidRPr="00701BC8">
        <w:rPr>
          <w:lang w:val="sr-Latn-BA"/>
        </w:rPr>
        <w:t>[…]</w:t>
      </w:r>
      <w:r w:rsidR="00F8781E">
        <w:rPr>
          <w:lang w:val="sr-Latn-BA"/>
        </w:rPr>
        <w:t xml:space="preserve"> </w:t>
      </w:r>
      <w:r w:rsidR="00BC0E64">
        <w:t xml:space="preserve">; da </w:t>
      </w:r>
      <w:r w:rsidR="008F6263">
        <w:t>je</w:t>
      </w:r>
      <w:r w:rsidR="00BC0E64">
        <w:t xml:space="preserve"> naveden</w:t>
      </w:r>
      <w:r w:rsidR="008F6263">
        <w:t>a</w:t>
      </w:r>
      <w:r w:rsidR="00BC0E64">
        <w:t xml:space="preserve"> nepokretnost</w:t>
      </w:r>
      <w:r w:rsidR="002D7310">
        <w:t xml:space="preserve"> prodat</w:t>
      </w:r>
      <w:r w:rsidR="008F6263">
        <w:t>a</w:t>
      </w:r>
      <w:r w:rsidR="002D7310">
        <w:t xml:space="preserve"> na prvom ročištu za javnu prodaju održanom dana </w:t>
      </w:r>
      <w:bookmarkStart w:id="31" w:name="_Hlk139624805"/>
      <w:r w:rsidR="002D7310">
        <w:t xml:space="preserve">11.03.2022. godine, i to hipotekarnom povjeriocu – tražiocu izvršenja iz pristupljenog predmeta </w:t>
      </w:r>
      <w:r w:rsidR="002D7310" w:rsidRPr="002D7310">
        <w:t>“Kristal konsalting” a.d. Banjaluka</w:t>
      </w:r>
      <w:r w:rsidR="002D7310">
        <w:t>, za iznos od 220.000,00 KM</w:t>
      </w:r>
      <w:bookmarkEnd w:id="31"/>
      <w:r w:rsidR="00BC0E64">
        <w:t xml:space="preserve">, nakon čega </w:t>
      </w:r>
      <w:r w:rsidR="008F6263">
        <w:t>je</w:t>
      </w:r>
      <w:r w:rsidR="002D7310">
        <w:t xml:space="preserve"> Rješenjem o dosudi </w:t>
      </w:r>
      <w:bookmarkStart w:id="32" w:name="_Hlk139289532"/>
      <w:r w:rsidR="00371DE0" w:rsidRPr="00371DE0">
        <w:t>Okružnog privrednog suda u Prijedoru br. 67 0 Ps 098351 20 Ip 2 od 1</w:t>
      </w:r>
      <w:r w:rsidR="00371DE0">
        <w:t>4</w:t>
      </w:r>
      <w:r w:rsidR="00371DE0" w:rsidRPr="00371DE0">
        <w:t>.0</w:t>
      </w:r>
      <w:r w:rsidR="00371DE0">
        <w:t>3</w:t>
      </w:r>
      <w:r w:rsidR="00371DE0" w:rsidRPr="00371DE0">
        <w:t>.202</w:t>
      </w:r>
      <w:r w:rsidR="00371DE0">
        <w:t>2.</w:t>
      </w:r>
      <w:r w:rsidR="00371DE0" w:rsidRPr="00371DE0">
        <w:t xml:space="preserve"> godine</w:t>
      </w:r>
      <w:bookmarkEnd w:id="32"/>
      <w:r w:rsidR="00371DE0">
        <w:t xml:space="preserve"> dosuđen</w:t>
      </w:r>
      <w:r w:rsidR="008F6263">
        <w:t>a</w:t>
      </w:r>
      <w:r w:rsidR="00371DE0">
        <w:t xml:space="preserve"> kupcu; da je tužilac, smatrajući da je izvršenje na predmetn</w:t>
      </w:r>
      <w:r w:rsidR="00604C80">
        <w:t>oj</w:t>
      </w:r>
      <w:r w:rsidR="00371DE0">
        <w:t xml:space="preserve"> nepokretnosti nedopušteno, podnio prigovor trećeg lica, nakon čega ga je </w:t>
      </w:r>
      <w:r w:rsidR="00371DE0" w:rsidRPr="00371DE0">
        <w:t>Okružn</w:t>
      </w:r>
      <w:r w:rsidR="00371DE0">
        <w:t>i</w:t>
      </w:r>
      <w:r w:rsidR="00371DE0" w:rsidRPr="00371DE0">
        <w:t xml:space="preserve"> privredn</w:t>
      </w:r>
      <w:r w:rsidR="00371DE0">
        <w:t>i</w:t>
      </w:r>
      <w:r w:rsidR="00371DE0" w:rsidRPr="00371DE0">
        <w:t xml:space="preserve"> sud u Prijedoru </w:t>
      </w:r>
      <w:r w:rsidR="00371DE0">
        <w:t xml:space="preserve">Zaključkom </w:t>
      </w:r>
      <w:r w:rsidR="00371DE0" w:rsidRPr="00371DE0">
        <w:t xml:space="preserve">br. 67 0 Ps 098351 20 Ip 2 od </w:t>
      </w:r>
      <w:r w:rsidR="00371DE0">
        <w:t>30</w:t>
      </w:r>
      <w:r w:rsidR="00371DE0" w:rsidRPr="00371DE0">
        <w:t>.0</w:t>
      </w:r>
      <w:r w:rsidR="00371DE0">
        <w:t>8</w:t>
      </w:r>
      <w:r w:rsidR="00371DE0" w:rsidRPr="00371DE0">
        <w:t>.2022. godine</w:t>
      </w:r>
      <w:r w:rsidR="00371DE0">
        <w:t xml:space="preserve"> uputio na parnicu; da </w:t>
      </w:r>
      <w:r w:rsidR="00604C80">
        <w:t>je</w:t>
      </w:r>
      <w:r w:rsidR="00371DE0">
        <w:t xml:space="preserve"> predmetn</w:t>
      </w:r>
      <w:r w:rsidR="00604C80">
        <w:t>a</w:t>
      </w:r>
      <w:r w:rsidR="00371DE0">
        <w:t xml:space="preserve"> nepokretnost prema planskim dokumentima dio užeg banjskog područja i da se na nj</w:t>
      </w:r>
      <w:r w:rsidR="00604C80">
        <w:t>oj</w:t>
      </w:r>
      <w:r w:rsidR="00371DE0">
        <w:t xml:space="preserve"> nalaze </w:t>
      </w:r>
      <w:bookmarkStart w:id="33" w:name="_Hlk139289963"/>
      <w:r w:rsidR="00371DE0">
        <w:t>izvorišta termo-mineralne vode</w:t>
      </w:r>
      <w:bookmarkEnd w:id="33"/>
      <w:r w:rsidR="00371DE0">
        <w:t xml:space="preserve">, zbog čega </w:t>
      </w:r>
      <w:r w:rsidR="00604C80">
        <w:t>je</w:t>
      </w:r>
      <w:r w:rsidR="00A075CD">
        <w:t>, kao prirodno bogatstvo,</w:t>
      </w:r>
      <w:r w:rsidR="00371DE0">
        <w:t xml:space="preserve"> izuzet</w:t>
      </w:r>
      <w:r w:rsidR="00604C80">
        <w:t>a</w:t>
      </w:r>
      <w:r w:rsidR="00371DE0">
        <w:t xml:space="preserve"> od izvršenja;</w:t>
      </w:r>
      <w:r w:rsidR="00A075CD">
        <w:t xml:space="preserve"> da se imovinsko-pravni odnosi na </w:t>
      </w:r>
      <w:r w:rsidR="00A075CD" w:rsidRPr="00A075CD">
        <w:t>izvorišt</w:t>
      </w:r>
      <w:r w:rsidR="00A075CD">
        <w:t>ima</w:t>
      </w:r>
      <w:r w:rsidR="00A075CD" w:rsidRPr="00A075CD">
        <w:t xml:space="preserve"> termo-mineralne vode</w:t>
      </w:r>
      <w:r w:rsidR="00A075CD">
        <w:t xml:space="preserve"> mogu rješavati isključivo putem koncesije, bez prenošenja prava svojine na koncesionara;</w:t>
      </w:r>
      <w:r w:rsidR="00650102">
        <w:t xml:space="preserve"> da je upitno da li </w:t>
      </w:r>
      <w:r w:rsidR="00652C05">
        <w:t>je</w:t>
      </w:r>
      <w:r w:rsidR="00650102">
        <w:t xml:space="preserve"> predmetn</w:t>
      </w:r>
      <w:r w:rsidR="00652C05">
        <w:t>a</w:t>
      </w:r>
      <w:r w:rsidR="00650102">
        <w:t xml:space="preserve"> nepokretnost uopšte mogl</w:t>
      </w:r>
      <w:r w:rsidR="00652C05">
        <w:t>a</w:t>
      </w:r>
      <w:r w:rsidR="00650102">
        <w:t xml:space="preserve"> biti predmet privatizacije</w:t>
      </w:r>
      <w:r w:rsidR="008666ED">
        <w:rPr>
          <w:lang w:val="sr-Latn-BA"/>
        </w:rPr>
        <w:t xml:space="preserve">. </w:t>
      </w:r>
    </w:p>
    <w:p w14:paraId="6BC430D6" w14:textId="5A3C2C35" w:rsidR="00F36B50" w:rsidRDefault="00F36B50" w:rsidP="00F36B50">
      <w:pPr>
        <w:spacing w:after="240"/>
        <w:rPr>
          <w:lang w:val="sr-Latn-BA"/>
        </w:rPr>
      </w:pPr>
      <w:r>
        <w:rPr>
          <w:lang w:val="sr-Latn-BA"/>
        </w:rPr>
        <w:t>U odgovoru na tužbu</w:t>
      </w:r>
      <w:r w:rsidR="00E23482">
        <w:rPr>
          <w:lang w:val="sr-Latn-BA"/>
        </w:rPr>
        <w:t xml:space="preserve"> </w:t>
      </w:r>
      <w:r w:rsidR="00650102">
        <w:rPr>
          <w:lang w:val="sr-Latn-BA"/>
        </w:rPr>
        <w:t>I tuženi</w:t>
      </w:r>
      <w:r w:rsidR="00395E06">
        <w:rPr>
          <w:lang w:val="sr-Latn-BA"/>
        </w:rPr>
        <w:t>, a prvobitno i jedini tuženi u ovoj parnici,</w:t>
      </w:r>
      <w:r w:rsidR="00650102">
        <w:rPr>
          <w:lang w:val="sr-Latn-BA"/>
        </w:rPr>
        <w:t xml:space="preserve"> je istakao prigovor nedostatka pasivne legitimacije, te osporio postojanje pravnog interesa tužioca za podnošenje predmetne tužbe</w:t>
      </w:r>
      <w:r w:rsidR="007419BF">
        <w:rPr>
          <w:lang w:val="sr-Latn-BA"/>
        </w:rPr>
        <w:t xml:space="preserve">. </w:t>
      </w:r>
      <w:r w:rsidR="00B37B14">
        <w:rPr>
          <w:lang w:val="sr-Latn-BA"/>
        </w:rPr>
        <w:t xml:space="preserve">Potvrdio je da je tužilac upućen od strane izvršnog suda da u parničnom postupku dokazuje da mu pripada pravo na nepokretnosti koja je predmet izvršenja i da je izvršenje na toj nepokretnosti nedopušteno, ali je </w:t>
      </w:r>
      <w:r w:rsidR="00DF24CE">
        <w:rPr>
          <w:lang w:val="sr-Latn-BA"/>
        </w:rPr>
        <w:t>istako</w:t>
      </w:r>
      <w:r w:rsidR="00B37B14">
        <w:rPr>
          <w:lang w:val="sr-Latn-BA"/>
        </w:rPr>
        <w:t xml:space="preserve"> da to ne daje osnov tužiocu za isticanje preostalih zahtjeva iz predmetne tužbe.</w:t>
      </w:r>
      <w:r w:rsidR="00DF24CE">
        <w:rPr>
          <w:lang w:val="sr-Latn-BA"/>
        </w:rPr>
        <w:t xml:space="preserve"> Naveo je da predmet izvršenja nije izvorište termo-mineralne vode kao prirodno bogatstvo, već nepokretnost koja je u javnoj evidenciji upisana kao vlasništvo izvršenika, a na koju tužilac ne polaže bilo kakvo pravo. </w:t>
      </w:r>
      <w:r w:rsidR="00395E06">
        <w:rPr>
          <w:lang w:val="sr-Latn-BA"/>
        </w:rPr>
        <w:t xml:space="preserve">Takođe je naveo da je tužilac tužbenim zahtjevom morao obuhvatiti i tražioca izvršenja iz pristupljenog predmeta -  </w:t>
      </w:r>
      <w:r w:rsidR="00395E06" w:rsidRPr="00395E06">
        <w:rPr>
          <w:lang w:val="sr-Latn-BA"/>
        </w:rPr>
        <w:t>“Kristal konsalting” a.d. Banjaluka</w:t>
      </w:r>
      <w:r w:rsidR="00395E06">
        <w:rPr>
          <w:lang w:val="sr-Latn-BA"/>
        </w:rPr>
        <w:t>, koji je u izvršnom postupku kupio spornu nepokretnost, nakon čega se upisao kao vlasnik u javnim evidencijama</w:t>
      </w:r>
      <w:r w:rsidR="001826BB">
        <w:rPr>
          <w:lang w:val="sr-Latn-BA"/>
        </w:rPr>
        <w:t xml:space="preserve">. Shodno navedenom I tuženi je tražio da sud u cijelosti odbije tužbeni zahtjev i obaveže tužioca na naknadu troškova izvršnog postupka. </w:t>
      </w:r>
    </w:p>
    <w:p w14:paraId="22233F53" w14:textId="79767EC8" w:rsidR="00E23482" w:rsidRDefault="00E23482" w:rsidP="00F36B50">
      <w:pPr>
        <w:spacing w:after="240"/>
        <w:rPr>
          <w:lang w:val="sr-Latn-BA"/>
        </w:rPr>
      </w:pPr>
      <w:r>
        <w:rPr>
          <w:lang w:val="sr-Latn-BA"/>
        </w:rPr>
        <w:lastRenderedPageBreak/>
        <w:t xml:space="preserve">Dana 18.10.2022. godine sud je zaprimio podnesak </w:t>
      </w:r>
      <w:r w:rsidRPr="00E23482">
        <w:rPr>
          <w:lang w:val="sr-Latn-BA"/>
        </w:rPr>
        <w:t>“Kristal konsalting” a.d. Banjaluka</w:t>
      </w:r>
      <w:r>
        <w:rPr>
          <w:lang w:val="sr-Latn-BA"/>
        </w:rPr>
        <w:t xml:space="preserve"> o</w:t>
      </w:r>
      <w:r w:rsidR="004562DB">
        <w:rPr>
          <w:lang w:val="sr-Latn-BA"/>
        </w:rPr>
        <w:t xml:space="preserve"> stupanju</w:t>
      </w:r>
      <w:r>
        <w:rPr>
          <w:lang w:val="sr-Latn-BA"/>
        </w:rPr>
        <w:t xml:space="preserve"> u predmetnu parnicu na strani tuženog. </w:t>
      </w:r>
      <w:r w:rsidR="00DB675E">
        <w:rPr>
          <w:lang w:val="sr-Latn-BA"/>
        </w:rPr>
        <w:t xml:space="preserve">Kako je tužilac </w:t>
      </w:r>
      <w:r w:rsidR="004562DB">
        <w:rPr>
          <w:lang w:val="sr-Latn-BA"/>
        </w:rPr>
        <w:t xml:space="preserve">u podnesku podnesenom ovom sudu dana 04.11.2022. godine izvršio subjektivno preinačenje tužbe, na način da je tužbeni zahtjev proširio i na navedenog umješača kao II tuženog, to se izjava o stupanju u parnicu ima smatrati odgovorom na tužbu. </w:t>
      </w:r>
    </w:p>
    <w:p w14:paraId="51EAB305" w14:textId="5D888FE3" w:rsidR="004562DB" w:rsidRDefault="004562DB" w:rsidP="00F36B50">
      <w:pPr>
        <w:spacing w:after="240"/>
        <w:rPr>
          <w:lang w:val="sr-Latn-BA"/>
        </w:rPr>
      </w:pPr>
      <w:r>
        <w:rPr>
          <w:lang w:val="sr-Latn-BA"/>
        </w:rPr>
        <w:t>U odgovoru na tužbu II tuženi je naveo da je</w:t>
      </w:r>
      <w:r w:rsidR="000E4420">
        <w:rPr>
          <w:lang w:val="sr-Latn-BA"/>
        </w:rPr>
        <w:t xml:space="preserve"> nepokretnost upisanu u </w:t>
      </w:r>
      <w:bookmarkStart w:id="34" w:name="_Hlk139868115"/>
      <w:r w:rsidR="000E4420" w:rsidRPr="000E4420">
        <w:rPr>
          <w:lang w:val="sr-Latn-BA"/>
        </w:rPr>
        <w:t xml:space="preserve">ZK ul. br. 33 K.O. SP </w:t>
      </w:r>
      <w:bookmarkEnd w:id="34"/>
      <w:r w:rsidR="000327F3" w:rsidRPr="00701BC8">
        <w:rPr>
          <w:lang w:val="sr-Latn-BA"/>
        </w:rPr>
        <w:t>[…]</w:t>
      </w:r>
      <w:r w:rsidR="000327F3">
        <w:rPr>
          <w:lang w:val="sr-Latn-BA"/>
        </w:rPr>
        <w:t xml:space="preserve"> </w:t>
      </w:r>
      <w:r w:rsidR="000E4420">
        <w:rPr>
          <w:lang w:val="sr-Latn-BA"/>
        </w:rPr>
        <w:t>kupio u izvršnom postupku koji je pokrenut pred ovim sudom po prijedlogu I tuženog kao tražioca izvršenja.</w:t>
      </w:r>
      <w:r w:rsidR="00CD55BD">
        <w:rPr>
          <w:lang w:val="sr-Latn-BA"/>
        </w:rPr>
        <w:t xml:space="preserve"> Dalje</w:t>
      </w:r>
      <w:r w:rsidR="006121CA">
        <w:rPr>
          <w:lang w:val="sr-Latn-BA"/>
        </w:rPr>
        <w:t xml:space="preserve"> je naveo da je u tom izvršnom postupku prigovor trećeg lica uložilo Pravobranilaštvo Republike Srpske u svoje ime, a ne kao zastupnik po zakonu tužioca, slijedom čega tužilac nije ni mogao biti upućen od strane izvršnog suda da svoja prava ostvaruje u parničnom postupku.</w:t>
      </w:r>
      <w:r w:rsidR="00CD55BD">
        <w:rPr>
          <w:lang w:val="sr-Latn-BA"/>
        </w:rPr>
        <w:t xml:space="preserve"> Takođe</w:t>
      </w:r>
      <w:r w:rsidR="006121CA">
        <w:rPr>
          <w:lang w:val="sr-Latn-BA"/>
        </w:rPr>
        <w:t xml:space="preserve"> je </w:t>
      </w:r>
      <w:r w:rsidR="00CD55BD">
        <w:rPr>
          <w:lang w:val="sr-Latn-BA"/>
        </w:rPr>
        <w:t xml:space="preserve">naveo </w:t>
      </w:r>
      <w:r w:rsidR="006121CA">
        <w:rPr>
          <w:lang w:val="sr-Latn-BA"/>
        </w:rPr>
        <w:t>da tužilac nije ponudio dokaze da ima bilo koje pravo na</w:t>
      </w:r>
      <w:r w:rsidR="008E0EFE">
        <w:rPr>
          <w:lang w:val="sr-Latn-BA"/>
        </w:rPr>
        <w:t xml:space="preserve"> spornoj nepokretnosti</w:t>
      </w:r>
      <w:r w:rsidR="006121CA">
        <w:rPr>
          <w:lang w:val="sr-Latn-BA"/>
        </w:rPr>
        <w:t>, pri čemu je pozivanje tužioca na prostorno-plansku dokumentaciju potpuni irelevantno za utvrđivanje nedopuštenosti izvršenja.</w:t>
      </w:r>
      <w:r w:rsidR="00652F11">
        <w:rPr>
          <w:lang w:val="sr-Latn-BA"/>
        </w:rPr>
        <w:t xml:space="preserve"> Osporio je navode tužioca prema kojima je kao predmet izvršenja određeno prirodno bogatstvo, odnosno stvar van prometa,</w:t>
      </w:r>
      <w:r w:rsidR="00CD55BD">
        <w:rPr>
          <w:lang w:val="sr-Latn-BA"/>
        </w:rPr>
        <w:t xml:space="preserve"> ističući</w:t>
      </w:r>
      <w:r w:rsidR="00652F11">
        <w:rPr>
          <w:lang w:val="sr-Latn-BA"/>
        </w:rPr>
        <w:t xml:space="preserve"> da u tom slučaju sporna nepokretnost ne bi mogla biti predmet privatizacije, a kasnije predmet hipoteke i predmet izvršenja u većem broju izvršnih postupaka. </w:t>
      </w:r>
    </w:p>
    <w:p w14:paraId="415E3737" w14:textId="6DE49525" w:rsidR="00CD55BD" w:rsidRDefault="00CD55BD" w:rsidP="00A125A1">
      <w:pPr>
        <w:spacing w:after="240"/>
        <w:rPr>
          <w:lang w:val="sr-Latn-BA"/>
        </w:rPr>
      </w:pPr>
      <w:r>
        <w:rPr>
          <w:lang w:val="sr-Latn-BA"/>
        </w:rPr>
        <w:t xml:space="preserve">Na pripremnom ročištu održanom dana 15.03.2023. godine tužilac je drugi put preinačio tužbu u subjektivnom smislu, na način da je kao tuženog označio i privredno društvo </w:t>
      </w:r>
      <w:r w:rsidRPr="00CD55BD">
        <w:rPr>
          <w:lang w:val="sr-Latn-BA"/>
        </w:rPr>
        <w:t>“Kozaraprevoz</w:t>
      </w:r>
      <w:bookmarkStart w:id="35" w:name="_Hlk139545431"/>
      <w:r w:rsidRPr="00CD55BD">
        <w:rPr>
          <w:lang w:val="sr-Latn-BA"/>
        </w:rPr>
        <w:t>”</w:t>
      </w:r>
      <w:bookmarkEnd w:id="35"/>
      <w:r w:rsidRPr="00CD55BD">
        <w:rPr>
          <w:lang w:val="sr-Latn-BA"/>
        </w:rPr>
        <w:t xml:space="preserve"> a.d. Novi Grad</w:t>
      </w:r>
      <w:r>
        <w:rPr>
          <w:lang w:val="sr-Latn-BA"/>
        </w:rPr>
        <w:t>, kao izvršenika u izvršnom postupku u kojem je proda</w:t>
      </w:r>
      <w:r w:rsidR="00A125A1">
        <w:rPr>
          <w:lang w:val="sr-Latn-BA"/>
        </w:rPr>
        <w:t>t</w:t>
      </w:r>
      <w:r>
        <w:rPr>
          <w:lang w:val="sr-Latn-BA"/>
        </w:rPr>
        <w:t>a sporna nepokretnost</w:t>
      </w:r>
      <w:r w:rsidR="00A125A1">
        <w:rPr>
          <w:lang w:val="sr-Latn-BA"/>
        </w:rPr>
        <w:t xml:space="preserve">. Prema odredbi člana 58. stav 2. Zakona o parničnom postupku </w:t>
      </w:r>
      <w:r w:rsidR="00A125A1" w:rsidRPr="00A125A1">
        <w:rPr>
          <w:lang w:val="sr-Latn-BA"/>
        </w:rPr>
        <w:t>(</w:t>
      </w:r>
      <w:bookmarkStart w:id="36" w:name="_Hlk139546676"/>
      <w:r w:rsidR="00A125A1" w:rsidRPr="00A125A1">
        <w:rPr>
          <w:lang w:val="sr-Latn-BA"/>
        </w:rPr>
        <w:t>“</w:t>
      </w:r>
      <w:bookmarkEnd w:id="36"/>
      <w:r w:rsidR="00A125A1" w:rsidRPr="00A125A1">
        <w:rPr>
          <w:lang w:val="sr-Latn-BA"/>
        </w:rPr>
        <w:t>Službeni glasnik Republike Srpske</w:t>
      </w:r>
      <w:bookmarkStart w:id="37" w:name="_Hlk139546688"/>
      <w:r w:rsidR="00A125A1" w:rsidRPr="00A125A1">
        <w:rPr>
          <w:lang w:val="sr-Latn-BA"/>
        </w:rPr>
        <w:t>”</w:t>
      </w:r>
      <w:bookmarkEnd w:id="37"/>
      <w:r w:rsidR="00A125A1" w:rsidRPr="00A125A1">
        <w:rPr>
          <w:lang w:val="sr-Latn-BA"/>
        </w:rPr>
        <w:t xml:space="preserve"> broj: 58/2003, 85/2003, 74/2005, 63/2007, 49/2009 i 61/2013, u daljem tekstu: ZPP)</w:t>
      </w:r>
      <w:r w:rsidR="00A125A1">
        <w:rPr>
          <w:lang w:val="sr-Latn-BA"/>
        </w:rPr>
        <w:t xml:space="preserve"> z</w:t>
      </w:r>
      <w:r w:rsidR="00A125A1" w:rsidRPr="00A125A1">
        <w:rPr>
          <w:lang w:val="sr-Latn-BA"/>
        </w:rPr>
        <w:t xml:space="preserve">a preinačenje tužbe u </w:t>
      </w:r>
      <w:r w:rsidR="00A125A1">
        <w:rPr>
          <w:lang w:val="sr-Latn-BA"/>
        </w:rPr>
        <w:t xml:space="preserve">subjektivnom smislu </w:t>
      </w:r>
      <w:r w:rsidR="00A125A1" w:rsidRPr="00A125A1">
        <w:rPr>
          <w:lang w:val="sr-Latn-BA"/>
        </w:rPr>
        <w:t>potreban je pristanak lica koje treba da stupi u</w:t>
      </w:r>
      <w:r w:rsidR="00A125A1">
        <w:rPr>
          <w:lang w:val="sr-Latn-BA"/>
        </w:rPr>
        <w:t xml:space="preserve"> </w:t>
      </w:r>
      <w:r w:rsidR="00A125A1" w:rsidRPr="00A125A1">
        <w:rPr>
          <w:lang w:val="sr-Latn-BA"/>
        </w:rPr>
        <w:t>parnicu.</w:t>
      </w:r>
      <w:r w:rsidR="00A125A1">
        <w:rPr>
          <w:lang w:val="sr-Latn-BA"/>
        </w:rPr>
        <w:t xml:space="preserve"> Kako navedeno privredno društvo nije na bilo koji način izrazilo pristanak za stupanje u parnicu, sud u pogledu istog nije prihvatio subjektivno preinačenje tužbe. </w:t>
      </w:r>
    </w:p>
    <w:p w14:paraId="5A079220" w14:textId="72595D8E" w:rsidR="00DE230D" w:rsidRPr="007B01F6" w:rsidRDefault="00DE230D" w:rsidP="00B62C55">
      <w:pPr>
        <w:spacing w:after="240"/>
        <w:rPr>
          <w:lang w:val="sr-Latn-BA"/>
        </w:rPr>
      </w:pPr>
      <w:r w:rsidRPr="000E4B1F">
        <w:rPr>
          <w:lang w:val="sr-Latn-BA"/>
        </w:rPr>
        <w:t xml:space="preserve">U dokaznom postupku </w:t>
      </w:r>
      <w:r w:rsidR="00EB7D7E">
        <w:rPr>
          <w:lang w:val="sr-Latn-BA"/>
        </w:rPr>
        <w:t xml:space="preserve">na prijedlog tužioca su pročitane sljedeće isprave: </w:t>
      </w:r>
      <w:r w:rsidR="00EB7D7E" w:rsidRPr="00EB7D7E">
        <w:rPr>
          <w:lang w:val="sr-Latn-BA"/>
        </w:rPr>
        <w:t>Rješenje o izvršenju Okružnog privredng suda u B</w:t>
      </w:r>
      <w:r w:rsidR="00EB7D7E">
        <w:rPr>
          <w:lang w:val="sr-Latn-BA"/>
        </w:rPr>
        <w:t>anjaluci</w:t>
      </w:r>
      <w:r w:rsidR="00EB7D7E" w:rsidRPr="00EB7D7E">
        <w:rPr>
          <w:lang w:val="sr-Latn-BA"/>
        </w:rPr>
        <w:t xml:space="preserve"> br</w:t>
      </w:r>
      <w:r w:rsidR="00EB7D7E">
        <w:rPr>
          <w:lang w:val="sr-Latn-BA"/>
        </w:rPr>
        <w:t xml:space="preserve">. </w:t>
      </w:r>
      <w:r w:rsidR="00EB7D7E" w:rsidRPr="00EB7D7E">
        <w:rPr>
          <w:lang w:val="sr-Latn-BA"/>
        </w:rPr>
        <w:t>57 0 Ps 098351</w:t>
      </w:r>
      <w:r w:rsidR="00EB7D7E">
        <w:rPr>
          <w:lang w:val="sr-Latn-BA"/>
        </w:rPr>
        <w:t xml:space="preserve"> </w:t>
      </w:r>
      <w:r w:rsidR="00EB7D7E" w:rsidRPr="00EB7D7E">
        <w:rPr>
          <w:lang w:val="sr-Latn-BA"/>
        </w:rPr>
        <w:t>13 Ip od</w:t>
      </w:r>
      <w:r w:rsidR="00EB7D7E">
        <w:rPr>
          <w:lang w:val="sr-Latn-BA"/>
        </w:rPr>
        <w:t xml:space="preserve"> </w:t>
      </w:r>
      <w:r w:rsidR="00EB7D7E" w:rsidRPr="00EB7D7E">
        <w:rPr>
          <w:lang w:val="sr-Latn-BA"/>
        </w:rPr>
        <w:t>01.03.2016.</w:t>
      </w:r>
      <w:r w:rsidR="00EB7D7E">
        <w:rPr>
          <w:lang w:val="sr-Latn-BA"/>
        </w:rPr>
        <w:t xml:space="preserve"> godine </w:t>
      </w:r>
      <w:r w:rsidR="00EB7D7E" w:rsidRPr="00EB7D7E">
        <w:rPr>
          <w:lang w:val="sr-Latn-BA"/>
        </w:rPr>
        <w:t xml:space="preserve">sa prijedlogom za izvršenje tražioca izvršenja </w:t>
      </w:r>
      <w:r w:rsidR="00F12521" w:rsidRPr="00F12521">
        <w:rPr>
          <w:lang w:val="sr-Latn-BA"/>
        </w:rPr>
        <w:t>“</w:t>
      </w:r>
      <w:r w:rsidR="00EB7D7E" w:rsidRPr="00EB7D7E">
        <w:rPr>
          <w:lang w:val="sr-Latn-BA"/>
        </w:rPr>
        <w:t>Auto</w:t>
      </w:r>
      <w:r w:rsidR="00F12521">
        <w:rPr>
          <w:lang w:val="sr-Latn-BA"/>
        </w:rPr>
        <w:t>-</w:t>
      </w:r>
      <w:r w:rsidR="00EB7D7E" w:rsidRPr="00EB7D7E">
        <w:rPr>
          <w:lang w:val="sr-Latn-BA"/>
        </w:rPr>
        <w:t>promet</w:t>
      </w:r>
      <w:r w:rsidR="00F12521" w:rsidRPr="00F12521">
        <w:rPr>
          <w:lang w:val="sr-Latn-BA"/>
        </w:rPr>
        <w:t>”</w:t>
      </w:r>
      <w:r w:rsidR="00EB7D7E" w:rsidRPr="00EB7D7E">
        <w:rPr>
          <w:lang w:val="sr-Latn-BA"/>
        </w:rPr>
        <w:t xml:space="preserve"> d.o.o. Novi Sad od</w:t>
      </w:r>
      <w:r w:rsidR="00F12521">
        <w:rPr>
          <w:lang w:val="sr-Latn-BA"/>
        </w:rPr>
        <w:t xml:space="preserve"> </w:t>
      </w:r>
      <w:r w:rsidR="00EB7D7E" w:rsidRPr="00EB7D7E">
        <w:rPr>
          <w:lang w:val="sr-Latn-BA"/>
        </w:rPr>
        <w:t>16.08.2013. godine,</w:t>
      </w:r>
      <w:r w:rsidR="00F12521">
        <w:rPr>
          <w:lang w:val="sr-Latn-BA"/>
        </w:rPr>
        <w:t xml:space="preserve"> </w:t>
      </w:r>
      <w:r w:rsidR="00EB7D7E" w:rsidRPr="00EB7D7E">
        <w:rPr>
          <w:lang w:val="sr-Latn-BA"/>
        </w:rPr>
        <w:t>Rješenje o promjeni</w:t>
      </w:r>
      <w:r w:rsidR="00F12521">
        <w:rPr>
          <w:lang w:val="sr-Latn-BA"/>
        </w:rPr>
        <w:t xml:space="preserve"> </w:t>
      </w:r>
      <w:r w:rsidR="00EB7D7E" w:rsidRPr="00EB7D7E">
        <w:rPr>
          <w:lang w:val="sr-Latn-BA"/>
        </w:rPr>
        <w:t>predmeta i sredstva izvršenja Okružno</w:t>
      </w:r>
      <w:r w:rsidR="00F12521">
        <w:rPr>
          <w:lang w:val="sr-Latn-BA"/>
        </w:rPr>
        <w:t>g</w:t>
      </w:r>
      <w:r w:rsidR="00EB7D7E" w:rsidRPr="00EB7D7E">
        <w:rPr>
          <w:lang w:val="sr-Latn-BA"/>
        </w:rPr>
        <w:t xml:space="preserve"> privrednog suda u Prijedoru br</w:t>
      </w:r>
      <w:r w:rsidR="00F12521">
        <w:rPr>
          <w:lang w:val="sr-Latn-BA"/>
        </w:rPr>
        <w:t>.</w:t>
      </w:r>
      <w:r w:rsidR="00EB7D7E" w:rsidRPr="00EB7D7E">
        <w:rPr>
          <w:lang w:val="sr-Latn-BA"/>
        </w:rPr>
        <w:t xml:space="preserve"> 67 0 Ps 098351 20 Ip 2 od 15.06.2020. godine,</w:t>
      </w:r>
      <w:r w:rsidR="00F12521">
        <w:rPr>
          <w:lang w:val="sr-Latn-BA"/>
        </w:rPr>
        <w:t xml:space="preserve"> </w:t>
      </w:r>
      <w:r w:rsidR="00EB7D7E" w:rsidRPr="00EB7D7E">
        <w:rPr>
          <w:lang w:val="sr-Latn-BA"/>
        </w:rPr>
        <w:t>Z</w:t>
      </w:r>
      <w:r w:rsidR="00F12521">
        <w:rPr>
          <w:lang w:val="sr-Latn-BA"/>
        </w:rPr>
        <w:t>K ul.</w:t>
      </w:r>
      <w:r w:rsidR="00EB7D7E" w:rsidRPr="00EB7D7E">
        <w:rPr>
          <w:lang w:val="sr-Latn-BA"/>
        </w:rPr>
        <w:t xml:space="preserve"> br</w:t>
      </w:r>
      <w:r w:rsidR="00F12521">
        <w:rPr>
          <w:lang w:val="sr-Latn-BA"/>
        </w:rPr>
        <w:t xml:space="preserve">. </w:t>
      </w:r>
      <w:r w:rsidR="00EB7D7E" w:rsidRPr="00EB7D7E">
        <w:rPr>
          <w:lang w:val="sr-Latn-BA"/>
        </w:rPr>
        <w:t xml:space="preserve">33 KO SP </w:t>
      </w:r>
      <w:r w:rsidR="000327F3" w:rsidRPr="00701BC8">
        <w:rPr>
          <w:lang w:val="sr-Latn-BA"/>
        </w:rPr>
        <w:t>[…]</w:t>
      </w:r>
      <w:r w:rsidR="000327F3">
        <w:rPr>
          <w:lang w:val="sr-Latn-BA"/>
        </w:rPr>
        <w:t xml:space="preserve"> </w:t>
      </w:r>
      <w:r w:rsidR="00EB7D7E" w:rsidRPr="00EB7D7E">
        <w:rPr>
          <w:lang w:val="sr-Latn-BA"/>
        </w:rPr>
        <w:t>,</w:t>
      </w:r>
      <w:r w:rsidR="00F12521">
        <w:rPr>
          <w:lang w:val="sr-Latn-BA"/>
        </w:rPr>
        <w:t xml:space="preserve"> </w:t>
      </w:r>
      <w:r w:rsidR="00EB7D7E" w:rsidRPr="00EB7D7E">
        <w:rPr>
          <w:lang w:val="sr-Latn-BA"/>
        </w:rPr>
        <w:t>Zapisnik o javnoj prodaji I put sančinjen kod Okružnog privrednog suda u Prijedoru br</w:t>
      </w:r>
      <w:r w:rsidR="00F12521">
        <w:rPr>
          <w:lang w:val="sr-Latn-BA"/>
        </w:rPr>
        <w:t>.</w:t>
      </w:r>
      <w:r w:rsidR="00EB7D7E" w:rsidRPr="00EB7D7E">
        <w:rPr>
          <w:lang w:val="sr-Latn-BA"/>
        </w:rPr>
        <w:t xml:space="preserve"> 67 0  Ps 098351 20 Ip 2 od 11.03.2022. godine,</w:t>
      </w:r>
      <w:r w:rsidR="00F12521">
        <w:rPr>
          <w:lang w:val="sr-Latn-BA"/>
        </w:rPr>
        <w:t xml:space="preserve"> </w:t>
      </w:r>
      <w:r w:rsidR="00EB7D7E" w:rsidRPr="00EB7D7E">
        <w:rPr>
          <w:lang w:val="sr-Latn-BA"/>
        </w:rPr>
        <w:t>Zaključak Okružnog privrednog Suda u Prijedoru br</w:t>
      </w:r>
      <w:r w:rsidR="00F12521">
        <w:rPr>
          <w:lang w:val="sr-Latn-BA"/>
        </w:rPr>
        <w:t>.</w:t>
      </w:r>
      <w:r w:rsidR="00EB7D7E" w:rsidRPr="00EB7D7E">
        <w:rPr>
          <w:lang w:val="sr-Latn-BA"/>
        </w:rPr>
        <w:t xml:space="preserve"> 67 0 Ps 098351 20 Ip 2 od 14.03.2022. godine,</w:t>
      </w:r>
      <w:r w:rsidR="00F12521">
        <w:rPr>
          <w:lang w:val="sr-Latn-BA"/>
        </w:rPr>
        <w:t xml:space="preserve"> </w:t>
      </w:r>
      <w:r w:rsidR="00EB7D7E" w:rsidRPr="00EB7D7E">
        <w:rPr>
          <w:lang w:val="sr-Latn-BA"/>
        </w:rPr>
        <w:t>Rješenje o dosudi Okružnog privrednog suda u Prijedoru br</w:t>
      </w:r>
      <w:r w:rsidR="00F12521">
        <w:rPr>
          <w:lang w:val="sr-Latn-BA"/>
        </w:rPr>
        <w:t>.</w:t>
      </w:r>
      <w:r w:rsidR="00EB7D7E" w:rsidRPr="00EB7D7E">
        <w:rPr>
          <w:lang w:val="sr-Latn-BA"/>
        </w:rPr>
        <w:t xml:space="preserve"> 67 0 Ps 098351 20 Ip 2 od 14.03.2022. godine,</w:t>
      </w:r>
      <w:r w:rsidR="00F12521">
        <w:rPr>
          <w:lang w:val="sr-Latn-BA"/>
        </w:rPr>
        <w:t xml:space="preserve"> </w:t>
      </w:r>
      <w:r w:rsidR="00EB7D7E" w:rsidRPr="00EB7D7E">
        <w:rPr>
          <w:lang w:val="sr-Latn-BA"/>
        </w:rPr>
        <w:t>Zaključak Okružnog privrednog suda u Prijedoru br</w:t>
      </w:r>
      <w:r w:rsidR="00F12521">
        <w:rPr>
          <w:lang w:val="sr-Latn-BA"/>
        </w:rPr>
        <w:t>.</w:t>
      </w:r>
      <w:r w:rsidR="00EB7D7E" w:rsidRPr="00EB7D7E">
        <w:rPr>
          <w:lang w:val="sr-Latn-BA"/>
        </w:rPr>
        <w:t xml:space="preserve"> 67 0 Ps 098351 20 Ip2 od 30.08.2022. godine,</w:t>
      </w:r>
      <w:r w:rsidR="00F12521">
        <w:rPr>
          <w:lang w:val="sr-Latn-BA"/>
        </w:rPr>
        <w:t xml:space="preserve"> </w:t>
      </w:r>
      <w:r w:rsidR="00EB7D7E" w:rsidRPr="00EB7D7E">
        <w:rPr>
          <w:lang w:val="sr-Latn-BA"/>
        </w:rPr>
        <w:t>Akt Ministarstva energetike i rudarstva Republike Srpske br</w:t>
      </w:r>
      <w:r w:rsidR="00F12521">
        <w:rPr>
          <w:lang w:val="sr-Latn-BA"/>
        </w:rPr>
        <w:t>.</w:t>
      </w:r>
      <w:r w:rsidR="00EB7D7E" w:rsidRPr="00EB7D7E">
        <w:rPr>
          <w:lang w:val="sr-Latn-BA"/>
        </w:rPr>
        <w:t xml:space="preserve"> 05.02/017-1620-1/22 od 12.07.2022. godine,</w:t>
      </w:r>
      <w:r w:rsidR="00F12521">
        <w:rPr>
          <w:lang w:val="sr-Latn-BA"/>
        </w:rPr>
        <w:t xml:space="preserve"> </w:t>
      </w:r>
      <w:r w:rsidR="00EB7D7E" w:rsidRPr="00EB7D7E">
        <w:rPr>
          <w:lang w:val="sr-Latn-BA"/>
        </w:rPr>
        <w:t xml:space="preserve">Akt Republičke uprave za geodetske i imovinsko pravne poslove </w:t>
      </w:r>
      <w:r w:rsidR="00F12521">
        <w:rPr>
          <w:lang w:val="sr-Latn-BA"/>
        </w:rPr>
        <w:t>Banjaluka, PJ</w:t>
      </w:r>
      <w:r w:rsidR="00EB7D7E" w:rsidRPr="00EB7D7E">
        <w:rPr>
          <w:lang w:val="sr-Latn-BA"/>
        </w:rPr>
        <w:t xml:space="preserve"> Novi Grad</w:t>
      </w:r>
      <w:r w:rsidR="00F12521">
        <w:rPr>
          <w:lang w:val="sr-Latn-BA"/>
        </w:rPr>
        <w:t>,</w:t>
      </w:r>
      <w:r w:rsidR="00EB7D7E" w:rsidRPr="00EB7D7E">
        <w:rPr>
          <w:lang w:val="sr-Latn-BA"/>
        </w:rPr>
        <w:t xml:space="preserve"> br</w:t>
      </w:r>
      <w:r w:rsidR="00F12521">
        <w:rPr>
          <w:lang w:val="sr-Latn-BA"/>
        </w:rPr>
        <w:t>.</w:t>
      </w:r>
      <w:r w:rsidR="00EB7D7E" w:rsidRPr="00EB7D7E">
        <w:rPr>
          <w:lang w:val="sr-Latn-BA"/>
        </w:rPr>
        <w:t xml:space="preserve"> 21.33/714.2-1/22 od 21.03.2022. godine,</w:t>
      </w:r>
      <w:r w:rsidR="00F12521">
        <w:rPr>
          <w:lang w:val="sr-Latn-BA"/>
        </w:rPr>
        <w:t xml:space="preserve"> </w:t>
      </w:r>
      <w:r w:rsidR="00EB7D7E" w:rsidRPr="00EB7D7E">
        <w:rPr>
          <w:lang w:val="sr-Latn-BA"/>
        </w:rPr>
        <w:t>Žalb</w:t>
      </w:r>
      <w:r w:rsidR="007B2D73">
        <w:rPr>
          <w:lang w:val="sr-Latn-BA"/>
        </w:rPr>
        <w:t>a tužioca br. I-134/21 od 22.03.2022. godine izjavljena protiv Rješenja o dosudi</w:t>
      </w:r>
      <w:r w:rsidR="00EB7D7E" w:rsidRPr="00EB7D7E">
        <w:rPr>
          <w:lang w:val="sr-Latn-BA"/>
        </w:rPr>
        <w:t>,</w:t>
      </w:r>
      <w:r w:rsidR="007B2D73">
        <w:rPr>
          <w:lang w:val="sr-Latn-BA"/>
        </w:rPr>
        <w:t xml:space="preserve"> </w:t>
      </w:r>
      <w:r w:rsidR="00EB7D7E" w:rsidRPr="00EB7D7E">
        <w:rPr>
          <w:lang w:val="sr-Latn-BA"/>
        </w:rPr>
        <w:t xml:space="preserve">Prigovor </w:t>
      </w:r>
      <w:r w:rsidR="007B2D73">
        <w:rPr>
          <w:lang w:val="sr-Latn-BA"/>
        </w:rPr>
        <w:t xml:space="preserve">tužioca kao </w:t>
      </w:r>
      <w:r w:rsidR="00EB7D7E" w:rsidRPr="00EB7D7E">
        <w:rPr>
          <w:lang w:val="sr-Latn-BA"/>
        </w:rPr>
        <w:t>trećeg lica br</w:t>
      </w:r>
      <w:r w:rsidR="007B2D73">
        <w:rPr>
          <w:lang w:val="sr-Latn-BA"/>
        </w:rPr>
        <w:t>.</w:t>
      </w:r>
      <w:r w:rsidR="004C064F">
        <w:rPr>
          <w:lang w:val="sr-Latn-BA"/>
        </w:rPr>
        <w:t xml:space="preserve"> I</w:t>
      </w:r>
      <w:r w:rsidR="00EB7D7E" w:rsidRPr="00EB7D7E">
        <w:rPr>
          <w:lang w:val="sr-Latn-BA"/>
        </w:rPr>
        <w:t>-134/21 od 08.04.2022. godine</w:t>
      </w:r>
      <w:r w:rsidR="004C064F">
        <w:rPr>
          <w:lang w:val="sr-Latn-BA"/>
        </w:rPr>
        <w:t xml:space="preserve"> i </w:t>
      </w:r>
      <w:r w:rsidR="00EB7D7E" w:rsidRPr="00EB7D7E">
        <w:rPr>
          <w:lang w:val="sr-Latn-BA"/>
        </w:rPr>
        <w:t xml:space="preserve">Izmjena regulacionog plana posebnog područija </w:t>
      </w:r>
      <w:r w:rsidR="004C064F" w:rsidRPr="004C064F">
        <w:rPr>
          <w:lang w:val="sr-Latn-BA"/>
        </w:rPr>
        <w:t>“</w:t>
      </w:r>
      <w:r w:rsidR="00EB7D7E" w:rsidRPr="00EB7D7E">
        <w:rPr>
          <w:lang w:val="sr-Latn-BA"/>
        </w:rPr>
        <w:t>Banja Lješljani</w:t>
      </w:r>
      <w:r w:rsidR="004C064F" w:rsidRPr="004C064F">
        <w:rPr>
          <w:lang w:val="sr-Latn-BA"/>
        </w:rPr>
        <w:t>”</w:t>
      </w:r>
      <w:r w:rsidR="00EB7D7E" w:rsidRPr="00EB7D7E">
        <w:rPr>
          <w:lang w:val="sr-Latn-BA"/>
        </w:rPr>
        <w:t xml:space="preserve"> u Novom Gradu</w:t>
      </w:r>
      <w:r w:rsidR="004C064F">
        <w:rPr>
          <w:lang w:val="sr-Latn-BA"/>
        </w:rPr>
        <w:t xml:space="preserve"> - </w:t>
      </w:r>
      <w:r w:rsidR="00EB7D7E" w:rsidRPr="00EB7D7E">
        <w:rPr>
          <w:lang w:val="sr-Latn-BA"/>
        </w:rPr>
        <w:t xml:space="preserve"> Plan prostorne organizacije</w:t>
      </w:r>
      <w:r w:rsidR="00E2433E">
        <w:rPr>
          <w:lang w:val="sr-Latn-BA"/>
        </w:rPr>
        <w:t>.</w:t>
      </w:r>
      <w:r w:rsidR="004C064F">
        <w:rPr>
          <w:lang w:val="sr-Latn-BA"/>
        </w:rPr>
        <w:t xml:space="preserve"> Dodatno su na prijedlog II tuženog pročitane sljedeće isprave: </w:t>
      </w:r>
      <w:r w:rsidR="00E2433E">
        <w:rPr>
          <w:lang w:val="sr-Latn-BA"/>
        </w:rPr>
        <w:t xml:space="preserve"> </w:t>
      </w:r>
      <w:r w:rsidR="00DB120C">
        <w:rPr>
          <w:lang w:val="sr-Latn-BA"/>
        </w:rPr>
        <w:t xml:space="preserve"> </w:t>
      </w:r>
      <w:r w:rsidR="004C064F" w:rsidRPr="004C064F">
        <w:rPr>
          <w:lang w:val="sr-Latn-BA"/>
        </w:rPr>
        <w:t xml:space="preserve">Zaključak Okružnog privrednog suda </w:t>
      </w:r>
      <w:r w:rsidR="004C064F">
        <w:rPr>
          <w:lang w:val="sr-Latn-BA"/>
        </w:rPr>
        <w:t xml:space="preserve">u </w:t>
      </w:r>
      <w:r w:rsidR="004C064F" w:rsidRPr="004C064F">
        <w:rPr>
          <w:lang w:val="sr-Latn-BA"/>
        </w:rPr>
        <w:t>Prijedor</w:t>
      </w:r>
      <w:r w:rsidR="004C064F">
        <w:rPr>
          <w:lang w:val="sr-Latn-BA"/>
        </w:rPr>
        <w:t xml:space="preserve">u br. </w:t>
      </w:r>
      <w:r w:rsidR="004C064F" w:rsidRPr="004C064F">
        <w:rPr>
          <w:lang w:val="sr-Latn-BA"/>
        </w:rPr>
        <w:t>67 0 Ip 002202 21 Ip od 28.12.2021. godine,</w:t>
      </w:r>
      <w:r w:rsidR="00B62C55">
        <w:rPr>
          <w:lang w:val="sr-Latn-BA"/>
        </w:rPr>
        <w:t xml:space="preserve"> </w:t>
      </w:r>
      <w:r w:rsidR="004C064F" w:rsidRPr="004C064F">
        <w:rPr>
          <w:lang w:val="sr-Latn-BA"/>
        </w:rPr>
        <w:t>Zaključak Okružnog privredno</w:t>
      </w:r>
      <w:r w:rsidR="004C064F">
        <w:rPr>
          <w:lang w:val="sr-Latn-BA"/>
        </w:rPr>
        <w:t>g</w:t>
      </w:r>
      <w:r w:rsidR="004C064F" w:rsidRPr="004C064F">
        <w:rPr>
          <w:lang w:val="sr-Latn-BA"/>
        </w:rPr>
        <w:t xml:space="preserve"> suda </w:t>
      </w:r>
      <w:r w:rsidR="004C064F">
        <w:rPr>
          <w:lang w:val="sr-Latn-BA"/>
        </w:rPr>
        <w:t xml:space="preserve">u </w:t>
      </w:r>
      <w:r w:rsidR="004C064F" w:rsidRPr="004C064F">
        <w:rPr>
          <w:lang w:val="sr-Latn-BA"/>
        </w:rPr>
        <w:t>Prijedor</w:t>
      </w:r>
      <w:r w:rsidR="004C064F">
        <w:rPr>
          <w:lang w:val="sr-Latn-BA"/>
        </w:rPr>
        <w:t>u br.</w:t>
      </w:r>
      <w:r w:rsidR="004C064F" w:rsidRPr="004C064F">
        <w:rPr>
          <w:lang w:val="sr-Latn-BA"/>
        </w:rPr>
        <w:t xml:space="preserve"> 67 0 Ip 002698 22 Ip od 15.07.2022. godine,</w:t>
      </w:r>
      <w:r w:rsidR="00B62C55">
        <w:rPr>
          <w:lang w:val="sr-Latn-BA"/>
        </w:rPr>
        <w:t xml:space="preserve"> </w:t>
      </w:r>
      <w:r w:rsidR="00B62C55" w:rsidRPr="00B62C55">
        <w:rPr>
          <w:lang w:val="sr-Latn-BA"/>
        </w:rPr>
        <w:t>Javni poziv za podnošenje ponuda za dodjelu koncesije za istraživanje term</w:t>
      </w:r>
      <w:r w:rsidR="00B62C55">
        <w:rPr>
          <w:lang w:val="sr-Latn-BA"/>
        </w:rPr>
        <w:t>a</w:t>
      </w:r>
      <w:r w:rsidR="00B62C55" w:rsidRPr="00B62C55">
        <w:rPr>
          <w:lang w:val="sr-Latn-BA"/>
        </w:rPr>
        <w:t>lnih i termomineralnih voda kao geotermalnih resursa na istražnom prostoru “Mlječanica” kod Kozarske Dubice raspisan od strane Ministarstva energetike i rudarstva Republike Srpske br</w:t>
      </w:r>
      <w:r w:rsidR="00B62C55">
        <w:rPr>
          <w:lang w:val="sr-Latn-BA"/>
        </w:rPr>
        <w:t>.</w:t>
      </w:r>
      <w:r w:rsidR="00B62C55" w:rsidRPr="00B62C55">
        <w:rPr>
          <w:lang w:val="sr-Latn-BA"/>
        </w:rPr>
        <w:t xml:space="preserve"> 05.04/310-190/23 od 03.03.2023. godine </w:t>
      </w:r>
      <w:r w:rsidR="00B62C55">
        <w:rPr>
          <w:lang w:val="sr-Latn-BA"/>
        </w:rPr>
        <w:t xml:space="preserve">i </w:t>
      </w:r>
      <w:r w:rsidR="00B62C55" w:rsidRPr="00B62C55">
        <w:rPr>
          <w:lang w:val="sr-Latn-BA"/>
        </w:rPr>
        <w:t xml:space="preserve">Rješenje Višeg privrednog suda </w:t>
      </w:r>
      <w:r w:rsidR="00B62C55">
        <w:rPr>
          <w:lang w:val="sr-Latn-BA"/>
        </w:rPr>
        <w:t xml:space="preserve">u Banjaluci br. </w:t>
      </w:r>
      <w:r w:rsidR="00B62C55" w:rsidRPr="00B62C55">
        <w:rPr>
          <w:lang w:val="sr-Latn-BA"/>
        </w:rPr>
        <w:t>67 0 Ps 098351 23 Pž</w:t>
      </w:r>
      <w:r w:rsidR="00B62C55">
        <w:rPr>
          <w:lang w:val="sr-Latn-BA"/>
        </w:rPr>
        <w:t>i</w:t>
      </w:r>
      <w:r w:rsidR="00B62C55" w:rsidRPr="00B62C55">
        <w:rPr>
          <w:lang w:val="sr-Latn-BA"/>
        </w:rPr>
        <w:t>p od 28.03.2023. godine.</w:t>
      </w:r>
      <w:r w:rsidR="00B62C55">
        <w:rPr>
          <w:lang w:val="sr-Latn-BA"/>
        </w:rPr>
        <w:t xml:space="preserve"> </w:t>
      </w:r>
    </w:p>
    <w:p w14:paraId="6F7DC424" w14:textId="606CCF9D" w:rsidR="00DE230D" w:rsidRDefault="00DE230D" w:rsidP="00DB1713">
      <w:pPr>
        <w:spacing w:after="240"/>
        <w:rPr>
          <w:noProof/>
          <w:lang w:val="sr-Latn-CS"/>
        </w:rPr>
      </w:pPr>
      <w:r>
        <w:rPr>
          <w:noProof/>
          <w:lang w:val="sr-Latn-CS"/>
        </w:rPr>
        <w:lastRenderedPageBreak/>
        <w:t>Ocjenom izvedenih dokaza pojedinačno i u međusobnoj vezi, a na osnovu odredbe člana 8. Z</w:t>
      </w:r>
      <w:bookmarkStart w:id="38" w:name="_Hlk139544922"/>
      <w:r w:rsidR="007629DE">
        <w:rPr>
          <w:noProof/>
          <w:lang w:val="sr-Latn-CS"/>
        </w:rPr>
        <w:t>PP-a</w:t>
      </w:r>
      <w:r>
        <w:t>,</w:t>
      </w:r>
      <w:bookmarkEnd w:id="38"/>
      <w:r w:rsidR="007629DE">
        <w:t xml:space="preserve"> </w:t>
      </w:r>
      <w:r>
        <w:rPr>
          <w:noProof/>
          <w:lang w:val="sr-Latn-CS"/>
        </w:rPr>
        <w:t xml:space="preserve">sud je odlučio kao u izreci iz sljedećih razloga: </w:t>
      </w:r>
      <w:r w:rsidR="006456ED">
        <w:rPr>
          <w:noProof/>
          <w:lang w:val="sr-Latn-CS"/>
        </w:rPr>
        <w:t xml:space="preserve"> </w:t>
      </w:r>
    </w:p>
    <w:p w14:paraId="46DA9635" w14:textId="30A605DD" w:rsidR="00DE230D" w:rsidRDefault="00DE230D" w:rsidP="00DB1713">
      <w:pPr>
        <w:spacing w:after="240"/>
        <w:rPr>
          <w:noProof/>
          <w:lang w:val="sr-Latn-CS"/>
        </w:rPr>
      </w:pPr>
      <w:r>
        <w:rPr>
          <w:noProof/>
          <w:lang w:val="sr-Latn-CS"/>
        </w:rPr>
        <w:t>Nesporno je</w:t>
      </w:r>
      <w:r w:rsidR="009E6049">
        <w:rPr>
          <w:noProof/>
          <w:lang w:val="sr-Latn-CS"/>
        </w:rPr>
        <w:t xml:space="preserve"> među parničnim strankama da </w:t>
      </w:r>
      <w:r w:rsidR="00621083">
        <w:rPr>
          <w:noProof/>
          <w:lang w:val="sr-Latn-CS"/>
        </w:rPr>
        <w:t xml:space="preserve">je u </w:t>
      </w:r>
      <w:r w:rsidR="009E6049">
        <w:rPr>
          <w:noProof/>
          <w:lang w:val="sr-Latn-CS"/>
        </w:rPr>
        <w:t>izvršn</w:t>
      </w:r>
      <w:r w:rsidR="00621083">
        <w:rPr>
          <w:noProof/>
          <w:lang w:val="sr-Latn-CS"/>
        </w:rPr>
        <w:t>om</w:t>
      </w:r>
      <w:r w:rsidR="009E6049">
        <w:rPr>
          <w:noProof/>
          <w:lang w:val="sr-Latn-CS"/>
        </w:rPr>
        <w:t xml:space="preserve"> postup</w:t>
      </w:r>
      <w:r w:rsidR="00621083">
        <w:rPr>
          <w:noProof/>
          <w:lang w:val="sr-Latn-CS"/>
        </w:rPr>
        <w:t>ku</w:t>
      </w:r>
      <w:r w:rsidR="009E6049">
        <w:rPr>
          <w:noProof/>
          <w:lang w:val="sr-Latn-CS"/>
        </w:rPr>
        <w:t xml:space="preserve"> </w:t>
      </w:r>
      <w:r w:rsidR="00621083" w:rsidRPr="00621083">
        <w:rPr>
          <w:noProof/>
          <w:lang w:val="sr-Latn-CS"/>
        </w:rPr>
        <w:t>po prijedlogu tražioca izvršenja, ovdje I tuženog, “Auto-promet” d.o.o. Novi Sad, protiv izvršenika “Kozaraprevoz” a.d. Novi Grad</w:t>
      </w:r>
      <w:r w:rsidR="00621083">
        <w:rPr>
          <w:noProof/>
          <w:lang w:val="sr-Latn-CS"/>
        </w:rPr>
        <w:t xml:space="preserve">, koji se vodi pred ovima sudom pod brojem </w:t>
      </w:r>
      <w:r w:rsidR="00621083" w:rsidRPr="00621083">
        <w:rPr>
          <w:noProof/>
          <w:lang w:val="sr-Latn-CS"/>
        </w:rPr>
        <w:t>67 0 Ps 098351 20 Ip 2</w:t>
      </w:r>
      <w:r w:rsidR="00621083">
        <w:rPr>
          <w:noProof/>
          <w:lang w:val="sr-Latn-CS"/>
        </w:rPr>
        <w:t>,</w:t>
      </w:r>
      <w:r w:rsidR="00621083" w:rsidRPr="00621083">
        <w:t xml:space="preserve"> </w:t>
      </w:r>
      <w:r w:rsidR="00621083" w:rsidRPr="00621083">
        <w:rPr>
          <w:noProof/>
          <w:lang w:val="sr-Latn-CS"/>
        </w:rPr>
        <w:t xml:space="preserve">nepokretnost </w:t>
      </w:r>
      <w:r w:rsidR="00621083">
        <w:rPr>
          <w:noProof/>
          <w:lang w:val="sr-Latn-CS"/>
        </w:rPr>
        <w:t xml:space="preserve">u vlasništvu izvršenika </w:t>
      </w:r>
      <w:r w:rsidR="00621083" w:rsidRPr="00621083">
        <w:rPr>
          <w:noProof/>
          <w:lang w:val="sr-Latn-CS"/>
        </w:rPr>
        <w:t>označena kao k.č. br. 57/105, u površini od 13.062 m</w:t>
      </w:r>
      <w:r w:rsidR="00621083" w:rsidRPr="00621083">
        <w:rPr>
          <w:noProof/>
          <w:vertAlign w:val="superscript"/>
          <w:lang w:val="sr-Latn-CS"/>
        </w:rPr>
        <w:t>2</w:t>
      </w:r>
      <w:r w:rsidR="00621083" w:rsidRPr="00621083">
        <w:rPr>
          <w:noProof/>
          <w:lang w:val="sr-Latn-CS"/>
        </w:rPr>
        <w:t xml:space="preserve">,  upisana u </w:t>
      </w:r>
      <w:bookmarkStart w:id="39" w:name="_Hlk139628268"/>
      <w:r w:rsidR="00621083" w:rsidRPr="00621083">
        <w:rPr>
          <w:noProof/>
          <w:lang w:val="sr-Latn-CS"/>
        </w:rPr>
        <w:t xml:space="preserve">ZK ul. br. 33 K.O. SP </w:t>
      </w:r>
      <w:bookmarkStart w:id="40" w:name="_Hlk139625387"/>
      <w:bookmarkEnd w:id="39"/>
      <w:r w:rsidR="00860255" w:rsidRPr="00701BC8">
        <w:rPr>
          <w:lang w:val="sr-Latn-BA"/>
        </w:rPr>
        <w:t>[…]</w:t>
      </w:r>
      <w:r w:rsidR="00860255">
        <w:rPr>
          <w:lang w:val="sr-Latn-BA"/>
        </w:rPr>
        <w:t xml:space="preserve"> </w:t>
      </w:r>
      <w:r w:rsidR="00621083">
        <w:rPr>
          <w:noProof/>
          <w:lang w:val="sr-Latn-CS"/>
        </w:rPr>
        <w:t>prodata, a naknadno i dosuđena u vlasništvo</w:t>
      </w:r>
      <w:r w:rsidR="00621083" w:rsidRPr="00621083">
        <w:t xml:space="preserve"> </w:t>
      </w:r>
      <w:r w:rsidR="00621083" w:rsidRPr="00621083">
        <w:rPr>
          <w:noProof/>
          <w:lang w:val="sr-Latn-CS"/>
        </w:rPr>
        <w:t>hipotekarnom povjeriocu – tražiocu izvršenja iz pristupljenog predmeta “Kristal konsalting” a.d. Banjaluka</w:t>
      </w:r>
      <w:r w:rsidR="00621083">
        <w:rPr>
          <w:noProof/>
          <w:lang w:val="sr-Latn-CS"/>
        </w:rPr>
        <w:t xml:space="preserve">. </w:t>
      </w:r>
      <w:bookmarkEnd w:id="40"/>
      <w:r w:rsidR="00621083">
        <w:rPr>
          <w:noProof/>
          <w:lang w:val="sr-Latn-CS"/>
        </w:rPr>
        <w:t>Takođe je nesporno da se na</w:t>
      </w:r>
      <w:r w:rsidR="00843A29">
        <w:rPr>
          <w:noProof/>
          <w:lang w:val="sr-Latn-CS"/>
        </w:rPr>
        <w:t xml:space="preserve"> toj parceli</w:t>
      </w:r>
      <w:r w:rsidR="00621083">
        <w:rPr>
          <w:noProof/>
          <w:lang w:val="sr-Latn-CS"/>
        </w:rPr>
        <w:t xml:space="preserve"> nalaze izvorišta termo-mineralne vode. </w:t>
      </w:r>
    </w:p>
    <w:p w14:paraId="681C1431" w14:textId="47F5594A" w:rsidR="00C71062" w:rsidRDefault="00C71062" w:rsidP="00DB1713">
      <w:pPr>
        <w:spacing w:after="240"/>
        <w:rPr>
          <w:noProof/>
          <w:lang w:val="sr-Latn-CS"/>
        </w:rPr>
      </w:pPr>
      <w:r>
        <w:rPr>
          <w:noProof/>
          <w:lang w:val="sr-Latn-CS"/>
        </w:rPr>
        <w:t>Sporno je da li je</w:t>
      </w:r>
      <w:r w:rsidR="000D30F9">
        <w:rPr>
          <w:noProof/>
          <w:lang w:val="sr-Latn-CS"/>
        </w:rPr>
        <w:t xml:space="preserve"> na navedenoj nepokretnosti dozvoljeno izvršenje, odnosno da li se radi o prirodnom bogatstvu koje je izuzeto </w:t>
      </w:r>
      <w:r w:rsidR="00A03E8A">
        <w:rPr>
          <w:noProof/>
          <w:lang w:val="sr-Latn-CS"/>
        </w:rPr>
        <w:t>od izvršenja</w:t>
      </w:r>
      <w:r>
        <w:rPr>
          <w:noProof/>
          <w:lang w:val="sr-Latn-CS"/>
        </w:rPr>
        <w:t xml:space="preserve">. </w:t>
      </w:r>
    </w:p>
    <w:p w14:paraId="2A6F3AC9" w14:textId="7AAA57A7" w:rsidR="00A03E8A" w:rsidRDefault="00A03E8A" w:rsidP="00DB1713">
      <w:pPr>
        <w:spacing w:after="240"/>
        <w:rPr>
          <w:noProof/>
          <w:lang w:val="sr-Latn-CS"/>
        </w:rPr>
      </w:pPr>
      <w:r>
        <w:rPr>
          <w:noProof/>
          <w:lang w:val="sr-Latn-CS"/>
        </w:rPr>
        <w:t xml:space="preserve">Iz navedenog proizlazi da se stranke ne spore o činjenicama, već o primjeni prava. </w:t>
      </w:r>
    </w:p>
    <w:p w14:paraId="1B8F9CC4" w14:textId="20C0862D" w:rsidR="00A03E8A" w:rsidRDefault="005071DB" w:rsidP="00DB1713">
      <w:pPr>
        <w:spacing w:after="240"/>
      </w:pPr>
      <w:bookmarkStart w:id="41" w:name="_Hlk139629003"/>
      <w:r>
        <w:rPr>
          <w:noProof/>
          <w:lang w:val="sr-Latn-CS"/>
        </w:rPr>
        <w:t xml:space="preserve">Odredbom člana 7. stav 1. </w:t>
      </w:r>
      <w:bookmarkStart w:id="42" w:name="_Hlk139627955"/>
      <w:r>
        <w:rPr>
          <w:noProof/>
          <w:lang w:val="sr-Latn-CS"/>
        </w:rPr>
        <w:t xml:space="preserve">Zakona o izvršnom postupku </w:t>
      </w:r>
      <w:bookmarkStart w:id="43" w:name="_Hlk139627967"/>
      <w:bookmarkStart w:id="44" w:name="_Hlk139629887"/>
      <w:bookmarkEnd w:id="42"/>
      <w:r w:rsidRPr="005071DB">
        <w:rPr>
          <w:noProof/>
          <w:lang w:val="sr-Latn-CS"/>
        </w:rPr>
        <w:t>(“Službeni glasnik Republike Srpske” broj: 59/2003, 85/2003, 64/2005, 118/2007, 29/2010, 57/2012, 67/2013, 98/2014 i 66/2018, u daljem tekstu: ZIP)</w:t>
      </w:r>
      <w:bookmarkEnd w:id="43"/>
      <w:r>
        <w:t xml:space="preserve"> </w:t>
      </w:r>
      <w:bookmarkEnd w:id="44"/>
      <w:r>
        <w:t xml:space="preserve">propisano je da predmet izvršenja ne mogu biti stvari van prometa kao ni rudno blago i druga prirodna bogatstva. </w:t>
      </w:r>
    </w:p>
    <w:p w14:paraId="6BFABED2" w14:textId="607FCF4B" w:rsidR="00A70600" w:rsidRDefault="00A70600" w:rsidP="00A70600">
      <w:pPr>
        <w:spacing w:after="240"/>
      </w:pPr>
      <w:bookmarkStart w:id="45" w:name="_Hlk139627989"/>
      <w:bookmarkEnd w:id="41"/>
      <w:r>
        <w:t xml:space="preserve">Zakon o banjama </w:t>
      </w:r>
      <w:r w:rsidRPr="00A70600">
        <w:t>(</w:t>
      </w:r>
      <w:bookmarkStart w:id="46" w:name="_Hlk139632046"/>
      <w:r w:rsidRPr="00A70600">
        <w:t>“</w:t>
      </w:r>
      <w:bookmarkEnd w:id="46"/>
      <w:r w:rsidRPr="00A70600">
        <w:t>Službeni glasnik Republike Srpske</w:t>
      </w:r>
      <w:bookmarkStart w:id="47" w:name="_Hlk139632058"/>
      <w:r w:rsidRPr="00A70600">
        <w:t xml:space="preserve">” </w:t>
      </w:r>
      <w:bookmarkEnd w:id="47"/>
      <w:r w:rsidRPr="00A70600">
        <w:t>broj</w:t>
      </w:r>
      <w:r>
        <w:t xml:space="preserve"> 20/18</w:t>
      </w:r>
      <w:r w:rsidRPr="00A70600">
        <w:t>)</w:t>
      </w:r>
      <w:r>
        <w:t xml:space="preserve"> u članu 6. propisuje da su prirodni ljekoviti faktori prirodna dobra od javnog interesa koji se nalaze pod posebnom društvenom zaštitom (stav 1), da u p</w:t>
      </w:r>
      <w:r w:rsidRPr="00A70600">
        <w:t>rirodn</w:t>
      </w:r>
      <w:r>
        <w:t>e</w:t>
      </w:r>
      <w:r w:rsidRPr="00A70600">
        <w:t xml:space="preserve"> ljekovit</w:t>
      </w:r>
      <w:r>
        <w:t>e</w:t>
      </w:r>
      <w:r w:rsidRPr="00A70600">
        <w:t xml:space="preserve"> faktor</w:t>
      </w:r>
      <w:r>
        <w:t xml:space="preserve">e </w:t>
      </w:r>
      <w:r w:rsidRPr="00A70600">
        <w:t>s</w:t>
      </w:r>
      <w:r>
        <w:t xml:space="preserve">padaju </w:t>
      </w:r>
      <w:r w:rsidRPr="00A70600">
        <w:t>podzemne termo</w:t>
      </w:r>
      <w:r>
        <w:t>-</w:t>
      </w:r>
      <w:r w:rsidRPr="00A70600">
        <w:t>mineralne, termalne, mineralne i radioaktivne vode, ljekovito blato, ljekoviti pijesak i ljekoviti gasovi, klima, te ostali prirodni uslovi sredine koji se koriste u terapijske svrhe</w:t>
      </w:r>
      <w:r>
        <w:t xml:space="preserve"> (stav 2) i da prirodne ljekovite faktore mogu koristiti pravna lica koja obavljaju ugostiteljsku, turističku i zdravstvenu djelatnost ili druge srodne djelatnosti (stav 3), dok u članu 7. propisuje</w:t>
      </w:r>
      <w:r w:rsidR="002163A4">
        <w:t xml:space="preserve"> da se i</w:t>
      </w:r>
      <w:r>
        <w:t>skorištavanje prirodnih ljekovitih faktora obavlja</w:t>
      </w:r>
      <w:r w:rsidR="002163A4">
        <w:t xml:space="preserve"> </w:t>
      </w:r>
      <w:r>
        <w:t>u skladu sa načelima ekonomičnosti i održivog korištenja prirodnih resursa radi zadovoljavanja širih društvenih potreba</w:t>
      </w:r>
      <w:r w:rsidR="002163A4">
        <w:t xml:space="preserve"> (stav 1) i da se p</w:t>
      </w:r>
      <w:r>
        <w:t>ravo iskorištavanja prirodnog ljekovitog faktora stiče koncesijom, u skladu sa propisima iz oblasti rudarstva i propisima iz oblasti koncesija</w:t>
      </w:r>
      <w:r w:rsidR="002163A4">
        <w:t xml:space="preserve"> (stav 2). </w:t>
      </w:r>
    </w:p>
    <w:p w14:paraId="224053E8" w14:textId="4009040B" w:rsidR="0018032F" w:rsidRDefault="0018032F" w:rsidP="00A70600">
      <w:pPr>
        <w:spacing w:after="240"/>
      </w:pPr>
      <w:r>
        <w:t xml:space="preserve">Zakon o kncesijama </w:t>
      </w:r>
      <w:r w:rsidRPr="0018032F">
        <w:t>(</w:t>
      </w:r>
      <w:bookmarkStart w:id="48" w:name="_Hlk139872122"/>
      <w:r w:rsidRPr="0018032F">
        <w:t>“</w:t>
      </w:r>
      <w:bookmarkEnd w:id="48"/>
      <w:r w:rsidRPr="0018032F">
        <w:t>Službeni glasnik Republike Srpske</w:t>
      </w:r>
      <w:bookmarkStart w:id="49" w:name="_Hlk139872138"/>
      <w:r w:rsidRPr="0018032F">
        <w:t>”</w:t>
      </w:r>
      <w:bookmarkEnd w:id="49"/>
      <w:r w:rsidRPr="0018032F">
        <w:t>, br. 59/2013, 16/2018, 70/2020 i 111/2021)</w:t>
      </w:r>
      <w:r>
        <w:t xml:space="preserve"> propisuje da predmet koncesije, između ostalog, može biti </w:t>
      </w:r>
      <w:r w:rsidRPr="0018032F">
        <w:t>izgradnja ili rekonstrukcija i modernizacija banjskih objekata i njihovo korišćenje</w:t>
      </w:r>
      <w:r>
        <w:t xml:space="preserve"> (član 6. stav 1. tačka lj), te da je za dodjelu navedene koncesije nadležna Vlada Republike Srpske ili po njenom ovlaštenju jedinica lokalne samouprave (član 8). </w:t>
      </w:r>
    </w:p>
    <w:p w14:paraId="34ECE274" w14:textId="28DB4239" w:rsidR="00802185" w:rsidRDefault="00924BCB" w:rsidP="00A43126">
      <w:pPr>
        <w:spacing w:after="240"/>
      </w:pPr>
      <w:r>
        <w:t xml:space="preserve">Uvidom u </w:t>
      </w:r>
      <w:r w:rsidR="00DF56A0" w:rsidRPr="00DF56A0">
        <w:t xml:space="preserve">ZK ul. br. 33 K.O. SP </w:t>
      </w:r>
      <w:r w:rsidR="00940405" w:rsidRPr="00701BC8">
        <w:rPr>
          <w:lang w:val="sr-Latn-BA"/>
        </w:rPr>
        <w:t>[…]</w:t>
      </w:r>
      <w:r w:rsidR="00940405">
        <w:rPr>
          <w:lang w:val="sr-Latn-BA"/>
        </w:rPr>
        <w:t xml:space="preserve"> </w:t>
      </w:r>
      <w:r w:rsidR="00DF56A0">
        <w:t xml:space="preserve">utvrđeno je da </w:t>
      </w:r>
      <w:r>
        <w:t>su</w:t>
      </w:r>
      <w:r w:rsidR="00DF56A0">
        <w:t xml:space="preserve"> </w:t>
      </w:r>
      <w:r>
        <w:t xml:space="preserve">na </w:t>
      </w:r>
      <w:r w:rsidR="00C65655">
        <w:t xml:space="preserve">predmetnoj </w:t>
      </w:r>
      <w:r>
        <w:t xml:space="preserve">nepokretnosti </w:t>
      </w:r>
      <w:r w:rsidR="00DF56A0">
        <w:t>u</w:t>
      </w:r>
      <w:r w:rsidR="00C65655">
        <w:t xml:space="preserve"> </w:t>
      </w:r>
      <w:r w:rsidR="00DF56A0">
        <w:t>vlasničkom listu upisan</w:t>
      </w:r>
      <w:r>
        <w:t xml:space="preserve">e </w:t>
      </w:r>
      <w:r w:rsidRPr="00924BCB">
        <w:t>zabilježbe rješenja o izvršenju donesenih u izvršnim postupcima tuženih kao tražilaca izvršenja</w:t>
      </w:r>
      <w:r>
        <w:t xml:space="preserve">, kao i </w:t>
      </w:r>
      <w:r w:rsidR="00152AD5" w:rsidRPr="00152AD5">
        <w:t>zabilježba o pljenidbi nepokretne imovin</w:t>
      </w:r>
      <w:r>
        <w:t xml:space="preserve">e </w:t>
      </w:r>
      <w:r w:rsidR="00152AD5" w:rsidRPr="00152AD5">
        <w:t>radi osiguranja novčanog potraživanja Uprave za indirektno oporezivanje BiH</w:t>
      </w:r>
      <w:r w:rsidR="00152AD5">
        <w:t>, dok su u teretnom listu upisan</w:t>
      </w:r>
      <w:r w:rsidR="00E10BE4">
        <w:t xml:space="preserve">a založna prava u korist </w:t>
      </w:r>
      <w:r w:rsidR="000765CB" w:rsidRPr="000765CB">
        <w:t>II tuženog “Kristal konsalting” a.d. Banjaluka</w:t>
      </w:r>
      <w:r w:rsidR="000765CB">
        <w:t>, Uprave za indirektno oporezivanje BiH i Poreske uprave RS</w:t>
      </w:r>
      <w:r w:rsidR="00152AD5">
        <w:t xml:space="preserve">. </w:t>
      </w:r>
      <w:r w:rsidR="00A43126">
        <w:t xml:space="preserve">Pri tome </w:t>
      </w:r>
      <w:r w:rsidR="00A43126" w:rsidRPr="00A43126">
        <w:t xml:space="preserve">sud nije cijenio paušalne navode tužioca kojima se osporava upis prava svojine u korist izvršenika “Kozaraprevoz” a.d. Novi Grad, s obzirom da isti, usljed primjene načela zaštite povjerenja u javne evidencije iz člana 55. Zakona o stvarnim pravima </w:t>
      </w:r>
      <w:r w:rsidR="00A43126">
        <w:t>(</w:t>
      </w:r>
      <w:bookmarkStart w:id="50" w:name="_Hlk139879639"/>
      <w:r w:rsidR="00A43126" w:rsidRPr="00A43126">
        <w:t>“</w:t>
      </w:r>
      <w:bookmarkEnd w:id="50"/>
      <w:r w:rsidR="00A43126">
        <w:t>Službeni glasnik Republike Srpske</w:t>
      </w:r>
      <w:r w:rsidR="00A43126" w:rsidRPr="00A43126">
        <w:t>”</w:t>
      </w:r>
      <w:r w:rsidR="00A43126">
        <w:t>, br.</w:t>
      </w:r>
      <w:r w:rsidR="00D273D9">
        <w:t xml:space="preserve"> </w:t>
      </w:r>
      <w:r w:rsidR="00A43126">
        <w:t>124/2008, 3/2009, 58/2009, 95/2011, 60/2015,</w:t>
      </w:r>
      <w:r w:rsidR="00D273D9">
        <w:t xml:space="preserve"> </w:t>
      </w:r>
      <w:r w:rsidR="00A43126">
        <w:t>18/2016 i 107/2019)</w:t>
      </w:r>
      <w:r w:rsidR="00D273D9">
        <w:t xml:space="preserve">, nisu od značaja za odlučivanje u ovoj pravnoj stvari. </w:t>
      </w:r>
      <w:r w:rsidR="00B04370">
        <w:t xml:space="preserve">S obzirom da </w:t>
      </w:r>
      <w:r w:rsidR="00802185">
        <w:t xml:space="preserve">je predmet prodaje u izvršnom postupku bila nepokretnost u vlasništvu </w:t>
      </w:r>
      <w:r w:rsidR="00802185">
        <w:lastRenderedPageBreak/>
        <w:t>izvršenika</w:t>
      </w:r>
      <w:r w:rsidR="000052DE">
        <w:t xml:space="preserve">, opterećena </w:t>
      </w:r>
      <w:r w:rsidR="00DF56A0">
        <w:t>založnim pravima</w:t>
      </w:r>
      <w:r w:rsidR="000052DE">
        <w:t>, sud zaključuje da se radi o stvari u pravnom prometu koja je podobna da bude predmet izvršenja.</w:t>
      </w:r>
      <w:bookmarkStart w:id="51" w:name="_Hlk139871904"/>
      <w:r w:rsidR="00A43126">
        <w:t xml:space="preserve"> </w:t>
      </w:r>
    </w:p>
    <w:p w14:paraId="68FAA67E" w14:textId="6A68E840" w:rsidR="00D273D9" w:rsidRDefault="00CF54B0" w:rsidP="00A43126">
      <w:pPr>
        <w:spacing w:after="240"/>
      </w:pPr>
      <w:r>
        <w:t>Činjenica</w:t>
      </w:r>
      <w:r w:rsidR="00D273D9">
        <w:t xml:space="preserve"> da se na spornoj nepokretnosti nalaze izvorišta termo-mineralne vode, kao prirodna dobra od javnog interesa, </w:t>
      </w:r>
      <w:r>
        <w:t xml:space="preserve">ne može uticati na promjenu takvog zaključka. Naime, </w:t>
      </w:r>
      <w:r w:rsidR="00B04370" w:rsidRPr="00B04370">
        <w:t xml:space="preserve">II tuženi </w:t>
      </w:r>
      <w:r w:rsidR="002B450C">
        <w:t>kup</w:t>
      </w:r>
      <w:r w:rsidR="00B04370">
        <w:t xml:space="preserve">ovinom </w:t>
      </w:r>
      <w:r w:rsidR="002B450C">
        <w:t xml:space="preserve"> nepokretnosti</w:t>
      </w:r>
      <w:r w:rsidR="00B04370">
        <w:t xml:space="preserve"> </w:t>
      </w:r>
      <w:r w:rsidR="002B450C">
        <w:t>nije stekao pravo svojine na izvorištima,</w:t>
      </w:r>
      <w:r>
        <w:t xml:space="preserve"> </w:t>
      </w:r>
      <w:r w:rsidR="00B04370">
        <w:t xml:space="preserve">već </w:t>
      </w:r>
      <w:r>
        <w:t>će ista moći koristiti samo na osnovu koncesije</w:t>
      </w:r>
      <w:r w:rsidR="002B450C">
        <w:t xml:space="preserve">. </w:t>
      </w:r>
    </w:p>
    <w:p w14:paraId="55A2D57C" w14:textId="320719FA" w:rsidR="00B04370" w:rsidRDefault="00B04370" w:rsidP="00A43126">
      <w:pPr>
        <w:spacing w:after="240"/>
      </w:pPr>
      <w:r>
        <w:t>Kako je neosnovan zahtjev za utvrđenje nedopuštenosti izvršenja, posljedično su neosnovani i zahtjev</w:t>
      </w:r>
      <w:r w:rsidR="008E4EFA">
        <w:t xml:space="preserve"> za ukidanje </w:t>
      </w:r>
      <w:r w:rsidR="008E4EFA" w:rsidRPr="008E4EFA">
        <w:t>Rješenj</w:t>
      </w:r>
      <w:r w:rsidR="008E4EFA">
        <w:t>a</w:t>
      </w:r>
      <w:r w:rsidR="008E4EFA" w:rsidRPr="008E4EFA">
        <w:t xml:space="preserve"> o promjeni predmeta i sredstva izvršenja Okružnog privrednog suda u Prijedoru br. 67 0 Ps 098351 20 Ip 2 od 15.06.2020. godine, kojim se dozvoljava izvršenje na </w:t>
      </w:r>
      <w:r w:rsidR="008E4EFA">
        <w:t xml:space="preserve">spornoj nepokretnosti, i zahtjev za djelimičnu obustavu izvršnog postupka. </w:t>
      </w:r>
    </w:p>
    <w:bookmarkEnd w:id="45"/>
    <w:bookmarkEnd w:id="51"/>
    <w:p w14:paraId="3F4A0658" w14:textId="0E393D97" w:rsidR="005071DB" w:rsidRDefault="00AD1977" w:rsidP="004E2C3E">
      <w:pPr>
        <w:spacing w:after="240"/>
      </w:pPr>
      <w:r>
        <w:t xml:space="preserve">Tužba  u dijelu zahtjeva </w:t>
      </w:r>
      <w:r w:rsidR="008E4EFA">
        <w:t xml:space="preserve">da sud </w:t>
      </w:r>
      <w:r w:rsidR="008E4EFA" w:rsidRPr="008E4EFA">
        <w:t xml:space="preserve">naloži Republičkoj upravi za geodetske i imovinsko-pravne poslove Banjaluka, PJ Prijedor, da izvrši brisanje zabilježbe Rješenja o izvršenju Okružnog privrednog suda u Banjaluci br. 57 0 Ps 098351 13 Ip od 01.03.2016. godine i Rješenja o promjeni predmeta i sredstva izvršenja Okružnog privrednog suda u Prijedoru br. 67 0 Ps 098351 20 Ip 2 od 15.06.2020. godine u ZK ul. br. 33 K.O. SP </w:t>
      </w:r>
      <w:r w:rsidR="00767DC5" w:rsidRPr="00701BC8">
        <w:rPr>
          <w:lang w:val="sr-Latn-BA"/>
        </w:rPr>
        <w:t>[…]</w:t>
      </w:r>
      <w:r w:rsidR="00767DC5">
        <w:rPr>
          <w:lang w:val="sr-Latn-BA"/>
        </w:rPr>
        <w:t xml:space="preserve"> </w:t>
      </w:r>
      <w:bookmarkStart w:id="52" w:name="_GoBack"/>
      <w:bookmarkEnd w:id="52"/>
      <w:r>
        <w:t xml:space="preserve">, </w:t>
      </w:r>
      <w:r w:rsidR="008E4EFA">
        <w:t xml:space="preserve"> je odbačen</w:t>
      </w:r>
      <w:r>
        <w:t>a</w:t>
      </w:r>
      <w:r w:rsidR="008E4EFA">
        <w:t xml:space="preserve">, </w:t>
      </w:r>
      <w:r w:rsidR="004E2C3E">
        <w:t>jer u smislu odredaba članova 190. i 191. Zakona o premjeru i katastru Republike Srpske (</w:t>
      </w:r>
      <w:r w:rsidR="004E2C3E" w:rsidRPr="004E2C3E">
        <w:t>“</w:t>
      </w:r>
      <w:r w:rsidR="004E2C3E">
        <w:t>Službeni glasnik Republike Srpske</w:t>
      </w:r>
      <w:r w:rsidR="004E2C3E" w:rsidRPr="004E2C3E">
        <w:t>”</w:t>
      </w:r>
      <w:r w:rsidR="004E2C3E">
        <w:t>, broj: 6/2012, 110/2016, 22/2018 i 62/2018)</w:t>
      </w:r>
      <w:r w:rsidR="00537E56">
        <w:t xml:space="preserve"> odlućivanje o tom zahtjevu ne spada u sudsku nadležnost</w:t>
      </w:r>
      <w:r w:rsidR="008E4EFA">
        <w:t xml:space="preserve">. </w:t>
      </w:r>
    </w:p>
    <w:p w14:paraId="27BFD445" w14:textId="290CB70C" w:rsidR="000671C8" w:rsidRDefault="000671C8" w:rsidP="004E2C3E">
      <w:pPr>
        <w:spacing w:after="240"/>
      </w:pPr>
      <w:r>
        <w:t xml:space="preserve">Tužilac je takođe predložio da sud </w:t>
      </w:r>
      <w:r w:rsidRPr="000671C8">
        <w:t>odre</w:t>
      </w:r>
      <w:r>
        <w:t>di</w:t>
      </w:r>
      <w:r w:rsidRPr="000671C8">
        <w:t xml:space="preserve"> privremen</w:t>
      </w:r>
      <w:r>
        <w:t>u</w:t>
      </w:r>
      <w:r w:rsidRPr="000671C8">
        <w:t xml:space="preserve"> mjer</w:t>
      </w:r>
      <w:r>
        <w:t>u</w:t>
      </w:r>
      <w:r w:rsidRPr="000671C8">
        <w:t xml:space="preserve"> obezbjeđenja i mjer</w:t>
      </w:r>
      <w:r>
        <w:t>u</w:t>
      </w:r>
      <w:r w:rsidRPr="000671C8">
        <w:t xml:space="preserve"> obezbeđenja kojima bi se, do pravosnažnog okončanja parničnog postupka, odložilo sprovođenje</w:t>
      </w:r>
      <w:r>
        <w:t xml:space="preserve"> izvršenja na spornoj nepokretnosti</w:t>
      </w:r>
      <w:r w:rsidRPr="000671C8">
        <w:t>.</w:t>
      </w:r>
    </w:p>
    <w:p w14:paraId="08D99ED7" w14:textId="0B5B4A2C" w:rsidR="000671C8" w:rsidRDefault="000671C8" w:rsidP="000671C8">
      <w:pPr>
        <w:spacing w:after="240"/>
      </w:pPr>
      <w:r>
        <w:t xml:space="preserve">Odredbom člana 269. stav 1. ZPP-a propisano je da se mjera obezbjeđenja može odrediti ako predlagač obezbjeđenja učini vjerovatnim postojanje potraživanja ili prava i ako postoji opasnost da bi bez takve mjere protivnik obezbjeđenja mogao spriječiti ili znatno otežati ostvarivanje potraživanja, posebno time što će svoju imovinu otuđiti, prikriti, opteretiti ili na drugi način njom raspolagati odnosno promijeniti postojeće stanje stvari ili na neki drugi način štetno uticati na prava predlagača obezbjeđenja. </w:t>
      </w:r>
    </w:p>
    <w:p w14:paraId="25FE9A1A" w14:textId="77777777" w:rsidR="000671C8" w:rsidRDefault="000671C8" w:rsidP="000671C8">
      <w:pPr>
        <w:spacing w:after="240"/>
      </w:pPr>
      <w:r>
        <w:t>Odredbom člana 278. stav 1. ZPP propisano je da na prijedlog predlagača obezbjeđenja, istaknut sa prijedlogom za određivanje mjere obezbjeđenja, sud može odrediti privremenu mjeru obezbjeđenja bez prethodnog obavještavanja i saslušanja protivnika obezbjeđenja ako predlagač obezbjeđenja učini vjerovatnim da je mjera obezbjeđenja osnovana i hitna i da bi se drugačijim postupanjem izgubila svrha mjere obezbjeđenja.</w:t>
      </w:r>
    </w:p>
    <w:p w14:paraId="4B85A868" w14:textId="59D9C07B" w:rsidR="000671C8" w:rsidRDefault="000671C8" w:rsidP="000671C8">
      <w:pPr>
        <w:spacing w:after="240"/>
      </w:pPr>
      <w:r>
        <w:t>Sud smatra da tužilac nije učinio vjerovatnim</w:t>
      </w:r>
      <w:r w:rsidR="004F5B4D">
        <w:t xml:space="preserve"> da ima bilo kakvo p</w:t>
      </w:r>
      <w:r>
        <w:t>rav</w:t>
      </w:r>
      <w:r w:rsidR="004F5B4D">
        <w:t>o</w:t>
      </w:r>
      <w:r>
        <w:t xml:space="preserve"> na nepokretnosti</w:t>
      </w:r>
      <w:r w:rsidR="004F5B4D">
        <w:t xml:space="preserve"> u pogledu koje</w:t>
      </w:r>
      <w:r>
        <w:t xml:space="preserve"> predlaže određivanje mjere obezbjeđenja</w:t>
      </w:r>
      <w:r w:rsidR="004F5B4D">
        <w:t>, niti je</w:t>
      </w:r>
      <w:r w:rsidR="005813C4">
        <w:t xml:space="preserve"> </w:t>
      </w:r>
      <w:r>
        <w:t xml:space="preserve">dokazao </w:t>
      </w:r>
      <w:r w:rsidR="005813C4">
        <w:t xml:space="preserve">da </w:t>
      </w:r>
      <w:r>
        <w:t>postoj</w:t>
      </w:r>
      <w:r w:rsidR="005813C4">
        <w:t>i</w:t>
      </w:r>
      <w:r>
        <w:t xml:space="preserve"> opasnost </w:t>
      </w:r>
      <w:r w:rsidR="005813C4">
        <w:t xml:space="preserve">da bi tuženi bez određivanja takve mjere mogli </w:t>
      </w:r>
      <w:r>
        <w:t>štetno uticati na njegova prava.</w:t>
      </w:r>
      <w:r w:rsidR="005813C4">
        <w:t xml:space="preserve"> Takav zaključak naročito opravdava činjenica da II tuženi kao kupac sporne nepokretnosti, ali ni bilo koje lice koje bi eventualno nakon njega steklo pravo svojine na istoj, neće moći koristiti izvorišta termo-mineralne vode bez dobijanja koncesije od strane nadležnog organa. </w:t>
      </w:r>
    </w:p>
    <w:p w14:paraId="6B19C446" w14:textId="77777777" w:rsidR="00446507" w:rsidRDefault="000671C8" w:rsidP="000671C8">
      <w:pPr>
        <w:spacing w:after="240"/>
      </w:pPr>
      <w:r>
        <w:t xml:space="preserve">Kako </w:t>
      </w:r>
      <w:r w:rsidR="005813C4">
        <w:t>nisu ispunjeni zakonski uslovi za određivanje privremene mjere obezbjeđenja i mjere obezbjeđenja, sud je takve zahtjeve tužioca odbio</w:t>
      </w:r>
      <w:r>
        <w:t>.</w:t>
      </w:r>
    </w:p>
    <w:p w14:paraId="4C268ED8" w14:textId="277FC0F2" w:rsidR="005813C4" w:rsidRDefault="005813C4" w:rsidP="000671C8">
      <w:pPr>
        <w:spacing w:after="240"/>
      </w:pPr>
      <w:r w:rsidRPr="005813C4">
        <w:lastRenderedPageBreak/>
        <w:t xml:space="preserve">Odluku o troškovima postupka sud je donio u skladu sa </w:t>
      </w:r>
      <w:r>
        <w:t xml:space="preserve">odredbom </w:t>
      </w:r>
      <w:r w:rsidRPr="005813C4">
        <w:t>član</w:t>
      </w:r>
      <w:r>
        <w:t xml:space="preserve">a </w:t>
      </w:r>
      <w:r w:rsidRPr="005813C4">
        <w:t>386. stav 1. ZPP-a, koj</w:t>
      </w:r>
      <w:r w:rsidR="00684B1F">
        <w:t xml:space="preserve">a </w:t>
      </w:r>
      <w:r w:rsidRPr="005813C4">
        <w:t>propis</w:t>
      </w:r>
      <w:r w:rsidR="00684B1F">
        <w:t>uje</w:t>
      </w:r>
      <w:r w:rsidRPr="005813C4">
        <w:t xml:space="preserve"> da je stranka koja u cjelini izgubi parnicu dužna </w:t>
      </w:r>
      <w:r w:rsidR="00684B1F">
        <w:t xml:space="preserve">da </w:t>
      </w:r>
      <w:r w:rsidRPr="005813C4">
        <w:t>protivnoj stranci naknadi</w:t>
      </w:r>
      <w:r w:rsidR="00684B1F">
        <w:t xml:space="preserve"> </w:t>
      </w:r>
      <w:r w:rsidRPr="005813C4">
        <w:t>troškove</w:t>
      </w:r>
      <w:r w:rsidR="00684B1F">
        <w:t xml:space="preserve">. </w:t>
      </w:r>
    </w:p>
    <w:p w14:paraId="4B44E402" w14:textId="698AE5FF" w:rsidR="00684B1F" w:rsidRDefault="00684B1F" w:rsidP="00684B1F">
      <w:pPr>
        <w:spacing w:after="240"/>
      </w:pPr>
      <w:r>
        <w:t xml:space="preserve">Troškovi I tuženog se odnose na: sastav odgovora na tužbu </w:t>
      </w:r>
      <w:bookmarkStart w:id="53" w:name="_Hlk139884330"/>
      <w:r>
        <w:t xml:space="preserve">u iznosu od 1.100,00 KM </w:t>
      </w:r>
      <w:bookmarkStart w:id="54" w:name="_Hlk139884227"/>
      <w:r>
        <w:t>(Tar. br. 2. AT prema vrijednosti spora: 550 bodova x 2 KM</w:t>
      </w:r>
      <w:bookmarkEnd w:id="54"/>
      <w:r>
        <w:t>)</w:t>
      </w:r>
      <w:bookmarkEnd w:id="53"/>
      <w:r>
        <w:t xml:space="preserve">, sastav odgovora na prijedlog za određivanje mjere obezbjeđenja u iznosu od 1.100,00 KM </w:t>
      </w:r>
      <w:r w:rsidRPr="00684B1F">
        <w:t>(Tar. br. 2. AT prema vrijednosti spora: 550 bodova x 2 KM</w:t>
      </w:r>
      <w:r>
        <w:t xml:space="preserve">), </w:t>
      </w:r>
      <w:bookmarkStart w:id="55" w:name="_Hlk139884345"/>
      <w:r>
        <w:t xml:space="preserve">zastupanje na pripremnom ročištu </w:t>
      </w:r>
      <w:r w:rsidRPr="00684B1F">
        <w:t>u iznosu od 1.100,00 KM (Tar. br. 2. AT prema vrijednosti spora: 550 bodova x 2 KM</w:t>
      </w:r>
      <w:bookmarkEnd w:id="55"/>
      <w:r w:rsidRPr="00684B1F">
        <w:t>)</w:t>
      </w:r>
      <w:r>
        <w:t xml:space="preserve">, </w:t>
      </w:r>
      <w:r w:rsidRPr="00684B1F">
        <w:t xml:space="preserve">zastupanje na </w:t>
      </w:r>
      <w:r>
        <w:t xml:space="preserve">glavnoj raspravi </w:t>
      </w:r>
      <w:r w:rsidRPr="00684B1F">
        <w:t>u iznosu od 1.100,00 KM (Tar. br. 2. AT prema vrijednosti spora: 550 bodova x 2 KM</w:t>
      </w:r>
      <w:r>
        <w:t xml:space="preserve">), </w:t>
      </w:r>
      <w:bookmarkStart w:id="56" w:name="_Hlk139885433"/>
      <w:r w:rsidRPr="00684B1F">
        <w:t xml:space="preserve">paušalnu nagradu u iznosu od 25%, odnosno </w:t>
      </w:r>
      <w:r>
        <w:t>1.100</w:t>
      </w:r>
      <w:r w:rsidRPr="00684B1F">
        <w:t>,00 KM (Tar. br. 12. AT)</w:t>
      </w:r>
      <w:bookmarkEnd w:id="56"/>
      <w:r>
        <w:t xml:space="preserve">, </w:t>
      </w:r>
      <w:bookmarkStart w:id="57" w:name="_Hlk139885492"/>
      <w:r>
        <w:t xml:space="preserve">nagradu za vrijeme u iznosu od </w:t>
      </w:r>
      <w:r w:rsidR="00CF0150">
        <w:t>240</w:t>
      </w:r>
      <w:r w:rsidRPr="00684B1F">
        <w:t>,00 KM (Tar.</w:t>
      </w:r>
      <w:r w:rsidR="00CF0150">
        <w:t xml:space="preserve"> b</w:t>
      </w:r>
      <w:r w:rsidRPr="00684B1F">
        <w:t>r</w:t>
      </w:r>
      <w:r w:rsidR="00CF0150">
        <w:t>.</w:t>
      </w:r>
      <w:r w:rsidRPr="00684B1F">
        <w:t xml:space="preserve"> 9</w:t>
      </w:r>
      <w:r w:rsidR="00CF0150">
        <w:t>.</w:t>
      </w:r>
      <w:r w:rsidRPr="00684B1F">
        <w:t xml:space="preserve"> AT</w:t>
      </w:r>
      <w:r w:rsidR="00CF0150">
        <w:t xml:space="preserve">: </w:t>
      </w:r>
      <w:r w:rsidRPr="00684B1F">
        <w:t xml:space="preserve">30 bodova x </w:t>
      </w:r>
      <w:r w:rsidR="00CF0150">
        <w:t xml:space="preserve">4 sata </w:t>
      </w:r>
      <w:r w:rsidR="00CF0150" w:rsidRPr="00CF0150">
        <w:t xml:space="preserve">x </w:t>
      </w:r>
      <w:r w:rsidRPr="00684B1F">
        <w:t>2 KM</w:t>
      </w:r>
      <w:r w:rsidR="00CF0150">
        <w:t>)</w:t>
      </w:r>
      <w:bookmarkEnd w:id="57"/>
      <w:r w:rsidR="00CF0150">
        <w:t xml:space="preserve"> i </w:t>
      </w:r>
      <w:bookmarkStart w:id="58" w:name="_Hlk139885585"/>
      <w:r>
        <w:t xml:space="preserve">PDV </w:t>
      </w:r>
      <w:r w:rsidR="00CF0150">
        <w:t xml:space="preserve">od </w:t>
      </w:r>
      <w:r>
        <w:t xml:space="preserve">17% u iznosu od </w:t>
      </w:r>
      <w:r w:rsidR="00CF0150">
        <w:t>975</w:t>
      </w:r>
      <w:r>
        <w:t>,</w:t>
      </w:r>
      <w:r w:rsidR="00CF0150">
        <w:t>8</w:t>
      </w:r>
      <w:r>
        <w:t>0 KM, što ukupno iznosi 6.7</w:t>
      </w:r>
      <w:r w:rsidR="00CF0150">
        <w:t>15</w:t>
      </w:r>
      <w:r>
        <w:t>,</w:t>
      </w:r>
      <w:r w:rsidR="00CF0150">
        <w:t>8</w:t>
      </w:r>
      <w:r>
        <w:t>0 KM.</w:t>
      </w:r>
    </w:p>
    <w:bookmarkEnd w:id="58"/>
    <w:p w14:paraId="10A65496" w14:textId="5E1267F7" w:rsidR="001D56C7" w:rsidRDefault="001D56C7" w:rsidP="00684B1F">
      <w:pPr>
        <w:spacing w:after="240"/>
      </w:pPr>
      <w:r w:rsidRPr="001D56C7">
        <w:t xml:space="preserve">Sud nije priznao troškove prevoza punomoćnika </w:t>
      </w:r>
      <w:r>
        <w:t xml:space="preserve">I </w:t>
      </w:r>
      <w:r w:rsidRPr="001D56C7">
        <w:t>tuženog smatrajući da se ne radi o nužnim troškovima, s obzirom da je tuženi kao punomoćnika mogao angažovati advokata iz sjedišta suda, kao ni nagradu za vrijeme preko dosuđenog iznosa, imajući u vidu da se nagrada iz Tar. br. 9. AT odnosi samo na odsustvo iz kancelarije zbog prisustva na ročištu, a ne i na odsustvo zbog vremena provedenog u putovanju od advokatske kancelarije do sjedišta suda.</w:t>
      </w:r>
    </w:p>
    <w:p w14:paraId="451CFFAF" w14:textId="25E36D8B" w:rsidR="00684B1F" w:rsidRDefault="00684B1F" w:rsidP="00684B1F">
      <w:pPr>
        <w:spacing w:after="240"/>
      </w:pPr>
      <w:r>
        <w:t>Troškovi II tuženog se odnose na</w:t>
      </w:r>
      <w:r w:rsidR="001D56C7">
        <w:t>:</w:t>
      </w:r>
      <w:r>
        <w:t xml:space="preserve"> sastav odgovora na tužbu </w:t>
      </w:r>
      <w:bookmarkStart w:id="59" w:name="_Hlk139885353"/>
      <w:r w:rsidR="001D56C7">
        <w:t xml:space="preserve">u iznosu od 900,00 KM </w:t>
      </w:r>
      <w:r w:rsidR="001D56C7" w:rsidRPr="001D56C7">
        <w:t>(Tar. br. 2. AT prema vrijednosti spora</w:t>
      </w:r>
      <w:r w:rsidR="001D56C7">
        <w:t>, vodeći računa da se ne ide preko zahtjeva stranke</w:t>
      </w:r>
      <w:r w:rsidR="001D56C7" w:rsidRPr="001D56C7">
        <w:t xml:space="preserve">: </w:t>
      </w:r>
      <w:r w:rsidR="00781EF3">
        <w:t>4</w:t>
      </w:r>
      <w:r w:rsidR="001D56C7" w:rsidRPr="001D56C7">
        <w:t>50 bodova x 2 KM</w:t>
      </w:r>
      <w:r w:rsidR="00781EF3">
        <w:t>)</w:t>
      </w:r>
      <w:bookmarkEnd w:id="59"/>
      <w:r w:rsidR="00781EF3">
        <w:t xml:space="preserve">, zastupanje na pripremnom ročištu </w:t>
      </w:r>
      <w:r w:rsidR="00781EF3" w:rsidRPr="00781EF3">
        <w:t xml:space="preserve">u iznosu od </w:t>
      </w:r>
      <w:bookmarkStart w:id="60" w:name="_Hlk139885391"/>
      <w:r w:rsidR="00781EF3" w:rsidRPr="00781EF3">
        <w:t>900,00 KM (Tar. br. 2. AT prema vrijednosti spora, vodeći računa da se ne ide preko zahtjeva stranke: 450 bodova x 2 KM)</w:t>
      </w:r>
      <w:r w:rsidR="00781EF3">
        <w:t xml:space="preserve">, </w:t>
      </w:r>
      <w:bookmarkEnd w:id="60"/>
      <w:r w:rsidR="00781EF3">
        <w:t xml:space="preserve">zastupanje na glavnoj raspravi u iznosu od </w:t>
      </w:r>
      <w:r w:rsidR="00781EF3" w:rsidRPr="00781EF3">
        <w:t>900,00 KM (Tar. br. 2. AT prema vrijednosti spora, vodeći računa da se ne ide preko zahtjeva stranke: 450 bodova x 2 KM),</w:t>
      </w:r>
      <w:r w:rsidR="00781EF3">
        <w:t xml:space="preserve"> </w:t>
      </w:r>
      <w:r w:rsidR="00781EF3" w:rsidRPr="00781EF3">
        <w:t xml:space="preserve">paušalnu nagradu u iznosu od 25%, odnosno </w:t>
      </w:r>
      <w:r w:rsidR="00781EF3">
        <w:t>675</w:t>
      </w:r>
      <w:r w:rsidR="00781EF3" w:rsidRPr="00781EF3">
        <w:t>,00 KM (Tar. br. 12. AT)</w:t>
      </w:r>
      <w:r w:rsidR="00781EF3">
        <w:t xml:space="preserve">, </w:t>
      </w:r>
      <w:r w:rsidR="00781EF3" w:rsidRPr="00781EF3">
        <w:t xml:space="preserve">nagradu za vrijeme u iznosu od </w:t>
      </w:r>
      <w:r w:rsidR="00781EF3">
        <w:t>180</w:t>
      </w:r>
      <w:r w:rsidR="00781EF3" w:rsidRPr="00781EF3">
        <w:t>,00 KM (Tar. br. 9. AT</w:t>
      </w:r>
      <w:r w:rsidR="00781EF3">
        <w:t>, vodeći računa da se ne ide preko zahtjeva stranke</w:t>
      </w:r>
      <w:r w:rsidR="00781EF3" w:rsidRPr="00781EF3">
        <w:t>: 30 bodova x</w:t>
      </w:r>
      <w:r w:rsidR="00781EF3">
        <w:t xml:space="preserve"> 3</w:t>
      </w:r>
      <w:r w:rsidR="00781EF3" w:rsidRPr="00781EF3">
        <w:t xml:space="preserve"> sata x 2 KM)</w:t>
      </w:r>
      <w:r w:rsidR="00781EF3">
        <w:t xml:space="preserve"> i </w:t>
      </w:r>
      <w:r w:rsidR="00781EF3" w:rsidRPr="00781EF3">
        <w:t xml:space="preserve">PDV od 17% u iznosu od </w:t>
      </w:r>
      <w:r w:rsidR="00781EF3">
        <w:t>604</w:t>
      </w:r>
      <w:r w:rsidR="00781EF3" w:rsidRPr="00781EF3">
        <w:t>,</w:t>
      </w:r>
      <w:r w:rsidR="00781EF3">
        <w:t>35</w:t>
      </w:r>
      <w:r w:rsidR="00781EF3" w:rsidRPr="00781EF3">
        <w:t xml:space="preserve"> KM, što ukupno iznosi 4.159,35 KM.</w:t>
      </w:r>
      <w:r w:rsidR="00781EF3">
        <w:t xml:space="preserve"> </w:t>
      </w:r>
    </w:p>
    <w:p w14:paraId="3CEE1C46" w14:textId="339188D8" w:rsidR="009E6049" w:rsidRPr="009B67F1" w:rsidRDefault="00F571D7" w:rsidP="009B67F1">
      <w:pPr>
        <w:spacing w:after="480"/>
      </w:pPr>
      <w:r>
        <w:t xml:space="preserve">Sud II tuženom nije priznao paušal od 25% od iznosa nagrade za vrijeme, budući da se isti obračunava </w:t>
      </w:r>
      <w:r w:rsidR="009B67F1">
        <w:t xml:space="preserve">samo za konkretne radnje u postupku za koje su obavljene i određene sporedne radnje. </w:t>
      </w:r>
    </w:p>
    <w:p w14:paraId="1CFC2F62" w14:textId="6F8CDFB6" w:rsidR="00093458" w:rsidRPr="008A79FD" w:rsidRDefault="00093458" w:rsidP="00093458">
      <w:pPr>
        <w:rPr>
          <w:bCs/>
          <w:lang w:val="sr-Latn-BA"/>
        </w:rPr>
      </w:pPr>
      <w:r>
        <w:rPr>
          <w:bCs/>
          <w:lang w:val="sr-Latn-BA"/>
        </w:rPr>
        <w:t xml:space="preserve">                                                                                                                     </w:t>
      </w:r>
      <w:r w:rsidR="00916E62">
        <w:rPr>
          <w:bCs/>
          <w:lang w:val="sr-Latn-BA"/>
        </w:rPr>
        <w:t xml:space="preserve">            </w:t>
      </w:r>
      <w:r>
        <w:rPr>
          <w:bCs/>
          <w:lang w:val="sr-Latn-BA"/>
        </w:rPr>
        <w:t>Sudija</w:t>
      </w:r>
    </w:p>
    <w:p w14:paraId="38E7FF16" w14:textId="2C926099" w:rsidR="00DE230D" w:rsidRPr="00DB1713" w:rsidRDefault="00DE230D" w:rsidP="00DB1713">
      <w:pPr>
        <w:spacing w:after="720"/>
        <w:rPr>
          <w:bCs/>
          <w:lang w:val="sr-Latn-BA"/>
        </w:rPr>
      </w:pPr>
      <w:r w:rsidRPr="008A79FD">
        <w:rPr>
          <w:bCs/>
          <w:lang w:val="sr-Latn-BA"/>
        </w:rPr>
        <w:t xml:space="preserve">                                                                                              </w:t>
      </w:r>
      <w:r w:rsidR="00093458">
        <w:rPr>
          <w:bCs/>
          <w:lang w:val="sr-Latn-BA"/>
        </w:rPr>
        <w:t xml:space="preserve">           </w:t>
      </w:r>
      <w:r w:rsidRPr="008A79FD">
        <w:rPr>
          <w:bCs/>
          <w:lang w:val="sr-Latn-BA"/>
        </w:rPr>
        <w:t>Dijana</w:t>
      </w:r>
      <w:r>
        <w:rPr>
          <w:bCs/>
          <w:lang w:val="sr-Latn-BA"/>
        </w:rPr>
        <w:t xml:space="preserve"> </w:t>
      </w:r>
      <w:r w:rsidRPr="008A79FD">
        <w:rPr>
          <w:bCs/>
          <w:lang w:val="sr-Latn-BA"/>
        </w:rPr>
        <w:t>Mazalić</w:t>
      </w:r>
      <w:r>
        <w:rPr>
          <w:bCs/>
          <w:lang w:val="sr-Latn-BA"/>
        </w:rPr>
        <w:t xml:space="preserve"> </w:t>
      </w:r>
      <w:r w:rsidRPr="008A79FD">
        <w:rPr>
          <w:bCs/>
          <w:lang w:val="sr-Latn-BA"/>
        </w:rPr>
        <w:t>Novi</w:t>
      </w:r>
      <w:r w:rsidR="00DB1713">
        <w:rPr>
          <w:bCs/>
          <w:lang w:val="sr-Latn-BA"/>
        </w:rPr>
        <w:t>ć</w:t>
      </w:r>
    </w:p>
    <w:p w14:paraId="3731BF17" w14:textId="4483958F" w:rsidR="00DE230D" w:rsidRPr="000E4B1F" w:rsidRDefault="00DE230D" w:rsidP="00DB1713">
      <w:pPr>
        <w:rPr>
          <w:b/>
          <w:lang w:val="sr-Latn-BA"/>
        </w:rPr>
      </w:pPr>
      <w:r w:rsidRPr="00810CAC">
        <w:rPr>
          <w:bCs/>
          <w:lang w:val="sr-Latn-BA"/>
        </w:rPr>
        <w:t>P</w:t>
      </w:r>
      <w:r>
        <w:rPr>
          <w:bCs/>
          <w:lang w:val="sr-Latn-BA"/>
        </w:rPr>
        <w:t>ouka o pravnom lijeku</w:t>
      </w:r>
      <w:r w:rsidRPr="00810CAC">
        <w:rPr>
          <w:bCs/>
          <w:lang w:val="sr-Latn-BA"/>
        </w:rPr>
        <w:t>:</w:t>
      </w:r>
      <w:r w:rsidRPr="000E4B1F">
        <w:rPr>
          <w:lang w:val="sr-Latn-BA"/>
        </w:rPr>
        <w:t xml:space="preserve"> Protiv ove presude može se izjaviti žalba </w:t>
      </w:r>
      <w:r>
        <w:rPr>
          <w:lang w:val="sr-Latn-BA"/>
        </w:rPr>
        <w:t xml:space="preserve">Višem privrednom </w:t>
      </w:r>
      <w:r w:rsidRPr="000E4B1F">
        <w:rPr>
          <w:lang w:val="sr-Latn-BA"/>
        </w:rPr>
        <w:t xml:space="preserve">sudu </w:t>
      </w:r>
      <w:r>
        <w:rPr>
          <w:lang w:val="sr-Latn-BA"/>
        </w:rPr>
        <w:t xml:space="preserve">u </w:t>
      </w:r>
      <w:r w:rsidRPr="000E4B1F">
        <w:rPr>
          <w:lang w:val="sr-Latn-BA"/>
        </w:rPr>
        <w:t>Banja</w:t>
      </w:r>
      <w:r>
        <w:rPr>
          <w:lang w:val="sr-Latn-BA"/>
        </w:rPr>
        <w:t>luci</w:t>
      </w:r>
      <w:r w:rsidRPr="000E4B1F">
        <w:rPr>
          <w:lang w:val="sr-Latn-BA"/>
        </w:rPr>
        <w:t xml:space="preserve"> u roku od </w:t>
      </w:r>
      <w:r>
        <w:rPr>
          <w:lang w:val="sr-Latn-BA"/>
        </w:rPr>
        <w:t>15</w:t>
      </w:r>
      <w:r w:rsidRPr="000E4B1F">
        <w:rPr>
          <w:lang w:val="sr-Latn-BA"/>
        </w:rPr>
        <w:t xml:space="preserve"> dana od dana do</w:t>
      </w:r>
      <w:r>
        <w:rPr>
          <w:lang w:val="sr-Latn-BA"/>
        </w:rPr>
        <w:t xml:space="preserve">stavljanja iste. Žalba se podnosi </w:t>
      </w:r>
      <w:r w:rsidRPr="000E4B1F">
        <w:rPr>
          <w:lang w:val="sr-Latn-BA"/>
        </w:rPr>
        <w:t>putem ovog suda</w:t>
      </w:r>
      <w:r>
        <w:rPr>
          <w:lang w:val="sr-Latn-BA"/>
        </w:rPr>
        <w:t>,</w:t>
      </w:r>
      <w:r w:rsidRPr="000E4B1F">
        <w:rPr>
          <w:lang w:val="sr-Latn-BA"/>
        </w:rPr>
        <w:t xml:space="preserve"> u dovoljnom broju primjeraka za sud i </w:t>
      </w:r>
      <w:r>
        <w:rPr>
          <w:lang w:val="sr-Latn-BA"/>
        </w:rPr>
        <w:t xml:space="preserve">protivnu stranku.  </w:t>
      </w:r>
    </w:p>
    <w:p w14:paraId="279BA9D3" w14:textId="77777777" w:rsidR="00EF48E2" w:rsidRDefault="00EF48E2" w:rsidP="00DB1713"/>
    <w:p w14:paraId="19CED840" w14:textId="77777777" w:rsidR="00EF48E2" w:rsidRDefault="00EF48E2" w:rsidP="00DB1713"/>
    <w:p w14:paraId="2F4AC580" w14:textId="77777777" w:rsidR="00EF48E2" w:rsidRDefault="00EF48E2" w:rsidP="00DB1713"/>
    <w:p w14:paraId="62878675" w14:textId="77777777" w:rsidR="002E78F7" w:rsidRDefault="002E78F7" w:rsidP="00DB1713"/>
    <w:sectPr w:rsidR="002E78F7" w:rsidSect="00DB1713">
      <w:footerReference w:type="default" r:id="rId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D1425" w14:textId="77777777" w:rsidR="002C6B21" w:rsidRDefault="002C6B21" w:rsidP="00A832CC">
      <w:r>
        <w:separator/>
      </w:r>
    </w:p>
  </w:endnote>
  <w:endnote w:type="continuationSeparator" w:id="0">
    <w:p w14:paraId="108989A0" w14:textId="77777777" w:rsidR="002C6B21" w:rsidRDefault="002C6B21" w:rsidP="00A83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170798"/>
      <w:docPartObj>
        <w:docPartGallery w:val="Page Numbers (Bottom of Page)"/>
        <w:docPartUnique/>
      </w:docPartObj>
    </w:sdtPr>
    <w:sdtEndPr>
      <w:rPr>
        <w:noProof/>
      </w:rPr>
    </w:sdtEndPr>
    <w:sdtContent>
      <w:p w14:paraId="77FF946D" w14:textId="73A7B9C6" w:rsidR="00253D30" w:rsidRDefault="00253D30">
        <w:pPr>
          <w:pStyle w:val="Footer"/>
          <w:jc w:val="right"/>
        </w:pPr>
        <w:r>
          <w:fldChar w:fldCharType="begin"/>
        </w:r>
        <w:r>
          <w:instrText xml:space="preserve"> PAGE   \* MERGEFORMAT </w:instrText>
        </w:r>
        <w:r>
          <w:fldChar w:fldCharType="separate"/>
        </w:r>
        <w:r w:rsidR="00767DC5">
          <w:rPr>
            <w:noProof/>
          </w:rPr>
          <w:t>6</w:t>
        </w:r>
        <w:r>
          <w:rPr>
            <w:noProof/>
          </w:rPr>
          <w:fldChar w:fldCharType="end"/>
        </w:r>
      </w:p>
    </w:sdtContent>
  </w:sdt>
  <w:p w14:paraId="22EE06D8" w14:textId="77777777" w:rsidR="00253D30" w:rsidRDefault="00253D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81EE0" w14:textId="77777777" w:rsidR="002C6B21" w:rsidRDefault="002C6B21" w:rsidP="00A832CC">
      <w:r>
        <w:separator/>
      </w:r>
    </w:p>
  </w:footnote>
  <w:footnote w:type="continuationSeparator" w:id="0">
    <w:p w14:paraId="6AC29ECB" w14:textId="77777777" w:rsidR="002C6B21" w:rsidRDefault="002C6B21" w:rsidP="00A832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878D1"/>
    <w:multiLevelType w:val="hybridMultilevel"/>
    <w:tmpl w:val="3808F810"/>
    <w:lvl w:ilvl="0" w:tplc="B4B651FA">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2E703EFF"/>
    <w:multiLevelType w:val="hybridMultilevel"/>
    <w:tmpl w:val="47027BC0"/>
    <w:lvl w:ilvl="0" w:tplc="DA28CF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5F5F5A"/>
    <w:multiLevelType w:val="hybridMultilevel"/>
    <w:tmpl w:val="ECA2837E"/>
    <w:lvl w:ilvl="0" w:tplc="FA8ECD7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3CBF204C"/>
    <w:multiLevelType w:val="hybridMultilevel"/>
    <w:tmpl w:val="9D4E3E1E"/>
    <w:lvl w:ilvl="0" w:tplc="907EC45C">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4" w15:restartNumberingAfterBreak="0">
    <w:nsid w:val="55AC68FB"/>
    <w:multiLevelType w:val="hybridMultilevel"/>
    <w:tmpl w:val="77BE0E8E"/>
    <w:lvl w:ilvl="0" w:tplc="23C0062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57616B82"/>
    <w:multiLevelType w:val="hybridMultilevel"/>
    <w:tmpl w:val="21F4FD2E"/>
    <w:lvl w:ilvl="0" w:tplc="FDBA7DF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5F7A11F3"/>
    <w:multiLevelType w:val="hybridMultilevel"/>
    <w:tmpl w:val="B42C8808"/>
    <w:lvl w:ilvl="0" w:tplc="9B6C02BA">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64461621"/>
    <w:multiLevelType w:val="hybridMultilevel"/>
    <w:tmpl w:val="B12ECD1E"/>
    <w:lvl w:ilvl="0" w:tplc="A6C42DA0">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64F96A7C"/>
    <w:multiLevelType w:val="hybridMultilevel"/>
    <w:tmpl w:val="C11E1D8C"/>
    <w:lvl w:ilvl="0" w:tplc="37C02BE8">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675566D4"/>
    <w:multiLevelType w:val="hybridMultilevel"/>
    <w:tmpl w:val="0B82DEFE"/>
    <w:lvl w:ilvl="0" w:tplc="2F449F3E">
      <w:numFmt w:val="bullet"/>
      <w:lvlText w:val="-"/>
      <w:lvlJc w:val="left"/>
      <w:pPr>
        <w:ind w:left="720" w:hanging="360"/>
      </w:pPr>
      <w:rPr>
        <w:rFonts w:ascii="Times New Roman" w:eastAsiaTheme="minorHAnsi" w:hAnsi="Times New Roman" w:cs="Times New Roman"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8"/>
  </w:num>
  <w:num w:numId="6">
    <w:abstractNumId w:val="5"/>
  </w:num>
  <w:num w:numId="7">
    <w:abstractNumId w:val="9"/>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8E2"/>
    <w:rsid w:val="0000168D"/>
    <w:rsid w:val="000052DE"/>
    <w:rsid w:val="00016B7C"/>
    <w:rsid w:val="000327F3"/>
    <w:rsid w:val="00062E30"/>
    <w:rsid w:val="000654AF"/>
    <w:rsid w:val="000671C8"/>
    <w:rsid w:val="00070F07"/>
    <w:rsid w:val="000765CB"/>
    <w:rsid w:val="00080593"/>
    <w:rsid w:val="00093458"/>
    <w:rsid w:val="000965A2"/>
    <w:rsid w:val="000D30F9"/>
    <w:rsid w:val="000E0197"/>
    <w:rsid w:val="000E24BE"/>
    <w:rsid w:val="000E4420"/>
    <w:rsid w:val="001136EE"/>
    <w:rsid w:val="0012037A"/>
    <w:rsid w:val="00137BA5"/>
    <w:rsid w:val="00152AD5"/>
    <w:rsid w:val="00162AC0"/>
    <w:rsid w:val="0018032F"/>
    <w:rsid w:val="001826BB"/>
    <w:rsid w:val="00192CBF"/>
    <w:rsid w:val="001957CC"/>
    <w:rsid w:val="001A4855"/>
    <w:rsid w:val="001B232D"/>
    <w:rsid w:val="001B4B65"/>
    <w:rsid w:val="001C26A2"/>
    <w:rsid w:val="001D56C7"/>
    <w:rsid w:val="001D6B86"/>
    <w:rsid w:val="001E632F"/>
    <w:rsid w:val="001F2293"/>
    <w:rsid w:val="001F5963"/>
    <w:rsid w:val="001F5A0A"/>
    <w:rsid w:val="002163A4"/>
    <w:rsid w:val="002304CE"/>
    <w:rsid w:val="00244E21"/>
    <w:rsid w:val="00250DA5"/>
    <w:rsid w:val="00253B8E"/>
    <w:rsid w:val="00253D30"/>
    <w:rsid w:val="00254330"/>
    <w:rsid w:val="00286368"/>
    <w:rsid w:val="002B450C"/>
    <w:rsid w:val="002C6B21"/>
    <w:rsid w:val="002D2EBE"/>
    <w:rsid w:val="002D7310"/>
    <w:rsid w:val="002E78F7"/>
    <w:rsid w:val="0030379A"/>
    <w:rsid w:val="00317BA4"/>
    <w:rsid w:val="00336092"/>
    <w:rsid w:val="00344628"/>
    <w:rsid w:val="003574C9"/>
    <w:rsid w:val="00371DE0"/>
    <w:rsid w:val="003753C5"/>
    <w:rsid w:val="00376C6F"/>
    <w:rsid w:val="00395E06"/>
    <w:rsid w:val="00397AD1"/>
    <w:rsid w:val="003A44F1"/>
    <w:rsid w:val="003E0518"/>
    <w:rsid w:val="003F6F32"/>
    <w:rsid w:val="003F7B0E"/>
    <w:rsid w:val="00425BEC"/>
    <w:rsid w:val="00446507"/>
    <w:rsid w:val="004562DB"/>
    <w:rsid w:val="004711A0"/>
    <w:rsid w:val="00487B3F"/>
    <w:rsid w:val="00490AF2"/>
    <w:rsid w:val="004A011E"/>
    <w:rsid w:val="004B1B52"/>
    <w:rsid w:val="004B4798"/>
    <w:rsid w:val="004C064F"/>
    <w:rsid w:val="004D5076"/>
    <w:rsid w:val="004E221D"/>
    <w:rsid w:val="004E2C3E"/>
    <w:rsid w:val="004E3C1E"/>
    <w:rsid w:val="004F5B4D"/>
    <w:rsid w:val="00506007"/>
    <w:rsid w:val="005071DB"/>
    <w:rsid w:val="00523B3D"/>
    <w:rsid w:val="00537E56"/>
    <w:rsid w:val="00543781"/>
    <w:rsid w:val="0054760F"/>
    <w:rsid w:val="00550DAA"/>
    <w:rsid w:val="00551FAE"/>
    <w:rsid w:val="00561197"/>
    <w:rsid w:val="00561AE9"/>
    <w:rsid w:val="00562521"/>
    <w:rsid w:val="005813C4"/>
    <w:rsid w:val="00585D41"/>
    <w:rsid w:val="005A11F1"/>
    <w:rsid w:val="005E3AF3"/>
    <w:rsid w:val="005E422D"/>
    <w:rsid w:val="005E7BB5"/>
    <w:rsid w:val="005F1328"/>
    <w:rsid w:val="005F5092"/>
    <w:rsid w:val="00604C80"/>
    <w:rsid w:val="006121CA"/>
    <w:rsid w:val="00621083"/>
    <w:rsid w:val="006234ED"/>
    <w:rsid w:val="00642399"/>
    <w:rsid w:val="006456ED"/>
    <w:rsid w:val="006466A7"/>
    <w:rsid w:val="0064763C"/>
    <w:rsid w:val="00650102"/>
    <w:rsid w:val="006507DA"/>
    <w:rsid w:val="00652C05"/>
    <w:rsid w:val="00652F11"/>
    <w:rsid w:val="00653CCF"/>
    <w:rsid w:val="00657F79"/>
    <w:rsid w:val="0067106F"/>
    <w:rsid w:val="0067380F"/>
    <w:rsid w:val="006746F0"/>
    <w:rsid w:val="006776EB"/>
    <w:rsid w:val="00684B1F"/>
    <w:rsid w:val="006C0320"/>
    <w:rsid w:val="006D5EB9"/>
    <w:rsid w:val="00700902"/>
    <w:rsid w:val="00701BC8"/>
    <w:rsid w:val="00727774"/>
    <w:rsid w:val="00730746"/>
    <w:rsid w:val="00731A1D"/>
    <w:rsid w:val="007419BF"/>
    <w:rsid w:val="007450FA"/>
    <w:rsid w:val="007629DE"/>
    <w:rsid w:val="00764078"/>
    <w:rsid w:val="00767DC5"/>
    <w:rsid w:val="00781EF3"/>
    <w:rsid w:val="00783091"/>
    <w:rsid w:val="00795097"/>
    <w:rsid w:val="007A6F12"/>
    <w:rsid w:val="007B01F6"/>
    <w:rsid w:val="007B2D73"/>
    <w:rsid w:val="007B7147"/>
    <w:rsid w:val="007D0B76"/>
    <w:rsid w:val="007E0AA2"/>
    <w:rsid w:val="007E36E2"/>
    <w:rsid w:val="00802185"/>
    <w:rsid w:val="00827AB0"/>
    <w:rsid w:val="0083192E"/>
    <w:rsid w:val="00835FBF"/>
    <w:rsid w:val="00843A29"/>
    <w:rsid w:val="008523CA"/>
    <w:rsid w:val="00860255"/>
    <w:rsid w:val="008666ED"/>
    <w:rsid w:val="00880B04"/>
    <w:rsid w:val="008A08FE"/>
    <w:rsid w:val="008D6EE5"/>
    <w:rsid w:val="008D7142"/>
    <w:rsid w:val="008E0EFE"/>
    <w:rsid w:val="008E2870"/>
    <w:rsid w:val="008E366A"/>
    <w:rsid w:val="008E4EFA"/>
    <w:rsid w:val="008E6581"/>
    <w:rsid w:val="008F6263"/>
    <w:rsid w:val="008F6542"/>
    <w:rsid w:val="009056AA"/>
    <w:rsid w:val="00916E62"/>
    <w:rsid w:val="00920D8A"/>
    <w:rsid w:val="00924BCB"/>
    <w:rsid w:val="00940405"/>
    <w:rsid w:val="00956092"/>
    <w:rsid w:val="00982715"/>
    <w:rsid w:val="00990834"/>
    <w:rsid w:val="009B67F1"/>
    <w:rsid w:val="009D0BCB"/>
    <w:rsid w:val="009E07DA"/>
    <w:rsid w:val="009E6049"/>
    <w:rsid w:val="00A03E8A"/>
    <w:rsid w:val="00A075CD"/>
    <w:rsid w:val="00A125A1"/>
    <w:rsid w:val="00A133B1"/>
    <w:rsid w:val="00A1566F"/>
    <w:rsid w:val="00A3332E"/>
    <w:rsid w:val="00A43126"/>
    <w:rsid w:val="00A510B8"/>
    <w:rsid w:val="00A52ED5"/>
    <w:rsid w:val="00A70600"/>
    <w:rsid w:val="00A70DD9"/>
    <w:rsid w:val="00A832CC"/>
    <w:rsid w:val="00A86434"/>
    <w:rsid w:val="00A878DC"/>
    <w:rsid w:val="00A93ED0"/>
    <w:rsid w:val="00A97C8C"/>
    <w:rsid w:val="00AC1316"/>
    <w:rsid w:val="00AC4A8A"/>
    <w:rsid w:val="00AC7E27"/>
    <w:rsid w:val="00AD1977"/>
    <w:rsid w:val="00AD3810"/>
    <w:rsid w:val="00AD68DA"/>
    <w:rsid w:val="00AE5C65"/>
    <w:rsid w:val="00B03D66"/>
    <w:rsid w:val="00B04370"/>
    <w:rsid w:val="00B0658B"/>
    <w:rsid w:val="00B1242D"/>
    <w:rsid w:val="00B15E51"/>
    <w:rsid w:val="00B17FFD"/>
    <w:rsid w:val="00B2078D"/>
    <w:rsid w:val="00B2669C"/>
    <w:rsid w:val="00B32E8A"/>
    <w:rsid w:val="00B37B14"/>
    <w:rsid w:val="00B50A5A"/>
    <w:rsid w:val="00B5449A"/>
    <w:rsid w:val="00B549E6"/>
    <w:rsid w:val="00B61ABA"/>
    <w:rsid w:val="00B62C55"/>
    <w:rsid w:val="00B65BC2"/>
    <w:rsid w:val="00B66B6B"/>
    <w:rsid w:val="00B84518"/>
    <w:rsid w:val="00B87EE1"/>
    <w:rsid w:val="00BB29EE"/>
    <w:rsid w:val="00BC0E64"/>
    <w:rsid w:val="00BE1B8F"/>
    <w:rsid w:val="00BE2870"/>
    <w:rsid w:val="00BF0085"/>
    <w:rsid w:val="00C10322"/>
    <w:rsid w:val="00C1532D"/>
    <w:rsid w:val="00C301C1"/>
    <w:rsid w:val="00C35782"/>
    <w:rsid w:val="00C43373"/>
    <w:rsid w:val="00C515B3"/>
    <w:rsid w:val="00C63B9F"/>
    <w:rsid w:val="00C65655"/>
    <w:rsid w:val="00C71062"/>
    <w:rsid w:val="00C7347B"/>
    <w:rsid w:val="00C75F29"/>
    <w:rsid w:val="00C921CD"/>
    <w:rsid w:val="00C9474E"/>
    <w:rsid w:val="00CA4231"/>
    <w:rsid w:val="00CD4A7A"/>
    <w:rsid w:val="00CD55BD"/>
    <w:rsid w:val="00CF0150"/>
    <w:rsid w:val="00CF54B0"/>
    <w:rsid w:val="00D03D21"/>
    <w:rsid w:val="00D26872"/>
    <w:rsid w:val="00D273D9"/>
    <w:rsid w:val="00D32B5E"/>
    <w:rsid w:val="00D44EF2"/>
    <w:rsid w:val="00D54AF8"/>
    <w:rsid w:val="00D65700"/>
    <w:rsid w:val="00D65B86"/>
    <w:rsid w:val="00D770C6"/>
    <w:rsid w:val="00D77D25"/>
    <w:rsid w:val="00D83EEA"/>
    <w:rsid w:val="00DB120C"/>
    <w:rsid w:val="00DB1713"/>
    <w:rsid w:val="00DB46F9"/>
    <w:rsid w:val="00DB47C4"/>
    <w:rsid w:val="00DB5E42"/>
    <w:rsid w:val="00DB675E"/>
    <w:rsid w:val="00DC4706"/>
    <w:rsid w:val="00DC64B0"/>
    <w:rsid w:val="00DD3F2C"/>
    <w:rsid w:val="00DE230D"/>
    <w:rsid w:val="00DE239F"/>
    <w:rsid w:val="00DE7685"/>
    <w:rsid w:val="00DF24CE"/>
    <w:rsid w:val="00DF56A0"/>
    <w:rsid w:val="00E0235A"/>
    <w:rsid w:val="00E10BE4"/>
    <w:rsid w:val="00E2187B"/>
    <w:rsid w:val="00E23482"/>
    <w:rsid w:val="00E2433E"/>
    <w:rsid w:val="00E31782"/>
    <w:rsid w:val="00E4192F"/>
    <w:rsid w:val="00E50854"/>
    <w:rsid w:val="00E63A20"/>
    <w:rsid w:val="00E72F6A"/>
    <w:rsid w:val="00E73656"/>
    <w:rsid w:val="00E807F2"/>
    <w:rsid w:val="00E8433F"/>
    <w:rsid w:val="00EA5A80"/>
    <w:rsid w:val="00EB7D7E"/>
    <w:rsid w:val="00ED76B3"/>
    <w:rsid w:val="00EF48E2"/>
    <w:rsid w:val="00EF6598"/>
    <w:rsid w:val="00F0129C"/>
    <w:rsid w:val="00F05697"/>
    <w:rsid w:val="00F12521"/>
    <w:rsid w:val="00F32B83"/>
    <w:rsid w:val="00F36B50"/>
    <w:rsid w:val="00F411C9"/>
    <w:rsid w:val="00F42618"/>
    <w:rsid w:val="00F50A73"/>
    <w:rsid w:val="00F571D7"/>
    <w:rsid w:val="00F63138"/>
    <w:rsid w:val="00F64D04"/>
    <w:rsid w:val="00F70085"/>
    <w:rsid w:val="00F82E04"/>
    <w:rsid w:val="00F850CE"/>
    <w:rsid w:val="00F8781E"/>
    <w:rsid w:val="00FB7C9E"/>
    <w:rsid w:val="00FD11B0"/>
    <w:rsid w:val="00FD4185"/>
    <w:rsid w:val="00FD655F"/>
    <w:rsid w:val="00FF176F"/>
    <w:rsid w:val="00FF2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A21C"/>
  <w15:docId w15:val="{1D11CCCA-B9BD-7349-A3B9-4427E222D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23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168D"/>
    <w:pPr>
      <w:ind w:left="720"/>
      <w:contextualSpacing/>
      <w:jc w:val="left"/>
    </w:pPr>
    <w:rPr>
      <w:rFonts w:eastAsia="Times New Roman" w:cs="Times New Roman"/>
      <w:b/>
      <w:bCs/>
      <w:sz w:val="28"/>
      <w:szCs w:val="24"/>
      <w:lang w:val="en-GB"/>
    </w:rPr>
  </w:style>
  <w:style w:type="paragraph" w:styleId="BalloonText">
    <w:name w:val="Balloon Text"/>
    <w:basedOn w:val="Normal"/>
    <w:link w:val="BalloonTextChar"/>
    <w:uiPriority w:val="99"/>
    <w:semiHidden/>
    <w:unhideWhenUsed/>
    <w:rsid w:val="00A83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2CC"/>
    <w:rPr>
      <w:rFonts w:ascii="Segoe UI" w:hAnsi="Segoe UI" w:cs="Segoe UI"/>
      <w:sz w:val="18"/>
      <w:szCs w:val="18"/>
    </w:rPr>
  </w:style>
  <w:style w:type="paragraph" w:styleId="Header">
    <w:name w:val="header"/>
    <w:basedOn w:val="Normal"/>
    <w:link w:val="HeaderChar"/>
    <w:uiPriority w:val="99"/>
    <w:unhideWhenUsed/>
    <w:rsid w:val="00A832CC"/>
    <w:pPr>
      <w:tabs>
        <w:tab w:val="center" w:pos="4680"/>
        <w:tab w:val="right" w:pos="9360"/>
      </w:tabs>
    </w:pPr>
  </w:style>
  <w:style w:type="character" w:customStyle="1" w:styleId="HeaderChar">
    <w:name w:val="Header Char"/>
    <w:basedOn w:val="DefaultParagraphFont"/>
    <w:link w:val="Header"/>
    <w:uiPriority w:val="99"/>
    <w:rsid w:val="00A832CC"/>
  </w:style>
  <w:style w:type="paragraph" w:styleId="Footer">
    <w:name w:val="footer"/>
    <w:basedOn w:val="Normal"/>
    <w:link w:val="FooterChar"/>
    <w:uiPriority w:val="99"/>
    <w:unhideWhenUsed/>
    <w:rsid w:val="00A832CC"/>
    <w:pPr>
      <w:tabs>
        <w:tab w:val="center" w:pos="4680"/>
        <w:tab w:val="right" w:pos="9360"/>
      </w:tabs>
    </w:pPr>
  </w:style>
  <w:style w:type="character" w:customStyle="1" w:styleId="FooterChar">
    <w:name w:val="Footer Char"/>
    <w:basedOn w:val="DefaultParagraphFont"/>
    <w:link w:val="Footer"/>
    <w:uiPriority w:val="99"/>
    <w:rsid w:val="00A832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289">
      <w:bodyDiv w:val="1"/>
      <w:marLeft w:val="0"/>
      <w:marRight w:val="0"/>
      <w:marTop w:val="0"/>
      <w:marBottom w:val="0"/>
      <w:divBdr>
        <w:top w:val="none" w:sz="0" w:space="0" w:color="auto"/>
        <w:left w:val="none" w:sz="0" w:space="0" w:color="auto"/>
        <w:bottom w:val="none" w:sz="0" w:space="0" w:color="auto"/>
        <w:right w:val="none" w:sz="0" w:space="0" w:color="auto"/>
      </w:divBdr>
    </w:div>
    <w:div w:id="92518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04CB1-C22E-4F08-917E-632B4C8EF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3066</Words>
  <Characters>17480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Bronza</dc:creator>
  <cp:keywords/>
  <dc:description/>
  <cp:lastModifiedBy>Milos Miloica</cp:lastModifiedBy>
  <cp:revision>32</cp:revision>
  <cp:lastPrinted>2023-08-16T08:46:00Z</cp:lastPrinted>
  <dcterms:created xsi:type="dcterms:W3CDTF">2023-08-16T08:48:00Z</dcterms:created>
  <dcterms:modified xsi:type="dcterms:W3CDTF">2025-02-24T10:46:00Z</dcterms:modified>
</cp:coreProperties>
</file>