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3440CD" w14:textId="77777777" w:rsidR="00732BE0" w:rsidRPr="009C4FB3" w:rsidRDefault="00027436" w:rsidP="009C4FB3">
      <w:pPr>
        <w:jc w:val="both"/>
        <w:rPr>
          <w:lang w:val="hr-HR"/>
        </w:rPr>
      </w:pPr>
      <w:r w:rsidRPr="009C4FB3">
        <w:rPr>
          <w:lang w:val="hr-HR"/>
        </w:rPr>
        <w:t>BOSNA I HERCEGOVINA</w:t>
      </w:r>
    </w:p>
    <w:p w14:paraId="7BA6E856" w14:textId="77777777" w:rsidR="009C4FB3" w:rsidRPr="009C4FB3" w:rsidRDefault="009C4FB3" w:rsidP="009C4FB3">
      <w:pPr>
        <w:jc w:val="both"/>
        <w:rPr>
          <w:lang w:val="hr-HR"/>
        </w:rPr>
      </w:pPr>
      <w:r>
        <w:rPr>
          <w:lang w:val="hr-HR"/>
        </w:rPr>
        <w:t>FEDERACIJA BOSNE I</w:t>
      </w:r>
      <w:r w:rsidRPr="009C4FB3">
        <w:rPr>
          <w:lang w:val="hr-HR"/>
        </w:rPr>
        <w:t xml:space="preserve"> HERCEGOVINE</w:t>
      </w:r>
      <w:r w:rsidRPr="009C4FB3">
        <w:rPr>
          <w:lang w:val="hr-HR"/>
        </w:rPr>
        <w:tab/>
      </w:r>
      <w:r w:rsidRPr="009C4FB3">
        <w:rPr>
          <w:lang w:val="hr-HR"/>
        </w:rPr>
        <w:tab/>
      </w:r>
      <w:r w:rsidRPr="009C4FB3">
        <w:rPr>
          <w:lang w:val="hr-HR"/>
        </w:rPr>
        <w:tab/>
      </w:r>
      <w:r w:rsidRPr="009C4FB3">
        <w:rPr>
          <w:lang w:val="hr-HR"/>
        </w:rPr>
        <w:tab/>
      </w:r>
    </w:p>
    <w:p w14:paraId="4D2C32C9" w14:textId="77777777" w:rsidR="009C4FB3" w:rsidRPr="009C4FB3" w:rsidRDefault="0082232C" w:rsidP="009C4FB3">
      <w:pPr>
        <w:jc w:val="both"/>
        <w:rPr>
          <w:lang w:val="hr-HR"/>
        </w:rPr>
      </w:pPr>
      <w:r>
        <w:rPr>
          <w:lang w:val="hr-HR"/>
        </w:rPr>
        <w:t>POSAVSKI KANTON</w:t>
      </w:r>
    </w:p>
    <w:p w14:paraId="33A5397D" w14:textId="77777777" w:rsidR="0082232C" w:rsidRPr="0082232C" w:rsidRDefault="0082232C" w:rsidP="0082232C">
      <w:pPr>
        <w:pStyle w:val="Heading1"/>
        <w:rPr>
          <w:rFonts w:ascii="Cambria" w:eastAsia="MS Mincho" w:hAnsi="Cambria"/>
          <w:b w:val="0"/>
          <w:bCs w:val="0"/>
          <w:lang w:eastAsia="en-US"/>
        </w:rPr>
      </w:pPr>
      <w:r w:rsidRPr="0082232C">
        <w:rPr>
          <w:rFonts w:ascii="Cambria" w:eastAsia="MS Mincho" w:hAnsi="Cambria"/>
          <w:b w:val="0"/>
          <w:bCs w:val="0"/>
          <w:lang w:eastAsia="en-US"/>
        </w:rPr>
        <w:t xml:space="preserve">KANTONALNO  TUŽITELJSTVO </w:t>
      </w:r>
    </w:p>
    <w:p w14:paraId="4AFD6722" w14:textId="15782077" w:rsidR="009C4FB3" w:rsidRDefault="0082232C" w:rsidP="00E53072">
      <w:pPr>
        <w:pStyle w:val="Heading1"/>
      </w:pPr>
      <w:r w:rsidRPr="0082232C">
        <w:rPr>
          <w:rFonts w:ascii="Cambria" w:eastAsia="MS Mincho" w:hAnsi="Cambria"/>
          <w:b w:val="0"/>
          <w:bCs w:val="0"/>
          <w:lang w:eastAsia="en-US"/>
        </w:rPr>
        <w:t>POSAVSKOG  KANTONA-ORAŠJE</w:t>
      </w:r>
      <w:r w:rsidR="00562CFD">
        <w:t xml:space="preserve">   </w:t>
      </w:r>
    </w:p>
    <w:p w14:paraId="766A59BE" w14:textId="2C33D93B" w:rsidR="00027436" w:rsidRPr="00027436" w:rsidRDefault="00027436" w:rsidP="009C4FB3">
      <w:pPr>
        <w:jc w:val="both"/>
        <w:rPr>
          <w:lang w:val="hr-HR"/>
        </w:rPr>
      </w:pPr>
      <w:r w:rsidRPr="00027436">
        <w:rPr>
          <w:lang w:val="hr-HR"/>
        </w:rPr>
        <w:t>Broj:</w:t>
      </w:r>
      <w:r w:rsidR="00C5195F">
        <w:rPr>
          <w:lang w:val="hr-HR"/>
        </w:rPr>
        <w:t xml:space="preserve"> </w:t>
      </w:r>
      <w:r w:rsidR="000A79EF">
        <w:rPr>
          <w:lang w:val="hr-HR"/>
        </w:rPr>
        <w:t>A -</w:t>
      </w:r>
      <w:r w:rsidR="00D523AF">
        <w:rPr>
          <w:lang w:val="hr-HR"/>
        </w:rPr>
        <w:t>62/25</w:t>
      </w:r>
    </w:p>
    <w:p w14:paraId="6901B86B" w14:textId="3092DE78" w:rsidR="00027436" w:rsidRPr="00027436" w:rsidRDefault="00027436">
      <w:pPr>
        <w:rPr>
          <w:lang w:val="hr-HR"/>
        </w:rPr>
      </w:pPr>
      <w:r w:rsidRPr="00027436">
        <w:rPr>
          <w:lang w:val="hr-HR"/>
        </w:rPr>
        <w:t>Datum:</w:t>
      </w:r>
      <w:r w:rsidR="000C2792">
        <w:rPr>
          <w:lang w:val="hr-HR"/>
        </w:rPr>
        <w:t xml:space="preserve"> 1</w:t>
      </w:r>
      <w:r w:rsidR="00D523AF">
        <w:rPr>
          <w:lang w:val="hr-HR"/>
        </w:rPr>
        <w:t>1</w:t>
      </w:r>
      <w:r w:rsidR="000A79EF">
        <w:rPr>
          <w:lang w:val="hr-HR"/>
        </w:rPr>
        <w:t>.02</w:t>
      </w:r>
      <w:r w:rsidR="00E53072">
        <w:rPr>
          <w:lang w:val="hr-HR"/>
        </w:rPr>
        <w:t>.202</w:t>
      </w:r>
      <w:r w:rsidR="00D523AF">
        <w:rPr>
          <w:lang w:val="hr-HR"/>
        </w:rPr>
        <w:t>5</w:t>
      </w:r>
      <w:r w:rsidR="00E53072">
        <w:rPr>
          <w:lang w:val="hr-HR"/>
        </w:rPr>
        <w:t>.godine</w:t>
      </w:r>
      <w:r w:rsidR="00D479FF">
        <w:rPr>
          <w:lang w:val="hr-HR"/>
        </w:rPr>
        <w:t xml:space="preserve"> </w:t>
      </w:r>
    </w:p>
    <w:p w14:paraId="020CDE61" w14:textId="77777777" w:rsidR="00027436" w:rsidRPr="00027436" w:rsidRDefault="00027436">
      <w:pPr>
        <w:rPr>
          <w:lang w:val="hr-HR"/>
        </w:rPr>
      </w:pPr>
    </w:p>
    <w:p w14:paraId="42BBEC3B" w14:textId="30BA4988" w:rsidR="00607227" w:rsidRDefault="00386230" w:rsidP="00027436">
      <w:pPr>
        <w:jc w:val="both"/>
        <w:rPr>
          <w:lang w:val="hr-HR"/>
        </w:rPr>
      </w:pPr>
      <w:r>
        <w:rPr>
          <w:lang w:val="hr-HR"/>
        </w:rPr>
        <w:t>Na temelju članka</w:t>
      </w:r>
      <w:r w:rsidR="00562CFD" w:rsidRPr="00562CFD">
        <w:rPr>
          <w:lang w:val="hr-HR"/>
        </w:rPr>
        <w:t xml:space="preserve"> 6</w:t>
      </w:r>
      <w:r w:rsidR="00724382">
        <w:rPr>
          <w:lang w:val="hr-HR"/>
        </w:rPr>
        <w:t>.</w:t>
      </w:r>
      <w:r w:rsidR="00562CFD" w:rsidRPr="00562CFD">
        <w:rPr>
          <w:lang w:val="hr-HR"/>
        </w:rPr>
        <w:t xml:space="preserve"> stav 2</w:t>
      </w:r>
      <w:r w:rsidR="00724382">
        <w:rPr>
          <w:lang w:val="hr-HR"/>
        </w:rPr>
        <w:t>.</w:t>
      </w:r>
      <w:r w:rsidR="00F808D9">
        <w:rPr>
          <w:lang w:val="hr-HR"/>
        </w:rPr>
        <w:t xml:space="preserve"> </w:t>
      </w:r>
      <w:r w:rsidR="00562CFD" w:rsidRPr="00562CFD">
        <w:rPr>
          <w:lang w:val="hr-HR"/>
        </w:rPr>
        <w:t xml:space="preserve"> Pravilnika o </w:t>
      </w:r>
      <w:r w:rsidRPr="00562CFD">
        <w:rPr>
          <w:lang w:val="hr-HR"/>
        </w:rPr>
        <w:t>orijent</w:t>
      </w:r>
      <w:r>
        <w:rPr>
          <w:lang w:val="hr-HR"/>
        </w:rPr>
        <w:t>acionim</w:t>
      </w:r>
      <w:r w:rsidR="009F1C60">
        <w:rPr>
          <w:lang w:val="hr-HR"/>
        </w:rPr>
        <w:t xml:space="preserve"> mjerilima za rad tužitelja u tužiteljstvima</w:t>
      </w:r>
      <w:r w:rsidR="00562CFD" w:rsidRPr="00562CFD">
        <w:rPr>
          <w:lang w:val="hr-HR"/>
        </w:rPr>
        <w:t xml:space="preserve"> u Bosni i Herceg</w:t>
      </w:r>
      <w:r w:rsidR="009F1C60">
        <w:rPr>
          <w:lang w:val="hr-HR"/>
        </w:rPr>
        <w:t>ovini, glavni Kantonalni tužitelj Kantonalnog tužiteljstva</w:t>
      </w:r>
      <w:r w:rsidR="00562CFD" w:rsidRPr="00562CFD">
        <w:rPr>
          <w:lang w:val="hr-HR"/>
        </w:rPr>
        <w:t xml:space="preserve"> Posavskog kantona Orašje, po preth</w:t>
      </w:r>
      <w:r w:rsidR="009F1C60">
        <w:rPr>
          <w:lang w:val="hr-HR"/>
        </w:rPr>
        <w:t>odnom mišljenju Kolegija tužitelj</w:t>
      </w:r>
      <w:r w:rsidR="00562CFD" w:rsidRPr="00562CFD">
        <w:rPr>
          <w:lang w:val="hr-HR"/>
        </w:rPr>
        <w:t>a, donio je</w:t>
      </w:r>
    </w:p>
    <w:p w14:paraId="3E6267BB" w14:textId="77777777" w:rsidR="00B95FFF" w:rsidRDefault="00B95FFF" w:rsidP="00027436">
      <w:pPr>
        <w:jc w:val="both"/>
        <w:rPr>
          <w:lang w:val="hr-HR"/>
        </w:rPr>
      </w:pPr>
    </w:p>
    <w:p w14:paraId="603248AC" w14:textId="6A178E9E" w:rsidR="00607227" w:rsidRPr="00C93835" w:rsidRDefault="00607227" w:rsidP="00607227">
      <w:pPr>
        <w:jc w:val="center"/>
        <w:rPr>
          <w:b/>
          <w:lang w:val="hr-HR"/>
        </w:rPr>
      </w:pPr>
      <w:r w:rsidRPr="00C93835">
        <w:rPr>
          <w:b/>
          <w:lang w:val="hr-HR"/>
        </w:rPr>
        <w:t>PLAN RADA ZA 20</w:t>
      </w:r>
      <w:r w:rsidR="005B44E6">
        <w:rPr>
          <w:b/>
          <w:lang w:val="hr-HR"/>
        </w:rPr>
        <w:t>2</w:t>
      </w:r>
      <w:r w:rsidR="00D523AF">
        <w:rPr>
          <w:b/>
          <w:lang w:val="hr-HR"/>
        </w:rPr>
        <w:t>5</w:t>
      </w:r>
      <w:r w:rsidRPr="00C93835">
        <w:rPr>
          <w:b/>
          <w:lang w:val="hr-HR"/>
        </w:rPr>
        <w:t>. GODINU</w:t>
      </w:r>
    </w:p>
    <w:p w14:paraId="041AE33A" w14:textId="77777777" w:rsidR="00607227" w:rsidRDefault="00607227" w:rsidP="00607227">
      <w:pPr>
        <w:jc w:val="center"/>
        <w:rPr>
          <w:lang w:val="hr-HR"/>
        </w:rPr>
      </w:pPr>
    </w:p>
    <w:p w14:paraId="0E6C9BCB" w14:textId="77777777" w:rsidR="00B95FFF" w:rsidRDefault="00B95FFF" w:rsidP="00607227">
      <w:pPr>
        <w:jc w:val="center"/>
        <w:rPr>
          <w:lang w:val="hr-HR"/>
        </w:rPr>
      </w:pPr>
    </w:p>
    <w:p w14:paraId="77A17603" w14:textId="2B26C574" w:rsidR="00607227" w:rsidRPr="00C93835" w:rsidRDefault="00607227" w:rsidP="00607227">
      <w:pPr>
        <w:jc w:val="both"/>
        <w:rPr>
          <w:b/>
          <w:lang w:val="hr-HR"/>
        </w:rPr>
      </w:pPr>
      <w:r w:rsidRPr="00C93835">
        <w:rPr>
          <w:b/>
          <w:lang w:val="hr-HR"/>
        </w:rPr>
        <w:t>I</w:t>
      </w:r>
      <w:r w:rsidRPr="00C93835">
        <w:rPr>
          <w:b/>
          <w:lang w:val="hr-HR"/>
        </w:rPr>
        <w:tab/>
        <w:t>GLAVNI CILJEVI RADA ZA 20</w:t>
      </w:r>
      <w:r w:rsidR="00C52564">
        <w:rPr>
          <w:b/>
          <w:lang w:val="hr-HR"/>
        </w:rPr>
        <w:t>2</w:t>
      </w:r>
      <w:r w:rsidR="00D523AF">
        <w:rPr>
          <w:b/>
          <w:lang w:val="hr-HR"/>
        </w:rPr>
        <w:t>5</w:t>
      </w:r>
      <w:r w:rsidRPr="00C93835">
        <w:rPr>
          <w:b/>
          <w:lang w:val="hr-HR"/>
        </w:rPr>
        <w:t>. GODINU</w:t>
      </w:r>
    </w:p>
    <w:p w14:paraId="083944EF" w14:textId="77777777" w:rsidR="00607227" w:rsidRDefault="00607227" w:rsidP="00607227">
      <w:pPr>
        <w:jc w:val="both"/>
        <w:rPr>
          <w:lang w:val="hr-HR"/>
        </w:rPr>
      </w:pPr>
    </w:p>
    <w:p w14:paraId="18163169" w14:textId="66C97031" w:rsidR="00607227" w:rsidRDefault="008B47DE" w:rsidP="002274BD">
      <w:pPr>
        <w:ind w:firstLine="720"/>
        <w:jc w:val="both"/>
        <w:rPr>
          <w:lang w:val="hr-HR"/>
        </w:rPr>
      </w:pPr>
      <w:r>
        <w:rPr>
          <w:lang w:val="hr-HR"/>
        </w:rPr>
        <w:t>Konstatira</w:t>
      </w:r>
      <w:r w:rsidR="00607227">
        <w:rPr>
          <w:lang w:val="hr-HR"/>
        </w:rPr>
        <w:t xml:space="preserve"> se da u vrijeme donoše</w:t>
      </w:r>
      <w:r w:rsidR="00B95FFF">
        <w:rPr>
          <w:lang w:val="hr-HR"/>
        </w:rPr>
        <w:t xml:space="preserve">nja ovog Plana rada u </w:t>
      </w:r>
      <w:r w:rsidR="00897F73">
        <w:rPr>
          <w:lang w:val="hr-HR"/>
        </w:rPr>
        <w:t xml:space="preserve">tužiteljstvu </w:t>
      </w:r>
      <w:r w:rsidR="002274BD" w:rsidRPr="002274BD">
        <w:rPr>
          <w:lang w:val="hr-HR"/>
        </w:rPr>
        <w:t xml:space="preserve">rade </w:t>
      </w:r>
      <w:r w:rsidR="000A79EF">
        <w:rPr>
          <w:lang w:val="hr-HR"/>
        </w:rPr>
        <w:t>četiri</w:t>
      </w:r>
      <w:r w:rsidR="002274BD" w:rsidRPr="002274BD">
        <w:rPr>
          <w:lang w:val="hr-HR"/>
        </w:rPr>
        <w:t xml:space="preserve">  nositelja   tužiteljske  fun</w:t>
      </w:r>
      <w:r w:rsidR="000A79EF">
        <w:rPr>
          <w:lang w:val="hr-HR"/>
        </w:rPr>
        <w:t>kcije  i  to  glavni  tužitelj,</w:t>
      </w:r>
      <w:r w:rsidR="00B96C24">
        <w:rPr>
          <w:lang w:val="hr-HR"/>
        </w:rPr>
        <w:t xml:space="preserve"> </w:t>
      </w:r>
      <w:r w:rsidR="002274BD" w:rsidRPr="002274BD">
        <w:rPr>
          <w:lang w:val="hr-HR"/>
        </w:rPr>
        <w:t>zamjenik glavnog tužitelja</w:t>
      </w:r>
      <w:r w:rsidR="000A79EF">
        <w:rPr>
          <w:lang w:val="hr-HR"/>
        </w:rPr>
        <w:t xml:space="preserve"> i dva tužitelja</w:t>
      </w:r>
      <w:r w:rsidR="00B96C24">
        <w:rPr>
          <w:lang w:val="hr-HR"/>
        </w:rPr>
        <w:t>.</w:t>
      </w:r>
    </w:p>
    <w:p w14:paraId="26723F8B" w14:textId="77777777" w:rsidR="002274BD" w:rsidRDefault="002274BD" w:rsidP="002274BD">
      <w:pPr>
        <w:ind w:firstLine="720"/>
        <w:jc w:val="both"/>
        <w:rPr>
          <w:lang w:val="hr-HR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4150"/>
        <w:gridCol w:w="4130"/>
      </w:tblGrid>
      <w:tr w:rsidR="0065653D" w:rsidRPr="0065653D" w14:paraId="4171DA9D" w14:textId="77777777" w:rsidTr="0065653D">
        <w:tc>
          <w:tcPr>
            <w:tcW w:w="4258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07FC8C65" w14:textId="420911D7" w:rsidR="00C93835" w:rsidRPr="0065653D" w:rsidRDefault="00B96C24" w:rsidP="0065653D">
            <w:pPr>
              <w:jc w:val="center"/>
              <w:rPr>
                <w:rFonts w:eastAsia="MS Gothic"/>
                <w:b/>
                <w:bCs/>
                <w:lang w:val="hr-HR"/>
              </w:rPr>
            </w:pPr>
            <w:r>
              <w:rPr>
                <w:rFonts w:eastAsia="MS Gothic"/>
                <w:b/>
                <w:bCs/>
                <w:lang w:val="hr-HR"/>
              </w:rPr>
              <w:t>Tuž</w:t>
            </w:r>
            <w:r w:rsidR="00395C34">
              <w:rPr>
                <w:rFonts w:eastAsia="MS Gothic"/>
                <w:b/>
                <w:bCs/>
                <w:lang w:val="hr-HR"/>
              </w:rPr>
              <w:t>itelj</w:t>
            </w:r>
            <w:r w:rsidR="002274BD">
              <w:rPr>
                <w:rFonts w:eastAsia="MS Gothic"/>
                <w:b/>
                <w:bCs/>
                <w:lang w:val="hr-HR"/>
              </w:rPr>
              <w:t>i</w:t>
            </w:r>
          </w:p>
        </w:tc>
        <w:tc>
          <w:tcPr>
            <w:tcW w:w="4258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7EA2AA72" w14:textId="77777777" w:rsidR="00C93835" w:rsidRPr="0065653D" w:rsidRDefault="00C93835" w:rsidP="0065653D">
            <w:pPr>
              <w:jc w:val="center"/>
              <w:rPr>
                <w:rFonts w:eastAsia="MS Gothic"/>
                <w:b/>
                <w:bCs/>
                <w:lang w:val="hr-HR"/>
              </w:rPr>
            </w:pPr>
            <w:r w:rsidRPr="0065653D">
              <w:rPr>
                <w:rFonts w:eastAsia="MS Gothic"/>
                <w:b/>
                <w:bCs/>
                <w:lang w:val="hr-HR"/>
              </w:rPr>
              <w:t>Broj</w:t>
            </w:r>
          </w:p>
        </w:tc>
      </w:tr>
      <w:tr w:rsidR="0065653D" w:rsidRPr="0065653D" w14:paraId="1F46D3B1" w14:textId="77777777" w:rsidTr="0065653D">
        <w:tc>
          <w:tcPr>
            <w:tcW w:w="4258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47DC94F9" w14:textId="77777777" w:rsidR="00607227" w:rsidRPr="0065653D" w:rsidRDefault="002274BD" w:rsidP="00B95FFF">
            <w:pPr>
              <w:rPr>
                <w:rFonts w:eastAsia="MS Gothic"/>
                <w:b/>
                <w:bCs/>
                <w:lang w:val="hr-HR"/>
              </w:rPr>
            </w:pPr>
            <w:r>
              <w:rPr>
                <w:rFonts w:eastAsia="MS Gothic"/>
                <w:b/>
                <w:bCs/>
                <w:lang w:val="hr-HR"/>
              </w:rPr>
              <w:t>Glavni tužitelj</w:t>
            </w:r>
          </w:p>
        </w:tc>
        <w:tc>
          <w:tcPr>
            <w:tcW w:w="4258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744BE96C" w14:textId="77777777" w:rsidR="00607227" w:rsidRPr="0065653D" w:rsidRDefault="00442AA1" w:rsidP="0070331F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1</w:t>
            </w:r>
            <w:r w:rsidR="00437570">
              <w:rPr>
                <w:lang w:val="hr-HR"/>
              </w:rPr>
              <w:t xml:space="preserve"> </w:t>
            </w:r>
          </w:p>
        </w:tc>
      </w:tr>
      <w:tr w:rsidR="00607227" w:rsidRPr="0065653D" w14:paraId="6E2229A6" w14:textId="77777777" w:rsidTr="0065653D">
        <w:tc>
          <w:tcPr>
            <w:tcW w:w="4258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7B33DFB9" w14:textId="77777777" w:rsidR="00607227" w:rsidRPr="0065653D" w:rsidRDefault="002274BD" w:rsidP="00C93835">
            <w:pPr>
              <w:rPr>
                <w:rFonts w:eastAsia="MS Gothic"/>
                <w:b/>
                <w:bCs/>
                <w:lang w:val="hr-HR"/>
              </w:rPr>
            </w:pPr>
            <w:r>
              <w:rPr>
                <w:rFonts w:eastAsia="MS Gothic"/>
                <w:b/>
                <w:bCs/>
                <w:lang w:val="hr-HR"/>
              </w:rPr>
              <w:t>Zamjenik glavnog tužitelja</w:t>
            </w:r>
          </w:p>
        </w:tc>
        <w:tc>
          <w:tcPr>
            <w:tcW w:w="4258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101AC5C7" w14:textId="77777777" w:rsidR="00607227" w:rsidRPr="0065653D" w:rsidRDefault="00437570" w:rsidP="0070331F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1</w:t>
            </w:r>
            <w:r w:rsidR="0076336C">
              <w:rPr>
                <w:lang w:val="hr-HR"/>
              </w:rPr>
              <w:t xml:space="preserve"> </w:t>
            </w:r>
          </w:p>
        </w:tc>
      </w:tr>
      <w:tr w:rsidR="0065653D" w:rsidRPr="0065653D" w14:paraId="5E254849" w14:textId="77777777" w:rsidTr="0065653D">
        <w:tc>
          <w:tcPr>
            <w:tcW w:w="4258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2FA4B4A6" w14:textId="77777777" w:rsidR="00607227" w:rsidRPr="0065653D" w:rsidRDefault="00437570" w:rsidP="00C93835">
            <w:pPr>
              <w:rPr>
                <w:rFonts w:eastAsia="MS Gothic"/>
                <w:b/>
                <w:bCs/>
                <w:lang w:val="hr-HR"/>
              </w:rPr>
            </w:pPr>
            <w:r>
              <w:rPr>
                <w:rFonts w:eastAsia="MS Gothic"/>
                <w:b/>
                <w:bCs/>
                <w:lang w:val="hr-HR"/>
              </w:rPr>
              <w:t>Tužitelji</w:t>
            </w:r>
          </w:p>
        </w:tc>
        <w:tc>
          <w:tcPr>
            <w:tcW w:w="4258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5CB31B25" w14:textId="0FF834DE" w:rsidR="00607227" w:rsidRPr="0065653D" w:rsidRDefault="00B96C24" w:rsidP="0070331F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2</w:t>
            </w:r>
          </w:p>
        </w:tc>
      </w:tr>
    </w:tbl>
    <w:p w14:paraId="5752FD4C" w14:textId="77777777" w:rsidR="00607227" w:rsidRDefault="00607227" w:rsidP="00607227">
      <w:pPr>
        <w:jc w:val="both"/>
        <w:rPr>
          <w:lang w:val="hr-HR"/>
        </w:rPr>
      </w:pPr>
    </w:p>
    <w:p w14:paraId="25CC3237" w14:textId="5B270C9B" w:rsidR="00607227" w:rsidRDefault="00C93835" w:rsidP="008B7476">
      <w:pPr>
        <w:ind w:firstLine="720"/>
        <w:jc w:val="both"/>
        <w:rPr>
          <w:lang w:val="hr-HR"/>
        </w:rPr>
      </w:pPr>
      <w:r>
        <w:rPr>
          <w:lang w:val="hr-HR"/>
        </w:rPr>
        <w:t>U</w:t>
      </w:r>
      <w:r w:rsidR="00B76B04">
        <w:rPr>
          <w:lang w:val="hr-HR"/>
        </w:rPr>
        <w:t xml:space="preserve"> odnosu na ciljane rezultate uv</w:t>
      </w:r>
      <w:r>
        <w:rPr>
          <w:lang w:val="hr-HR"/>
        </w:rPr>
        <w:t>rš</w:t>
      </w:r>
      <w:r w:rsidR="00B76B04">
        <w:rPr>
          <w:lang w:val="hr-HR"/>
        </w:rPr>
        <w:t>t</w:t>
      </w:r>
      <w:r>
        <w:rPr>
          <w:lang w:val="hr-HR"/>
        </w:rPr>
        <w:t>ene Strateškim okvi</w:t>
      </w:r>
      <w:r w:rsidR="00E046BA">
        <w:rPr>
          <w:lang w:val="hr-HR"/>
        </w:rPr>
        <w:t>rom za period 20</w:t>
      </w:r>
      <w:r w:rsidR="00720E29">
        <w:rPr>
          <w:lang w:val="hr-HR"/>
        </w:rPr>
        <w:t>2</w:t>
      </w:r>
      <w:r w:rsidR="00D523AF">
        <w:rPr>
          <w:lang w:val="hr-HR"/>
        </w:rPr>
        <w:t>5</w:t>
      </w:r>
      <w:r w:rsidR="00191BED">
        <w:rPr>
          <w:lang w:val="hr-HR"/>
        </w:rPr>
        <w:t>. – 202</w:t>
      </w:r>
      <w:r w:rsidR="00D523AF">
        <w:rPr>
          <w:lang w:val="hr-HR"/>
        </w:rPr>
        <w:t>7</w:t>
      </w:r>
      <w:r w:rsidR="00E046BA">
        <w:rPr>
          <w:lang w:val="hr-HR"/>
        </w:rPr>
        <w:t>. za t</w:t>
      </w:r>
      <w:r w:rsidR="00437570">
        <w:rPr>
          <w:lang w:val="hr-HR"/>
        </w:rPr>
        <w:t>užiteljski</w:t>
      </w:r>
      <w:r w:rsidR="00386230">
        <w:rPr>
          <w:lang w:val="hr-HR"/>
        </w:rPr>
        <w:t xml:space="preserve"> sustav</w:t>
      </w:r>
      <w:r>
        <w:rPr>
          <w:lang w:val="hr-HR"/>
        </w:rPr>
        <w:t xml:space="preserve"> Federacije Bosne i Hercegovine koji je ut</w:t>
      </w:r>
      <w:r w:rsidR="00B96C24">
        <w:rPr>
          <w:lang w:val="hr-HR"/>
        </w:rPr>
        <w:t>vrđen na K</w:t>
      </w:r>
      <w:r w:rsidR="00B76B04">
        <w:rPr>
          <w:lang w:val="hr-HR"/>
        </w:rPr>
        <w:t>olegij</w:t>
      </w:r>
      <w:r w:rsidR="00934CDF">
        <w:rPr>
          <w:lang w:val="hr-HR"/>
        </w:rPr>
        <w:t>u</w:t>
      </w:r>
      <w:r w:rsidR="00B76B04">
        <w:rPr>
          <w:lang w:val="hr-HR"/>
        </w:rPr>
        <w:t xml:space="preserve"> </w:t>
      </w:r>
      <w:r w:rsidR="00437570">
        <w:rPr>
          <w:lang w:val="hr-HR"/>
        </w:rPr>
        <w:t>glavnih tužitelja</w:t>
      </w:r>
      <w:r w:rsidR="008C5CDF">
        <w:rPr>
          <w:lang w:val="hr-HR"/>
        </w:rPr>
        <w:t xml:space="preserve"> održan </w:t>
      </w:r>
      <w:r w:rsidR="00D523AF">
        <w:rPr>
          <w:lang w:val="hr-HR"/>
        </w:rPr>
        <w:t>04</w:t>
      </w:r>
      <w:r w:rsidR="00627E85">
        <w:rPr>
          <w:lang w:val="hr-HR"/>
        </w:rPr>
        <w:t>. i 0</w:t>
      </w:r>
      <w:r w:rsidR="00D523AF">
        <w:rPr>
          <w:lang w:val="hr-HR"/>
        </w:rPr>
        <w:t>5</w:t>
      </w:r>
      <w:r w:rsidR="00627E85">
        <w:rPr>
          <w:lang w:val="hr-HR"/>
        </w:rPr>
        <w:t>.</w:t>
      </w:r>
      <w:r w:rsidR="008C5CDF">
        <w:rPr>
          <w:lang w:val="hr-HR"/>
        </w:rPr>
        <w:t xml:space="preserve"> </w:t>
      </w:r>
      <w:r w:rsidR="00386230">
        <w:rPr>
          <w:lang w:val="hr-HR"/>
        </w:rPr>
        <w:t>veljače</w:t>
      </w:r>
      <w:r w:rsidR="008C5CDF">
        <w:rPr>
          <w:lang w:val="hr-HR"/>
        </w:rPr>
        <w:t xml:space="preserve"> 20</w:t>
      </w:r>
      <w:r w:rsidR="0096580B">
        <w:rPr>
          <w:lang w:val="hr-HR"/>
        </w:rPr>
        <w:t>2</w:t>
      </w:r>
      <w:r w:rsidR="00D523AF">
        <w:rPr>
          <w:lang w:val="hr-HR"/>
        </w:rPr>
        <w:t>5</w:t>
      </w:r>
      <w:r w:rsidR="008C5CDF">
        <w:rPr>
          <w:lang w:val="hr-HR"/>
        </w:rPr>
        <w:t>. godine</w:t>
      </w:r>
      <w:r>
        <w:rPr>
          <w:lang w:val="hr-HR"/>
        </w:rPr>
        <w:t>, za 20</w:t>
      </w:r>
      <w:r w:rsidR="00720E29">
        <w:rPr>
          <w:lang w:val="hr-HR"/>
        </w:rPr>
        <w:t>2</w:t>
      </w:r>
      <w:r w:rsidR="00D523AF">
        <w:rPr>
          <w:lang w:val="hr-HR"/>
        </w:rPr>
        <w:t>5</w:t>
      </w:r>
      <w:r>
        <w:rPr>
          <w:lang w:val="hr-HR"/>
        </w:rPr>
        <w:t>.</w:t>
      </w:r>
      <w:r w:rsidR="008C5CDF">
        <w:rPr>
          <w:lang w:val="hr-HR"/>
        </w:rPr>
        <w:t xml:space="preserve"> godinu</w:t>
      </w:r>
      <w:r>
        <w:rPr>
          <w:lang w:val="hr-HR"/>
        </w:rPr>
        <w:t xml:space="preserve"> post</w:t>
      </w:r>
      <w:r w:rsidR="00437570">
        <w:rPr>
          <w:lang w:val="hr-HR"/>
        </w:rPr>
        <w:t>avlj</w:t>
      </w:r>
      <w:r w:rsidR="002274BD">
        <w:rPr>
          <w:lang w:val="hr-HR"/>
        </w:rPr>
        <w:t>aju se sljedeć</w:t>
      </w:r>
      <w:r w:rsidR="00B106CF">
        <w:rPr>
          <w:lang w:val="hr-HR"/>
        </w:rPr>
        <w:t>i ciljevi za Kantonalno tužitel</w:t>
      </w:r>
      <w:r w:rsidR="002274BD">
        <w:rPr>
          <w:lang w:val="hr-HR"/>
        </w:rPr>
        <w:t>j</w:t>
      </w:r>
      <w:r w:rsidR="00B106CF">
        <w:rPr>
          <w:lang w:val="hr-HR"/>
        </w:rPr>
        <w:t>s</w:t>
      </w:r>
      <w:r w:rsidR="002274BD">
        <w:rPr>
          <w:lang w:val="hr-HR"/>
        </w:rPr>
        <w:t>tvo Orašje</w:t>
      </w:r>
      <w:r>
        <w:rPr>
          <w:lang w:val="hr-HR"/>
        </w:rPr>
        <w:t xml:space="preserve">: </w:t>
      </w:r>
    </w:p>
    <w:p w14:paraId="25AF2726" w14:textId="77777777" w:rsidR="00C93835" w:rsidRDefault="00C93835" w:rsidP="00607227">
      <w:pPr>
        <w:jc w:val="both"/>
        <w:rPr>
          <w:lang w:val="hr-HR"/>
        </w:rPr>
      </w:pPr>
    </w:p>
    <w:p w14:paraId="4B7D9500" w14:textId="77777777" w:rsidR="00C93835" w:rsidRPr="00C93835" w:rsidRDefault="00C93835" w:rsidP="00607227">
      <w:pPr>
        <w:jc w:val="both"/>
        <w:rPr>
          <w:b/>
          <w:lang w:val="hr-HR"/>
        </w:rPr>
      </w:pPr>
      <w:r w:rsidRPr="00C93835">
        <w:rPr>
          <w:b/>
          <w:lang w:val="hr-HR"/>
        </w:rPr>
        <w:t>Strateški cilj 1: Smanjiti broj starih predmeta</w:t>
      </w:r>
    </w:p>
    <w:p w14:paraId="2BCA03AF" w14:textId="77777777" w:rsidR="00C93835" w:rsidRDefault="00C93835" w:rsidP="00607227">
      <w:pPr>
        <w:jc w:val="both"/>
        <w:rPr>
          <w:lang w:val="hr-HR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8280"/>
      </w:tblGrid>
      <w:tr w:rsidR="00C93835" w:rsidRPr="0065653D" w14:paraId="037909C9" w14:textId="77777777" w:rsidTr="0065653D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7FFC0C83" w14:textId="0D66D918" w:rsidR="00C93835" w:rsidRPr="0065653D" w:rsidRDefault="00C93835" w:rsidP="005462D4">
            <w:pPr>
              <w:jc w:val="center"/>
              <w:rPr>
                <w:rFonts w:eastAsia="MS Gothic"/>
                <w:b/>
                <w:bCs/>
                <w:lang w:val="hr-HR"/>
              </w:rPr>
            </w:pPr>
            <w:r w:rsidRPr="0065653D">
              <w:rPr>
                <w:rFonts w:eastAsia="MS Gothic"/>
                <w:b/>
                <w:bCs/>
                <w:lang w:val="hr-HR"/>
              </w:rPr>
              <w:t xml:space="preserve">Ciljani rezultat 1.1 </w:t>
            </w:r>
            <w:r w:rsidR="00FA3DDB" w:rsidRPr="00FA3DDB">
              <w:rPr>
                <w:rFonts w:eastAsia="MS Gothic"/>
                <w:b/>
                <w:bCs/>
                <w:lang w:val="hr-HR"/>
              </w:rPr>
              <w:t xml:space="preserve">Smanjiti broj </w:t>
            </w:r>
            <w:r w:rsidR="00992C49">
              <w:rPr>
                <w:rFonts w:eastAsia="MS Gothic"/>
                <w:b/>
                <w:bCs/>
                <w:lang w:val="hr-HR"/>
              </w:rPr>
              <w:t xml:space="preserve">neriješenih </w:t>
            </w:r>
            <w:r w:rsidR="00FA3DDB" w:rsidRPr="00FA3DDB">
              <w:rPr>
                <w:rFonts w:eastAsia="MS Gothic"/>
                <w:b/>
                <w:bCs/>
                <w:lang w:val="hr-HR"/>
              </w:rPr>
              <w:t>KT predmeta starijih od dvije godine</w:t>
            </w:r>
          </w:p>
        </w:tc>
      </w:tr>
      <w:tr w:rsidR="00C93835" w:rsidRPr="006D2446" w14:paraId="1E1A52E7" w14:textId="77777777" w:rsidTr="0065653D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20ACBEA4" w14:textId="4B8D98BC" w:rsidR="002F6C45" w:rsidRPr="006D2446" w:rsidRDefault="00627E85" w:rsidP="00D523AF">
            <w:pPr>
              <w:jc w:val="center"/>
              <w:rPr>
                <w:rFonts w:eastAsia="MS Gothic"/>
                <w:bCs/>
                <w:lang w:val="hr-HR"/>
              </w:rPr>
            </w:pPr>
            <w:r w:rsidRPr="00B53C9A">
              <w:rPr>
                <w:rFonts w:eastAsia="MS Gothic"/>
                <w:bCs/>
                <w:lang w:val="hr-HR"/>
              </w:rPr>
              <w:t>U 202</w:t>
            </w:r>
            <w:r w:rsidR="00D523AF">
              <w:rPr>
                <w:rFonts w:eastAsia="MS Gothic"/>
                <w:bCs/>
                <w:lang w:val="hr-HR"/>
              </w:rPr>
              <w:t>5</w:t>
            </w:r>
            <w:r w:rsidR="00386230">
              <w:rPr>
                <w:rFonts w:eastAsia="MS Gothic"/>
                <w:bCs/>
                <w:lang w:val="hr-HR"/>
              </w:rPr>
              <w:t xml:space="preserve">. godini </w:t>
            </w:r>
            <w:proofErr w:type="spellStart"/>
            <w:r w:rsidR="00386230">
              <w:rPr>
                <w:rFonts w:eastAsia="MS Gothic"/>
                <w:bCs/>
                <w:lang w:val="hr-HR"/>
              </w:rPr>
              <w:t>će</w:t>
            </w:r>
            <w:proofErr w:type="spellEnd"/>
            <w:r w:rsidR="00386230">
              <w:rPr>
                <w:rFonts w:eastAsia="MS Gothic"/>
                <w:bCs/>
                <w:lang w:val="hr-HR"/>
              </w:rPr>
              <w:t xml:space="preserve"> </w:t>
            </w:r>
            <w:r w:rsidRPr="00B53C9A">
              <w:rPr>
                <w:rFonts w:eastAsia="MS Gothic"/>
                <w:bCs/>
                <w:lang w:val="hr-HR"/>
              </w:rPr>
              <w:t xml:space="preserve">se broj </w:t>
            </w:r>
            <w:proofErr w:type="spellStart"/>
            <w:r w:rsidRPr="00B53C9A">
              <w:rPr>
                <w:rFonts w:eastAsia="MS Gothic"/>
                <w:bCs/>
                <w:lang w:val="hr-HR"/>
              </w:rPr>
              <w:t>neriješenih</w:t>
            </w:r>
            <w:proofErr w:type="spellEnd"/>
            <w:r w:rsidRPr="00B53C9A">
              <w:rPr>
                <w:rFonts w:eastAsia="MS Gothic"/>
                <w:bCs/>
                <w:lang w:val="hr-HR"/>
              </w:rPr>
              <w:t xml:space="preserve"> starih KT predmeta starijih od dvije godine smanjiti za </w:t>
            </w:r>
            <w:proofErr w:type="spellStart"/>
            <w:r w:rsidRPr="00B53C9A">
              <w:rPr>
                <w:rFonts w:eastAsia="MS Gothic"/>
                <w:bCs/>
                <w:lang w:val="hr-HR"/>
              </w:rPr>
              <w:t>više</w:t>
            </w:r>
            <w:proofErr w:type="spellEnd"/>
            <w:r w:rsidRPr="00B53C9A">
              <w:rPr>
                <w:rFonts w:eastAsia="MS Gothic"/>
                <w:bCs/>
                <w:lang w:val="hr-HR"/>
              </w:rPr>
              <w:t xml:space="preserve"> od </w:t>
            </w:r>
            <w:r w:rsidR="000C2792">
              <w:rPr>
                <w:rFonts w:eastAsia="MS Gothic"/>
                <w:bCs/>
                <w:lang w:val="hr-HR"/>
              </w:rPr>
              <w:t>7</w:t>
            </w:r>
            <w:r w:rsidR="00EF029F">
              <w:rPr>
                <w:rFonts w:eastAsia="MS Gothic"/>
                <w:bCs/>
                <w:lang w:val="hr-HR"/>
              </w:rPr>
              <w:t>0% u odnosu na 31.12.202</w:t>
            </w:r>
            <w:r w:rsidR="00D523AF">
              <w:rPr>
                <w:rFonts w:eastAsia="MS Gothic"/>
                <w:bCs/>
                <w:lang w:val="hr-HR"/>
              </w:rPr>
              <w:t>4</w:t>
            </w:r>
            <w:r w:rsidR="00EF029F">
              <w:rPr>
                <w:rFonts w:eastAsia="MS Gothic"/>
                <w:bCs/>
                <w:lang w:val="hr-HR"/>
              </w:rPr>
              <w:t>.g.,</w:t>
            </w:r>
            <w:r w:rsidRPr="00B53C9A">
              <w:rPr>
                <w:rFonts w:eastAsia="MS Gothic"/>
                <w:bCs/>
                <w:lang w:val="hr-HR"/>
              </w:rPr>
              <w:t xml:space="preserve"> dok </w:t>
            </w:r>
            <w:proofErr w:type="spellStart"/>
            <w:r w:rsidRPr="00B53C9A">
              <w:rPr>
                <w:rFonts w:eastAsia="MS Gothic"/>
                <w:bCs/>
                <w:lang w:val="hr-HR"/>
              </w:rPr>
              <w:t>će</w:t>
            </w:r>
            <w:proofErr w:type="spellEnd"/>
            <w:r w:rsidRPr="00B53C9A">
              <w:rPr>
                <w:rFonts w:eastAsia="MS Gothic"/>
                <w:bCs/>
                <w:lang w:val="hr-HR"/>
              </w:rPr>
              <w:t xml:space="preserve"> se broj svih </w:t>
            </w:r>
            <w:proofErr w:type="spellStart"/>
            <w:r w:rsidRPr="00B53C9A">
              <w:rPr>
                <w:rFonts w:eastAsia="MS Gothic"/>
                <w:bCs/>
                <w:lang w:val="hr-HR"/>
              </w:rPr>
              <w:t>neriješenih</w:t>
            </w:r>
            <w:proofErr w:type="spellEnd"/>
            <w:r w:rsidRPr="00B53C9A">
              <w:rPr>
                <w:rFonts w:eastAsia="MS Gothic"/>
                <w:bCs/>
                <w:lang w:val="hr-HR"/>
              </w:rPr>
              <w:t xml:space="preserve"> starih</w:t>
            </w:r>
            <w:r w:rsidR="00E338AD">
              <w:rPr>
                <w:rFonts w:eastAsia="MS Gothic"/>
                <w:bCs/>
                <w:lang w:val="hr-HR"/>
              </w:rPr>
              <w:t xml:space="preserve"> KT</w:t>
            </w:r>
            <w:r w:rsidRPr="00B53C9A">
              <w:rPr>
                <w:rFonts w:eastAsia="MS Gothic"/>
                <w:bCs/>
                <w:lang w:val="hr-HR"/>
              </w:rPr>
              <w:t xml:space="preserve"> predmeta starijih od dvije godine</w:t>
            </w:r>
            <w:r w:rsidR="00EF029F">
              <w:rPr>
                <w:rFonts w:eastAsia="MS Gothic"/>
                <w:bCs/>
                <w:lang w:val="hr-HR"/>
              </w:rPr>
              <w:t xml:space="preserve"> (što uključuje predmete  koji su stekli status starog predmeta tijekom 202</w:t>
            </w:r>
            <w:r w:rsidR="00D523AF">
              <w:rPr>
                <w:rFonts w:eastAsia="MS Gothic"/>
                <w:bCs/>
                <w:lang w:val="hr-HR"/>
              </w:rPr>
              <w:t>5</w:t>
            </w:r>
            <w:r w:rsidR="00EF029F">
              <w:rPr>
                <w:rFonts w:eastAsia="MS Gothic"/>
                <w:bCs/>
                <w:lang w:val="hr-HR"/>
              </w:rPr>
              <w:t>. godine)</w:t>
            </w:r>
            <w:r w:rsidRPr="00B53C9A">
              <w:rPr>
                <w:rFonts w:eastAsia="MS Gothic"/>
                <w:bCs/>
                <w:lang w:val="hr-HR"/>
              </w:rPr>
              <w:t xml:space="preserve"> smanjiti za 10%.</w:t>
            </w:r>
          </w:p>
        </w:tc>
      </w:tr>
      <w:tr w:rsidR="00C93835" w:rsidRPr="0065653D" w14:paraId="4044A657" w14:textId="77777777" w:rsidTr="0065653D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72EB19AB" w14:textId="77777777" w:rsidR="00C93835" w:rsidRPr="0065653D" w:rsidRDefault="00C93835" w:rsidP="0065653D">
            <w:pPr>
              <w:jc w:val="center"/>
              <w:rPr>
                <w:rFonts w:eastAsia="MS Gothic"/>
                <w:b/>
                <w:bCs/>
                <w:lang w:val="hr-HR"/>
              </w:rPr>
            </w:pPr>
            <w:r w:rsidRPr="0065653D">
              <w:rPr>
                <w:rFonts w:eastAsia="MS Gothic"/>
                <w:b/>
                <w:bCs/>
                <w:lang w:val="hr-HR"/>
              </w:rPr>
              <w:t xml:space="preserve">Ciljani rezultat 1.2 </w:t>
            </w:r>
            <w:r w:rsidR="005448EC" w:rsidRPr="005448EC">
              <w:rPr>
                <w:rFonts w:eastAsia="MS Gothic"/>
                <w:b/>
                <w:bCs/>
                <w:lang w:val="hr-HR"/>
              </w:rPr>
              <w:t>Smanjiti broj neriješenih KTA predmeta starijih od dvije godine</w:t>
            </w:r>
          </w:p>
        </w:tc>
      </w:tr>
      <w:tr w:rsidR="00C93835" w:rsidRPr="006D2446" w14:paraId="773E5F8E" w14:textId="77777777" w:rsidTr="0065653D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469257C8" w14:textId="0DCEDD20" w:rsidR="002F6C45" w:rsidRPr="00DE488E" w:rsidRDefault="00792631" w:rsidP="00325B05">
            <w:pPr>
              <w:jc w:val="center"/>
              <w:rPr>
                <w:rFonts w:eastAsia="MS Gothic"/>
                <w:bCs/>
                <w:lang w:val="hr-HR"/>
              </w:rPr>
            </w:pPr>
            <w:r w:rsidRPr="00B53C9A">
              <w:rPr>
                <w:rFonts w:eastAsia="MS Gothic"/>
                <w:bCs/>
                <w:lang w:val="hr-HR"/>
              </w:rPr>
              <w:t>U 202</w:t>
            </w:r>
            <w:r w:rsidR="00325B05">
              <w:rPr>
                <w:rFonts w:eastAsia="MS Gothic"/>
                <w:bCs/>
                <w:lang w:val="hr-HR"/>
              </w:rPr>
              <w:t>5</w:t>
            </w:r>
            <w:r>
              <w:rPr>
                <w:rFonts w:eastAsia="MS Gothic"/>
                <w:bCs/>
                <w:lang w:val="hr-HR"/>
              </w:rPr>
              <w:t xml:space="preserve">. godini </w:t>
            </w:r>
            <w:proofErr w:type="spellStart"/>
            <w:r>
              <w:rPr>
                <w:rFonts w:eastAsia="MS Gothic"/>
                <w:bCs/>
                <w:lang w:val="hr-HR"/>
              </w:rPr>
              <w:t>će</w:t>
            </w:r>
            <w:proofErr w:type="spellEnd"/>
            <w:r>
              <w:rPr>
                <w:rFonts w:eastAsia="MS Gothic"/>
                <w:bCs/>
                <w:lang w:val="hr-HR"/>
              </w:rPr>
              <w:t xml:space="preserve"> </w:t>
            </w:r>
            <w:r w:rsidRPr="00B53C9A">
              <w:rPr>
                <w:rFonts w:eastAsia="MS Gothic"/>
                <w:bCs/>
                <w:lang w:val="hr-HR"/>
              </w:rPr>
              <w:t xml:space="preserve">se broj </w:t>
            </w:r>
            <w:proofErr w:type="spellStart"/>
            <w:r w:rsidRPr="00B53C9A">
              <w:rPr>
                <w:rFonts w:eastAsia="MS Gothic"/>
                <w:bCs/>
                <w:lang w:val="hr-HR"/>
              </w:rPr>
              <w:t>neriješenih</w:t>
            </w:r>
            <w:proofErr w:type="spellEnd"/>
            <w:r w:rsidRPr="00B53C9A">
              <w:rPr>
                <w:rFonts w:eastAsia="MS Gothic"/>
                <w:bCs/>
                <w:lang w:val="hr-HR"/>
              </w:rPr>
              <w:t xml:space="preserve"> starih KT</w:t>
            </w:r>
            <w:r>
              <w:rPr>
                <w:rFonts w:eastAsia="MS Gothic"/>
                <w:bCs/>
                <w:lang w:val="hr-HR"/>
              </w:rPr>
              <w:t>A</w:t>
            </w:r>
            <w:r w:rsidRPr="00B53C9A">
              <w:rPr>
                <w:rFonts w:eastAsia="MS Gothic"/>
                <w:bCs/>
                <w:lang w:val="hr-HR"/>
              </w:rPr>
              <w:t xml:space="preserve"> predmeta starijih od dvije godine smanjiti za </w:t>
            </w:r>
            <w:proofErr w:type="spellStart"/>
            <w:r w:rsidRPr="00B53C9A">
              <w:rPr>
                <w:rFonts w:eastAsia="MS Gothic"/>
                <w:bCs/>
                <w:lang w:val="hr-HR"/>
              </w:rPr>
              <w:t>više</w:t>
            </w:r>
            <w:proofErr w:type="spellEnd"/>
            <w:r w:rsidRPr="00B53C9A">
              <w:rPr>
                <w:rFonts w:eastAsia="MS Gothic"/>
                <w:bCs/>
                <w:lang w:val="hr-HR"/>
              </w:rPr>
              <w:t xml:space="preserve"> od </w:t>
            </w:r>
            <w:r w:rsidR="000C2792">
              <w:rPr>
                <w:rFonts w:eastAsia="MS Gothic"/>
                <w:bCs/>
                <w:lang w:val="hr-HR"/>
              </w:rPr>
              <w:t>7</w:t>
            </w:r>
            <w:r>
              <w:rPr>
                <w:rFonts w:eastAsia="MS Gothic"/>
                <w:bCs/>
                <w:lang w:val="hr-HR"/>
              </w:rPr>
              <w:t>0% u odnosu na 31.12.202</w:t>
            </w:r>
            <w:r w:rsidR="00325B05">
              <w:rPr>
                <w:rFonts w:eastAsia="MS Gothic"/>
                <w:bCs/>
                <w:lang w:val="hr-HR"/>
              </w:rPr>
              <w:t>4</w:t>
            </w:r>
            <w:r>
              <w:rPr>
                <w:rFonts w:eastAsia="MS Gothic"/>
                <w:bCs/>
                <w:lang w:val="hr-HR"/>
              </w:rPr>
              <w:t>.g.,</w:t>
            </w:r>
            <w:r w:rsidRPr="00B53C9A">
              <w:rPr>
                <w:rFonts w:eastAsia="MS Gothic"/>
                <w:bCs/>
                <w:lang w:val="hr-HR"/>
              </w:rPr>
              <w:t xml:space="preserve"> dok </w:t>
            </w:r>
            <w:proofErr w:type="spellStart"/>
            <w:r w:rsidRPr="00B53C9A">
              <w:rPr>
                <w:rFonts w:eastAsia="MS Gothic"/>
                <w:bCs/>
                <w:lang w:val="hr-HR"/>
              </w:rPr>
              <w:t>će</w:t>
            </w:r>
            <w:proofErr w:type="spellEnd"/>
            <w:r w:rsidRPr="00B53C9A">
              <w:rPr>
                <w:rFonts w:eastAsia="MS Gothic"/>
                <w:bCs/>
                <w:lang w:val="hr-HR"/>
              </w:rPr>
              <w:t xml:space="preserve"> se broj svih </w:t>
            </w:r>
            <w:proofErr w:type="spellStart"/>
            <w:r w:rsidRPr="00B53C9A">
              <w:rPr>
                <w:rFonts w:eastAsia="MS Gothic"/>
                <w:bCs/>
                <w:lang w:val="hr-HR"/>
              </w:rPr>
              <w:t>neriješenih</w:t>
            </w:r>
            <w:proofErr w:type="spellEnd"/>
            <w:r w:rsidRPr="00B53C9A">
              <w:rPr>
                <w:rFonts w:eastAsia="MS Gothic"/>
                <w:bCs/>
                <w:lang w:val="hr-HR"/>
              </w:rPr>
              <w:t xml:space="preserve"> starih</w:t>
            </w:r>
            <w:r>
              <w:rPr>
                <w:rFonts w:eastAsia="MS Gothic"/>
                <w:bCs/>
                <w:lang w:val="hr-HR"/>
              </w:rPr>
              <w:t xml:space="preserve"> KTA</w:t>
            </w:r>
            <w:r w:rsidRPr="00B53C9A">
              <w:rPr>
                <w:rFonts w:eastAsia="MS Gothic"/>
                <w:bCs/>
                <w:lang w:val="hr-HR"/>
              </w:rPr>
              <w:t xml:space="preserve"> predmeta starijih od dvije godine</w:t>
            </w:r>
            <w:r>
              <w:rPr>
                <w:rFonts w:eastAsia="MS Gothic"/>
                <w:bCs/>
                <w:lang w:val="hr-HR"/>
              </w:rPr>
              <w:t xml:space="preserve"> (što uključuje </w:t>
            </w:r>
            <w:r>
              <w:rPr>
                <w:rFonts w:eastAsia="MS Gothic"/>
                <w:bCs/>
                <w:lang w:val="hr-HR"/>
              </w:rPr>
              <w:lastRenderedPageBreak/>
              <w:t>predmete  koji su stekli status starog predmeta tijekom 202</w:t>
            </w:r>
            <w:r w:rsidR="00325B05">
              <w:rPr>
                <w:rFonts w:eastAsia="MS Gothic"/>
                <w:bCs/>
                <w:lang w:val="hr-HR"/>
              </w:rPr>
              <w:t>5</w:t>
            </w:r>
            <w:r>
              <w:rPr>
                <w:rFonts w:eastAsia="MS Gothic"/>
                <w:bCs/>
                <w:lang w:val="hr-HR"/>
              </w:rPr>
              <w:t>. godine)</w:t>
            </w:r>
            <w:r w:rsidRPr="00B53C9A">
              <w:rPr>
                <w:rFonts w:eastAsia="MS Gothic"/>
                <w:bCs/>
                <w:lang w:val="hr-HR"/>
              </w:rPr>
              <w:t xml:space="preserve"> smanjiti za 10%.</w:t>
            </w:r>
          </w:p>
        </w:tc>
      </w:tr>
    </w:tbl>
    <w:p w14:paraId="2EE4CADD" w14:textId="77777777" w:rsidR="00C93835" w:rsidRPr="00477664" w:rsidRDefault="00C93835">
      <w:pPr>
        <w:rPr>
          <w:lang w:val="pl-PL"/>
        </w:rPr>
      </w:pPr>
    </w:p>
    <w:p w14:paraId="3E2B515E" w14:textId="77777777" w:rsidR="005448EC" w:rsidRDefault="005448EC" w:rsidP="00715AA9">
      <w:pPr>
        <w:jc w:val="both"/>
        <w:rPr>
          <w:b/>
          <w:lang w:val="hr-HR"/>
        </w:rPr>
      </w:pPr>
    </w:p>
    <w:p w14:paraId="1EDD51C0" w14:textId="77777777" w:rsidR="005448EC" w:rsidRDefault="005448EC" w:rsidP="00715AA9">
      <w:pPr>
        <w:jc w:val="both"/>
        <w:rPr>
          <w:b/>
          <w:lang w:val="hr-HR"/>
        </w:rPr>
      </w:pPr>
    </w:p>
    <w:p w14:paraId="2B95FAFC" w14:textId="3C566552" w:rsidR="00715AA9" w:rsidRPr="00C93835" w:rsidRDefault="00715AA9" w:rsidP="00715AA9">
      <w:pPr>
        <w:jc w:val="both"/>
        <w:rPr>
          <w:b/>
          <w:lang w:val="hr-HR"/>
        </w:rPr>
      </w:pPr>
      <w:r>
        <w:rPr>
          <w:b/>
          <w:lang w:val="hr-HR"/>
        </w:rPr>
        <w:t>Strateški cilj 2</w:t>
      </w:r>
      <w:r w:rsidRPr="00C93835">
        <w:rPr>
          <w:b/>
          <w:lang w:val="hr-HR"/>
        </w:rPr>
        <w:t xml:space="preserve">: </w:t>
      </w:r>
      <w:r>
        <w:rPr>
          <w:b/>
          <w:lang w:val="hr-HR"/>
        </w:rPr>
        <w:t>Povećati efikas</w:t>
      </w:r>
      <w:r w:rsidR="00C04ED0">
        <w:rPr>
          <w:b/>
          <w:lang w:val="hr-HR"/>
        </w:rPr>
        <w:t xml:space="preserve">nost i </w:t>
      </w:r>
      <w:proofErr w:type="spellStart"/>
      <w:r w:rsidR="00C04ED0">
        <w:rPr>
          <w:b/>
          <w:lang w:val="hr-HR"/>
        </w:rPr>
        <w:t>kvalitet</w:t>
      </w:r>
      <w:proofErr w:type="spellEnd"/>
      <w:r w:rsidR="00C04ED0">
        <w:rPr>
          <w:b/>
          <w:lang w:val="hr-HR"/>
        </w:rPr>
        <w:t xml:space="preserve"> rada tužiteljstva</w:t>
      </w:r>
    </w:p>
    <w:p w14:paraId="33CA4CEC" w14:textId="77777777" w:rsidR="00715AA9" w:rsidRPr="00477664" w:rsidRDefault="00715AA9">
      <w:pPr>
        <w:rPr>
          <w:lang w:val="hr-HR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8280"/>
      </w:tblGrid>
      <w:tr w:rsidR="00715AA9" w:rsidRPr="0065653D" w14:paraId="5758D2E6" w14:textId="77777777" w:rsidTr="002D476F">
        <w:tc>
          <w:tcPr>
            <w:tcW w:w="8280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72F5B620" w14:textId="77777777" w:rsidR="00715AA9" w:rsidRPr="0065653D" w:rsidRDefault="00715AA9" w:rsidP="0065653D">
            <w:pPr>
              <w:jc w:val="center"/>
              <w:rPr>
                <w:rFonts w:eastAsia="MS Gothic"/>
                <w:b/>
                <w:bCs/>
                <w:lang w:val="hr-HR"/>
              </w:rPr>
            </w:pPr>
            <w:r w:rsidRPr="0065653D">
              <w:rPr>
                <w:rFonts w:eastAsia="MS Gothic"/>
                <w:b/>
                <w:bCs/>
                <w:lang w:val="hr-HR"/>
              </w:rPr>
              <w:t>Ciljani rezultat 2.1 Skratiti prosječnu dužinu rješavanja predmeta</w:t>
            </w:r>
          </w:p>
        </w:tc>
      </w:tr>
      <w:tr w:rsidR="00715AA9" w:rsidRPr="006D2446" w14:paraId="5849F5A7" w14:textId="77777777" w:rsidTr="002D476F">
        <w:tc>
          <w:tcPr>
            <w:tcW w:w="828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059FA357" w14:textId="3C5FA58A" w:rsidR="00715AA9" w:rsidRPr="00F907F2" w:rsidRDefault="006A6CBA" w:rsidP="00325B05">
            <w:pPr>
              <w:jc w:val="center"/>
              <w:rPr>
                <w:rFonts w:eastAsia="MS Gothic"/>
                <w:bCs/>
                <w:lang w:val="hr-HR"/>
              </w:rPr>
            </w:pPr>
            <w:r>
              <w:rPr>
                <w:rFonts w:eastAsia="MS Gothic"/>
                <w:bCs/>
                <w:lang w:val="hr-HR"/>
              </w:rPr>
              <w:t>Za 202</w:t>
            </w:r>
            <w:r w:rsidR="00325B05">
              <w:rPr>
                <w:rFonts w:eastAsia="MS Gothic"/>
                <w:bCs/>
                <w:lang w:val="hr-HR"/>
              </w:rPr>
              <w:t>5</w:t>
            </w:r>
            <w:r w:rsidR="002F6C45" w:rsidRPr="002F6C45">
              <w:rPr>
                <w:rFonts w:eastAsia="MS Gothic"/>
                <w:bCs/>
                <w:lang w:val="hr-HR"/>
              </w:rPr>
              <w:t>. godinu osigurati da prosječna dužin</w:t>
            </w:r>
            <w:r w:rsidR="00325B05">
              <w:rPr>
                <w:rFonts w:eastAsia="MS Gothic"/>
                <w:bCs/>
                <w:lang w:val="hr-HR"/>
              </w:rPr>
              <w:t>a trajanja predmeta bude ispod 20</w:t>
            </w:r>
            <w:r w:rsidR="002F6C45" w:rsidRPr="002F6C45">
              <w:rPr>
                <w:rFonts w:eastAsia="MS Gothic"/>
                <w:bCs/>
                <w:lang w:val="hr-HR"/>
              </w:rPr>
              <w:t>0 dana</w:t>
            </w:r>
          </w:p>
        </w:tc>
      </w:tr>
    </w:tbl>
    <w:p w14:paraId="6F0E4CA9" w14:textId="77777777" w:rsidR="002D476F" w:rsidRPr="00C25AA8" w:rsidRDefault="002D476F" w:rsidP="002D476F">
      <w:pPr>
        <w:rPr>
          <w:lang w:val="bs-Latn-BA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8280"/>
      </w:tblGrid>
      <w:tr w:rsidR="002D476F" w:rsidRPr="00C25AA8" w14:paraId="1BAF1E3B" w14:textId="77777777" w:rsidTr="001A45FE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</w:tcPr>
          <w:p w14:paraId="129FE8B5" w14:textId="7EF746A5" w:rsidR="002D476F" w:rsidRPr="00C25AA8" w:rsidRDefault="002D476F" w:rsidP="00397A63">
            <w:pPr>
              <w:jc w:val="center"/>
              <w:rPr>
                <w:rFonts w:eastAsia="MS Gothic"/>
                <w:b/>
                <w:bCs/>
                <w:lang w:val="bs-Latn-BA"/>
              </w:rPr>
            </w:pPr>
            <w:r w:rsidRPr="00C25AA8">
              <w:rPr>
                <w:rFonts w:eastAsia="MS Gothic"/>
                <w:b/>
                <w:bCs/>
                <w:lang w:val="bs-Latn-BA"/>
              </w:rPr>
              <w:t>Ciljani rezultat 2.2 Povećati omjer osuđujućih</w:t>
            </w:r>
            <w:r w:rsidR="00022A0F">
              <w:rPr>
                <w:rFonts w:eastAsia="MS Gothic"/>
                <w:b/>
                <w:bCs/>
                <w:lang w:val="bs-Latn-BA"/>
              </w:rPr>
              <w:t xml:space="preserve"> pravomoćnih</w:t>
            </w:r>
            <w:r w:rsidRPr="00C25AA8">
              <w:rPr>
                <w:rFonts w:eastAsia="MS Gothic"/>
                <w:b/>
                <w:bCs/>
                <w:lang w:val="bs-Latn-BA"/>
              </w:rPr>
              <w:t xml:space="preserve"> presuda </w:t>
            </w:r>
            <w:r w:rsidR="00397A63">
              <w:rPr>
                <w:rFonts w:eastAsia="MS Gothic"/>
                <w:b/>
                <w:bCs/>
                <w:lang w:val="bs-Latn-BA"/>
              </w:rPr>
              <w:t>u odnosu na ukupan broj pravomoć</w:t>
            </w:r>
            <w:r w:rsidRPr="00C25AA8">
              <w:rPr>
                <w:rFonts w:eastAsia="MS Gothic"/>
                <w:b/>
                <w:bCs/>
                <w:lang w:val="bs-Latn-BA"/>
              </w:rPr>
              <w:t>nih presuda</w:t>
            </w:r>
          </w:p>
        </w:tc>
      </w:tr>
      <w:tr w:rsidR="002D476F" w:rsidRPr="00C25AA8" w14:paraId="0C7108D4" w14:textId="77777777" w:rsidTr="001A45FE">
        <w:trPr>
          <w:trHeight w:val="428"/>
        </w:trPr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282772EF" w14:textId="4F1F5BE9" w:rsidR="002D476F" w:rsidRPr="00C25AA8" w:rsidRDefault="002D476F" w:rsidP="00397A63">
            <w:pPr>
              <w:jc w:val="center"/>
              <w:rPr>
                <w:rFonts w:eastAsia="MS Gothic"/>
                <w:bCs/>
                <w:lang w:val="bs-Latn-BA"/>
              </w:rPr>
            </w:pPr>
            <w:r w:rsidRPr="00C25AA8">
              <w:rPr>
                <w:rFonts w:eastAsia="MS Gothic"/>
                <w:bCs/>
                <w:lang w:val="bs-Latn-BA"/>
              </w:rPr>
              <w:t xml:space="preserve">U predmetima </w:t>
            </w:r>
            <w:proofErr w:type="spellStart"/>
            <w:r w:rsidRPr="00C25AA8">
              <w:rPr>
                <w:rFonts w:eastAsia="MS Gothic"/>
                <w:bCs/>
                <w:lang w:val="bs-Latn-BA"/>
              </w:rPr>
              <w:t>općeg</w:t>
            </w:r>
            <w:proofErr w:type="spellEnd"/>
            <w:r w:rsidRPr="00C25AA8">
              <w:rPr>
                <w:rFonts w:eastAsia="MS Gothic"/>
                <w:bCs/>
                <w:lang w:val="bs-Latn-BA"/>
              </w:rPr>
              <w:t xml:space="preserve"> kriminala osigurati da </w:t>
            </w:r>
            <w:proofErr w:type="spellStart"/>
            <w:r w:rsidRPr="00C25AA8">
              <w:rPr>
                <w:rFonts w:eastAsia="MS Gothic"/>
                <w:bCs/>
                <w:lang w:val="bs-Latn-BA"/>
              </w:rPr>
              <w:t>učešće</w:t>
            </w:r>
            <w:proofErr w:type="spellEnd"/>
            <w:r w:rsidRPr="00C25AA8">
              <w:rPr>
                <w:rFonts w:eastAsia="MS Gothic"/>
                <w:bCs/>
                <w:lang w:val="bs-Latn-BA"/>
              </w:rPr>
              <w:t xml:space="preserve"> </w:t>
            </w:r>
            <w:proofErr w:type="spellStart"/>
            <w:r w:rsidRPr="00C25AA8">
              <w:rPr>
                <w:rFonts w:eastAsia="MS Gothic"/>
                <w:bCs/>
                <w:lang w:val="bs-Latn-BA"/>
              </w:rPr>
              <w:t>osuđujućih</w:t>
            </w:r>
            <w:proofErr w:type="spellEnd"/>
            <w:r w:rsidRPr="00C25AA8">
              <w:rPr>
                <w:rFonts w:eastAsia="MS Gothic"/>
                <w:bCs/>
                <w:lang w:val="bs-Latn-BA"/>
              </w:rPr>
              <w:t xml:space="preserve"> pravo</w:t>
            </w:r>
            <w:r w:rsidR="00397A63">
              <w:rPr>
                <w:rFonts w:eastAsia="MS Gothic"/>
                <w:bCs/>
                <w:lang w:val="bs-Latn-BA"/>
              </w:rPr>
              <w:t>moć</w:t>
            </w:r>
            <w:r w:rsidRPr="00C25AA8">
              <w:rPr>
                <w:rFonts w:eastAsia="MS Gothic"/>
                <w:bCs/>
                <w:lang w:val="bs-Latn-BA"/>
              </w:rPr>
              <w:t>nih presuda po licima i predmetima bude 9</w:t>
            </w:r>
            <w:r w:rsidR="00627E85">
              <w:rPr>
                <w:rFonts w:eastAsia="MS Gothic"/>
                <w:bCs/>
                <w:lang w:val="bs-Latn-BA"/>
              </w:rPr>
              <w:t>5</w:t>
            </w:r>
            <w:r w:rsidRPr="00C25AA8">
              <w:rPr>
                <w:rFonts w:eastAsia="MS Gothic"/>
                <w:bCs/>
                <w:lang w:val="bs-Latn-BA"/>
              </w:rPr>
              <w:t>% u odnosu na ukupan broj</w:t>
            </w:r>
            <w:r w:rsidR="003F23BF">
              <w:rPr>
                <w:rFonts w:eastAsia="MS Gothic"/>
                <w:bCs/>
                <w:lang w:val="bs-Latn-BA"/>
              </w:rPr>
              <w:t xml:space="preserve"> pravomoćnih</w:t>
            </w:r>
            <w:r w:rsidRPr="00C25AA8">
              <w:rPr>
                <w:rFonts w:eastAsia="MS Gothic"/>
                <w:bCs/>
                <w:lang w:val="bs-Latn-BA"/>
              </w:rPr>
              <w:t xml:space="preserve"> presuda</w:t>
            </w:r>
          </w:p>
        </w:tc>
      </w:tr>
      <w:tr w:rsidR="002D476F" w:rsidRPr="00C25AA8" w14:paraId="443FEDA0" w14:textId="77777777" w:rsidTr="001A45FE">
        <w:trPr>
          <w:trHeight w:val="428"/>
        </w:trPr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676C63DC" w14:textId="1D22A663" w:rsidR="002D476F" w:rsidRPr="00C25AA8" w:rsidRDefault="002D476F" w:rsidP="00397A63">
            <w:pPr>
              <w:jc w:val="center"/>
              <w:rPr>
                <w:rFonts w:eastAsia="MS Gothic"/>
                <w:bCs/>
                <w:lang w:val="bs-Latn-BA"/>
              </w:rPr>
            </w:pPr>
            <w:r w:rsidRPr="00C25AA8">
              <w:rPr>
                <w:rFonts w:eastAsia="MS Gothic"/>
                <w:bCs/>
                <w:lang w:val="bs-Latn-BA"/>
              </w:rPr>
              <w:t xml:space="preserve">U predmetima privrednog kriminala (KTPO) osigurati da </w:t>
            </w:r>
            <w:proofErr w:type="spellStart"/>
            <w:r w:rsidRPr="00C25AA8">
              <w:rPr>
                <w:rFonts w:eastAsia="MS Gothic"/>
                <w:bCs/>
                <w:lang w:val="bs-Latn-BA"/>
              </w:rPr>
              <w:t>učešće</w:t>
            </w:r>
            <w:proofErr w:type="spellEnd"/>
            <w:r w:rsidRPr="00C25AA8">
              <w:rPr>
                <w:rFonts w:eastAsia="MS Gothic"/>
                <w:bCs/>
                <w:lang w:val="bs-Latn-BA"/>
              </w:rPr>
              <w:t xml:space="preserve"> </w:t>
            </w:r>
            <w:proofErr w:type="spellStart"/>
            <w:r w:rsidRPr="00C25AA8">
              <w:rPr>
                <w:rFonts w:eastAsia="MS Gothic"/>
                <w:bCs/>
                <w:lang w:val="bs-Latn-BA"/>
              </w:rPr>
              <w:t>osuđujućih</w:t>
            </w:r>
            <w:proofErr w:type="spellEnd"/>
            <w:r w:rsidRPr="00C25AA8">
              <w:rPr>
                <w:rFonts w:eastAsia="MS Gothic"/>
                <w:bCs/>
                <w:lang w:val="bs-Latn-BA"/>
              </w:rPr>
              <w:t xml:space="preserve"> pravo</w:t>
            </w:r>
            <w:r w:rsidR="00397A63">
              <w:rPr>
                <w:rFonts w:eastAsia="MS Gothic"/>
                <w:bCs/>
                <w:lang w:val="bs-Latn-BA"/>
              </w:rPr>
              <w:t>moćn</w:t>
            </w:r>
            <w:r w:rsidRPr="00C25AA8">
              <w:rPr>
                <w:rFonts w:eastAsia="MS Gothic"/>
                <w:bCs/>
                <w:lang w:val="bs-Latn-BA"/>
              </w:rPr>
              <w:t xml:space="preserve">ih presuda po licima i predmetima bude iznad 80% u odnosu na ukupan broj </w:t>
            </w:r>
            <w:r w:rsidR="003F23BF">
              <w:rPr>
                <w:rFonts w:eastAsia="MS Gothic"/>
                <w:bCs/>
                <w:lang w:val="bs-Latn-BA"/>
              </w:rPr>
              <w:t xml:space="preserve"> pravomoćnih </w:t>
            </w:r>
            <w:r w:rsidRPr="00C25AA8">
              <w:rPr>
                <w:rFonts w:eastAsia="MS Gothic"/>
                <w:bCs/>
                <w:lang w:val="bs-Latn-BA"/>
              </w:rPr>
              <w:t>presuda</w:t>
            </w:r>
          </w:p>
        </w:tc>
      </w:tr>
      <w:tr w:rsidR="002D476F" w:rsidRPr="00C25AA8" w14:paraId="0AF1A730" w14:textId="77777777" w:rsidTr="001A45FE">
        <w:trPr>
          <w:trHeight w:val="428"/>
        </w:trPr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638BF2E2" w14:textId="1B341FCA" w:rsidR="002D476F" w:rsidRPr="00C25AA8" w:rsidRDefault="002D476F" w:rsidP="00397A63">
            <w:pPr>
              <w:jc w:val="center"/>
              <w:rPr>
                <w:rFonts w:eastAsia="MS Gothic"/>
                <w:bCs/>
                <w:lang w:val="bs-Latn-BA"/>
              </w:rPr>
            </w:pPr>
            <w:r w:rsidRPr="00C25AA8">
              <w:rPr>
                <w:rFonts w:eastAsia="MS Gothic"/>
                <w:bCs/>
                <w:lang w:val="bs-Latn-BA"/>
              </w:rPr>
              <w:t xml:space="preserve">U predmetima korupcije (KTK) osigurati da </w:t>
            </w:r>
            <w:proofErr w:type="spellStart"/>
            <w:r w:rsidRPr="00C25AA8">
              <w:rPr>
                <w:rFonts w:eastAsia="MS Gothic"/>
                <w:bCs/>
                <w:lang w:val="bs-Latn-BA"/>
              </w:rPr>
              <w:t>učešće</w:t>
            </w:r>
            <w:proofErr w:type="spellEnd"/>
            <w:r w:rsidRPr="00C25AA8">
              <w:rPr>
                <w:rFonts w:eastAsia="MS Gothic"/>
                <w:bCs/>
                <w:lang w:val="bs-Latn-BA"/>
              </w:rPr>
              <w:t xml:space="preserve"> </w:t>
            </w:r>
            <w:proofErr w:type="spellStart"/>
            <w:r w:rsidRPr="00C25AA8">
              <w:rPr>
                <w:rFonts w:eastAsia="MS Gothic"/>
                <w:bCs/>
                <w:lang w:val="bs-Latn-BA"/>
              </w:rPr>
              <w:t>osuđujućih</w:t>
            </w:r>
            <w:proofErr w:type="spellEnd"/>
            <w:r w:rsidRPr="00C25AA8">
              <w:rPr>
                <w:rFonts w:eastAsia="MS Gothic"/>
                <w:bCs/>
                <w:lang w:val="bs-Latn-BA"/>
              </w:rPr>
              <w:t xml:space="preserve"> pravo</w:t>
            </w:r>
            <w:r w:rsidR="00397A63">
              <w:rPr>
                <w:rFonts w:eastAsia="MS Gothic"/>
                <w:bCs/>
                <w:lang w:val="bs-Latn-BA"/>
              </w:rPr>
              <w:t>moć</w:t>
            </w:r>
            <w:r w:rsidRPr="00C25AA8">
              <w:rPr>
                <w:rFonts w:eastAsia="MS Gothic"/>
                <w:bCs/>
                <w:lang w:val="bs-Latn-BA"/>
              </w:rPr>
              <w:t>nih presuda po licima i predmetima bude iznad 80%</w:t>
            </w:r>
            <w:r w:rsidR="003F23BF">
              <w:rPr>
                <w:rFonts w:eastAsia="MS Gothic"/>
                <w:bCs/>
                <w:lang w:val="bs-Latn-BA"/>
              </w:rPr>
              <w:t xml:space="preserve"> u odnosu na ukupan broj pravomoćnih presuda</w:t>
            </w:r>
            <w:r w:rsidRPr="00C25AA8">
              <w:rPr>
                <w:rFonts w:eastAsia="MS Gothic"/>
                <w:bCs/>
                <w:lang w:val="bs-Latn-BA"/>
              </w:rPr>
              <w:t>.</w:t>
            </w:r>
          </w:p>
        </w:tc>
      </w:tr>
    </w:tbl>
    <w:p w14:paraId="73A7A32B" w14:textId="77777777" w:rsidR="002D476F" w:rsidRPr="00C25AA8" w:rsidRDefault="002D476F" w:rsidP="002D476F">
      <w:pPr>
        <w:rPr>
          <w:lang w:val="bs-Latn-BA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8280"/>
      </w:tblGrid>
      <w:tr w:rsidR="002D476F" w:rsidRPr="00C25AA8" w14:paraId="7FEA9B92" w14:textId="77777777" w:rsidTr="001A45FE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012B9472" w14:textId="605653A3" w:rsidR="002D476F" w:rsidRPr="00C25AA8" w:rsidRDefault="002D476F" w:rsidP="001A45FE">
            <w:pPr>
              <w:jc w:val="center"/>
              <w:rPr>
                <w:rFonts w:eastAsia="MS Gothic"/>
                <w:b/>
                <w:bCs/>
                <w:lang w:val="bs-Latn-BA"/>
              </w:rPr>
            </w:pPr>
            <w:r w:rsidRPr="00C25AA8">
              <w:rPr>
                <w:rFonts w:eastAsia="MS Gothic"/>
                <w:b/>
                <w:bCs/>
                <w:lang w:val="bs-Latn-BA"/>
              </w:rPr>
              <w:t xml:space="preserve">Ciljani rezultat 2.3 </w:t>
            </w:r>
            <w:r w:rsidRPr="00C25AA8">
              <w:rPr>
                <w:b/>
                <w:lang w:val="bs-Latn-BA"/>
              </w:rPr>
              <w:t>Smanjiti omjer uvaženih pritužbi u odnosu</w:t>
            </w:r>
            <w:r w:rsidR="00B96C24">
              <w:rPr>
                <w:b/>
                <w:lang w:val="bs-Latn-BA"/>
              </w:rPr>
              <w:t xml:space="preserve"> na</w:t>
            </w:r>
            <w:r w:rsidRPr="00C25AA8">
              <w:rPr>
                <w:b/>
                <w:lang w:val="bs-Latn-BA"/>
              </w:rPr>
              <w:t xml:space="preserve"> </w:t>
            </w:r>
            <w:r w:rsidR="00DF7BEB">
              <w:rPr>
                <w:b/>
                <w:lang w:val="bs-Latn-BA"/>
              </w:rPr>
              <w:t>ukupan broj</w:t>
            </w:r>
            <w:r w:rsidR="00B96C24">
              <w:rPr>
                <w:b/>
                <w:lang w:val="bs-Latn-BA"/>
              </w:rPr>
              <w:t xml:space="preserve"> negativnih tužiteljskih odluka</w:t>
            </w:r>
          </w:p>
        </w:tc>
      </w:tr>
      <w:tr w:rsidR="002D476F" w:rsidRPr="00C25AA8" w14:paraId="6F069DFF" w14:textId="77777777" w:rsidTr="001A45FE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665F3F27" w14:textId="27CAECD2" w:rsidR="002D476F" w:rsidRPr="00C25AA8" w:rsidRDefault="00DF7BEB" w:rsidP="001A45FE">
            <w:pPr>
              <w:jc w:val="center"/>
              <w:rPr>
                <w:rFonts w:eastAsia="MS Gothic"/>
                <w:bCs/>
                <w:lang w:val="bs-Latn-BA"/>
              </w:rPr>
            </w:pPr>
            <w:r w:rsidRPr="00DF7BEB">
              <w:rPr>
                <w:lang w:val="bs-Latn-BA"/>
              </w:rPr>
              <w:t>Omjer usvojenih pritužbi ne prelazi omjer od 3% u odnosu na broj odluka o neprovođenju i obustavi istraga</w:t>
            </w:r>
          </w:p>
        </w:tc>
      </w:tr>
    </w:tbl>
    <w:p w14:paraId="6BE82FE1" w14:textId="77777777" w:rsidR="002D476F" w:rsidRPr="00C25AA8" w:rsidRDefault="002D476F" w:rsidP="002D476F">
      <w:pPr>
        <w:rPr>
          <w:lang w:val="bs-Latn-BA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8280"/>
      </w:tblGrid>
      <w:tr w:rsidR="002D476F" w:rsidRPr="00C25AA8" w14:paraId="1A290CCA" w14:textId="77777777" w:rsidTr="001A45FE">
        <w:tc>
          <w:tcPr>
            <w:tcW w:w="8280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4581A879" w14:textId="77777777" w:rsidR="002D476F" w:rsidRPr="00C25AA8" w:rsidRDefault="002D476F" w:rsidP="001A45FE">
            <w:pPr>
              <w:jc w:val="center"/>
              <w:rPr>
                <w:rFonts w:eastAsia="MS Gothic"/>
                <w:b/>
                <w:bCs/>
                <w:lang w:val="bs-Latn-BA"/>
              </w:rPr>
            </w:pPr>
            <w:r w:rsidRPr="00C25AA8">
              <w:rPr>
                <w:rFonts w:eastAsia="MS Gothic"/>
                <w:b/>
                <w:bCs/>
                <w:lang w:val="bs-Latn-BA"/>
              </w:rPr>
              <w:t>Ciljani rezultat 2.4 Smanjiti broj neriješenih prijava</w:t>
            </w:r>
          </w:p>
        </w:tc>
      </w:tr>
      <w:tr w:rsidR="001A45FE" w:rsidRPr="001A45FE" w14:paraId="4CE74C80" w14:textId="77777777" w:rsidTr="001A45FE">
        <w:trPr>
          <w:trHeight w:val="447"/>
        </w:trPr>
        <w:tc>
          <w:tcPr>
            <w:tcW w:w="828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14E5BF44" w14:textId="422C391E" w:rsidR="001A45FE" w:rsidRPr="001A45FE" w:rsidRDefault="001A45FE" w:rsidP="001C140A">
            <w:pPr>
              <w:jc w:val="center"/>
              <w:rPr>
                <w:rFonts w:eastAsia="MS Gothic"/>
                <w:bCs/>
                <w:lang w:val="bs-Latn-BA"/>
              </w:rPr>
            </w:pPr>
            <w:r w:rsidRPr="001A45FE">
              <w:rPr>
                <w:rFonts w:eastAsia="MS Gothic"/>
                <w:bCs/>
                <w:lang w:val="hr-HR"/>
              </w:rPr>
              <w:t xml:space="preserve">Smanjiti </w:t>
            </w:r>
            <w:r>
              <w:rPr>
                <w:rFonts w:eastAsia="MS Gothic"/>
                <w:bCs/>
                <w:lang w:val="hr-HR"/>
              </w:rPr>
              <w:t xml:space="preserve">broj neriješenih prijava </w:t>
            </w:r>
            <w:r w:rsidRPr="001A45FE">
              <w:rPr>
                <w:rFonts w:eastAsia="MS Gothic"/>
                <w:bCs/>
                <w:lang w:val="hr-HR"/>
              </w:rPr>
              <w:t xml:space="preserve">za </w:t>
            </w:r>
            <w:r w:rsidR="00DD1614">
              <w:rPr>
                <w:rFonts w:eastAsia="MS Gothic"/>
                <w:bCs/>
                <w:lang w:val="hr-HR"/>
              </w:rPr>
              <w:t xml:space="preserve">5 </w:t>
            </w:r>
            <w:r w:rsidRPr="001A45FE">
              <w:rPr>
                <w:rFonts w:eastAsia="MS Gothic"/>
                <w:bCs/>
                <w:lang w:val="hr-HR"/>
              </w:rPr>
              <w:t>% u odnosu na 202</w:t>
            </w:r>
            <w:r w:rsidR="00DD1614">
              <w:rPr>
                <w:rFonts w:eastAsia="MS Gothic"/>
                <w:bCs/>
                <w:lang w:val="hr-HR"/>
              </w:rPr>
              <w:t>4</w:t>
            </w:r>
            <w:r w:rsidRPr="001A45FE">
              <w:rPr>
                <w:rFonts w:eastAsia="MS Gothic"/>
                <w:bCs/>
                <w:lang w:val="hr-HR"/>
              </w:rPr>
              <w:t>.</w:t>
            </w:r>
          </w:p>
        </w:tc>
      </w:tr>
    </w:tbl>
    <w:p w14:paraId="20DB46EB" w14:textId="77777777" w:rsidR="002D476F" w:rsidRPr="00C25AA8" w:rsidRDefault="002D476F" w:rsidP="002D476F">
      <w:pPr>
        <w:rPr>
          <w:lang w:val="bs-Latn-BA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8280"/>
      </w:tblGrid>
      <w:tr w:rsidR="002D476F" w:rsidRPr="00C25AA8" w14:paraId="04B5A5A4" w14:textId="77777777" w:rsidTr="001A45FE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173C7087" w14:textId="77777777" w:rsidR="002D476F" w:rsidRPr="00C25AA8" w:rsidRDefault="002D476F" w:rsidP="001A45FE">
            <w:pPr>
              <w:jc w:val="center"/>
              <w:rPr>
                <w:rFonts w:eastAsia="MS Gothic"/>
                <w:b/>
                <w:bCs/>
                <w:lang w:val="bs-Latn-BA"/>
              </w:rPr>
            </w:pPr>
            <w:r w:rsidRPr="00C25AA8">
              <w:rPr>
                <w:rFonts w:eastAsia="MS Gothic"/>
                <w:b/>
                <w:bCs/>
                <w:lang w:val="bs-Latn-BA"/>
              </w:rPr>
              <w:t>Ciljani rezultat 2.5 Smanjiti broj neriješenih istraga</w:t>
            </w:r>
          </w:p>
        </w:tc>
      </w:tr>
      <w:tr w:rsidR="002D476F" w:rsidRPr="00C25AA8" w14:paraId="68D27FE9" w14:textId="77777777" w:rsidTr="001A45FE">
        <w:trPr>
          <w:trHeight w:val="447"/>
        </w:trPr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47A039B4" w14:textId="53740A15" w:rsidR="002D476F" w:rsidRPr="00C25AA8" w:rsidRDefault="001A45FE" w:rsidP="00DD1614">
            <w:pPr>
              <w:jc w:val="center"/>
              <w:rPr>
                <w:rFonts w:eastAsia="MS Gothic"/>
                <w:bCs/>
                <w:lang w:val="bs-Latn-BA"/>
              </w:rPr>
            </w:pPr>
            <w:r w:rsidRPr="001A45FE">
              <w:rPr>
                <w:rFonts w:eastAsia="MS Gothic"/>
                <w:bCs/>
                <w:lang w:val="hr-HR"/>
              </w:rPr>
              <w:t xml:space="preserve">Smanjiti </w:t>
            </w:r>
            <w:r>
              <w:rPr>
                <w:rFonts w:eastAsia="MS Gothic"/>
                <w:bCs/>
                <w:lang w:val="hr-HR"/>
              </w:rPr>
              <w:t>broj neriješenih istraga</w:t>
            </w:r>
            <w:r w:rsidRPr="001A45FE">
              <w:rPr>
                <w:rFonts w:eastAsia="MS Gothic"/>
                <w:bCs/>
                <w:lang w:val="hr-HR"/>
              </w:rPr>
              <w:t xml:space="preserve"> za </w:t>
            </w:r>
            <w:r w:rsidR="00DF7BEB">
              <w:rPr>
                <w:rFonts w:eastAsia="MS Gothic"/>
                <w:bCs/>
                <w:lang w:val="hr-HR"/>
              </w:rPr>
              <w:t>10</w:t>
            </w:r>
            <w:r w:rsidRPr="001A45FE">
              <w:rPr>
                <w:rFonts w:eastAsia="MS Gothic"/>
                <w:bCs/>
                <w:lang w:val="hr-HR"/>
              </w:rPr>
              <w:t>% u odnosu na 202</w:t>
            </w:r>
            <w:r w:rsidR="00DD1614">
              <w:rPr>
                <w:rFonts w:eastAsia="MS Gothic"/>
                <w:bCs/>
                <w:lang w:val="hr-HR"/>
              </w:rPr>
              <w:t>4</w:t>
            </w:r>
            <w:r w:rsidRPr="001A45FE">
              <w:rPr>
                <w:rFonts w:eastAsia="MS Gothic"/>
                <w:bCs/>
                <w:lang w:val="hr-HR"/>
              </w:rPr>
              <w:t>.</w:t>
            </w:r>
          </w:p>
        </w:tc>
      </w:tr>
    </w:tbl>
    <w:p w14:paraId="6E81FF75" w14:textId="77777777" w:rsidR="002D476F" w:rsidRPr="00C25AA8" w:rsidRDefault="002D476F" w:rsidP="002D476F">
      <w:pPr>
        <w:rPr>
          <w:lang w:val="bs-Latn-BA"/>
        </w:rPr>
      </w:pPr>
    </w:p>
    <w:p w14:paraId="0C322857" w14:textId="77777777" w:rsidR="002D476F" w:rsidRPr="00C25AA8" w:rsidRDefault="002D476F" w:rsidP="002D476F">
      <w:pPr>
        <w:jc w:val="both"/>
        <w:rPr>
          <w:b/>
          <w:lang w:val="bs-Latn-BA"/>
        </w:rPr>
      </w:pPr>
      <w:r w:rsidRPr="00C25AA8">
        <w:rPr>
          <w:b/>
          <w:lang w:val="bs-Latn-BA"/>
        </w:rPr>
        <w:t>Strateški cilj 3: Povećati broj riješenih KTK i KTO predmeta</w:t>
      </w:r>
    </w:p>
    <w:p w14:paraId="7B423664" w14:textId="77777777" w:rsidR="002D476F" w:rsidRPr="00C25AA8" w:rsidRDefault="002D476F" w:rsidP="002D476F">
      <w:pPr>
        <w:jc w:val="both"/>
        <w:rPr>
          <w:b/>
          <w:lang w:val="bs-Latn-BA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8280"/>
      </w:tblGrid>
      <w:tr w:rsidR="002D476F" w:rsidRPr="00C25AA8" w14:paraId="0F9F38F2" w14:textId="77777777" w:rsidTr="001A45FE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362DA1A6" w14:textId="77777777" w:rsidR="002D476F" w:rsidRPr="00C25AA8" w:rsidRDefault="002D476F" w:rsidP="001A45FE">
            <w:pPr>
              <w:jc w:val="center"/>
              <w:rPr>
                <w:rFonts w:eastAsia="MS Gothic"/>
                <w:b/>
                <w:bCs/>
                <w:lang w:val="bs-Latn-BA"/>
              </w:rPr>
            </w:pPr>
            <w:r w:rsidRPr="00C25AA8">
              <w:rPr>
                <w:rFonts w:eastAsia="MS Gothic"/>
                <w:b/>
                <w:bCs/>
                <w:lang w:val="bs-Latn-BA"/>
              </w:rPr>
              <w:t>Ciljani rezultat 3.1 Povećati broj riješenih KTK predmeta</w:t>
            </w:r>
          </w:p>
        </w:tc>
      </w:tr>
      <w:tr w:rsidR="002D476F" w:rsidRPr="00C25AA8" w14:paraId="59C2174D" w14:textId="77777777" w:rsidTr="001A45FE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6A585502" w14:textId="76FC4932" w:rsidR="002D476F" w:rsidRPr="00C25AA8" w:rsidRDefault="002D476F" w:rsidP="003C2AB6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MS Gothic"/>
                <w:bCs/>
                <w:lang w:val="bs-Latn-BA"/>
              </w:rPr>
            </w:pPr>
            <w:r w:rsidRPr="00C25AA8">
              <w:rPr>
                <w:rFonts w:eastAsia="MS Gothic"/>
                <w:bCs/>
                <w:lang w:val="bs-Latn-BA"/>
              </w:rPr>
              <w:t>Za 202</w:t>
            </w:r>
            <w:r w:rsidR="003C2AB6">
              <w:rPr>
                <w:rFonts w:eastAsia="MS Gothic"/>
                <w:bCs/>
                <w:lang w:val="bs-Latn-BA"/>
              </w:rPr>
              <w:t>5</w:t>
            </w:r>
            <w:r w:rsidRPr="00C25AA8">
              <w:rPr>
                <w:rFonts w:eastAsia="MS Gothic"/>
                <w:bCs/>
                <w:lang w:val="bs-Latn-BA"/>
              </w:rPr>
              <w:t>. godinu će se povećati broj riješenih KTK predmeta za 5% u odnosu na 20</w:t>
            </w:r>
            <w:r w:rsidR="00BE529E">
              <w:rPr>
                <w:rFonts w:eastAsia="MS Gothic"/>
                <w:bCs/>
                <w:lang w:val="bs-Latn-BA"/>
              </w:rPr>
              <w:t>2</w:t>
            </w:r>
            <w:r w:rsidR="003C2AB6">
              <w:rPr>
                <w:rFonts w:eastAsia="MS Gothic"/>
                <w:bCs/>
                <w:lang w:val="bs-Latn-BA"/>
              </w:rPr>
              <w:t>4</w:t>
            </w:r>
            <w:r w:rsidRPr="00C25AA8">
              <w:rPr>
                <w:rFonts w:eastAsia="MS Gothic"/>
                <w:bCs/>
                <w:lang w:val="bs-Latn-BA"/>
              </w:rPr>
              <w:t>. godinu</w:t>
            </w:r>
          </w:p>
        </w:tc>
      </w:tr>
    </w:tbl>
    <w:p w14:paraId="0604BC31" w14:textId="77777777" w:rsidR="002D476F" w:rsidRPr="00C25AA8" w:rsidRDefault="002D476F" w:rsidP="002D476F">
      <w:pPr>
        <w:jc w:val="both"/>
        <w:rPr>
          <w:b/>
          <w:lang w:val="bs-Latn-BA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8280"/>
      </w:tblGrid>
      <w:tr w:rsidR="002D476F" w:rsidRPr="00C25AA8" w14:paraId="69FD7403" w14:textId="77777777" w:rsidTr="001A45FE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7EB467C2" w14:textId="77777777" w:rsidR="002D476F" w:rsidRPr="00C25AA8" w:rsidRDefault="002D476F" w:rsidP="001A45FE">
            <w:pPr>
              <w:jc w:val="center"/>
              <w:rPr>
                <w:rFonts w:eastAsia="MS Gothic"/>
                <w:b/>
                <w:bCs/>
                <w:lang w:val="bs-Latn-BA"/>
              </w:rPr>
            </w:pPr>
            <w:r w:rsidRPr="00C25AA8">
              <w:rPr>
                <w:rFonts w:eastAsia="MS Gothic"/>
                <w:b/>
                <w:bCs/>
                <w:lang w:val="bs-Latn-BA"/>
              </w:rPr>
              <w:t>Ciljani rezultat 3.2 Povećati broj riješenih KTO predmeta</w:t>
            </w:r>
          </w:p>
        </w:tc>
      </w:tr>
      <w:tr w:rsidR="002D476F" w:rsidRPr="00C25AA8" w14:paraId="4D021456" w14:textId="77777777" w:rsidTr="001A45FE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3B587EB7" w14:textId="67B44F25" w:rsidR="002D476F" w:rsidRPr="00C25AA8" w:rsidRDefault="003C2AB6" w:rsidP="003D230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MS Gothic"/>
                <w:bCs/>
                <w:lang w:val="bs-Latn-BA"/>
              </w:rPr>
            </w:pPr>
            <w:r>
              <w:rPr>
                <w:rFonts w:eastAsia="MS Gothic"/>
                <w:bCs/>
                <w:lang w:val="bs-Latn-BA"/>
              </w:rPr>
              <w:t>Riješiti priliv ukoliko ga bude bilo.</w:t>
            </w:r>
          </w:p>
        </w:tc>
      </w:tr>
    </w:tbl>
    <w:p w14:paraId="63D3099F" w14:textId="77777777" w:rsidR="002D476F" w:rsidRDefault="002D476F" w:rsidP="002D476F">
      <w:pPr>
        <w:jc w:val="both"/>
        <w:rPr>
          <w:b/>
          <w:lang w:val="bs-Latn-BA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8280"/>
      </w:tblGrid>
      <w:tr w:rsidR="001A45FE" w:rsidRPr="001A45FE" w14:paraId="2B11DA10" w14:textId="77777777" w:rsidTr="001A45FE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739EB850" w14:textId="77777777" w:rsidR="001A45FE" w:rsidRPr="001A45FE" w:rsidRDefault="001A45FE" w:rsidP="001A45FE">
            <w:pPr>
              <w:jc w:val="both"/>
              <w:rPr>
                <w:b/>
                <w:bCs/>
                <w:lang w:val="bs-Latn-BA"/>
              </w:rPr>
            </w:pPr>
            <w:r w:rsidRPr="001A45FE">
              <w:rPr>
                <w:b/>
                <w:bCs/>
                <w:lang w:val="bs-Latn-BA"/>
              </w:rPr>
              <w:t>Ciljani rezultat 3.3 Povećati broj riješenih predmeta korupcije i organizovanog kriminala na visokom nivou</w:t>
            </w:r>
          </w:p>
        </w:tc>
      </w:tr>
      <w:tr w:rsidR="001A45FE" w:rsidRPr="001A45FE" w14:paraId="54A18C23" w14:textId="77777777" w:rsidTr="001A45FE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66E75B2C" w14:textId="1C44DC13" w:rsidR="001A45FE" w:rsidRPr="001A45FE" w:rsidRDefault="003C2AB6" w:rsidP="00F94AA9">
            <w:pPr>
              <w:jc w:val="both"/>
              <w:rPr>
                <w:bCs/>
                <w:lang w:val="bs-Latn-BA"/>
              </w:rPr>
            </w:pPr>
            <w:r>
              <w:rPr>
                <w:bCs/>
                <w:lang w:val="bs-Latn-BA"/>
              </w:rPr>
              <w:t>Riješiti priliv ukoliko ga bude bilo.</w:t>
            </w:r>
          </w:p>
        </w:tc>
      </w:tr>
    </w:tbl>
    <w:p w14:paraId="083D6318" w14:textId="77777777" w:rsidR="001A45FE" w:rsidRPr="00C25AA8" w:rsidRDefault="001A45FE" w:rsidP="002D476F">
      <w:pPr>
        <w:jc w:val="both"/>
        <w:rPr>
          <w:b/>
          <w:lang w:val="bs-Latn-BA"/>
        </w:rPr>
      </w:pPr>
    </w:p>
    <w:p w14:paraId="3225058F" w14:textId="77777777" w:rsidR="002D476F" w:rsidRPr="00C25AA8" w:rsidRDefault="002D476F" w:rsidP="002D476F">
      <w:pPr>
        <w:jc w:val="both"/>
        <w:rPr>
          <w:b/>
          <w:lang w:val="bs-Latn-BA"/>
        </w:rPr>
      </w:pPr>
    </w:p>
    <w:p w14:paraId="51530EE6" w14:textId="40BF1DF6" w:rsidR="002D476F" w:rsidRPr="00C25AA8" w:rsidRDefault="002D476F" w:rsidP="002D476F">
      <w:pPr>
        <w:jc w:val="both"/>
        <w:rPr>
          <w:b/>
          <w:lang w:val="bs-Latn-BA"/>
        </w:rPr>
      </w:pPr>
      <w:r w:rsidRPr="00C25AA8">
        <w:rPr>
          <w:b/>
          <w:lang w:val="bs-Latn-BA"/>
        </w:rPr>
        <w:t>Strateški cilj 4: Povećati transparentnost i povjerenje građana u rad tuži</w:t>
      </w:r>
      <w:r w:rsidR="00836A79">
        <w:rPr>
          <w:b/>
          <w:lang w:val="bs-Latn-BA"/>
        </w:rPr>
        <w:t>teljstava</w:t>
      </w:r>
    </w:p>
    <w:p w14:paraId="7A6F601F" w14:textId="77777777" w:rsidR="002D476F" w:rsidRPr="00C25AA8" w:rsidRDefault="002D476F" w:rsidP="002D476F">
      <w:pPr>
        <w:rPr>
          <w:lang w:val="bs-Latn-BA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8280"/>
      </w:tblGrid>
      <w:tr w:rsidR="002D476F" w:rsidRPr="00C25AA8" w14:paraId="0B4F2CDC" w14:textId="77777777" w:rsidTr="001A45FE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1DC78BE9" w14:textId="272658A5" w:rsidR="002D476F" w:rsidRPr="00C25AA8" w:rsidRDefault="002D476F" w:rsidP="00836A79">
            <w:pPr>
              <w:jc w:val="center"/>
              <w:rPr>
                <w:rFonts w:eastAsia="MS Gothic"/>
                <w:b/>
                <w:bCs/>
                <w:lang w:val="bs-Latn-BA"/>
              </w:rPr>
            </w:pPr>
            <w:r w:rsidRPr="00C25AA8">
              <w:rPr>
                <w:rFonts w:eastAsia="MS Gothic"/>
                <w:b/>
                <w:bCs/>
                <w:lang w:val="bs-Latn-BA"/>
              </w:rPr>
              <w:t>Ciljani rezultat 4.1</w:t>
            </w:r>
            <w:r w:rsidRPr="00C25AA8">
              <w:rPr>
                <w:rFonts w:eastAsia="Times New Roman" w:cs="Calibri"/>
                <w:sz w:val="20"/>
                <w:szCs w:val="20"/>
                <w:lang w:val="bs-Latn-BA" w:eastAsia="hr-BA"/>
              </w:rPr>
              <w:t xml:space="preserve"> </w:t>
            </w:r>
            <w:r w:rsidRPr="00C25AA8">
              <w:rPr>
                <w:rFonts w:eastAsia="MS Gothic"/>
                <w:b/>
                <w:bCs/>
                <w:lang w:val="bs-Latn-BA"/>
              </w:rPr>
              <w:t xml:space="preserve">Povećati </w:t>
            </w:r>
            <w:proofErr w:type="spellStart"/>
            <w:r w:rsidRPr="00C25AA8">
              <w:rPr>
                <w:rFonts w:eastAsia="MS Gothic"/>
                <w:b/>
                <w:bCs/>
                <w:lang w:val="bs-Latn-BA"/>
              </w:rPr>
              <w:t>kvalitet</w:t>
            </w:r>
            <w:proofErr w:type="spellEnd"/>
            <w:r w:rsidRPr="00C25AA8">
              <w:rPr>
                <w:rFonts w:eastAsia="MS Gothic"/>
                <w:b/>
                <w:bCs/>
                <w:lang w:val="bs-Latn-BA"/>
              </w:rPr>
              <w:t xml:space="preserve"> informacija u skladu sa planom </w:t>
            </w:r>
            <w:proofErr w:type="spellStart"/>
            <w:r w:rsidRPr="00C25AA8">
              <w:rPr>
                <w:rFonts w:eastAsia="MS Gothic"/>
                <w:b/>
                <w:bCs/>
                <w:lang w:val="bs-Latn-BA"/>
              </w:rPr>
              <w:t>praćenja</w:t>
            </w:r>
            <w:proofErr w:type="spellEnd"/>
            <w:r w:rsidRPr="00C25AA8">
              <w:rPr>
                <w:rFonts w:eastAsia="MS Gothic"/>
                <w:b/>
                <w:bCs/>
                <w:lang w:val="bs-Latn-BA"/>
              </w:rPr>
              <w:t xml:space="preserve"> i </w:t>
            </w:r>
            <w:proofErr w:type="spellStart"/>
            <w:r w:rsidRPr="00C25AA8">
              <w:rPr>
                <w:rFonts w:eastAsia="MS Gothic"/>
                <w:b/>
                <w:bCs/>
                <w:lang w:val="bs-Latn-BA"/>
              </w:rPr>
              <w:t>evaluacije</w:t>
            </w:r>
            <w:proofErr w:type="spellEnd"/>
            <w:r w:rsidRPr="00C25AA8">
              <w:rPr>
                <w:rFonts w:eastAsia="MS Gothic"/>
                <w:b/>
                <w:bCs/>
                <w:lang w:val="bs-Latn-BA"/>
              </w:rPr>
              <w:t xml:space="preserve"> PR u tuž</w:t>
            </w:r>
            <w:r w:rsidR="00836A79">
              <w:rPr>
                <w:rFonts w:eastAsia="MS Gothic"/>
                <w:b/>
                <w:bCs/>
                <w:lang w:val="bs-Latn-BA"/>
              </w:rPr>
              <w:t>iteljstvima</w:t>
            </w:r>
          </w:p>
        </w:tc>
      </w:tr>
      <w:tr w:rsidR="002D476F" w:rsidRPr="00C25AA8" w14:paraId="6A562A40" w14:textId="77777777" w:rsidTr="001A45FE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7778A4C6" w14:textId="02951C17" w:rsidR="002D476F" w:rsidRPr="00C25AA8" w:rsidRDefault="000C2792" w:rsidP="007048BB">
            <w:pPr>
              <w:jc w:val="center"/>
              <w:rPr>
                <w:rFonts w:eastAsia="MS Gothic"/>
                <w:bCs/>
                <w:lang w:val="bs-Latn-BA"/>
              </w:rPr>
            </w:pPr>
            <w:proofErr w:type="spellStart"/>
            <w:r>
              <w:rPr>
                <w:rFonts w:eastAsia="MS Gothic"/>
                <w:bCs/>
                <w:lang w:val="bs-Latn-BA"/>
              </w:rPr>
              <w:t>Kvalitet</w:t>
            </w:r>
            <w:proofErr w:type="spellEnd"/>
            <w:r>
              <w:rPr>
                <w:rFonts w:eastAsia="MS Gothic"/>
                <w:bCs/>
                <w:lang w:val="bs-Latn-BA"/>
              </w:rPr>
              <w:t xml:space="preserve"> informacija prelazi bodovnu skalu od 25 bodova</w:t>
            </w:r>
          </w:p>
        </w:tc>
      </w:tr>
    </w:tbl>
    <w:p w14:paraId="069FCFDE" w14:textId="77777777" w:rsidR="002D476F" w:rsidRPr="00C25AA8" w:rsidRDefault="002D476F" w:rsidP="002D476F">
      <w:pPr>
        <w:rPr>
          <w:lang w:val="bs-Latn-BA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8280"/>
      </w:tblGrid>
      <w:tr w:rsidR="002D476F" w:rsidRPr="00C25AA8" w14:paraId="6B37FAF2" w14:textId="77777777" w:rsidTr="001A45FE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3BF6195E" w14:textId="00885836" w:rsidR="002D476F" w:rsidRPr="00C25AA8" w:rsidRDefault="002D476F" w:rsidP="00836A79">
            <w:pPr>
              <w:jc w:val="center"/>
              <w:rPr>
                <w:rFonts w:eastAsia="MS Gothic"/>
                <w:b/>
                <w:bCs/>
                <w:lang w:val="bs-Latn-BA"/>
              </w:rPr>
            </w:pPr>
            <w:r w:rsidRPr="00C25AA8">
              <w:rPr>
                <w:rFonts w:eastAsia="MS Gothic"/>
                <w:b/>
                <w:bCs/>
                <w:lang w:val="bs-Latn-BA"/>
              </w:rPr>
              <w:t xml:space="preserve">Ciljani rezultat 4.2 Povećati </w:t>
            </w:r>
            <w:proofErr w:type="spellStart"/>
            <w:r w:rsidRPr="00C25AA8">
              <w:rPr>
                <w:rFonts w:eastAsia="MS Gothic"/>
                <w:b/>
                <w:bCs/>
                <w:lang w:val="bs-Latn-BA"/>
              </w:rPr>
              <w:t>kvantitet</w:t>
            </w:r>
            <w:proofErr w:type="spellEnd"/>
            <w:r w:rsidRPr="00C25AA8">
              <w:rPr>
                <w:rFonts w:eastAsia="MS Gothic"/>
                <w:b/>
                <w:bCs/>
                <w:lang w:val="bs-Latn-BA"/>
              </w:rPr>
              <w:t xml:space="preserve"> informacija u skladu sa planom </w:t>
            </w:r>
            <w:proofErr w:type="spellStart"/>
            <w:r w:rsidRPr="00C25AA8">
              <w:rPr>
                <w:rFonts w:eastAsia="MS Gothic"/>
                <w:b/>
                <w:bCs/>
                <w:lang w:val="bs-Latn-BA"/>
              </w:rPr>
              <w:t>praćenja</w:t>
            </w:r>
            <w:proofErr w:type="spellEnd"/>
            <w:r w:rsidRPr="00C25AA8">
              <w:rPr>
                <w:rFonts w:eastAsia="MS Gothic"/>
                <w:b/>
                <w:bCs/>
                <w:lang w:val="bs-Latn-BA"/>
              </w:rPr>
              <w:t xml:space="preserve"> i </w:t>
            </w:r>
            <w:proofErr w:type="spellStart"/>
            <w:r w:rsidRPr="00C25AA8">
              <w:rPr>
                <w:rFonts w:eastAsia="MS Gothic"/>
                <w:b/>
                <w:bCs/>
                <w:lang w:val="bs-Latn-BA"/>
              </w:rPr>
              <w:t>evaluacije</w:t>
            </w:r>
            <w:proofErr w:type="spellEnd"/>
            <w:r w:rsidRPr="00C25AA8">
              <w:rPr>
                <w:rFonts w:eastAsia="MS Gothic"/>
                <w:b/>
                <w:bCs/>
                <w:lang w:val="bs-Latn-BA"/>
              </w:rPr>
              <w:t xml:space="preserve"> PR u tuži</w:t>
            </w:r>
            <w:r w:rsidR="00836A79">
              <w:rPr>
                <w:rFonts w:eastAsia="MS Gothic"/>
                <w:b/>
                <w:bCs/>
                <w:lang w:val="bs-Latn-BA"/>
              </w:rPr>
              <w:t>teljstvima</w:t>
            </w:r>
            <w:r w:rsidRPr="00C25AA8">
              <w:rPr>
                <w:rFonts w:eastAsia="MS Gothic"/>
                <w:b/>
                <w:bCs/>
                <w:lang w:val="bs-Latn-BA"/>
              </w:rPr>
              <w:t xml:space="preserve"> </w:t>
            </w:r>
          </w:p>
        </w:tc>
      </w:tr>
      <w:tr w:rsidR="002D476F" w:rsidRPr="00C25AA8" w14:paraId="5166D32B" w14:textId="77777777" w:rsidTr="001A45FE">
        <w:tc>
          <w:tcPr>
            <w:tcW w:w="85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5DA300E9" w14:textId="577567E9" w:rsidR="002D476F" w:rsidRPr="00C25AA8" w:rsidRDefault="000C2792" w:rsidP="007048BB">
            <w:pPr>
              <w:jc w:val="center"/>
              <w:rPr>
                <w:rFonts w:eastAsia="MS Gothic"/>
                <w:bCs/>
                <w:lang w:val="bs-Latn-BA"/>
              </w:rPr>
            </w:pPr>
            <w:proofErr w:type="spellStart"/>
            <w:r>
              <w:rPr>
                <w:rFonts w:eastAsia="MS Gothic"/>
                <w:bCs/>
                <w:lang w:val="bs-Latn-BA"/>
              </w:rPr>
              <w:t>Kvantitet</w:t>
            </w:r>
            <w:proofErr w:type="spellEnd"/>
            <w:r>
              <w:rPr>
                <w:rFonts w:eastAsia="MS Gothic"/>
                <w:bCs/>
                <w:lang w:val="bs-Latn-BA"/>
              </w:rPr>
              <w:t xml:space="preserve"> informacija prelazi bodovnu skalu od 25 bodova</w:t>
            </w:r>
          </w:p>
        </w:tc>
      </w:tr>
    </w:tbl>
    <w:p w14:paraId="70C0015E" w14:textId="77777777" w:rsidR="002D476F" w:rsidRPr="00B12143" w:rsidRDefault="002D476F" w:rsidP="002D476F">
      <w:pPr>
        <w:rPr>
          <w:lang w:val="hr-BA"/>
        </w:rPr>
      </w:pPr>
    </w:p>
    <w:p w14:paraId="680871D2" w14:textId="77777777" w:rsidR="006D2446" w:rsidRPr="00477664" w:rsidRDefault="006D2446">
      <w:pPr>
        <w:rPr>
          <w:lang w:val="pl-PL"/>
        </w:rPr>
      </w:pPr>
    </w:p>
    <w:p w14:paraId="27037CCD" w14:textId="77777777" w:rsidR="006D2446" w:rsidRPr="006D2446" w:rsidRDefault="006D2446">
      <w:pPr>
        <w:rPr>
          <w:b/>
          <w:i/>
          <w:lang w:val="hr-HR"/>
        </w:rPr>
      </w:pPr>
      <w:r w:rsidRPr="006D2446">
        <w:rPr>
          <w:b/>
          <w:i/>
          <w:lang w:val="hr-HR"/>
        </w:rPr>
        <w:t xml:space="preserve">Opšti zaključci </w:t>
      </w:r>
    </w:p>
    <w:p w14:paraId="4BD79372" w14:textId="77777777" w:rsidR="00E914B1" w:rsidRPr="00A27FFE" w:rsidRDefault="00E914B1" w:rsidP="00133AB3">
      <w:pPr>
        <w:jc w:val="both"/>
        <w:rPr>
          <w:lang w:val="hr-HR"/>
        </w:rPr>
      </w:pPr>
    </w:p>
    <w:p w14:paraId="2840677D" w14:textId="5C633195" w:rsidR="00A27FFE" w:rsidRPr="00125B39" w:rsidRDefault="00326F0B" w:rsidP="00A27FFE">
      <w:pPr>
        <w:jc w:val="both"/>
        <w:rPr>
          <w:bCs/>
          <w:lang w:val="bs-Latn-BA"/>
        </w:rPr>
      </w:pPr>
      <w:r w:rsidRPr="00125B39"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3406F60" wp14:editId="79FD70EA">
                <wp:simplePos x="0" y="0"/>
                <wp:positionH relativeFrom="column">
                  <wp:posOffset>-19050</wp:posOffset>
                </wp:positionH>
                <wp:positionV relativeFrom="paragraph">
                  <wp:posOffset>1036320</wp:posOffset>
                </wp:positionV>
                <wp:extent cx="5270500" cy="1969770"/>
                <wp:effectExtent l="0" t="0" r="0" b="0"/>
                <wp:wrapSquare wrapText="bothSides"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0500" cy="19697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BAB36B" w14:textId="58E60286" w:rsidR="00325B05" w:rsidRPr="002F136A" w:rsidRDefault="00325B05" w:rsidP="00A27FFE">
                            <w:pPr>
                              <w:ind w:firstLine="720"/>
                              <w:jc w:val="both"/>
                              <w:rPr>
                                <w:lang w:val="hr-HR"/>
                              </w:rPr>
                            </w:pPr>
                            <w:r w:rsidRPr="002F136A">
                              <w:rPr>
                                <w:lang w:val="hr-HR"/>
                              </w:rPr>
                              <w:t>Generalno gledaj</w:t>
                            </w:r>
                            <w:r>
                              <w:rPr>
                                <w:lang w:val="hr-HR"/>
                              </w:rPr>
                              <w:t>ući</w:t>
                            </w:r>
                            <w:r w:rsidR="001B5A00">
                              <w:rPr>
                                <w:lang w:val="hr-HR"/>
                              </w:rPr>
                              <w:t>, fokus rada tužiteljstva u 2025</w:t>
                            </w:r>
                            <w:r w:rsidRPr="002F136A">
                              <w:rPr>
                                <w:lang w:val="hr-HR"/>
                              </w:rPr>
                              <w:t>. godini će biti:</w:t>
                            </w:r>
                          </w:p>
                          <w:p w14:paraId="3B820044" w14:textId="77777777" w:rsidR="00325B05" w:rsidRPr="002F136A" w:rsidRDefault="00325B05" w:rsidP="00A27FFE">
                            <w:pPr>
                              <w:ind w:firstLine="720"/>
                              <w:jc w:val="both"/>
                              <w:rPr>
                                <w:lang w:val="hr-HR"/>
                              </w:rPr>
                            </w:pPr>
                          </w:p>
                          <w:p w14:paraId="0550F5DE" w14:textId="2B199420" w:rsidR="00325B05" w:rsidRPr="00125B39" w:rsidRDefault="00325B05" w:rsidP="00A27FFE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lang w:val="bs-Latn-BA"/>
                              </w:rPr>
                            </w:pPr>
                            <w:r>
                              <w:rPr>
                                <w:lang w:val="bs-Latn-BA"/>
                              </w:rPr>
                              <w:t xml:space="preserve">Nastaviti djelovati na otkrivanju, kaznenom gonjenju i preventivnom djelovanju u pogledu suzbijanja  kriminaliteta </w:t>
                            </w:r>
                          </w:p>
                          <w:p w14:paraId="0DF4EBDE" w14:textId="77777777" w:rsidR="00325B05" w:rsidRDefault="00325B05" w:rsidP="00A27FFE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lang w:val="hr-HR"/>
                              </w:rPr>
                            </w:pPr>
                            <w:r>
                              <w:rPr>
                                <w:lang w:val="hr-HR"/>
                              </w:rPr>
                              <w:t>Nastaviti raditi na predmetima ratnih zločina</w:t>
                            </w:r>
                          </w:p>
                          <w:p w14:paraId="08094931" w14:textId="77777777" w:rsidR="00325B05" w:rsidRDefault="00325B05" w:rsidP="00A27FFE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lang w:val="hr-HR"/>
                              </w:rPr>
                            </w:pPr>
                            <w:r>
                              <w:rPr>
                                <w:lang w:val="hr-HR"/>
                              </w:rPr>
                              <w:t>Nastaviti sa praksom rješavanja starih predmeta sa ciljem potpunog rješavanja istih</w:t>
                            </w:r>
                          </w:p>
                          <w:p w14:paraId="67499059" w14:textId="24405AD0" w:rsidR="00325B05" w:rsidRPr="008901D7" w:rsidRDefault="00325B05" w:rsidP="008901D7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lang w:val="hr-HR"/>
                              </w:rPr>
                            </w:pPr>
                            <w:r>
                              <w:rPr>
                                <w:lang w:val="hr-HR"/>
                              </w:rPr>
                              <w:t>Promoviranje rodne ravnopravnosti/tu</w:t>
                            </w:r>
                            <w:r>
                              <w:rPr>
                                <w:lang w:val="bs-Latn-BA"/>
                              </w:rPr>
                              <w:t>ž</w:t>
                            </w:r>
                            <w:proofErr w:type="spellStart"/>
                            <w:r w:rsidRPr="008901D7">
                              <w:rPr>
                                <w:lang w:val="hr-HR"/>
                              </w:rPr>
                              <w:t>itelji</w:t>
                            </w:r>
                            <w:proofErr w:type="spellEnd"/>
                            <w:r w:rsidRPr="008901D7">
                              <w:rPr>
                                <w:lang w:val="hr-HR"/>
                              </w:rPr>
                              <w:t xml:space="preserve"> će u svom radu postupati vodeći računa o rodnoj ravnopravnosti </w:t>
                            </w:r>
                          </w:p>
                          <w:p w14:paraId="0C33A557" w14:textId="55903422" w:rsidR="00325B05" w:rsidRPr="008901D7" w:rsidRDefault="00325B05" w:rsidP="008901D7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lang w:val="hr-HR"/>
                              </w:rPr>
                            </w:pPr>
                            <w:r>
                              <w:rPr>
                                <w:lang w:val="hr-HR"/>
                              </w:rPr>
                              <w:t>Uspostavljanje internog sustava kvalitete u tužiteljstvu</w:t>
                            </w:r>
                            <w:r w:rsidRPr="008901D7">
                              <w:rPr>
                                <w:lang w:val="hr-H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406F6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1.5pt;margin-top:81.6pt;width:415pt;height:155.1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" fillcolor="black" stroked="f">
                <v:textbox style="mso-fit-shape-to-text:t" inset=",7.2pt,,7.2pt">
                  <w:txbxContent>
                    <w:p w14:paraId="5EBAB36B" w14:textId="58E60286" w:rsidR="00325B05" w:rsidRPr="002F136A" w:rsidRDefault="00325B05" w:rsidP="00A27FFE">
                      <w:pPr>
                        <w:ind w:firstLine="720"/>
                        <w:jc w:val="both"/>
                        <w:rPr>
                          <w:lang w:val="hr-HR"/>
                        </w:rPr>
                      </w:pPr>
                      <w:r w:rsidRPr="002F136A">
                        <w:rPr>
                          <w:lang w:val="hr-HR"/>
                        </w:rPr>
                        <w:t>Generalno gledaj</w:t>
                      </w:r>
                      <w:r>
                        <w:rPr>
                          <w:lang w:val="hr-HR"/>
                        </w:rPr>
                        <w:t>ući</w:t>
                      </w:r>
                      <w:r w:rsidR="001B5A00">
                        <w:rPr>
                          <w:lang w:val="hr-HR"/>
                        </w:rPr>
                        <w:t>, fokus rada tužiteljstva u 2025</w:t>
                      </w:r>
                      <w:r w:rsidRPr="002F136A">
                        <w:rPr>
                          <w:lang w:val="hr-HR"/>
                        </w:rPr>
                        <w:t>. godini će biti:</w:t>
                      </w:r>
                    </w:p>
                    <w:p w14:paraId="3B820044" w14:textId="77777777" w:rsidR="00325B05" w:rsidRPr="002F136A" w:rsidRDefault="00325B05" w:rsidP="00A27FFE">
                      <w:pPr>
                        <w:ind w:firstLine="720"/>
                        <w:jc w:val="both"/>
                        <w:rPr>
                          <w:lang w:val="hr-HR"/>
                        </w:rPr>
                      </w:pPr>
                    </w:p>
                    <w:p w14:paraId="0550F5DE" w14:textId="2B199420" w:rsidR="00325B05" w:rsidRPr="00125B39" w:rsidRDefault="00325B05" w:rsidP="00A27FFE">
                      <w:pPr>
                        <w:numPr>
                          <w:ilvl w:val="0"/>
                          <w:numId w:val="1"/>
                        </w:numPr>
                        <w:jc w:val="both"/>
                        <w:rPr>
                          <w:lang w:val="bs-Latn-BA"/>
                        </w:rPr>
                      </w:pPr>
                      <w:r>
                        <w:rPr>
                          <w:lang w:val="bs-Latn-BA"/>
                        </w:rPr>
                        <w:t xml:space="preserve">Nastaviti djelovati na otkrivanju, kaznenom gonjenju i preventivnom djelovanju u pogledu suzbijanja  kriminaliteta </w:t>
                      </w:r>
                    </w:p>
                    <w:p w14:paraId="0DF4EBDE" w14:textId="77777777" w:rsidR="00325B05" w:rsidRDefault="00325B05" w:rsidP="00A27FFE">
                      <w:pPr>
                        <w:numPr>
                          <w:ilvl w:val="0"/>
                          <w:numId w:val="1"/>
                        </w:numPr>
                        <w:jc w:val="both"/>
                        <w:rPr>
                          <w:lang w:val="hr-HR"/>
                        </w:rPr>
                      </w:pPr>
                      <w:r>
                        <w:rPr>
                          <w:lang w:val="hr-HR"/>
                        </w:rPr>
                        <w:t>Nastaviti raditi na predmetima ratnih zločina</w:t>
                      </w:r>
                    </w:p>
                    <w:p w14:paraId="08094931" w14:textId="77777777" w:rsidR="00325B05" w:rsidRDefault="00325B05" w:rsidP="00A27FFE">
                      <w:pPr>
                        <w:numPr>
                          <w:ilvl w:val="0"/>
                          <w:numId w:val="1"/>
                        </w:numPr>
                        <w:jc w:val="both"/>
                        <w:rPr>
                          <w:lang w:val="hr-HR"/>
                        </w:rPr>
                      </w:pPr>
                      <w:r>
                        <w:rPr>
                          <w:lang w:val="hr-HR"/>
                        </w:rPr>
                        <w:t>Nastaviti sa praksom rješavanja starih predmeta sa ciljem potpunog rješavanja istih</w:t>
                      </w:r>
                    </w:p>
                    <w:p w14:paraId="67499059" w14:textId="24405AD0" w:rsidR="00325B05" w:rsidRPr="008901D7" w:rsidRDefault="00325B05" w:rsidP="008901D7">
                      <w:pPr>
                        <w:numPr>
                          <w:ilvl w:val="0"/>
                          <w:numId w:val="1"/>
                        </w:numPr>
                        <w:jc w:val="both"/>
                        <w:rPr>
                          <w:lang w:val="hr-HR"/>
                        </w:rPr>
                      </w:pPr>
                      <w:r>
                        <w:rPr>
                          <w:lang w:val="hr-HR"/>
                        </w:rPr>
                        <w:t>Promoviranje rodne ravnopravnosti/tu</w:t>
                      </w:r>
                      <w:r>
                        <w:rPr>
                          <w:lang w:val="bs-Latn-BA"/>
                        </w:rPr>
                        <w:t>ž</w:t>
                      </w:r>
                      <w:r w:rsidRPr="008901D7">
                        <w:rPr>
                          <w:lang w:val="hr-HR"/>
                        </w:rPr>
                        <w:t xml:space="preserve">itelji će u svom radu postupati vodeći računa o rodnoj ravnopravnosti </w:t>
                      </w:r>
                    </w:p>
                    <w:p w14:paraId="0C33A557" w14:textId="55903422" w:rsidR="00325B05" w:rsidRPr="008901D7" w:rsidRDefault="00325B05" w:rsidP="008901D7">
                      <w:pPr>
                        <w:numPr>
                          <w:ilvl w:val="0"/>
                          <w:numId w:val="1"/>
                        </w:numPr>
                        <w:jc w:val="both"/>
                        <w:rPr>
                          <w:lang w:val="hr-HR"/>
                        </w:rPr>
                      </w:pPr>
                      <w:r>
                        <w:rPr>
                          <w:lang w:val="hr-HR"/>
                        </w:rPr>
                        <w:t>Uspostavljanje internog sustava kvalitete u tužiteljstvu</w:t>
                      </w:r>
                      <w:r w:rsidRPr="008901D7">
                        <w:rPr>
                          <w:lang w:val="hr-HR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93295" w:rsidRPr="00093295">
        <w:rPr>
          <w:bCs/>
          <w:lang w:val="bs-Latn-BA"/>
        </w:rPr>
        <w:t xml:space="preserve">Kantonalno tužiteljstvo Posavskog kantona Orašje nema Odjele. </w:t>
      </w:r>
      <w:r w:rsidR="00836A79">
        <w:rPr>
          <w:bCs/>
          <w:lang w:val="bs-Latn-BA"/>
        </w:rPr>
        <w:t>Svi tužitelji rade na svim vrstama pre</w:t>
      </w:r>
      <w:r w:rsidR="00C47938">
        <w:rPr>
          <w:bCs/>
          <w:lang w:val="bs-Latn-BA"/>
        </w:rPr>
        <w:t xml:space="preserve">dmeta, </w:t>
      </w:r>
      <w:r w:rsidR="00165E51">
        <w:rPr>
          <w:bCs/>
          <w:lang w:val="bs-Latn-BA"/>
        </w:rPr>
        <w:t>s tim što Glavni tužitelj zadužuje samo KT, KTA i KTP predmete, dok zamjenik G</w:t>
      </w:r>
      <w:r w:rsidR="00C47938">
        <w:rPr>
          <w:bCs/>
          <w:lang w:val="bs-Latn-BA"/>
        </w:rPr>
        <w:t>lavnog tužitelja</w:t>
      </w:r>
      <w:r w:rsidR="00165E51">
        <w:rPr>
          <w:bCs/>
          <w:lang w:val="bs-Latn-BA"/>
        </w:rPr>
        <w:t xml:space="preserve"> pored ostalih vrsta predmeta zadužuje i predmete </w:t>
      </w:r>
      <w:r w:rsidR="00C47938">
        <w:rPr>
          <w:bCs/>
          <w:lang w:val="bs-Latn-BA"/>
        </w:rPr>
        <w:t>ratnih zločina.</w:t>
      </w:r>
    </w:p>
    <w:p w14:paraId="5A597992" w14:textId="3F3722F4" w:rsidR="00C47938" w:rsidRDefault="00C47938" w:rsidP="00FA3DDB">
      <w:pPr>
        <w:pStyle w:val="BodyText"/>
        <w:tabs>
          <w:tab w:val="left" w:pos="0"/>
        </w:tabs>
        <w:rPr>
          <w:rFonts w:ascii="Cambria" w:eastAsia="MS Mincho" w:hAnsi="Cambria"/>
          <w:bCs/>
          <w:lang w:val="bs-Latn-BA" w:eastAsia="en-US"/>
        </w:rPr>
      </w:pPr>
    </w:p>
    <w:p w14:paraId="4144C41B" w14:textId="77777777" w:rsidR="00C47938" w:rsidRDefault="00C47938" w:rsidP="00FA3DDB">
      <w:pPr>
        <w:pStyle w:val="BodyText"/>
        <w:tabs>
          <w:tab w:val="left" w:pos="0"/>
        </w:tabs>
      </w:pPr>
    </w:p>
    <w:p w14:paraId="1E1809E7" w14:textId="77777777" w:rsidR="00C47938" w:rsidRDefault="00C47938" w:rsidP="00FA3DDB">
      <w:pPr>
        <w:pStyle w:val="BodyText"/>
        <w:tabs>
          <w:tab w:val="left" w:pos="0"/>
        </w:tabs>
      </w:pPr>
    </w:p>
    <w:p w14:paraId="22C865C3" w14:textId="726EC211" w:rsidR="00E914B1" w:rsidRPr="00FA3DDB" w:rsidRDefault="006958D9" w:rsidP="00FA3DDB">
      <w:pPr>
        <w:pStyle w:val="BodyText"/>
        <w:tabs>
          <w:tab w:val="left" w:pos="0"/>
        </w:tabs>
        <w:rPr>
          <w:i/>
          <w:iCs/>
          <w:sz w:val="26"/>
        </w:rPr>
      </w:pPr>
      <w:r>
        <w:t>U svom</w:t>
      </w:r>
      <w:r w:rsidR="00836A79">
        <w:t xml:space="preserve"> </w:t>
      </w:r>
      <w:r>
        <w:t xml:space="preserve"> radu, tužiteljstvo</w:t>
      </w:r>
      <w:r w:rsidR="00496350">
        <w:t xml:space="preserve"> treba da promovira</w:t>
      </w:r>
      <w:r w:rsidR="00FA3DDB">
        <w:t xml:space="preserve"> r</w:t>
      </w:r>
      <w:r>
        <w:t>odnu ravnopravnost i svi tužitelji</w:t>
      </w:r>
      <w:r w:rsidR="00C47938">
        <w:t xml:space="preserve"> trebaju </w:t>
      </w:r>
      <w:r w:rsidR="00FA3DDB">
        <w:t>da postupaju vodeći rač</w:t>
      </w:r>
      <w:r w:rsidR="00FA3DDB" w:rsidRPr="00B0646B">
        <w:t>una o rodnoj jednakosti</w:t>
      </w:r>
      <w:r w:rsidR="00FA3DDB">
        <w:t>.</w:t>
      </w:r>
      <w:r w:rsidR="00A27FFE">
        <w:rPr>
          <w:i/>
          <w:iCs/>
          <w:sz w:val="26"/>
        </w:rPr>
        <w:tab/>
      </w:r>
    </w:p>
    <w:p w14:paraId="7CF4C181" w14:textId="77777777" w:rsidR="00E914B1" w:rsidRDefault="00E914B1" w:rsidP="002F136A">
      <w:pPr>
        <w:ind w:firstLine="720"/>
        <w:jc w:val="both"/>
        <w:rPr>
          <w:lang w:val="hr-HR"/>
        </w:rPr>
      </w:pPr>
    </w:p>
    <w:p w14:paraId="54B05FA2" w14:textId="1A0D1948" w:rsidR="00126659" w:rsidRDefault="00126659" w:rsidP="002F136A">
      <w:pPr>
        <w:ind w:firstLine="720"/>
        <w:jc w:val="both"/>
        <w:rPr>
          <w:lang w:val="hr-HR"/>
        </w:rPr>
      </w:pPr>
      <w:r>
        <w:rPr>
          <w:lang w:val="hr-HR"/>
        </w:rPr>
        <w:t>Plan rada za 20</w:t>
      </w:r>
      <w:r w:rsidR="00C52564">
        <w:rPr>
          <w:lang w:val="hr-HR"/>
        </w:rPr>
        <w:t>2</w:t>
      </w:r>
      <w:r w:rsidR="001B5A00">
        <w:rPr>
          <w:lang w:val="hr-HR"/>
        </w:rPr>
        <w:t>5</w:t>
      </w:r>
      <w:r>
        <w:rPr>
          <w:lang w:val="hr-HR"/>
        </w:rPr>
        <w:t xml:space="preserve">. godinu se sastoji iz sljedećih dijelova: </w:t>
      </w:r>
    </w:p>
    <w:p w14:paraId="0D51A7BD" w14:textId="77777777" w:rsidR="00126659" w:rsidRDefault="00126659" w:rsidP="002F136A">
      <w:pPr>
        <w:ind w:firstLine="720"/>
        <w:jc w:val="both"/>
        <w:rPr>
          <w:lang w:val="hr-HR"/>
        </w:rPr>
      </w:pPr>
    </w:p>
    <w:p w14:paraId="109CC7FE" w14:textId="0FF28F71" w:rsidR="00126659" w:rsidRDefault="00126659" w:rsidP="00126659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Mjere za realizaciju ciljanih rezultata utvrđenih</w:t>
      </w:r>
      <w:r w:rsidR="00F83F79">
        <w:rPr>
          <w:lang w:val="hr-HR"/>
        </w:rPr>
        <w:t xml:space="preserve"> Strateškim okvirom za Tužiteljski</w:t>
      </w:r>
      <w:r w:rsidR="000E6885">
        <w:rPr>
          <w:lang w:val="hr-HR"/>
        </w:rPr>
        <w:t xml:space="preserve"> sustav</w:t>
      </w:r>
      <w:r>
        <w:rPr>
          <w:lang w:val="hr-HR"/>
        </w:rPr>
        <w:t xml:space="preserve"> Federacije Bosne i Hercegovine za period 20</w:t>
      </w:r>
      <w:r w:rsidR="00C52564">
        <w:rPr>
          <w:lang w:val="hr-HR"/>
        </w:rPr>
        <w:t>2</w:t>
      </w:r>
      <w:r w:rsidR="001B5A00">
        <w:rPr>
          <w:lang w:val="hr-HR"/>
        </w:rPr>
        <w:t>5</w:t>
      </w:r>
      <w:r w:rsidR="00D677DF">
        <w:rPr>
          <w:lang w:val="hr-HR"/>
        </w:rPr>
        <w:t>. – 202</w:t>
      </w:r>
      <w:r w:rsidR="001B5A00">
        <w:rPr>
          <w:lang w:val="hr-HR"/>
        </w:rPr>
        <w:t>7</w:t>
      </w:r>
      <w:r>
        <w:rPr>
          <w:lang w:val="hr-HR"/>
        </w:rPr>
        <w:t xml:space="preserve">. </w:t>
      </w:r>
    </w:p>
    <w:p w14:paraId="69B115F1" w14:textId="77777777" w:rsidR="00126659" w:rsidRDefault="00126659" w:rsidP="00126659">
      <w:pPr>
        <w:ind w:left="360"/>
        <w:jc w:val="both"/>
        <w:rPr>
          <w:lang w:val="hr-HR"/>
        </w:rPr>
      </w:pPr>
    </w:p>
    <w:p w14:paraId="49A3A102" w14:textId="23C7FE92" w:rsidR="00126659" w:rsidRDefault="00126659" w:rsidP="00126659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Pregled planiranog o</w:t>
      </w:r>
      <w:r w:rsidR="00862F8E">
        <w:rPr>
          <w:lang w:val="hr-HR"/>
        </w:rPr>
        <w:t>bima rada Kantonalnog tužiteljstva</w:t>
      </w:r>
      <w:r>
        <w:rPr>
          <w:lang w:val="hr-HR"/>
        </w:rPr>
        <w:t xml:space="preserve"> za 20</w:t>
      </w:r>
      <w:r w:rsidR="00675142">
        <w:rPr>
          <w:lang w:val="hr-HR"/>
        </w:rPr>
        <w:t>2</w:t>
      </w:r>
      <w:r w:rsidR="001B5A00">
        <w:rPr>
          <w:lang w:val="hr-HR"/>
        </w:rPr>
        <w:t>5</w:t>
      </w:r>
      <w:r w:rsidR="00862F8E">
        <w:rPr>
          <w:lang w:val="hr-HR"/>
        </w:rPr>
        <w:t>. godinu</w:t>
      </w:r>
    </w:p>
    <w:p w14:paraId="25649721" w14:textId="77777777" w:rsidR="00126659" w:rsidRDefault="00126659" w:rsidP="00126659">
      <w:pPr>
        <w:ind w:left="360"/>
        <w:jc w:val="both"/>
        <w:rPr>
          <w:lang w:val="hr-HR"/>
        </w:rPr>
      </w:pPr>
    </w:p>
    <w:p w14:paraId="1F0698D1" w14:textId="565C11F6" w:rsidR="00126659" w:rsidRDefault="00126659" w:rsidP="00126659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Pregled ostalih mjera i a</w:t>
      </w:r>
      <w:r w:rsidR="00862F8E">
        <w:rPr>
          <w:lang w:val="hr-HR"/>
        </w:rPr>
        <w:t>ktivnosti koji će se realizirati</w:t>
      </w:r>
      <w:r>
        <w:rPr>
          <w:lang w:val="hr-HR"/>
        </w:rPr>
        <w:t xml:space="preserve"> u 20</w:t>
      </w:r>
      <w:r w:rsidR="00675142">
        <w:rPr>
          <w:lang w:val="hr-HR"/>
        </w:rPr>
        <w:t>2</w:t>
      </w:r>
      <w:r w:rsidR="001B5A00">
        <w:rPr>
          <w:lang w:val="hr-HR"/>
        </w:rPr>
        <w:t>5</w:t>
      </w:r>
      <w:r>
        <w:rPr>
          <w:lang w:val="hr-HR"/>
        </w:rPr>
        <w:t>. godini</w:t>
      </w:r>
    </w:p>
    <w:p w14:paraId="5B215CDF" w14:textId="77777777" w:rsidR="00CF1B7F" w:rsidRDefault="00CF1B7F" w:rsidP="00CF1B7F">
      <w:pPr>
        <w:jc w:val="both"/>
        <w:rPr>
          <w:lang w:val="hr-HR"/>
        </w:rPr>
      </w:pPr>
    </w:p>
    <w:p w14:paraId="29F4B3C6" w14:textId="77777777" w:rsidR="00CF1B7F" w:rsidRPr="00CF1B7F" w:rsidRDefault="00BB0D84" w:rsidP="00CF1B7F">
      <w:pPr>
        <w:numPr>
          <w:ilvl w:val="1"/>
          <w:numId w:val="2"/>
        </w:numPr>
        <w:jc w:val="both"/>
        <w:rPr>
          <w:lang w:val="hr-HR"/>
        </w:rPr>
      </w:pPr>
      <w:r>
        <w:rPr>
          <w:lang w:val="hr-HR"/>
        </w:rPr>
        <w:t>Mj</w:t>
      </w:r>
      <w:r w:rsidR="00F71A7B">
        <w:rPr>
          <w:lang w:val="hr-HR"/>
        </w:rPr>
        <w:t>ere</w:t>
      </w:r>
      <w:r w:rsidR="00CA1309">
        <w:rPr>
          <w:lang w:val="hr-HR"/>
        </w:rPr>
        <w:t xml:space="preserve"> vezane za KTN predmete </w:t>
      </w:r>
    </w:p>
    <w:p w14:paraId="2BA187D3" w14:textId="5227DCEF" w:rsidR="00CF1B7F" w:rsidRPr="00CF1B7F" w:rsidRDefault="00D90795" w:rsidP="00CF1B7F">
      <w:pPr>
        <w:numPr>
          <w:ilvl w:val="1"/>
          <w:numId w:val="2"/>
        </w:numPr>
        <w:jc w:val="both"/>
        <w:rPr>
          <w:bCs/>
          <w:lang w:val="hr-HR"/>
        </w:rPr>
      </w:pPr>
      <w:r>
        <w:rPr>
          <w:bCs/>
          <w:lang w:val="hr-HR"/>
        </w:rPr>
        <w:t>Uspostava su</w:t>
      </w:r>
      <w:r w:rsidR="00CF1B7F" w:rsidRPr="00CF1B7F">
        <w:rPr>
          <w:bCs/>
          <w:lang w:val="hr-HR"/>
        </w:rPr>
        <w:t xml:space="preserve">radnje sa ostalim tužiteljstvima i dosljedno </w:t>
      </w:r>
      <w:r>
        <w:rPr>
          <w:bCs/>
          <w:lang w:val="hr-HR"/>
        </w:rPr>
        <w:t>zavođenje podataka u TCMS sustav</w:t>
      </w:r>
    </w:p>
    <w:p w14:paraId="6EE47BC5" w14:textId="77777777" w:rsidR="00126659" w:rsidRPr="00CF1B7F" w:rsidRDefault="00126659" w:rsidP="00CF1B7F">
      <w:pPr>
        <w:jc w:val="both"/>
        <w:rPr>
          <w:lang w:val="hr-HR"/>
        </w:rPr>
      </w:pPr>
    </w:p>
    <w:p w14:paraId="4E6D37C4" w14:textId="38A71036" w:rsidR="00DB39DE" w:rsidRDefault="00DB39DE" w:rsidP="00126659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Pregled pomoćn</w:t>
      </w:r>
      <w:r w:rsidR="00B24890">
        <w:rPr>
          <w:lang w:val="hr-HR"/>
        </w:rPr>
        <w:t>ih evidencija koje će tužiteljstvo</w:t>
      </w:r>
      <w:r>
        <w:rPr>
          <w:lang w:val="hr-HR"/>
        </w:rPr>
        <w:t xml:space="preserve"> da vodi u cilju ostvarenja Plana rada za 20</w:t>
      </w:r>
      <w:r w:rsidR="00C7765B">
        <w:rPr>
          <w:lang w:val="hr-HR"/>
        </w:rPr>
        <w:t>2</w:t>
      </w:r>
      <w:r w:rsidR="001B5A00">
        <w:rPr>
          <w:lang w:val="hr-HR"/>
        </w:rPr>
        <w:t>5</w:t>
      </w:r>
      <w:r>
        <w:rPr>
          <w:lang w:val="hr-HR"/>
        </w:rPr>
        <w:t>. godinu</w:t>
      </w:r>
      <w:r w:rsidR="00E04E31">
        <w:rPr>
          <w:lang w:val="hr-HR"/>
        </w:rPr>
        <w:t xml:space="preserve"> </w:t>
      </w:r>
    </w:p>
    <w:p w14:paraId="4F013624" w14:textId="77777777" w:rsidR="00DB39DE" w:rsidRDefault="00DB39DE" w:rsidP="00DB39DE">
      <w:pPr>
        <w:ind w:left="360"/>
        <w:jc w:val="both"/>
        <w:rPr>
          <w:lang w:val="hr-HR"/>
        </w:rPr>
      </w:pPr>
    </w:p>
    <w:p w14:paraId="7C86D80B" w14:textId="77777777" w:rsidR="00126659" w:rsidRDefault="00126659" w:rsidP="00126659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 xml:space="preserve">Aneksi na plan rada: </w:t>
      </w:r>
    </w:p>
    <w:p w14:paraId="5C1B1D73" w14:textId="77777777" w:rsidR="00126659" w:rsidRDefault="00557876" w:rsidP="00126659">
      <w:pPr>
        <w:numPr>
          <w:ilvl w:val="1"/>
          <w:numId w:val="2"/>
        </w:numPr>
        <w:jc w:val="both"/>
        <w:rPr>
          <w:lang w:val="hr-HR"/>
        </w:rPr>
      </w:pPr>
      <w:r>
        <w:rPr>
          <w:lang w:val="hr-HR"/>
        </w:rPr>
        <w:t>Plan rješavanja stari</w:t>
      </w:r>
      <w:r w:rsidR="00126659">
        <w:rPr>
          <w:lang w:val="hr-HR"/>
        </w:rPr>
        <w:t>h predmeta</w:t>
      </w:r>
    </w:p>
    <w:p w14:paraId="17459D92" w14:textId="77777777" w:rsidR="00376DAB" w:rsidRDefault="00376DAB"/>
    <w:p w14:paraId="64BAA6E1" w14:textId="77777777" w:rsidR="00C93835" w:rsidRDefault="00715AA9" w:rsidP="00607227">
      <w:pPr>
        <w:jc w:val="both"/>
        <w:rPr>
          <w:b/>
          <w:lang w:val="hr-HR"/>
        </w:rPr>
      </w:pPr>
      <w:r w:rsidRPr="00715AA9">
        <w:rPr>
          <w:b/>
          <w:lang w:val="hr-HR"/>
        </w:rPr>
        <w:t xml:space="preserve">II </w:t>
      </w:r>
      <w:r w:rsidR="00B2012B">
        <w:rPr>
          <w:b/>
          <w:lang w:val="hr-HR"/>
        </w:rPr>
        <w:tab/>
      </w:r>
      <w:r w:rsidR="008B7476">
        <w:rPr>
          <w:b/>
          <w:lang w:val="hr-HR"/>
        </w:rPr>
        <w:t>MJERE</w:t>
      </w:r>
      <w:r w:rsidRPr="00715AA9">
        <w:rPr>
          <w:b/>
          <w:lang w:val="hr-HR"/>
        </w:rPr>
        <w:t xml:space="preserve"> ZA REALIZACIJU CILJANIH REZULTATA UTVRĐENIH STRATEŠKIM OKVIROM</w:t>
      </w:r>
    </w:p>
    <w:p w14:paraId="67A0F275" w14:textId="77777777" w:rsidR="00376DAB" w:rsidRDefault="00376DAB" w:rsidP="00607227">
      <w:pPr>
        <w:jc w:val="both"/>
        <w:rPr>
          <w:b/>
          <w:lang w:val="hr-HR"/>
        </w:rPr>
      </w:pPr>
    </w:p>
    <w:p w14:paraId="248261D9" w14:textId="77777777" w:rsidR="008B7476" w:rsidRPr="00B2012B" w:rsidRDefault="00B2012B" w:rsidP="00607227">
      <w:pPr>
        <w:jc w:val="both"/>
        <w:rPr>
          <w:rFonts w:eastAsia="MS Gothic"/>
          <w:b/>
          <w:bCs/>
          <w:lang w:val="hr-HR"/>
        </w:rPr>
      </w:pPr>
      <w:proofErr w:type="spellStart"/>
      <w:r>
        <w:rPr>
          <w:rFonts w:eastAsia="MS Gothic"/>
          <w:b/>
          <w:bCs/>
          <w:lang w:val="hr-HR"/>
        </w:rPr>
        <w:t>II.a</w:t>
      </w:r>
      <w:proofErr w:type="spellEnd"/>
      <w:r>
        <w:rPr>
          <w:rFonts w:eastAsia="MS Gothic"/>
          <w:b/>
          <w:bCs/>
          <w:lang w:val="hr-HR"/>
        </w:rPr>
        <w:tab/>
      </w:r>
      <w:r w:rsidR="006D2446" w:rsidRPr="00B2012B">
        <w:rPr>
          <w:rFonts w:eastAsia="MS Gothic"/>
          <w:b/>
          <w:bCs/>
          <w:lang w:val="hr-HR"/>
        </w:rPr>
        <w:t>Mjere za realizaciju strateškog</w:t>
      </w:r>
      <w:r w:rsidR="008B7476" w:rsidRPr="00B2012B">
        <w:rPr>
          <w:rFonts w:eastAsia="MS Gothic"/>
          <w:b/>
          <w:bCs/>
          <w:lang w:val="hr-HR"/>
        </w:rPr>
        <w:t xml:space="preserve"> cilj</w:t>
      </w:r>
      <w:r w:rsidR="006D2446" w:rsidRPr="00B2012B">
        <w:rPr>
          <w:rFonts w:eastAsia="MS Gothic"/>
          <w:b/>
          <w:bCs/>
          <w:lang w:val="hr-HR"/>
        </w:rPr>
        <w:t>a</w:t>
      </w:r>
      <w:r w:rsidR="008B7476" w:rsidRPr="00B2012B">
        <w:rPr>
          <w:rFonts w:eastAsia="MS Gothic"/>
          <w:b/>
          <w:bCs/>
          <w:lang w:val="hr-HR"/>
        </w:rPr>
        <w:t xml:space="preserve"> 1: Smanjiti broj starih predmeta</w:t>
      </w:r>
    </w:p>
    <w:p w14:paraId="38F09886" w14:textId="77777777" w:rsidR="008B7476" w:rsidRDefault="008B7476" w:rsidP="00607227">
      <w:pPr>
        <w:jc w:val="both"/>
        <w:rPr>
          <w:rFonts w:eastAsia="MS Gothic"/>
          <w:bCs/>
          <w:lang w:val="hr-HR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2192"/>
        <w:gridCol w:w="6088"/>
      </w:tblGrid>
      <w:tr w:rsidR="00557876" w:rsidRPr="002C635D" w14:paraId="17736384" w14:textId="77777777" w:rsidTr="00381382">
        <w:tc>
          <w:tcPr>
            <w:tcW w:w="8280" w:type="dxa"/>
            <w:gridSpan w:val="2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01182C98" w14:textId="77777777" w:rsidR="00557876" w:rsidRPr="002C635D" w:rsidRDefault="00557876" w:rsidP="006D2446">
            <w:pPr>
              <w:rPr>
                <w:rFonts w:ascii="Times" w:hAnsi="Times"/>
                <w:b/>
                <w:bCs/>
                <w:sz w:val="20"/>
                <w:szCs w:val="20"/>
                <w:lang w:val="hr-HR"/>
              </w:rPr>
            </w:pP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Ciljani rezultat 1.1 </w:t>
            </w:r>
            <w:r w:rsidR="00FA3DDB" w:rsidRPr="004553FB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Smanjiti broj neriješenih KT predmeta starijih od dvije godine</w:t>
            </w:r>
          </w:p>
        </w:tc>
      </w:tr>
      <w:tr w:rsidR="006D2446" w:rsidRPr="002C635D" w14:paraId="4889F3D1" w14:textId="77777777" w:rsidTr="00381382">
        <w:tc>
          <w:tcPr>
            <w:tcW w:w="219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40BD7D72" w14:textId="2B2C0311" w:rsidR="006D2446" w:rsidRPr="002C635D" w:rsidRDefault="00C52564" w:rsidP="00E91BBD">
            <w:pP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za 202</w:t>
            </w:r>
            <w:r w:rsidR="00504CBF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5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. godinu</w:t>
            </w:r>
            <w:r w:rsidR="003D444B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na nivou </w:t>
            </w:r>
            <w:r w:rsidR="00B069C6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t</w:t>
            </w:r>
            <w:r w:rsidR="003D444B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užiteljskog</w:t>
            </w:r>
            <w:r w:rsidR="00D90795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sustava</w:t>
            </w:r>
            <w:r w:rsidR="00557876"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u Federaciji BiH</w:t>
            </w:r>
          </w:p>
        </w:tc>
        <w:tc>
          <w:tcPr>
            <w:tcW w:w="6088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17FC63B6" w14:textId="6F1D2B57" w:rsidR="006D2446" w:rsidRPr="002C635D" w:rsidRDefault="00C52564" w:rsidP="00EC1D64">
            <w:pP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</w:pP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U 202</w:t>
            </w:r>
            <w:r w:rsidR="00504CBF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5. godini će se broj neriješ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enih starih KT predmeta starijih od</w:t>
            </w:r>
            <w:r w:rsidR="00504CBF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dvije godine smanjiti za viš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e od </w:t>
            </w:r>
            <w:r w:rsidR="00C47938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7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0%</w:t>
            </w:r>
            <w:r w:rsidR="00504CBF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 u odnosu na 31.12.2024</w:t>
            </w:r>
            <w:r w:rsidR="00E91BBD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.g.</w:t>
            </w:r>
            <w:r w:rsidR="00504CBF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, dok će se broj svih neriješ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enih starih </w:t>
            </w:r>
            <w:r w:rsidR="00E91BBD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KT 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pred</w:t>
            </w:r>
            <w:r w:rsidR="00504CBF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meta starijih od dvije godine (što uključ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uje predmete koji su </w:t>
            </w:r>
            <w:r w:rsidR="00D90795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stekli status starog predmeta tije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kom 202</w:t>
            </w:r>
            <w:r w:rsidR="00EC1D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5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. godine) smanjiti za 10%.</w:t>
            </w:r>
          </w:p>
        </w:tc>
      </w:tr>
      <w:tr w:rsidR="00381382" w:rsidRPr="002C635D" w14:paraId="7FEF2749" w14:textId="77777777" w:rsidTr="00381382">
        <w:tc>
          <w:tcPr>
            <w:tcW w:w="219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6F5B6354" w14:textId="76159B1D" w:rsidR="00381382" w:rsidRPr="002C635D" w:rsidRDefault="00381382" w:rsidP="00EC1D64">
            <w:pP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za 202</w:t>
            </w:r>
            <w:r w:rsidR="00EC1D64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5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. godinu</w:t>
            </w: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za 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KT Orašje</w:t>
            </w:r>
          </w:p>
        </w:tc>
        <w:tc>
          <w:tcPr>
            <w:tcW w:w="6088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1FFE7585" w14:textId="73D4D232" w:rsidR="00381382" w:rsidRPr="002C635D" w:rsidRDefault="00DF7BEB" w:rsidP="00EC1D64">
            <w:pP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</w:pP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U 202</w:t>
            </w:r>
            <w:r w:rsidR="00EC1D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5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. godini </w:t>
            </w:r>
            <w:r w:rsidR="00504CBF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će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se broj </w:t>
            </w:r>
            <w:r w:rsidR="00504CBF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neriješ</w:t>
            </w:r>
            <w:r w:rsidR="00504CBF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e</w:t>
            </w:r>
            <w:r w:rsidR="00504CBF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nih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starih KT predmeta starijih od dvije godine smanjiti za </w:t>
            </w:r>
            <w:r w:rsidR="00504CBF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viš</w:t>
            </w:r>
            <w:r w:rsidR="00504CBF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od </w:t>
            </w:r>
            <w:r w:rsidR="00103ABB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7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0%</w:t>
            </w:r>
            <w:r w:rsidR="00EC1D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u odnosu na 31.12.2024</w:t>
            </w:r>
            <w:r w:rsidR="00BA1C88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.g.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, dok </w:t>
            </w:r>
            <w:r w:rsidR="00EC1D64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će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se broj svih </w:t>
            </w:r>
            <w:r w:rsidR="00504CBF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neriješ</w:t>
            </w:r>
            <w:r w:rsidR="00504CBF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e</w:t>
            </w:r>
            <w:r w:rsidR="00504CBF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nih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starih </w:t>
            </w:r>
            <w:r w:rsidR="00BA1C88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KT 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predmeta starijih od dvije godine (</w:t>
            </w:r>
            <w:r w:rsidR="00504CBF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š</w:t>
            </w:r>
            <w:r w:rsidR="00504CBF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t</w:t>
            </w:r>
            <w:r w:rsidR="00504CBF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o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</w:t>
            </w:r>
            <w:r w:rsidR="00504CBF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uključ</w:t>
            </w:r>
            <w:r w:rsidR="00504CBF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u</w:t>
            </w:r>
            <w:r w:rsidR="00504CBF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je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predmete koji su </w:t>
            </w:r>
            <w:r w:rsidR="00D90795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stekli status starog predmeta tije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kom 202</w:t>
            </w:r>
            <w:r w:rsidR="00EC1D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5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. godine) smanjiti za 10%.</w:t>
            </w:r>
          </w:p>
        </w:tc>
      </w:tr>
      <w:tr w:rsidR="00381382" w:rsidRPr="002C635D" w14:paraId="20410D79" w14:textId="77777777" w:rsidTr="00381382">
        <w:tc>
          <w:tcPr>
            <w:tcW w:w="219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14C30FA9" w14:textId="77777777" w:rsidR="00381382" w:rsidRPr="002C635D" w:rsidRDefault="00381382" w:rsidP="00381382">
            <w:pPr>
              <w:jc w:val="both"/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Predložene mjere:</w:t>
            </w:r>
          </w:p>
        </w:tc>
        <w:tc>
          <w:tcPr>
            <w:tcW w:w="6088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111EC0E8" w14:textId="77777777" w:rsidR="00381382" w:rsidRDefault="00381382" w:rsidP="00381382">
            <w:pPr>
              <w:numPr>
                <w:ilvl w:val="0"/>
                <w:numId w:val="5"/>
              </w:numPr>
              <w:spacing w:before="9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D70A19">
              <w:rPr>
                <w:rFonts w:eastAsia="MS Gothic"/>
                <w:bCs/>
                <w:sz w:val="20"/>
                <w:szCs w:val="20"/>
                <w:lang w:val="bs-Latn-BA"/>
              </w:rPr>
              <w:t>Nastaviti sa ažurnim rješavanjem svih prijava i istraga u radu</w:t>
            </w:r>
          </w:p>
          <w:p w14:paraId="1A3C8EDA" w14:textId="528BBC10" w:rsidR="00381382" w:rsidRPr="003E2059" w:rsidRDefault="00381382" w:rsidP="00381382">
            <w:pPr>
              <w:spacing w:before="96"/>
              <w:ind w:left="360"/>
              <w:rPr>
                <w:rFonts w:eastAsia="MS Gothic"/>
                <w:bCs/>
                <w:sz w:val="20"/>
                <w:szCs w:val="20"/>
                <w:lang w:val="bs-Latn-BA"/>
              </w:rPr>
            </w:pPr>
          </w:p>
        </w:tc>
      </w:tr>
    </w:tbl>
    <w:p w14:paraId="7AAEB159" w14:textId="77777777" w:rsidR="00FA3DDB" w:rsidRPr="00477664" w:rsidRDefault="00FA3DDB">
      <w:pPr>
        <w:rPr>
          <w:lang w:val="it-IT"/>
        </w:rPr>
      </w:pPr>
    </w:p>
    <w:p w14:paraId="1AD68DBC" w14:textId="776E98CC" w:rsidR="00557876" w:rsidRDefault="00767F9B">
      <w:pPr>
        <w:rPr>
          <w:b/>
          <w:i/>
          <w:lang w:val="hr-HR"/>
        </w:rPr>
      </w:pPr>
      <w:r w:rsidRPr="00767F9B">
        <w:rPr>
          <w:b/>
          <w:i/>
          <w:lang w:val="hr-HR"/>
        </w:rPr>
        <w:t xml:space="preserve">Trendovi za period </w:t>
      </w:r>
      <w:r w:rsidR="009F65B0">
        <w:rPr>
          <w:b/>
          <w:i/>
          <w:lang w:val="hr-HR"/>
        </w:rPr>
        <w:t>202</w:t>
      </w:r>
      <w:r w:rsidR="00EC1D64">
        <w:rPr>
          <w:b/>
          <w:i/>
          <w:lang w:val="hr-HR"/>
        </w:rPr>
        <w:t>2</w:t>
      </w:r>
      <w:r w:rsidR="00C52564">
        <w:rPr>
          <w:b/>
          <w:i/>
          <w:lang w:val="hr-HR"/>
        </w:rPr>
        <w:t>.-202</w:t>
      </w:r>
      <w:r w:rsidR="00EC1D64">
        <w:rPr>
          <w:b/>
          <w:i/>
          <w:lang w:val="hr-HR"/>
        </w:rPr>
        <w:t>4</w:t>
      </w:r>
      <w:r w:rsidR="00C52564">
        <w:rPr>
          <w:b/>
          <w:i/>
          <w:lang w:val="hr-HR"/>
        </w:rPr>
        <w:t>.</w:t>
      </w:r>
    </w:p>
    <w:p w14:paraId="34081614" w14:textId="77777777" w:rsidR="00D70A19" w:rsidRDefault="00D70A19">
      <w:pPr>
        <w:rPr>
          <w:b/>
          <w:i/>
          <w:lang w:val="hr-HR"/>
        </w:rPr>
      </w:pPr>
    </w:p>
    <w:tbl>
      <w:tblPr>
        <w:tblStyle w:val="LightList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3"/>
        <w:gridCol w:w="1115"/>
        <w:gridCol w:w="1115"/>
        <w:gridCol w:w="1157"/>
      </w:tblGrid>
      <w:tr w:rsidR="00381382" w14:paraId="693EFAAE" w14:textId="77777777" w:rsidTr="00C05A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03" w:type="dxa"/>
          </w:tcPr>
          <w:p w14:paraId="3543BA42" w14:textId="77777777" w:rsidR="00381382" w:rsidRDefault="00381382" w:rsidP="00381382">
            <w:pPr>
              <w:rPr>
                <w:b w:val="0"/>
                <w:i/>
                <w:lang w:val="hr-HR"/>
              </w:rPr>
            </w:pPr>
          </w:p>
        </w:tc>
        <w:tc>
          <w:tcPr>
            <w:tcW w:w="1115" w:type="dxa"/>
          </w:tcPr>
          <w:p w14:paraId="024D4A46" w14:textId="019126AF" w:rsidR="00381382" w:rsidRDefault="00381382" w:rsidP="000E2E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lang w:val="hr-HR"/>
              </w:rPr>
            </w:pPr>
            <w:r>
              <w:rPr>
                <w:b w:val="0"/>
                <w:i/>
                <w:lang w:val="hr-HR"/>
              </w:rPr>
              <w:t>20</w:t>
            </w:r>
            <w:r w:rsidR="00204D2A">
              <w:rPr>
                <w:b w:val="0"/>
                <w:i/>
                <w:lang w:val="hr-HR"/>
              </w:rPr>
              <w:t>2</w:t>
            </w:r>
            <w:r w:rsidR="00EC1D64">
              <w:rPr>
                <w:b w:val="0"/>
                <w:i/>
                <w:lang w:val="hr-HR"/>
              </w:rPr>
              <w:t>2</w:t>
            </w:r>
          </w:p>
        </w:tc>
        <w:tc>
          <w:tcPr>
            <w:tcW w:w="1115" w:type="dxa"/>
          </w:tcPr>
          <w:p w14:paraId="6A27202A" w14:textId="3CEAA05F" w:rsidR="00381382" w:rsidRDefault="00381382" w:rsidP="000E2E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lang w:val="hr-HR"/>
              </w:rPr>
            </w:pPr>
            <w:r>
              <w:rPr>
                <w:b w:val="0"/>
                <w:i/>
                <w:lang w:val="hr-HR"/>
              </w:rPr>
              <w:t>202</w:t>
            </w:r>
            <w:r w:rsidR="00EC1D64">
              <w:rPr>
                <w:b w:val="0"/>
                <w:i/>
                <w:lang w:val="hr-HR"/>
              </w:rPr>
              <w:t>3</w:t>
            </w:r>
          </w:p>
        </w:tc>
        <w:tc>
          <w:tcPr>
            <w:tcW w:w="1157" w:type="dxa"/>
          </w:tcPr>
          <w:p w14:paraId="7A09E910" w14:textId="620B2451" w:rsidR="00381382" w:rsidRDefault="00381382" w:rsidP="00EC1D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lang w:val="hr-HR"/>
              </w:rPr>
            </w:pPr>
            <w:r>
              <w:rPr>
                <w:b w:val="0"/>
                <w:i/>
                <w:lang w:val="hr-HR"/>
              </w:rPr>
              <w:t>202</w:t>
            </w:r>
            <w:r w:rsidR="00EC1D64">
              <w:rPr>
                <w:b w:val="0"/>
                <w:i/>
                <w:lang w:val="hr-HR"/>
              </w:rPr>
              <w:t>4</w:t>
            </w:r>
          </w:p>
        </w:tc>
      </w:tr>
      <w:tr w:rsidR="00DF7BEB" w14:paraId="7913F578" w14:textId="77777777" w:rsidTr="00C05A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03" w:type="dxa"/>
          </w:tcPr>
          <w:p w14:paraId="3023C665" w14:textId="77777777" w:rsidR="00DF7BEB" w:rsidRPr="00D70A19" w:rsidRDefault="00DF7BEB" w:rsidP="00DF7BEB">
            <w:pPr>
              <w:rPr>
                <w:b w:val="0"/>
                <w:lang w:val="hr-HR"/>
              </w:rPr>
            </w:pPr>
            <w:r>
              <w:rPr>
                <w:b w:val="0"/>
                <w:lang w:val="hr-HR"/>
              </w:rPr>
              <w:t>Broj neriješenih KT predmeta starijih od dvije godine</w:t>
            </w:r>
          </w:p>
        </w:tc>
        <w:tc>
          <w:tcPr>
            <w:tcW w:w="1115" w:type="dxa"/>
          </w:tcPr>
          <w:p w14:paraId="677EDAB8" w14:textId="7BC13FF0" w:rsidR="00DF7BEB" w:rsidRPr="00D70A19" w:rsidRDefault="00EC1D64" w:rsidP="00DF7BE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r-HR"/>
              </w:rPr>
            </w:pPr>
            <w:r>
              <w:rPr>
                <w:lang w:val="hr-HR"/>
              </w:rPr>
              <w:t>4</w:t>
            </w:r>
          </w:p>
        </w:tc>
        <w:tc>
          <w:tcPr>
            <w:tcW w:w="1115" w:type="dxa"/>
          </w:tcPr>
          <w:p w14:paraId="0899B05F" w14:textId="6C8E1A38" w:rsidR="00DF7BEB" w:rsidRPr="00D70A19" w:rsidRDefault="00941888" w:rsidP="00DF7BE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r-HR"/>
              </w:rPr>
            </w:pPr>
            <w:r>
              <w:rPr>
                <w:lang w:val="hr-HR"/>
              </w:rPr>
              <w:t>6</w:t>
            </w:r>
          </w:p>
        </w:tc>
        <w:tc>
          <w:tcPr>
            <w:tcW w:w="1157" w:type="dxa"/>
          </w:tcPr>
          <w:p w14:paraId="0B0FD2BB" w14:textId="6A955405" w:rsidR="00DF7BEB" w:rsidRPr="00D70A19" w:rsidRDefault="00941888" w:rsidP="0038482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r-HR"/>
              </w:rPr>
            </w:pPr>
            <w:r>
              <w:rPr>
                <w:lang w:val="hr-HR"/>
              </w:rPr>
              <w:t>2</w:t>
            </w:r>
            <w:r w:rsidR="00384827">
              <w:rPr>
                <w:lang w:val="hr-HR"/>
              </w:rPr>
              <w:t>3</w:t>
            </w:r>
          </w:p>
        </w:tc>
      </w:tr>
    </w:tbl>
    <w:p w14:paraId="0DBCFCE0" w14:textId="77777777" w:rsidR="00D70A19" w:rsidRDefault="00D70A19">
      <w:pPr>
        <w:rPr>
          <w:b/>
          <w:i/>
          <w:lang w:val="hr-HR"/>
        </w:rPr>
      </w:pPr>
    </w:p>
    <w:p w14:paraId="263DCFA7" w14:textId="77777777" w:rsidR="00767F9B" w:rsidRPr="00557876" w:rsidRDefault="00767F9B" w:rsidP="00767F9B">
      <w:pPr>
        <w:rPr>
          <w:b/>
          <w:i/>
          <w:lang w:val="hr-HR"/>
        </w:rPr>
      </w:pPr>
      <w:r>
        <w:rPr>
          <w:b/>
          <w:i/>
          <w:lang w:val="hr-HR"/>
        </w:rPr>
        <w:t xml:space="preserve">Dodatna obrazloženja: </w:t>
      </w:r>
    </w:p>
    <w:p w14:paraId="2C540EF0" w14:textId="77777777" w:rsidR="001B36F2" w:rsidRDefault="001B36F2" w:rsidP="001B36F2">
      <w:pPr>
        <w:pStyle w:val="BodyText"/>
        <w:tabs>
          <w:tab w:val="left" w:pos="0"/>
        </w:tabs>
        <w:rPr>
          <w:rFonts w:eastAsia="MS Gothic"/>
          <w:bCs/>
        </w:rPr>
      </w:pPr>
    </w:p>
    <w:p w14:paraId="2FCDDBCA" w14:textId="40D57643" w:rsidR="00D70A19" w:rsidRPr="00D70A19" w:rsidRDefault="00D70A19" w:rsidP="00D70A19">
      <w:pPr>
        <w:numPr>
          <w:ilvl w:val="0"/>
          <w:numId w:val="27"/>
        </w:numPr>
        <w:jc w:val="both"/>
        <w:rPr>
          <w:lang w:val="hr-HR"/>
        </w:rPr>
      </w:pPr>
      <w:r w:rsidRPr="00D70A19">
        <w:rPr>
          <w:lang w:val="hr-HR"/>
        </w:rPr>
        <w:t>Na kraju 20</w:t>
      </w:r>
      <w:r w:rsidR="001A45FE">
        <w:rPr>
          <w:lang w:val="hr-HR"/>
        </w:rPr>
        <w:t>2</w:t>
      </w:r>
      <w:r w:rsidR="00941888">
        <w:rPr>
          <w:lang w:val="hr-HR"/>
        </w:rPr>
        <w:t>4</w:t>
      </w:r>
      <w:r w:rsidR="001A45FE">
        <w:rPr>
          <w:lang w:val="hr-HR"/>
        </w:rPr>
        <w:t xml:space="preserve">. </w:t>
      </w:r>
      <w:r w:rsidR="00204D2A">
        <w:rPr>
          <w:lang w:val="hr-HR"/>
        </w:rPr>
        <w:t xml:space="preserve">imamo </w:t>
      </w:r>
      <w:r w:rsidR="00384827">
        <w:rPr>
          <w:lang w:val="hr-HR"/>
        </w:rPr>
        <w:t>23</w:t>
      </w:r>
      <w:r w:rsidR="00DF7BEB">
        <w:rPr>
          <w:lang w:val="hr-HR"/>
        </w:rPr>
        <w:t xml:space="preserve"> KT</w:t>
      </w:r>
      <w:r w:rsidRPr="00D70A19">
        <w:rPr>
          <w:lang w:val="hr-HR"/>
        </w:rPr>
        <w:t xml:space="preserve"> predmeta</w:t>
      </w:r>
      <w:r w:rsidR="001A45FE">
        <w:rPr>
          <w:lang w:val="hr-HR"/>
        </w:rPr>
        <w:t xml:space="preserve"> koji su</w:t>
      </w:r>
      <w:r w:rsidRPr="00D70A19">
        <w:rPr>
          <w:lang w:val="hr-HR"/>
        </w:rPr>
        <w:t xml:space="preserve"> stek</w:t>
      </w:r>
      <w:r w:rsidR="00C24D16">
        <w:rPr>
          <w:lang w:val="hr-HR"/>
        </w:rPr>
        <w:t>l</w:t>
      </w:r>
      <w:r w:rsidR="001A45FE">
        <w:rPr>
          <w:lang w:val="hr-HR"/>
        </w:rPr>
        <w:t>i</w:t>
      </w:r>
      <w:r w:rsidR="00204D2A">
        <w:rPr>
          <w:lang w:val="hr-HR"/>
        </w:rPr>
        <w:t xml:space="preserve"> status starog predmeta.</w:t>
      </w:r>
    </w:p>
    <w:p w14:paraId="460610C5" w14:textId="77777777" w:rsidR="00E60A6B" w:rsidRDefault="00E60A6B" w:rsidP="0063568C">
      <w:pPr>
        <w:jc w:val="both"/>
        <w:rPr>
          <w:rFonts w:eastAsia="MS Gothic"/>
          <w:bCs/>
          <w:lang w:val="hr-HR"/>
        </w:rPr>
      </w:pPr>
    </w:p>
    <w:p w14:paraId="71BE3852" w14:textId="12AEB569" w:rsidR="00B729C3" w:rsidRPr="00204D2A" w:rsidRDefault="00A33E5C" w:rsidP="00A33E5C">
      <w:pPr>
        <w:jc w:val="both"/>
        <w:rPr>
          <w:rFonts w:eastAsia="MS Gothic"/>
          <w:i/>
          <w:iCs/>
          <w:lang w:val="hr-HR"/>
        </w:rPr>
      </w:pPr>
      <w:r>
        <w:rPr>
          <w:rFonts w:eastAsia="MS Gothic"/>
          <w:b/>
          <w:i/>
          <w:iCs/>
          <w:lang w:val="hr-HR"/>
        </w:rPr>
        <w:t>Pretpostavke i rizici za ostvarenje</w:t>
      </w:r>
      <w:r w:rsidR="00B729C3">
        <w:rPr>
          <w:rFonts w:eastAsia="MS Gothic"/>
          <w:b/>
          <w:i/>
          <w:iCs/>
          <w:lang w:val="hr-HR"/>
        </w:rPr>
        <w:t xml:space="preserve"> planiranog ciljanog rezultata:</w:t>
      </w:r>
      <w:r w:rsidR="00204D2A">
        <w:rPr>
          <w:rFonts w:eastAsia="MS Gothic"/>
          <w:b/>
          <w:i/>
          <w:iCs/>
          <w:lang w:val="hr-HR"/>
        </w:rPr>
        <w:t xml:space="preserve"> </w:t>
      </w:r>
      <w:r w:rsidR="00CC225B">
        <w:rPr>
          <w:rFonts w:eastAsia="MS Gothic"/>
          <w:b/>
          <w:i/>
          <w:iCs/>
          <w:lang w:val="hr-HR"/>
        </w:rPr>
        <w:t>Nema.</w:t>
      </w:r>
    </w:p>
    <w:p w14:paraId="29838B11" w14:textId="77777777" w:rsidR="005006AE" w:rsidRPr="00DB39DE" w:rsidRDefault="005006AE" w:rsidP="0063568C">
      <w:pPr>
        <w:jc w:val="both"/>
        <w:rPr>
          <w:rFonts w:eastAsia="MS Gothic"/>
          <w:bCs/>
          <w:lang w:val="hr-HR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2186"/>
        <w:gridCol w:w="6094"/>
      </w:tblGrid>
      <w:tr w:rsidR="0056755D" w:rsidRPr="002C635D" w14:paraId="1F2190A2" w14:textId="77777777" w:rsidTr="002C635D">
        <w:tc>
          <w:tcPr>
            <w:tcW w:w="14000" w:type="dxa"/>
            <w:gridSpan w:val="2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367AC698" w14:textId="77777777" w:rsidR="0056755D" w:rsidRPr="002C635D" w:rsidRDefault="0056755D" w:rsidP="0056755D">
            <w:pPr>
              <w:rPr>
                <w:rFonts w:ascii="Times" w:hAnsi="Times"/>
                <w:b/>
                <w:bCs/>
                <w:sz w:val="20"/>
                <w:szCs w:val="20"/>
                <w:lang w:val="hr-HR"/>
              </w:rPr>
            </w:pP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Ciljani rezultat 1.2 </w:t>
            </w:r>
            <w:r w:rsidR="00FA3DDB" w:rsidRPr="00252F2E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Smanjiti broj neriješenih KTA predmeta starijih od dvije godine</w:t>
            </w:r>
          </w:p>
        </w:tc>
      </w:tr>
      <w:tr w:rsidR="0056755D" w:rsidRPr="002C635D" w14:paraId="5011E6ED" w14:textId="77777777" w:rsidTr="002C635D">
        <w:tc>
          <w:tcPr>
            <w:tcW w:w="322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65B66167" w14:textId="5B9390C6" w:rsidR="0056755D" w:rsidRPr="002C635D" w:rsidRDefault="00C52564" w:rsidP="00CC225B">
            <w:pP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za 202</w:t>
            </w:r>
            <w:r w:rsidR="00941888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5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. godinu</w:t>
            </w:r>
            <w:r w:rsidR="004E50B2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na nivou</w:t>
            </w:r>
            <w:r w:rsidR="00ED61C3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t</w:t>
            </w:r>
            <w:r w:rsidR="004E50B2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užiteljskog</w:t>
            </w:r>
            <w:r w:rsidR="00825489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sustav</w:t>
            </w:r>
            <w:r w:rsidR="0056755D"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a u Federaciji BiH</w:t>
            </w:r>
          </w:p>
        </w:tc>
        <w:tc>
          <w:tcPr>
            <w:tcW w:w="1077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67DACDB1" w14:textId="7C0FAB6D" w:rsidR="00D70A19" w:rsidRPr="002C635D" w:rsidRDefault="00C52564" w:rsidP="00941888">
            <w:pP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</w:pP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U 202</w:t>
            </w:r>
            <w:r w:rsidR="00941888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5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. godini 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će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se broj 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neriješ</w:t>
            </w:r>
            <w:r w:rsidR="00941888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e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nih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starih KTA predmeta starijih od dvije godine smanjiti za 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viš</w:t>
            </w:r>
            <w:r w:rsidR="00941888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od </w:t>
            </w:r>
            <w:r w:rsidR="00EC648F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7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0%</w:t>
            </w:r>
            <w:r w:rsidR="00941888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u odnosu na 31.12.2024</w:t>
            </w:r>
            <w:r w:rsidR="00CC225B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.g.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, dok 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će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se broj svih 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neriješ</w:t>
            </w:r>
            <w:r w:rsidR="00941888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e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nih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starih</w:t>
            </w:r>
            <w:r w:rsidR="00CC225B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KTA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predmeta starijih od dvije godine (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š</w:t>
            </w:r>
            <w:r w:rsidR="00941888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t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o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uključ</w:t>
            </w:r>
            <w:r w:rsidR="00941888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u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je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predmete koji su stekli status starog predmeta t</w:t>
            </w:r>
            <w:r w:rsidR="00825489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ije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kom 202</w:t>
            </w:r>
            <w:r w:rsidR="00941888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5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. godine) smanjiti za 10%</w:t>
            </w:r>
          </w:p>
        </w:tc>
      </w:tr>
      <w:tr w:rsidR="0056755D" w:rsidRPr="002C635D" w14:paraId="5FB03E9C" w14:textId="77777777" w:rsidTr="002C635D">
        <w:tc>
          <w:tcPr>
            <w:tcW w:w="322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59D4F3F4" w14:textId="6177FEFE" w:rsidR="0056755D" w:rsidRPr="002C635D" w:rsidRDefault="00C52564" w:rsidP="00941888">
            <w:pPr>
              <w:ind w:hanging="11"/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za 202</w:t>
            </w:r>
            <w:r w:rsidR="00941888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5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. godinu</w:t>
            </w:r>
            <w:r w:rsidR="00CF375C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</w:t>
            </w:r>
            <w:r w:rsidR="00BE71BD"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za </w:t>
            </w:r>
            <w:r w:rsidR="00951A19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KT Orašje</w:t>
            </w:r>
          </w:p>
        </w:tc>
        <w:tc>
          <w:tcPr>
            <w:tcW w:w="1077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599FBA05" w14:textId="58E5D2E0" w:rsidR="0056755D" w:rsidRPr="005448EC" w:rsidRDefault="00DF7BEB" w:rsidP="00941888">
            <w:pPr>
              <w:rPr>
                <w:rFonts w:eastAsia="MS Gothic"/>
                <w:bCs/>
                <w:sz w:val="20"/>
                <w:szCs w:val="20"/>
                <w:lang w:val="hr-HR"/>
              </w:rPr>
            </w:pP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U 202</w:t>
            </w:r>
            <w:r w:rsidR="00941888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5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. godini 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će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se broj 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neriješ</w:t>
            </w:r>
            <w:r w:rsidR="00941888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e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nih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starih KTA predmeta starijih od dvije godine smanjiti za 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viš</w:t>
            </w:r>
            <w:r w:rsidR="00941888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od </w:t>
            </w:r>
            <w:r w:rsidR="00EC648F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7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0%</w:t>
            </w:r>
            <w:r w:rsidR="00CC225B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u odnosu na 31.12.202</w:t>
            </w:r>
            <w:r w:rsidR="00941888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4</w:t>
            </w:r>
            <w:r w:rsidR="00CC225B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.g.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, dok 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će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se broj svih 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neriješ</w:t>
            </w:r>
            <w:r w:rsidR="00941888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e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nih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starih </w:t>
            </w:r>
            <w:r w:rsidR="00CC225B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KTA 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predmeta starijih od dvije godine (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š</w:t>
            </w:r>
            <w:r w:rsidR="00941888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t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o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uključ</w:t>
            </w:r>
            <w:r w:rsidR="00941888" w:rsidRPr="00C52564">
              <w:rPr>
                <w:rFonts w:ascii="Times New Roman" w:eastAsia="MS Gothic" w:hAnsi="Times New Roman"/>
                <w:bCs/>
                <w:sz w:val="20"/>
                <w:szCs w:val="20"/>
                <w:lang w:val="bs-Latn-BA"/>
              </w:rPr>
              <w:t>u</w:t>
            </w:r>
            <w:r w:rsidR="00941888"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je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predmete koji su </w:t>
            </w:r>
            <w:r w:rsidR="00825489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stekli status starog predmeta tije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kom 202</w:t>
            </w:r>
            <w:r w:rsidR="00941888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5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. godine) smanjiti za 10%</w:t>
            </w:r>
          </w:p>
        </w:tc>
      </w:tr>
      <w:tr w:rsidR="0056755D" w:rsidRPr="002C635D" w14:paraId="36AD6336" w14:textId="77777777" w:rsidTr="002C635D">
        <w:tc>
          <w:tcPr>
            <w:tcW w:w="322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075EDCFD" w14:textId="77777777" w:rsidR="0056755D" w:rsidRPr="002C635D" w:rsidRDefault="0056755D" w:rsidP="002C635D">
            <w:pPr>
              <w:jc w:val="both"/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Predložene mjere:</w:t>
            </w:r>
          </w:p>
        </w:tc>
        <w:tc>
          <w:tcPr>
            <w:tcW w:w="1077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5D50821E" w14:textId="27325F0C" w:rsidR="00D70A19" w:rsidRPr="00D70A19" w:rsidRDefault="00D70A19" w:rsidP="00D70A19">
            <w:pPr>
              <w:numPr>
                <w:ilvl w:val="0"/>
                <w:numId w:val="5"/>
              </w:numPr>
              <w:spacing w:before="9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D70A19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Nastaviti sa ažurnim rješavanjem svih </w:t>
            </w:r>
            <w:r w:rsidR="006C3F1C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KTA predmeta </w:t>
            </w:r>
            <w:r w:rsidRPr="00D70A19">
              <w:rPr>
                <w:rFonts w:eastAsia="MS Gothic"/>
                <w:bCs/>
                <w:sz w:val="20"/>
                <w:szCs w:val="20"/>
                <w:lang w:val="bs-Latn-BA"/>
              </w:rPr>
              <w:t>u radu</w:t>
            </w:r>
            <w:r>
              <w:rPr>
                <w:rFonts w:eastAsia="MS Gothic"/>
                <w:bCs/>
                <w:sz w:val="20"/>
                <w:szCs w:val="20"/>
                <w:lang w:val="bs-Latn-BA"/>
              </w:rPr>
              <w:t>.</w:t>
            </w:r>
          </w:p>
          <w:p w14:paraId="749C992E" w14:textId="733E1481" w:rsidR="005448EC" w:rsidRPr="00D70A19" w:rsidRDefault="00D70A19" w:rsidP="00D70A19">
            <w:pPr>
              <w:numPr>
                <w:ilvl w:val="0"/>
                <w:numId w:val="5"/>
              </w:numPr>
              <w:spacing w:before="9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D70A19">
              <w:rPr>
                <w:rFonts w:eastAsia="MS Gothic"/>
                <w:bCs/>
                <w:sz w:val="20"/>
                <w:szCs w:val="20"/>
                <w:lang w:val="bs-Latn-BA"/>
              </w:rPr>
              <w:t>U potpunosti primjenjivati Upu</w:t>
            </w:r>
            <w:r w:rsidR="006C3F1C">
              <w:rPr>
                <w:rFonts w:eastAsia="MS Gothic"/>
                <w:bCs/>
                <w:sz w:val="20"/>
                <w:szCs w:val="20"/>
                <w:lang w:val="bs-Latn-BA"/>
              </w:rPr>
              <w:t>t</w:t>
            </w:r>
            <w:r w:rsidRPr="00D70A19">
              <w:rPr>
                <w:rFonts w:eastAsia="MS Gothic"/>
                <w:bCs/>
                <w:sz w:val="20"/>
                <w:szCs w:val="20"/>
                <w:lang w:val="bs-Latn-BA"/>
              </w:rPr>
              <w:t>stvo o postupanju s KTA predmetima</w:t>
            </w:r>
            <w:r>
              <w:rPr>
                <w:rFonts w:eastAsia="MS Gothic"/>
                <w:bCs/>
                <w:sz w:val="20"/>
                <w:szCs w:val="20"/>
                <w:lang w:val="bs-Latn-BA"/>
              </w:rPr>
              <w:t>.</w:t>
            </w:r>
          </w:p>
        </w:tc>
      </w:tr>
    </w:tbl>
    <w:p w14:paraId="34C3DEDE" w14:textId="77777777" w:rsidR="00557876" w:rsidRDefault="00557876">
      <w:pPr>
        <w:rPr>
          <w:lang w:val="hr-HR"/>
        </w:rPr>
      </w:pPr>
    </w:p>
    <w:p w14:paraId="5949B2BA" w14:textId="77777777" w:rsidR="00202ECF" w:rsidRDefault="00202ECF">
      <w:pPr>
        <w:rPr>
          <w:lang w:val="hr-HR"/>
        </w:rPr>
      </w:pPr>
    </w:p>
    <w:p w14:paraId="13299BD2" w14:textId="77777777" w:rsidR="00B25E23" w:rsidRDefault="00B25E23">
      <w:pPr>
        <w:rPr>
          <w:lang w:val="hr-HR"/>
        </w:rPr>
      </w:pPr>
    </w:p>
    <w:p w14:paraId="3E4B7119" w14:textId="77777777" w:rsidR="00202ECF" w:rsidRDefault="00202ECF">
      <w:pPr>
        <w:rPr>
          <w:lang w:val="hr-HR"/>
        </w:rPr>
      </w:pPr>
    </w:p>
    <w:p w14:paraId="6F3EB38E" w14:textId="615B5F8D" w:rsidR="00D70A19" w:rsidRDefault="00D70A19" w:rsidP="00D70A19">
      <w:pPr>
        <w:rPr>
          <w:b/>
          <w:i/>
          <w:lang w:val="hr-HR"/>
        </w:rPr>
      </w:pPr>
      <w:r w:rsidRPr="00767F9B">
        <w:rPr>
          <w:b/>
          <w:i/>
          <w:lang w:val="hr-HR"/>
        </w:rPr>
        <w:t xml:space="preserve">Trendovi za period </w:t>
      </w:r>
      <w:r w:rsidR="00C52564">
        <w:rPr>
          <w:b/>
          <w:i/>
          <w:lang w:val="hr-HR"/>
        </w:rPr>
        <w:t>20</w:t>
      </w:r>
      <w:r w:rsidR="00DF7BEB">
        <w:rPr>
          <w:b/>
          <w:i/>
          <w:lang w:val="hr-HR"/>
        </w:rPr>
        <w:t>2</w:t>
      </w:r>
      <w:r w:rsidR="00941888">
        <w:rPr>
          <w:b/>
          <w:i/>
          <w:lang w:val="hr-HR"/>
        </w:rPr>
        <w:t>2</w:t>
      </w:r>
      <w:r w:rsidR="00C52564">
        <w:rPr>
          <w:b/>
          <w:i/>
          <w:lang w:val="hr-HR"/>
        </w:rPr>
        <w:t>.-202</w:t>
      </w:r>
      <w:r w:rsidR="00941888">
        <w:rPr>
          <w:b/>
          <w:i/>
          <w:lang w:val="hr-HR"/>
        </w:rPr>
        <w:t>4</w:t>
      </w:r>
      <w:r w:rsidR="00C52564">
        <w:rPr>
          <w:b/>
          <w:i/>
          <w:lang w:val="hr-HR"/>
        </w:rPr>
        <w:t>.</w:t>
      </w:r>
    </w:p>
    <w:p w14:paraId="537B48DE" w14:textId="77777777" w:rsidR="00D70A19" w:rsidRDefault="00D70A19" w:rsidP="00D70A19">
      <w:pPr>
        <w:rPr>
          <w:b/>
          <w:i/>
          <w:lang w:val="hr-HR"/>
        </w:rPr>
      </w:pPr>
    </w:p>
    <w:tbl>
      <w:tblPr>
        <w:tblStyle w:val="LightList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3"/>
        <w:gridCol w:w="1115"/>
        <w:gridCol w:w="1115"/>
        <w:gridCol w:w="1157"/>
      </w:tblGrid>
      <w:tr w:rsidR="00DF7BEB" w14:paraId="341D9868" w14:textId="77777777" w:rsidTr="00E653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03" w:type="dxa"/>
          </w:tcPr>
          <w:p w14:paraId="3BA75746" w14:textId="77777777" w:rsidR="00DF7BEB" w:rsidRDefault="00DF7BEB" w:rsidP="00DF7BEB">
            <w:pPr>
              <w:rPr>
                <w:b w:val="0"/>
                <w:i/>
                <w:lang w:val="hr-HR"/>
              </w:rPr>
            </w:pPr>
          </w:p>
        </w:tc>
        <w:tc>
          <w:tcPr>
            <w:tcW w:w="1115" w:type="dxa"/>
          </w:tcPr>
          <w:p w14:paraId="1DCBDE1E" w14:textId="2794FF97" w:rsidR="00DF7BEB" w:rsidRDefault="00DF7BEB" w:rsidP="0094188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lang w:val="hr-HR"/>
              </w:rPr>
            </w:pPr>
            <w:r>
              <w:rPr>
                <w:b w:val="0"/>
                <w:i/>
                <w:lang w:val="hr-HR"/>
              </w:rPr>
              <w:t>202</w:t>
            </w:r>
            <w:r w:rsidR="00941888">
              <w:rPr>
                <w:b w:val="0"/>
                <w:i/>
                <w:lang w:val="hr-HR"/>
              </w:rPr>
              <w:t>2</w:t>
            </w:r>
          </w:p>
        </w:tc>
        <w:tc>
          <w:tcPr>
            <w:tcW w:w="1115" w:type="dxa"/>
          </w:tcPr>
          <w:p w14:paraId="3114D587" w14:textId="0B2756EC" w:rsidR="00DF7BEB" w:rsidRDefault="00DF7BEB" w:rsidP="0094188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lang w:val="hr-HR"/>
              </w:rPr>
            </w:pPr>
            <w:r>
              <w:rPr>
                <w:b w:val="0"/>
                <w:i/>
                <w:lang w:val="hr-HR"/>
              </w:rPr>
              <w:t>202</w:t>
            </w:r>
            <w:r w:rsidR="00941888">
              <w:rPr>
                <w:b w:val="0"/>
                <w:i/>
                <w:lang w:val="hr-HR"/>
              </w:rPr>
              <w:t>3</w:t>
            </w:r>
          </w:p>
        </w:tc>
        <w:tc>
          <w:tcPr>
            <w:tcW w:w="1157" w:type="dxa"/>
          </w:tcPr>
          <w:p w14:paraId="07507177" w14:textId="444910A5" w:rsidR="00DF7BEB" w:rsidRDefault="00DF7BEB" w:rsidP="0094188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lang w:val="hr-HR"/>
              </w:rPr>
            </w:pPr>
            <w:r>
              <w:rPr>
                <w:b w:val="0"/>
                <w:i/>
                <w:lang w:val="hr-HR"/>
              </w:rPr>
              <w:t>202</w:t>
            </w:r>
            <w:r w:rsidR="00941888">
              <w:rPr>
                <w:b w:val="0"/>
                <w:i/>
                <w:lang w:val="hr-HR"/>
              </w:rPr>
              <w:t>4</w:t>
            </w:r>
          </w:p>
        </w:tc>
      </w:tr>
      <w:tr w:rsidR="00DF7BEB" w14:paraId="295E4C18" w14:textId="77777777" w:rsidTr="00E65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03" w:type="dxa"/>
          </w:tcPr>
          <w:p w14:paraId="6E6C8DC4" w14:textId="77777777" w:rsidR="00DF7BEB" w:rsidRPr="00D70A19" w:rsidRDefault="00DF7BEB" w:rsidP="00DF7BEB">
            <w:pPr>
              <w:rPr>
                <w:b w:val="0"/>
                <w:lang w:val="hr-HR"/>
              </w:rPr>
            </w:pPr>
            <w:r>
              <w:rPr>
                <w:b w:val="0"/>
                <w:lang w:val="hr-HR"/>
              </w:rPr>
              <w:t>Broj neriješenih KTA predmeta starijih od dvije godine</w:t>
            </w:r>
          </w:p>
        </w:tc>
        <w:tc>
          <w:tcPr>
            <w:tcW w:w="1115" w:type="dxa"/>
          </w:tcPr>
          <w:p w14:paraId="55879D0D" w14:textId="381A3013" w:rsidR="00DF7BEB" w:rsidRPr="00D70A19" w:rsidRDefault="00941888" w:rsidP="00DF7BE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r-HR"/>
              </w:rPr>
            </w:pPr>
            <w:r>
              <w:rPr>
                <w:lang w:val="hr-HR"/>
              </w:rPr>
              <w:t>4</w:t>
            </w:r>
          </w:p>
        </w:tc>
        <w:tc>
          <w:tcPr>
            <w:tcW w:w="1115" w:type="dxa"/>
          </w:tcPr>
          <w:p w14:paraId="4EA0D782" w14:textId="0435ED45" w:rsidR="00DF7BEB" w:rsidRPr="00D70A19" w:rsidRDefault="00941888" w:rsidP="00DF7BE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r-HR"/>
              </w:rPr>
            </w:pPr>
            <w:r>
              <w:rPr>
                <w:lang w:val="hr-HR"/>
              </w:rPr>
              <w:t>5</w:t>
            </w:r>
          </w:p>
        </w:tc>
        <w:tc>
          <w:tcPr>
            <w:tcW w:w="1157" w:type="dxa"/>
          </w:tcPr>
          <w:p w14:paraId="0B7883A0" w14:textId="36DA553F" w:rsidR="00DF7BEB" w:rsidRPr="00D70A19" w:rsidRDefault="00941888" w:rsidP="00DF7BE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r-HR"/>
              </w:rPr>
            </w:pPr>
            <w:r>
              <w:rPr>
                <w:lang w:val="hr-HR"/>
              </w:rPr>
              <w:t>27</w:t>
            </w:r>
          </w:p>
        </w:tc>
      </w:tr>
    </w:tbl>
    <w:p w14:paraId="219A0CB0" w14:textId="77777777" w:rsidR="00D70A19" w:rsidRDefault="00D70A19" w:rsidP="0056755D">
      <w:pPr>
        <w:rPr>
          <w:b/>
          <w:i/>
          <w:lang w:val="hr-HR"/>
        </w:rPr>
      </w:pPr>
    </w:p>
    <w:p w14:paraId="3C24B878" w14:textId="2466B815" w:rsidR="00DF7BEB" w:rsidRPr="00DF7BEB" w:rsidRDefault="0056755D" w:rsidP="00DF7BEB">
      <w:pPr>
        <w:numPr>
          <w:ilvl w:val="0"/>
          <w:numId w:val="27"/>
        </w:numPr>
        <w:jc w:val="both"/>
        <w:rPr>
          <w:lang w:val="hr-HR"/>
        </w:rPr>
      </w:pPr>
      <w:r>
        <w:rPr>
          <w:b/>
          <w:i/>
          <w:lang w:val="hr-HR"/>
        </w:rPr>
        <w:t xml:space="preserve">Dodatna obrazloženja: </w:t>
      </w:r>
      <w:r w:rsidR="001A45FE" w:rsidRPr="001A45FE">
        <w:rPr>
          <w:lang w:val="hr-HR"/>
        </w:rPr>
        <w:t>Na kraju 202</w:t>
      </w:r>
      <w:r w:rsidR="00941888">
        <w:rPr>
          <w:lang w:val="hr-HR"/>
        </w:rPr>
        <w:t>4</w:t>
      </w:r>
      <w:r w:rsidR="001A45FE" w:rsidRPr="001A45FE">
        <w:rPr>
          <w:lang w:val="hr-HR"/>
        </w:rPr>
        <w:t xml:space="preserve">. </w:t>
      </w:r>
      <w:r w:rsidR="00AB5E7D">
        <w:rPr>
          <w:lang w:val="hr-HR"/>
        </w:rPr>
        <w:t>je bi</w:t>
      </w:r>
      <w:r w:rsidR="00941888">
        <w:rPr>
          <w:lang w:val="hr-HR"/>
        </w:rPr>
        <w:t>lo 27</w:t>
      </w:r>
      <w:r w:rsidR="001A45FE" w:rsidRPr="001A45FE">
        <w:rPr>
          <w:lang w:val="hr-HR"/>
        </w:rPr>
        <w:t xml:space="preserve"> KT</w:t>
      </w:r>
      <w:r w:rsidR="001A45FE">
        <w:rPr>
          <w:lang w:val="hr-HR"/>
        </w:rPr>
        <w:t>A</w:t>
      </w:r>
      <w:r w:rsidR="001A45FE" w:rsidRPr="001A45FE">
        <w:rPr>
          <w:lang w:val="hr-HR"/>
        </w:rPr>
        <w:t xml:space="preserve"> predmeta koji </w:t>
      </w:r>
      <w:r w:rsidR="00471B3B">
        <w:rPr>
          <w:lang w:val="hr-HR"/>
        </w:rPr>
        <w:t>su</w:t>
      </w:r>
      <w:r w:rsidR="00AB5E7D">
        <w:rPr>
          <w:lang w:val="hr-HR"/>
        </w:rPr>
        <w:t xml:space="preserve"> </w:t>
      </w:r>
      <w:r w:rsidR="001A45FE" w:rsidRPr="001A45FE">
        <w:rPr>
          <w:lang w:val="hr-HR"/>
        </w:rPr>
        <w:t>stek</w:t>
      </w:r>
      <w:r w:rsidR="00471B3B">
        <w:rPr>
          <w:lang w:val="hr-HR"/>
        </w:rPr>
        <w:t>li</w:t>
      </w:r>
      <w:r w:rsidR="001A45FE" w:rsidRPr="001A45FE">
        <w:rPr>
          <w:lang w:val="hr-HR"/>
        </w:rPr>
        <w:t xml:space="preserve"> status starog predmeta </w:t>
      </w:r>
    </w:p>
    <w:p w14:paraId="3DE1EABB" w14:textId="77777777" w:rsidR="00A33E5C" w:rsidRPr="00202ECF" w:rsidRDefault="00A33E5C" w:rsidP="00D70A19">
      <w:pPr>
        <w:rPr>
          <w:lang w:val="hr-HR"/>
        </w:rPr>
      </w:pPr>
    </w:p>
    <w:p w14:paraId="1EF6E05A" w14:textId="77777777" w:rsidR="00557876" w:rsidRPr="00477664" w:rsidRDefault="00557876">
      <w:pPr>
        <w:rPr>
          <w:lang w:val="hr-HR"/>
        </w:rPr>
      </w:pPr>
    </w:p>
    <w:p w14:paraId="00099D10" w14:textId="4326A084" w:rsidR="00B2012B" w:rsidRPr="00B2012B" w:rsidRDefault="00B2012B" w:rsidP="00B2012B">
      <w:pPr>
        <w:jc w:val="both"/>
        <w:rPr>
          <w:rFonts w:eastAsia="MS Gothic"/>
          <w:b/>
          <w:bCs/>
          <w:lang w:val="hr-HR"/>
        </w:rPr>
      </w:pPr>
      <w:proofErr w:type="spellStart"/>
      <w:r>
        <w:rPr>
          <w:rFonts w:eastAsia="MS Gothic"/>
          <w:b/>
          <w:bCs/>
          <w:lang w:val="hr-HR"/>
        </w:rPr>
        <w:t>II.b</w:t>
      </w:r>
      <w:proofErr w:type="spellEnd"/>
      <w:r>
        <w:rPr>
          <w:rFonts w:eastAsia="MS Gothic"/>
          <w:b/>
          <w:bCs/>
          <w:lang w:val="hr-HR"/>
        </w:rPr>
        <w:tab/>
      </w:r>
      <w:r w:rsidRPr="00B2012B">
        <w:rPr>
          <w:rFonts w:eastAsia="MS Gothic"/>
          <w:b/>
          <w:bCs/>
          <w:lang w:val="hr-HR"/>
        </w:rPr>
        <w:t>Mjere za realizaciju strateškog cilja</w:t>
      </w:r>
      <w:r>
        <w:rPr>
          <w:rFonts w:eastAsia="MS Gothic"/>
          <w:b/>
          <w:bCs/>
          <w:lang w:val="hr-HR"/>
        </w:rPr>
        <w:t xml:space="preserve"> 2</w:t>
      </w:r>
      <w:r w:rsidRPr="00B2012B">
        <w:rPr>
          <w:rFonts w:eastAsia="MS Gothic"/>
          <w:b/>
          <w:bCs/>
          <w:lang w:val="hr-HR"/>
        </w:rPr>
        <w:t xml:space="preserve">: </w:t>
      </w:r>
      <w:r>
        <w:rPr>
          <w:rFonts w:eastAsia="MS Gothic"/>
          <w:b/>
          <w:bCs/>
          <w:lang w:val="hr-HR"/>
        </w:rPr>
        <w:t>Povećati efikas</w:t>
      </w:r>
      <w:r w:rsidR="00471B3B">
        <w:rPr>
          <w:rFonts w:eastAsia="MS Gothic"/>
          <w:b/>
          <w:bCs/>
          <w:lang w:val="hr-HR"/>
        </w:rPr>
        <w:t xml:space="preserve">nost i </w:t>
      </w:r>
      <w:proofErr w:type="spellStart"/>
      <w:r w:rsidR="00471B3B">
        <w:rPr>
          <w:rFonts w:eastAsia="MS Gothic"/>
          <w:b/>
          <w:bCs/>
          <w:lang w:val="hr-HR"/>
        </w:rPr>
        <w:t>kvalitet</w:t>
      </w:r>
      <w:proofErr w:type="spellEnd"/>
      <w:r w:rsidR="00471B3B">
        <w:rPr>
          <w:rFonts w:eastAsia="MS Gothic"/>
          <w:b/>
          <w:bCs/>
          <w:lang w:val="hr-HR"/>
        </w:rPr>
        <w:t xml:space="preserve"> rada tuž</w:t>
      </w:r>
      <w:r w:rsidR="005C305E">
        <w:rPr>
          <w:rFonts w:eastAsia="MS Gothic"/>
          <w:b/>
          <w:bCs/>
          <w:lang w:val="hr-HR"/>
        </w:rPr>
        <w:t>i</w:t>
      </w:r>
      <w:r w:rsidR="00471B3B">
        <w:rPr>
          <w:rFonts w:eastAsia="MS Gothic"/>
          <w:b/>
          <w:bCs/>
          <w:lang w:val="hr-HR"/>
        </w:rPr>
        <w:t>teljstva</w:t>
      </w:r>
    </w:p>
    <w:p w14:paraId="0BDB236A" w14:textId="77777777" w:rsidR="00B2012B" w:rsidRDefault="00B2012B" w:rsidP="00B2012B">
      <w:pPr>
        <w:jc w:val="both"/>
        <w:rPr>
          <w:rFonts w:eastAsia="MS Gothic"/>
          <w:bCs/>
          <w:lang w:val="hr-HR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2185"/>
        <w:gridCol w:w="6095"/>
      </w:tblGrid>
      <w:tr w:rsidR="00B2012B" w:rsidRPr="002C635D" w14:paraId="6A895CFD" w14:textId="77777777" w:rsidTr="002C635D">
        <w:tc>
          <w:tcPr>
            <w:tcW w:w="14000" w:type="dxa"/>
            <w:gridSpan w:val="2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70EA609D" w14:textId="77777777" w:rsidR="00B2012B" w:rsidRPr="002C635D" w:rsidRDefault="00B2012B" w:rsidP="00B2012B">
            <w:pPr>
              <w:rPr>
                <w:rFonts w:ascii="Times" w:hAnsi="Times"/>
                <w:b/>
                <w:bCs/>
                <w:sz w:val="20"/>
                <w:szCs w:val="20"/>
                <w:lang w:val="hr-HR"/>
              </w:rPr>
            </w:pP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2.1 Skratiti prosječnu dužinu rješavanja predmeta</w:t>
            </w:r>
          </w:p>
        </w:tc>
      </w:tr>
      <w:tr w:rsidR="00B2012B" w:rsidRPr="002C635D" w14:paraId="667BDF7B" w14:textId="77777777" w:rsidTr="002C635D">
        <w:tc>
          <w:tcPr>
            <w:tcW w:w="322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32C14A93" w14:textId="655B730E" w:rsidR="00B2012B" w:rsidRPr="002C635D" w:rsidRDefault="00C52564" w:rsidP="00B9227D">
            <w:pP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za 202</w:t>
            </w:r>
            <w:r w:rsidR="00B9227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5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. godinu</w:t>
            </w:r>
            <w:r w:rsidR="009335F8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na nivou </w:t>
            </w:r>
            <w:r w:rsidR="00AB5E7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t</w:t>
            </w:r>
            <w:r w:rsidR="009335F8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užiteljsko</w:t>
            </w:r>
            <w:r w:rsidR="00471B3B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g sustav</w:t>
            </w:r>
            <w:r w:rsidR="00B2012B"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a u Federaciji BiH</w:t>
            </w:r>
          </w:p>
        </w:tc>
        <w:tc>
          <w:tcPr>
            <w:tcW w:w="1077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633552DD" w14:textId="77777777" w:rsidR="00C52564" w:rsidRPr="00C52564" w:rsidRDefault="00C52564" w:rsidP="00C52564">
            <w:pPr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</w:pPr>
          </w:p>
          <w:p w14:paraId="3C56BC20" w14:textId="243F0841" w:rsidR="00B2012B" w:rsidRPr="002C635D" w:rsidRDefault="00C52564" w:rsidP="00B9227D">
            <w:pP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</w:pP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Prosj</w:t>
            </w:r>
            <w:r w:rsidR="00471B3B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ečnu dužinu trajanja predmeta tije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kom 202</w:t>
            </w:r>
            <w:r w:rsidR="00B9227D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5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. godine će iznositi manje od 200 dana</w:t>
            </w:r>
          </w:p>
        </w:tc>
      </w:tr>
      <w:tr w:rsidR="00B2012B" w:rsidRPr="002C635D" w14:paraId="2CC7BA43" w14:textId="77777777" w:rsidTr="002C635D">
        <w:tc>
          <w:tcPr>
            <w:tcW w:w="322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393952F1" w14:textId="6208AE8E" w:rsidR="00B2012B" w:rsidRPr="002C635D" w:rsidRDefault="00C52564" w:rsidP="00B9227D">
            <w:pP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za 202</w:t>
            </w:r>
            <w:r w:rsidR="00B9227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5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. godinu</w:t>
            </w:r>
            <w:r w:rsidR="005C5387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</w:t>
            </w:r>
            <w:r w:rsidR="00BE71BD"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za </w:t>
            </w:r>
            <w:r w:rsidR="00951A19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KT Orašje</w:t>
            </w:r>
          </w:p>
        </w:tc>
        <w:tc>
          <w:tcPr>
            <w:tcW w:w="1077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672FB88C" w14:textId="39C5E6DA" w:rsidR="00B2012B" w:rsidRPr="002C635D" w:rsidRDefault="00D70A19" w:rsidP="00B9227D">
            <w:pP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</w:pPr>
            <w:r w:rsidRPr="00D70A19">
              <w:rPr>
                <w:rFonts w:eastAsia="MS Gothic"/>
                <w:bCs/>
                <w:sz w:val="20"/>
                <w:szCs w:val="20"/>
                <w:lang w:val="hr-HR"/>
              </w:rPr>
              <w:t>Za 20</w:t>
            </w:r>
            <w:r w:rsidR="001A45FE">
              <w:rPr>
                <w:rFonts w:eastAsia="MS Gothic"/>
                <w:bCs/>
                <w:sz w:val="20"/>
                <w:szCs w:val="20"/>
                <w:lang w:val="hr-HR"/>
              </w:rPr>
              <w:t>2</w:t>
            </w:r>
            <w:r w:rsidR="00B9227D">
              <w:rPr>
                <w:rFonts w:eastAsia="MS Gothic"/>
                <w:bCs/>
                <w:sz w:val="20"/>
                <w:szCs w:val="20"/>
                <w:lang w:val="hr-HR"/>
              </w:rPr>
              <w:t>5</w:t>
            </w:r>
            <w:r w:rsidRPr="00D70A19">
              <w:rPr>
                <w:rFonts w:eastAsia="MS Gothic"/>
                <w:bCs/>
                <w:sz w:val="20"/>
                <w:szCs w:val="20"/>
                <w:lang w:val="hr-HR"/>
              </w:rPr>
              <w:t>. godinu osigurati da prosječna dužin</w:t>
            </w:r>
            <w:r w:rsidR="00B9227D">
              <w:rPr>
                <w:rFonts w:eastAsia="MS Gothic"/>
                <w:bCs/>
                <w:sz w:val="20"/>
                <w:szCs w:val="20"/>
                <w:lang w:val="hr-HR"/>
              </w:rPr>
              <w:t>a trajanja predmeta bude ispod 20</w:t>
            </w:r>
            <w:r w:rsidRPr="00D70A19">
              <w:rPr>
                <w:rFonts w:eastAsia="MS Gothic"/>
                <w:bCs/>
                <w:sz w:val="20"/>
                <w:szCs w:val="20"/>
                <w:lang w:val="hr-HR"/>
              </w:rPr>
              <w:t>0 dana</w:t>
            </w:r>
          </w:p>
        </w:tc>
      </w:tr>
      <w:tr w:rsidR="00B2012B" w:rsidRPr="002C635D" w14:paraId="7A0198C8" w14:textId="77777777" w:rsidTr="002C635D">
        <w:tc>
          <w:tcPr>
            <w:tcW w:w="322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0541694C" w14:textId="77777777" w:rsidR="00B2012B" w:rsidRPr="002C635D" w:rsidRDefault="00B2012B" w:rsidP="002C635D">
            <w:pPr>
              <w:jc w:val="both"/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Predložene mjere:</w:t>
            </w:r>
          </w:p>
        </w:tc>
        <w:tc>
          <w:tcPr>
            <w:tcW w:w="1077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39712AA1" w14:textId="4778AE8E" w:rsidR="00D70A19" w:rsidRPr="00D70A19" w:rsidRDefault="00D70A19" w:rsidP="00D70A19">
            <w:pPr>
              <w:numPr>
                <w:ilvl w:val="0"/>
                <w:numId w:val="5"/>
              </w:numPr>
              <w:spacing w:before="96"/>
              <w:rPr>
                <w:rFonts w:eastAsia="MS Gothic"/>
                <w:bCs/>
                <w:sz w:val="20"/>
                <w:szCs w:val="20"/>
                <w:lang w:val="hr-HR"/>
              </w:rPr>
            </w:pPr>
            <w:r w:rsidRPr="00D70A19">
              <w:rPr>
                <w:rFonts w:eastAsia="MS Gothic"/>
                <w:bCs/>
                <w:sz w:val="20"/>
                <w:szCs w:val="20"/>
                <w:lang w:val="hr-HR"/>
              </w:rPr>
              <w:t>Odrediti precizne rokove za postupanje po z</w:t>
            </w:r>
            <w:r w:rsidR="005019BF">
              <w:rPr>
                <w:rFonts w:eastAsia="MS Gothic"/>
                <w:bCs/>
                <w:sz w:val="20"/>
                <w:szCs w:val="20"/>
                <w:lang w:val="hr-HR"/>
              </w:rPr>
              <w:t>ahtjevima i naredbama tužiteljstva</w:t>
            </w:r>
            <w:r w:rsidR="00471B3B">
              <w:rPr>
                <w:rFonts w:eastAsia="MS Gothic"/>
                <w:bCs/>
                <w:sz w:val="20"/>
                <w:szCs w:val="20"/>
                <w:lang w:val="hr-HR"/>
              </w:rPr>
              <w:t xml:space="preserve"> u cilju postizanja većeg stupnj</w:t>
            </w:r>
            <w:r w:rsidRPr="00D70A19">
              <w:rPr>
                <w:rFonts w:eastAsia="MS Gothic"/>
                <w:bCs/>
                <w:sz w:val="20"/>
                <w:szCs w:val="20"/>
                <w:lang w:val="hr-HR"/>
              </w:rPr>
              <w:t>a efikasnosti postupanja po predmetima.</w:t>
            </w:r>
          </w:p>
          <w:p w14:paraId="457D27CC" w14:textId="7EE2CA79" w:rsidR="00D70A19" w:rsidRPr="00D70A19" w:rsidRDefault="00D70A19" w:rsidP="00D70A19">
            <w:pPr>
              <w:numPr>
                <w:ilvl w:val="0"/>
                <w:numId w:val="5"/>
              </w:numPr>
              <w:spacing w:before="96"/>
              <w:rPr>
                <w:rFonts w:eastAsia="MS Gothic"/>
                <w:bCs/>
                <w:sz w:val="20"/>
                <w:szCs w:val="20"/>
                <w:lang w:val="hr-HR"/>
              </w:rPr>
            </w:pPr>
            <w:r w:rsidRPr="00D70A19">
              <w:rPr>
                <w:rFonts w:eastAsia="MS Gothic"/>
                <w:bCs/>
                <w:sz w:val="20"/>
                <w:szCs w:val="20"/>
                <w:lang w:val="hr-HR"/>
              </w:rPr>
              <w:t xml:space="preserve">Svaka istraga koja je starija od 6 mjeseci se mora iznijeti i </w:t>
            </w:r>
            <w:r w:rsidR="00C22990">
              <w:rPr>
                <w:rFonts w:eastAsia="MS Gothic"/>
                <w:bCs/>
                <w:sz w:val="20"/>
                <w:szCs w:val="20"/>
                <w:lang w:val="hr-HR"/>
              </w:rPr>
              <w:t>razmatrati na sastanku</w:t>
            </w:r>
            <w:r w:rsidR="005019BF">
              <w:rPr>
                <w:rFonts w:eastAsia="MS Gothic"/>
                <w:bCs/>
                <w:sz w:val="20"/>
                <w:szCs w:val="20"/>
                <w:lang w:val="hr-HR"/>
              </w:rPr>
              <w:t xml:space="preserve"> Kolegija</w:t>
            </w:r>
            <w:r w:rsidRPr="00D70A19">
              <w:rPr>
                <w:rFonts w:eastAsia="MS Gothic"/>
                <w:bCs/>
                <w:sz w:val="20"/>
                <w:szCs w:val="20"/>
                <w:lang w:val="hr-HR"/>
              </w:rPr>
              <w:t>.</w:t>
            </w:r>
          </w:p>
          <w:p w14:paraId="2E689961" w14:textId="6827B4A1" w:rsidR="00951A19" w:rsidRDefault="00D70A19" w:rsidP="00D70A19">
            <w:pPr>
              <w:numPr>
                <w:ilvl w:val="0"/>
                <w:numId w:val="5"/>
              </w:numPr>
              <w:spacing w:before="96"/>
              <w:rPr>
                <w:rFonts w:eastAsia="MS Gothic"/>
                <w:bCs/>
                <w:sz w:val="20"/>
                <w:szCs w:val="20"/>
                <w:lang w:val="hr-HR"/>
              </w:rPr>
            </w:pPr>
            <w:r w:rsidRPr="00D70A19">
              <w:rPr>
                <w:rFonts w:eastAsia="MS Gothic"/>
                <w:bCs/>
                <w:sz w:val="20"/>
                <w:szCs w:val="20"/>
                <w:lang w:val="hr-HR"/>
              </w:rPr>
              <w:t>Postizat</w:t>
            </w:r>
            <w:r w:rsidR="00C22990">
              <w:rPr>
                <w:rFonts w:eastAsia="MS Gothic"/>
                <w:bCs/>
                <w:sz w:val="20"/>
                <w:szCs w:val="20"/>
                <w:lang w:val="hr-HR"/>
              </w:rPr>
              <w:t>i sporazume za priznanje krivice</w:t>
            </w:r>
            <w:r w:rsidRPr="00D70A19">
              <w:rPr>
                <w:rFonts w:eastAsia="MS Gothic"/>
                <w:bCs/>
                <w:sz w:val="20"/>
                <w:szCs w:val="20"/>
                <w:lang w:val="hr-HR"/>
              </w:rPr>
              <w:t xml:space="preserve"> kada god predmeti dozvoljavaju</w:t>
            </w:r>
            <w:r>
              <w:rPr>
                <w:rFonts w:eastAsia="MS Gothic"/>
                <w:bCs/>
                <w:sz w:val="20"/>
                <w:szCs w:val="20"/>
                <w:lang w:val="hr-HR"/>
              </w:rPr>
              <w:t>.</w:t>
            </w:r>
          </w:p>
          <w:p w14:paraId="6D6C979F" w14:textId="0007EF10" w:rsidR="00692915" w:rsidRPr="00D70A19" w:rsidRDefault="00692915" w:rsidP="00D34415">
            <w:pPr>
              <w:spacing w:before="96"/>
              <w:ind w:left="360"/>
              <w:rPr>
                <w:rFonts w:eastAsia="MS Gothic"/>
                <w:bCs/>
                <w:sz w:val="20"/>
                <w:szCs w:val="20"/>
                <w:lang w:val="hr-HR"/>
              </w:rPr>
            </w:pPr>
          </w:p>
        </w:tc>
      </w:tr>
    </w:tbl>
    <w:p w14:paraId="2A4F31C2" w14:textId="77777777" w:rsidR="005448EC" w:rsidRDefault="005448EC" w:rsidP="00B2012B">
      <w:pPr>
        <w:rPr>
          <w:b/>
          <w:i/>
          <w:lang w:val="hr-HR"/>
        </w:rPr>
      </w:pPr>
    </w:p>
    <w:p w14:paraId="3B34B81E" w14:textId="1D5EA9CD" w:rsidR="00D70A19" w:rsidRDefault="00D70A19" w:rsidP="00D70A19">
      <w:pPr>
        <w:rPr>
          <w:b/>
          <w:i/>
          <w:lang w:val="hr-HR"/>
        </w:rPr>
      </w:pPr>
      <w:r w:rsidRPr="00767F9B">
        <w:rPr>
          <w:b/>
          <w:i/>
          <w:lang w:val="hr-HR"/>
        </w:rPr>
        <w:t xml:space="preserve">Trendovi za period </w:t>
      </w:r>
      <w:r w:rsidR="00C52564">
        <w:rPr>
          <w:b/>
          <w:i/>
          <w:lang w:val="hr-HR"/>
        </w:rPr>
        <w:t>20</w:t>
      </w:r>
      <w:r w:rsidR="00DF7BEB">
        <w:rPr>
          <w:b/>
          <w:i/>
          <w:lang w:val="hr-HR"/>
        </w:rPr>
        <w:t>2</w:t>
      </w:r>
      <w:r w:rsidR="00B9227D">
        <w:rPr>
          <w:b/>
          <w:i/>
          <w:lang w:val="hr-HR"/>
        </w:rPr>
        <w:t>2</w:t>
      </w:r>
      <w:r w:rsidR="00C52564">
        <w:rPr>
          <w:b/>
          <w:i/>
          <w:lang w:val="hr-HR"/>
        </w:rPr>
        <w:t>.-202</w:t>
      </w:r>
      <w:r w:rsidR="00B9227D">
        <w:rPr>
          <w:b/>
          <w:i/>
          <w:lang w:val="hr-HR"/>
        </w:rPr>
        <w:t>4</w:t>
      </w:r>
      <w:r w:rsidR="00C52564">
        <w:rPr>
          <w:b/>
          <w:i/>
          <w:lang w:val="hr-HR"/>
        </w:rPr>
        <w:t>.</w:t>
      </w:r>
    </w:p>
    <w:p w14:paraId="70882C2A" w14:textId="77777777" w:rsidR="00D70A19" w:rsidRDefault="00D70A19" w:rsidP="00D70A19">
      <w:pPr>
        <w:rPr>
          <w:b/>
          <w:i/>
          <w:lang w:val="hr-HR"/>
        </w:rPr>
      </w:pPr>
    </w:p>
    <w:tbl>
      <w:tblPr>
        <w:tblStyle w:val="LightList"/>
        <w:tblW w:w="8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0"/>
        <w:gridCol w:w="1116"/>
        <w:gridCol w:w="1116"/>
        <w:gridCol w:w="1116"/>
      </w:tblGrid>
      <w:tr w:rsidR="00DF7BEB" w14:paraId="6FA03EE2" w14:textId="77777777" w:rsidTr="001A45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00" w:type="dxa"/>
          </w:tcPr>
          <w:p w14:paraId="33133C39" w14:textId="77777777" w:rsidR="00DF7BEB" w:rsidRDefault="00DF7BEB" w:rsidP="00DF7BEB">
            <w:pPr>
              <w:rPr>
                <w:b w:val="0"/>
                <w:i/>
                <w:lang w:val="hr-HR"/>
              </w:rPr>
            </w:pPr>
          </w:p>
        </w:tc>
        <w:tc>
          <w:tcPr>
            <w:tcW w:w="1116" w:type="dxa"/>
          </w:tcPr>
          <w:p w14:paraId="1E3C7E2E" w14:textId="4906D66D" w:rsidR="00DF7BEB" w:rsidRDefault="00DF7BEB" w:rsidP="00B9227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lang w:val="hr-HR"/>
              </w:rPr>
            </w:pPr>
            <w:r>
              <w:rPr>
                <w:b w:val="0"/>
                <w:i/>
                <w:lang w:val="hr-HR"/>
              </w:rPr>
              <w:t>202</w:t>
            </w:r>
            <w:r w:rsidR="00B9227D">
              <w:rPr>
                <w:b w:val="0"/>
                <w:i/>
                <w:lang w:val="hr-HR"/>
              </w:rPr>
              <w:t>2</w:t>
            </w:r>
          </w:p>
        </w:tc>
        <w:tc>
          <w:tcPr>
            <w:tcW w:w="1116" w:type="dxa"/>
          </w:tcPr>
          <w:p w14:paraId="11C164DC" w14:textId="3015A868" w:rsidR="00DF7BEB" w:rsidRDefault="00DF7BEB" w:rsidP="00B9227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lang w:val="hr-HR"/>
              </w:rPr>
            </w:pPr>
            <w:r>
              <w:rPr>
                <w:b w:val="0"/>
                <w:i/>
                <w:lang w:val="hr-HR"/>
              </w:rPr>
              <w:t>202</w:t>
            </w:r>
            <w:r w:rsidR="00B9227D">
              <w:rPr>
                <w:b w:val="0"/>
                <w:i/>
                <w:lang w:val="hr-HR"/>
              </w:rPr>
              <w:t>3</w:t>
            </w:r>
          </w:p>
        </w:tc>
        <w:tc>
          <w:tcPr>
            <w:tcW w:w="1116" w:type="dxa"/>
          </w:tcPr>
          <w:p w14:paraId="03FA1F04" w14:textId="7EC1F5C7" w:rsidR="00DF7BEB" w:rsidRDefault="00DF7BEB" w:rsidP="00B9227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lang w:val="hr-HR"/>
              </w:rPr>
            </w:pPr>
            <w:r>
              <w:rPr>
                <w:b w:val="0"/>
                <w:i/>
                <w:lang w:val="hr-HR"/>
              </w:rPr>
              <w:t>202</w:t>
            </w:r>
            <w:r w:rsidR="00B9227D">
              <w:rPr>
                <w:b w:val="0"/>
                <w:i/>
                <w:lang w:val="hr-HR"/>
              </w:rPr>
              <w:t>4</w:t>
            </w:r>
          </w:p>
        </w:tc>
      </w:tr>
      <w:tr w:rsidR="00DF7BEB" w14:paraId="08AE19E0" w14:textId="77777777" w:rsidTr="001A45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00" w:type="dxa"/>
          </w:tcPr>
          <w:p w14:paraId="719968A6" w14:textId="77777777" w:rsidR="00DF7BEB" w:rsidRPr="00D70A19" w:rsidRDefault="00DF7BEB" w:rsidP="00DF7BEB">
            <w:pPr>
              <w:rPr>
                <w:b w:val="0"/>
                <w:lang w:val="hr-HR"/>
              </w:rPr>
            </w:pPr>
            <w:r>
              <w:rPr>
                <w:b w:val="0"/>
                <w:lang w:val="hr-HR"/>
              </w:rPr>
              <w:t>Prosječna dužina trajanja predmeta</w:t>
            </w:r>
          </w:p>
        </w:tc>
        <w:tc>
          <w:tcPr>
            <w:tcW w:w="1116" w:type="dxa"/>
          </w:tcPr>
          <w:p w14:paraId="157BC0D5" w14:textId="5D5EF0DB" w:rsidR="00DF7BEB" w:rsidRDefault="00B9227D" w:rsidP="0080341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r-HR"/>
              </w:rPr>
            </w:pPr>
            <w:r>
              <w:rPr>
                <w:lang w:val="hr-HR"/>
              </w:rPr>
              <w:t>101</w:t>
            </w:r>
          </w:p>
        </w:tc>
        <w:tc>
          <w:tcPr>
            <w:tcW w:w="1116" w:type="dxa"/>
          </w:tcPr>
          <w:p w14:paraId="47A17495" w14:textId="1E913E99" w:rsidR="00DF7BEB" w:rsidRDefault="0080341E" w:rsidP="00B9227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r-HR"/>
              </w:rPr>
            </w:pPr>
            <w:r>
              <w:rPr>
                <w:lang w:val="hr-HR"/>
              </w:rPr>
              <w:t>1</w:t>
            </w:r>
            <w:r w:rsidR="00B9227D">
              <w:rPr>
                <w:lang w:val="hr-HR"/>
              </w:rPr>
              <w:t>54</w:t>
            </w:r>
          </w:p>
        </w:tc>
        <w:tc>
          <w:tcPr>
            <w:tcW w:w="1116" w:type="dxa"/>
          </w:tcPr>
          <w:p w14:paraId="25508E95" w14:textId="55164B04" w:rsidR="00DF7BEB" w:rsidRPr="00D70A19" w:rsidRDefault="00B9227D" w:rsidP="00DF7BE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r-HR"/>
              </w:rPr>
            </w:pPr>
            <w:r>
              <w:rPr>
                <w:lang w:val="hr-HR"/>
              </w:rPr>
              <w:t>193</w:t>
            </w:r>
          </w:p>
        </w:tc>
      </w:tr>
    </w:tbl>
    <w:p w14:paraId="1A23695D" w14:textId="77777777" w:rsidR="00FF2673" w:rsidRPr="00FF2673" w:rsidRDefault="00FF2673" w:rsidP="00B2012B">
      <w:pPr>
        <w:rPr>
          <w:b/>
          <w:i/>
          <w:lang w:val="hr-HR"/>
        </w:rPr>
      </w:pPr>
    </w:p>
    <w:p w14:paraId="5B8DD718" w14:textId="77777777" w:rsidR="00B2012B" w:rsidRDefault="00B2012B" w:rsidP="00B2012B">
      <w:pPr>
        <w:rPr>
          <w:b/>
          <w:i/>
          <w:lang w:val="hr-HR"/>
        </w:rPr>
      </w:pPr>
      <w:r>
        <w:rPr>
          <w:b/>
          <w:i/>
          <w:lang w:val="hr-HR"/>
        </w:rPr>
        <w:t xml:space="preserve">Dodatna obrazloženja: </w:t>
      </w:r>
    </w:p>
    <w:p w14:paraId="6B81AA67" w14:textId="77777777" w:rsidR="00FF2673" w:rsidRPr="00557876" w:rsidRDefault="00FF2673" w:rsidP="00B2012B">
      <w:pPr>
        <w:rPr>
          <w:b/>
          <w:i/>
          <w:lang w:val="hr-HR"/>
        </w:rPr>
      </w:pPr>
    </w:p>
    <w:p w14:paraId="4C97B866" w14:textId="77777777" w:rsidR="00D479FF" w:rsidRDefault="00D479FF" w:rsidP="00DF7BEB">
      <w:pPr>
        <w:jc w:val="both"/>
        <w:rPr>
          <w:rFonts w:eastAsia="MS Gothic"/>
          <w:bCs/>
          <w:lang w:val="hr-HR"/>
        </w:rPr>
      </w:pPr>
    </w:p>
    <w:p w14:paraId="6FFE0C62" w14:textId="0A400EEA" w:rsidR="00727703" w:rsidRPr="00204D2A" w:rsidRDefault="00A33E5C" w:rsidP="00727703">
      <w:pPr>
        <w:jc w:val="both"/>
        <w:rPr>
          <w:rFonts w:eastAsia="MS Gothic"/>
          <w:i/>
          <w:iCs/>
          <w:lang w:val="hr-HR"/>
        </w:rPr>
      </w:pPr>
      <w:r>
        <w:rPr>
          <w:rFonts w:eastAsia="MS Gothic"/>
          <w:b/>
          <w:i/>
          <w:iCs/>
          <w:lang w:val="hr-HR"/>
        </w:rPr>
        <w:t>Pretpostavke i rizici za ostvarenj</w:t>
      </w:r>
      <w:r w:rsidR="00B729C3">
        <w:rPr>
          <w:rFonts w:eastAsia="MS Gothic"/>
          <w:b/>
          <w:i/>
          <w:iCs/>
          <w:lang w:val="hr-HR"/>
        </w:rPr>
        <w:t xml:space="preserve">e planiranog ciljanog rezultata: </w:t>
      </w:r>
      <w:r w:rsidR="00727703" w:rsidRPr="00204D2A">
        <w:rPr>
          <w:rFonts w:eastAsia="MS Gothic"/>
          <w:i/>
          <w:iCs/>
          <w:lang w:val="hr-HR"/>
        </w:rPr>
        <w:t>Ne</w:t>
      </w:r>
      <w:r w:rsidR="007E3F98">
        <w:rPr>
          <w:rFonts w:eastAsia="MS Gothic"/>
          <w:i/>
          <w:iCs/>
          <w:lang w:val="hr-HR"/>
        </w:rPr>
        <w:t>ma.</w:t>
      </w:r>
    </w:p>
    <w:p w14:paraId="7389F5A5" w14:textId="732FB5A0" w:rsidR="00B729C3" w:rsidRPr="00B729C3" w:rsidRDefault="00B729C3" w:rsidP="00B729C3">
      <w:pPr>
        <w:jc w:val="both"/>
        <w:rPr>
          <w:rFonts w:eastAsia="MS Gothic"/>
          <w:i/>
          <w:iCs/>
          <w:lang w:val="hr-HR"/>
        </w:rPr>
      </w:pPr>
    </w:p>
    <w:p w14:paraId="734447E1" w14:textId="77777777" w:rsidR="003C7DBD" w:rsidRPr="00C25AA8" w:rsidRDefault="003C7DBD" w:rsidP="003C7DBD">
      <w:pPr>
        <w:ind w:left="720"/>
        <w:jc w:val="both"/>
        <w:rPr>
          <w:rFonts w:eastAsia="MS Gothic"/>
          <w:bCs/>
          <w:highlight w:val="yellow"/>
          <w:lang w:val="bs-Latn-BA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2221"/>
        <w:gridCol w:w="6059"/>
      </w:tblGrid>
      <w:tr w:rsidR="003C7DBD" w:rsidRPr="00C25AA8" w14:paraId="73DF2FF9" w14:textId="77777777" w:rsidTr="001A45FE">
        <w:tc>
          <w:tcPr>
            <w:tcW w:w="8516" w:type="dxa"/>
            <w:gridSpan w:val="2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11869A6E" w14:textId="27C54DBE" w:rsidR="003C7DBD" w:rsidRPr="00C25AA8" w:rsidRDefault="003C7DBD" w:rsidP="001A45FE">
            <w:pPr>
              <w:rPr>
                <w:b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/>
                <w:bCs/>
                <w:sz w:val="20"/>
                <w:szCs w:val="20"/>
                <w:lang w:val="bs-Latn-BA"/>
              </w:rPr>
              <w:t>Ciljani rezultat 2.2 Povećati omjer osuđujućih</w:t>
            </w:r>
            <w:r w:rsidR="00C965F3">
              <w:rPr>
                <w:rFonts w:eastAsia="MS Gothic"/>
                <w:b/>
                <w:bCs/>
                <w:sz w:val="20"/>
                <w:szCs w:val="20"/>
                <w:lang w:val="bs-Latn-BA"/>
              </w:rPr>
              <w:t xml:space="preserve"> pravomoćnih</w:t>
            </w:r>
            <w:r w:rsidRPr="00C25AA8">
              <w:rPr>
                <w:rFonts w:eastAsia="MS Gothic"/>
                <w:b/>
                <w:bCs/>
                <w:sz w:val="20"/>
                <w:szCs w:val="20"/>
                <w:lang w:val="bs-Latn-BA"/>
              </w:rPr>
              <w:t xml:space="preserve"> presuda u od</w:t>
            </w:r>
            <w:r w:rsidR="00C965F3">
              <w:rPr>
                <w:rFonts w:eastAsia="MS Gothic"/>
                <w:b/>
                <w:bCs/>
                <w:sz w:val="20"/>
                <w:szCs w:val="20"/>
                <w:lang w:val="bs-Latn-BA"/>
              </w:rPr>
              <w:t>nosu na ukupan broj pravomoćnih</w:t>
            </w:r>
            <w:r w:rsidRPr="00C25AA8">
              <w:rPr>
                <w:rFonts w:eastAsia="MS Gothic"/>
                <w:b/>
                <w:bCs/>
                <w:sz w:val="20"/>
                <w:szCs w:val="20"/>
                <w:lang w:val="bs-Latn-BA"/>
              </w:rPr>
              <w:t xml:space="preserve"> presuda</w:t>
            </w:r>
          </w:p>
        </w:tc>
      </w:tr>
      <w:tr w:rsidR="003C7DBD" w:rsidRPr="00C25AA8" w14:paraId="7D497419" w14:textId="77777777" w:rsidTr="001A45FE">
        <w:tc>
          <w:tcPr>
            <w:tcW w:w="2264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54405546" w14:textId="030CB59C" w:rsidR="003C7DBD" w:rsidRPr="00B12143" w:rsidRDefault="00C52564" w:rsidP="00B9227D">
            <w:pPr>
              <w:contextualSpacing/>
              <w:rPr>
                <w:b/>
                <w:sz w:val="20"/>
                <w:lang w:val="hr-BA"/>
              </w:rPr>
            </w:pPr>
            <w:r>
              <w:rPr>
                <w:b/>
                <w:sz w:val="20"/>
                <w:lang w:val="hr-BA"/>
              </w:rPr>
              <w:t>Ciljani rezultat za 202</w:t>
            </w:r>
            <w:r w:rsidR="00B9227D">
              <w:rPr>
                <w:b/>
                <w:sz w:val="20"/>
                <w:lang w:val="hr-BA"/>
              </w:rPr>
              <w:t>5</w:t>
            </w:r>
            <w:r>
              <w:rPr>
                <w:b/>
                <w:sz w:val="20"/>
                <w:lang w:val="hr-BA"/>
              </w:rPr>
              <w:t>. godinu</w:t>
            </w:r>
            <w:r w:rsidR="003C7DBD" w:rsidRPr="00B12143">
              <w:rPr>
                <w:b/>
                <w:sz w:val="20"/>
                <w:lang w:val="hr-BA"/>
              </w:rPr>
              <w:t xml:space="preserve"> na nivou </w:t>
            </w:r>
            <w:r w:rsidR="003C7DBD">
              <w:rPr>
                <w:b/>
                <w:sz w:val="20"/>
                <w:lang w:val="hr-BA"/>
              </w:rPr>
              <w:t>t</w:t>
            </w:r>
            <w:r w:rsidR="00C965F3">
              <w:rPr>
                <w:b/>
                <w:sz w:val="20"/>
                <w:lang w:val="hr-BA"/>
              </w:rPr>
              <w:t>užiteljskog sustava</w:t>
            </w:r>
            <w:r w:rsidR="003C7DBD" w:rsidRPr="00B12143">
              <w:rPr>
                <w:b/>
                <w:sz w:val="20"/>
                <w:lang w:val="hr-BA"/>
              </w:rPr>
              <w:t xml:space="preserve"> u Federaciji BiH</w:t>
            </w:r>
          </w:p>
        </w:tc>
        <w:tc>
          <w:tcPr>
            <w:tcW w:w="625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431434F9" w14:textId="0A165114" w:rsidR="003C7DBD" w:rsidRPr="00C25AA8" w:rsidRDefault="003C7DBD" w:rsidP="001A45FE">
            <w:p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U predmetima </w:t>
            </w: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općeg</w:t>
            </w:r>
            <w:proofErr w:type="spellEnd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kriminala osigurati da </w:t>
            </w: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uč</w:t>
            </w:r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>ešće</w:t>
            </w:r>
            <w:proofErr w:type="spellEnd"/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</w:t>
            </w:r>
            <w:proofErr w:type="spellStart"/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>osuđujućih</w:t>
            </w:r>
            <w:proofErr w:type="spellEnd"/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pravomoćnih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presuda po licima i predmetima bude 9</w:t>
            </w:r>
            <w:r w:rsidR="00DF7BEB">
              <w:rPr>
                <w:rFonts w:eastAsia="MS Gothic"/>
                <w:bCs/>
                <w:sz w:val="20"/>
                <w:szCs w:val="20"/>
                <w:lang w:val="bs-Latn-BA"/>
              </w:rPr>
              <w:t>5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% u odnosu na ukupan broj</w:t>
            </w:r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pravomoćnih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presuda</w:t>
            </w:r>
          </w:p>
          <w:p w14:paraId="7941066D" w14:textId="28D5120A" w:rsidR="003C7DBD" w:rsidRPr="00C25AA8" w:rsidRDefault="003C7DBD" w:rsidP="001A45FE">
            <w:p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U predmetima privrednog kriminala (KTPO) osigurati da </w:t>
            </w: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uč</w:t>
            </w:r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>ešće</w:t>
            </w:r>
            <w:proofErr w:type="spellEnd"/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</w:t>
            </w:r>
            <w:proofErr w:type="spellStart"/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>osuđujućih</w:t>
            </w:r>
            <w:proofErr w:type="spellEnd"/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pravomoćnih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presuda po licima i predmetima bude iznad </w:t>
            </w:r>
            <w:r w:rsidR="00DF7BEB">
              <w:rPr>
                <w:rFonts w:eastAsia="MS Gothic"/>
                <w:bCs/>
                <w:sz w:val="20"/>
                <w:szCs w:val="20"/>
                <w:lang w:val="bs-Latn-BA"/>
              </w:rPr>
              <w:t>80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% u odnosu na ukupan broj</w:t>
            </w:r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pravomoćnih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presuda</w:t>
            </w:r>
          </w:p>
          <w:p w14:paraId="4EA078DC" w14:textId="068D69FC" w:rsidR="003C7DBD" w:rsidRPr="00C25AA8" w:rsidRDefault="003C7DBD" w:rsidP="001A45FE">
            <w:p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U predmetima korupcije (KTK) osigurati da </w:t>
            </w: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uč</w:t>
            </w:r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>ešće</w:t>
            </w:r>
            <w:proofErr w:type="spellEnd"/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</w:t>
            </w:r>
            <w:proofErr w:type="spellStart"/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>osuđujućih</w:t>
            </w:r>
            <w:proofErr w:type="spellEnd"/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pravomoćnih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presuda po licima i predmetima bude iznad 80%</w:t>
            </w:r>
            <w:r w:rsidR="00C965F3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u odnosu  za ukupan broj pravomoćnih presuda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.</w:t>
            </w:r>
          </w:p>
        </w:tc>
      </w:tr>
      <w:tr w:rsidR="003C7DBD" w:rsidRPr="00C25AA8" w14:paraId="30A8239F" w14:textId="77777777" w:rsidTr="001A45FE">
        <w:tc>
          <w:tcPr>
            <w:tcW w:w="2264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05F7DDAB" w14:textId="7DEF7E83" w:rsidR="003C7DBD" w:rsidRPr="00B12143" w:rsidRDefault="00C52564" w:rsidP="007E3F98">
            <w:pPr>
              <w:rPr>
                <w:rFonts w:eastAsia="MS Gothic"/>
                <w:b/>
                <w:bCs/>
                <w:sz w:val="20"/>
                <w:szCs w:val="20"/>
                <w:lang w:val="hr-BA"/>
              </w:rPr>
            </w:pPr>
            <w:r>
              <w:rPr>
                <w:rFonts w:eastAsia="MS Gothic"/>
                <w:b/>
                <w:bCs/>
                <w:sz w:val="20"/>
                <w:szCs w:val="20"/>
                <w:lang w:val="hr-BA"/>
              </w:rPr>
              <w:t>Ciljani rezultat za 202</w:t>
            </w:r>
            <w:r w:rsidR="00B9227D">
              <w:rPr>
                <w:rFonts w:eastAsia="MS Gothic"/>
                <w:b/>
                <w:bCs/>
                <w:sz w:val="20"/>
                <w:szCs w:val="20"/>
                <w:lang w:val="hr-BA"/>
              </w:rPr>
              <w:t>5</w:t>
            </w:r>
            <w:r>
              <w:rPr>
                <w:rFonts w:eastAsia="MS Gothic"/>
                <w:b/>
                <w:bCs/>
                <w:sz w:val="20"/>
                <w:szCs w:val="20"/>
                <w:lang w:val="hr-BA"/>
              </w:rPr>
              <w:t>. godinu</w:t>
            </w:r>
            <w:r w:rsidR="003C7DBD" w:rsidRPr="00B12143">
              <w:rPr>
                <w:rFonts w:eastAsia="MS Gothic"/>
                <w:b/>
                <w:bCs/>
                <w:sz w:val="20"/>
                <w:szCs w:val="20"/>
                <w:lang w:val="hr-BA"/>
              </w:rPr>
              <w:t xml:space="preserve"> za </w:t>
            </w:r>
            <w:r w:rsidR="00727703">
              <w:rPr>
                <w:rFonts w:eastAsia="MS Gothic"/>
                <w:b/>
                <w:bCs/>
                <w:sz w:val="20"/>
                <w:szCs w:val="20"/>
                <w:lang w:val="hr-BA"/>
              </w:rPr>
              <w:t>K</w:t>
            </w:r>
            <w:r w:rsidR="006B0FCE">
              <w:rPr>
                <w:rFonts w:eastAsia="MS Gothic"/>
                <w:b/>
                <w:bCs/>
                <w:sz w:val="20"/>
                <w:szCs w:val="20"/>
                <w:lang w:val="hr-BA"/>
              </w:rPr>
              <w:t>antonalno tužiteljstvo</w:t>
            </w:r>
            <w:r w:rsidR="003C7DBD">
              <w:rPr>
                <w:rFonts w:eastAsia="MS Gothic"/>
                <w:b/>
                <w:bCs/>
                <w:sz w:val="20"/>
                <w:szCs w:val="20"/>
                <w:lang w:val="hr-BA"/>
              </w:rPr>
              <w:t xml:space="preserve"> Orašje</w:t>
            </w:r>
          </w:p>
        </w:tc>
        <w:tc>
          <w:tcPr>
            <w:tcW w:w="625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2453410B" w14:textId="480F97BC" w:rsidR="00B47DBA" w:rsidRPr="00C25AA8" w:rsidRDefault="00B47DBA" w:rsidP="00B47DBA">
            <w:p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U predmetima </w:t>
            </w: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općeg</w:t>
            </w:r>
            <w:proofErr w:type="spellEnd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kriminala osigurati da </w:t>
            </w: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u</w:t>
            </w:r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>češće</w:t>
            </w:r>
            <w:proofErr w:type="spellEnd"/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</w:t>
            </w:r>
            <w:proofErr w:type="spellStart"/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>osuđujućih</w:t>
            </w:r>
            <w:proofErr w:type="spellEnd"/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pravomoćnih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presuda po licima i predmetima bude 9</w:t>
            </w:r>
            <w:r w:rsidR="00DF7BEB">
              <w:rPr>
                <w:rFonts w:eastAsia="MS Gothic"/>
                <w:bCs/>
                <w:sz w:val="20"/>
                <w:szCs w:val="20"/>
                <w:lang w:val="bs-Latn-BA"/>
              </w:rPr>
              <w:t>5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% u odnosu na ukupan broj </w:t>
            </w:r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pravomoćnih 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presuda</w:t>
            </w:r>
          </w:p>
          <w:p w14:paraId="28F30D54" w14:textId="496689FF" w:rsidR="00B47DBA" w:rsidRPr="00C25AA8" w:rsidRDefault="00B47DBA" w:rsidP="00B47DBA">
            <w:p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U predmetima privrednog kriminala (KTPO) osigurati da </w:t>
            </w: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učešc</w:t>
            </w:r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>́e</w:t>
            </w:r>
            <w:proofErr w:type="spellEnd"/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</w:t>
            </w:r>
            <w:proofErr w:type="spellStart"/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>osuđujućih</w:t>
            </w:r>
            <w:proofErr w:type="spellEnd"/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pravomoćnih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presuda po licima i predmetima bude iznad 80% u odnosu na ukupan broj</w:t>
            </w:r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pravomoćnih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presuda</w:t>
            </w:r>
          </w:p>
          <w:p w14:paraId="676534D1" w14:textId="6A9DECD5" w:rsidR="003C7DBD" w:rsidRPr="00C25AA8" w:rsidRDefault="00B47DBA" w:rsidP="00B47DBA">
            <w:p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U predmetima korupcije (KTK) osigurati da </w:t>
            </w: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uč</w:t>
            </w:r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>ešće</w:t>
            </w:r>
            <w:proofErr w:type="spellEnd"/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</w:t>
            </w:r>
            <w:proofErr w:type="spellStart"/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>osuđujućih</w:t>
            </w:r>
            <w:proofErr w:type="spellEnd"/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pravomoćnih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presuda po licima i predmetima bude iznad 80%</w:t>
            </w:r>
            <w:r w:rsidR="006B0FCE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 u odnosu na  ukupan broj pravomoćnih presuda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.</w:t>
            </w:r>
          </w:p>
        </w:tc>
      </w:tr>
      <w:tr w:rsidR="003C7DBD" w:rsidRPr="00C25AA8" w14:paraId="2F97D3E8" w14:textId="77777777" w:rsidTr="001A45FE">
        <w:tc>
          <w:tcPr>
            <w:tcW w:w="2264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3D6B619B" w14:textId="77777777" w:rsidR="003C7DBD" w:rsidRPr="00C25AA8" w:rsidRDefault="003C7DBD" w:rsidP="001A45FE">
            <w:pPr>
              <w:jc w:val="both"/>
              <w:rPr>
                <w:rFonts w:eastAsia="MS Gothic"/>
                <w:b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/>
                <w:bCs/>
                <w:sz w:val="20"/>
                <w:szCs w:val="20"/>
                <w:lang w:val="bs-Latn-BA"/>
              </w:rPr>
              <w:t>Predložene mjere:</w:t>
            </w:r>
          </w:p>
        </w:tc>
        <w:tc>
          <w:tcPr>
            <w:tcW w:w="625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5B8C3ECA" w14:textId="28A49FE0" w:rsidR="003C7DBD" w:rsidRPr="00C25AA8" w:rsidRDefault="003C7DBD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Povećat</w:t>
            </w:r>
            <w:r w:rsidR="00285B14">
              <w:rPr>
                <w:rFonts w:eastAsia="MS Gothic"/>
                <w:bCs/>
                <w:sz w:val="20"/>
                <w:szCs w:val="20"/>
                <w:lang w:val="bs-Latn-BA"/>
              </w:rPr>
              <w:t>i broj optuženja za opći kriminal i za kaznena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djela iz oblasti privrednog kriminaliteta, kroz (posebno za djela privredn</w:t>
            </w:r>
            <w:r w:rsidR="00285B14">
              <w:rPr>
                <w:rFonts w:eastAsia="MS Gothic"/>
                <w:bCs/>
                <w:sz w:val="20"/>
                <w:szCs w:val="20"/>
                <w:lang w:val="bs-Latn-BA"/>
              </w:rPr>
              <w:t>og kriminala) ostvarenje uske su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radnje sa organima koji postupaju po</w:t>
            </w:r>
            <w:r w:rsidR="00285B14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zahtjevima i naredbama tužitelja</w:t>
            </w:r>
          </w:p>
          <w:p w14:paraId="2E51B02A" w14:textId="77777777" w:rsidR="003C7DBD" w:rsidRPr="00C25AA8" w:rsidRDefault="003C7DBD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Primjena jedinstvenih pravila za primjenu „posebnih istražnih radnji“</w:t>
            </w:r>
          </w:p>
          <w:p w14:paraId="0EDFFA80" w14:textId="0CD81FE7" w:rsidR="003C7DBD" w:rsidRPr="00C25AA8" w:rsidRDefault="00285B14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Primjena </w:t>
            </w:r>
            <w:proofErr w:type="spellStart"/>
            <w:r>
              <w:rPr>
                <w:rFonts w:eastAsia="MS Gothic"/>
                <w:bCs/>
                <w:sz w:val="20"/>
                <w:szCs w:val="20"/>
                <w:lang w:val="bs-Latn-BA"/>
              </w:rPr>
              <w:t>upustava</w:t>
            </w:r>
            <w:proofErr w:type="spellEnd"/>
            <w:r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OSL i tužitelja</w:t>
            </w:r>
            <w:r w:rsidR="003C7DBD"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kroz rad operativnih foruma</w:t>
            </w:r>
          </w:p>
          <w:p w14:paraId="4199BFAA" w14:textId="77DD6499" w:rsidR="003C7DBD" w:rsidRPr="00C25AA8" w:rsidRDefault="003C7DBD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Nastaviti praksu </w:t>
            </w: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održavanja</w:t>
            </w:r>
            <w:proofErr w:type="spellEnd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redovnih sastanaka sa predstavnicima MUP</w:t>
            </w:r>
            <w:r>
              <w:rPr>
                <w:rFonts w:eastAsia="MS Gothic"/>
                <w:bCs/>
                <w:sz w:val="20"/>
                <w:szCs w:val="20"/>
                <w:lang w:val="bs-Latn-BA"/>
              </w:rPr>
              <w:t>-a,</w:t>
            </w:r>
            <w:r w:rsidR="00285B14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FMUP-a, SIPA-e, Porezne uprave i K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antonalne uprave za inspekcijske poslove sa ciljem razmatranja konkretnih predmeta i iskust</w:t>
            </w:r>
            <w:r w:rsidR="00285B14">
              <w:rPr>
                <w:rFonts w:eastAsia="MS Gothic"/>
                <w:bCs/>
                <w:sz w:val="20"/>
                <w:szCs w:val="20"/>
                <w:lang w:val="bs-Latn-BA"/>
              </w:rPr>
              <w:t>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va</w:t>
            </w:r>
          </w:p>
          <w:p w14:paraId="425ABB51" w14:textId="48375ACA" w:rsidR="003C7DBD" w:rsidRPr="00C25AA8" w:rsidRDefault="003C7DBD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Učešće u s</w:t>
            </w:r>
            <w:r w:rsidR="00285B14">
              <w:rPr>
                <w:rFonts w:eastAsia="MS Gothic"/>
                <w:bCs/>
                <w:sz w:val="20"/>
                <w:szCs w:val="20"/>
                <w:lang w:val="bs-Latn-BA"/>
              </w:rPr>
              <w:t>pecijalističkim obukama tužitelja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za oblasti korupcije, organiziranog i privrednog kriminala, te kibernetičkog kriminala</w:t>
            </w:r>
          </w:p>
          <w:p w14:paraId="2DD0F51C" w14:textId="0A247A10" w:rsidR="003C7DBD" w:rsidRPr="00C25AA8" w:rsidRDefault="003C7DBD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Primjena obrazaca za vođenje istraga u</w:t>
            </w:r>
            <w:r w:rsidR="00285B14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složenim predmetima (Organizira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ni kriminal, privredni kriminal, korupcija i kibernetički kriminal)</w:t>
            </w:r>
          </w:p>
          <w:p w14:paraId="4457EF1D" w14:textId="457DDE76" w:rsidR="003C7DBD" w:rsidRPr="00C25AA8" w:rsidRDefault="003C7DBD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Održavati</w:t>
            </w:r>
            <w:proofErr w:type="spellEnd"/>
            <w:r w:rsidR="00285B14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redovne sastanke i sa drugima 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gencijama za provođenje zakona (Porezna uprava, Uprava za </w:t>
            </w:r>
            <w:r w:rsidR="00285B14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neizravno 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oporezivanje, Kantonalna uprava za inspekcijske poslove</w:t>
            </w:r>
            <w:r w:rsidR="00285B14">
              <w:rPr>
                <w:rFonts w:eastAsia="MS Gothic"/>
                <w:bCs/>
                <w:sz w:val="20"/>
                <w:szCs w:val="20"/>
                <w:lang w:val="bs-Latn-BA"/>
              </w:rPr>
              <w:t>)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. </w:t>
            </w:r>
          </w:p>
          <w:p w14:paraId="7C7D115C" w14:textId="5081986E" w:rsidR="003C7DBD" w:rsidRPr="00C25AA8" w:rsidRDefault="003C7DBD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Nastaviti jačati povjerenje građana u tužiteljstvo sa n</w:t>
            </w:r>
            <w:r w:rsidR="00285B14">
              <w:rPr>
                <w:rFonts w:eastAsia="MS Gothic"/>
                <w:bCs/>
                <w:sz w:val="20"/>
                <w:szCs w:val="20"/>
                <w:lang w:val="bs-Latn-BA"/>
              </w:rPr>
              <w:t>amjerom prijavljivanja kaznenih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djela </w:t>
            </w:r>
          </w:p>
          <w:p w14:paraId="650FF0DA" w14:textId="77777777" w:rsidR="003C7DBD" w:rsidRPr="00C25AA8" w:rsidRDefault="003C7DBD" w:rsidP="001A45FE">
            <w:p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</w:p>
        </w:tc>
      </w:tr>
    </w:tbl>
    <w:p w14:paraId="6EA936A8" w14:textId="77777777" w:rsidR="003C7DBD" w:rsidRPr="00C25AA8" w:rsidRDefault="003C7DBD" w:rsidP="003C7DBD">
      <w:pPr>
        <w:rPr>
          <w:b/>
          <w:i/>
          <w:lang w:val="bs-Latn-BA"/>
        </w:rPr>
      </w:pPr>
    </w:p>
    <w:p w14:paraId="6CA2C0E4" w14:textId="1D572030" w:rsidR="003C7DBD" w:rsidRDefault="00285B14" w:rsidP="003C7DBD">
      <w:pPr>
        <w:rPr>
          <w:b/>
          <w:i/>
          <w:lang w:val="bs-Latn-BA"/>
        </w:rPr>
      </w:pPr>
      <w:bookmarkStart w:id="0" w:name="_Hlk31613387"/>
      <w:r>
        <w:rPr>
          <w:b/>
          <w:i/>
          <w:lang w:val="bs-Latn-BA"/>
        </w:rPr>
        <w:t>Pregled stanja pravomoćnih</w:t>
      </w:r>
      <w:r w:rsidR="003C7DBD" w:rsidRPr="00C25AA8">
        <w:rPr>
          <w:b/>
          <w:i/>
          <w:lang w:val="bs-Latn-BA"/>
        </w:rPr>
        <w:t xml:space="preserve"> presud</w:t>
      </w:r>
      <w:r w:rsidR="00C52564">
        <w:rPr>
          <w:b/>
          <w:i/>
          <w:lang w:val="bs-Latn-BA"/>
        </w:rPr>
        <w:t xml:space="preserve">a po predmetima i licima </w:t>
      </w:r>
      <w:r w:rsidR="00727703">
        <w:rPr>
          <w:b/>
          <w:i/>
          <w:lang w:val="bs-Latn-BA"/>
        </w:rPr>
        <w:t>z</w:t>
      </w:r>
      <w:r w:rsidR="001A45FE">
        <w:rPr>
          <w:b/>
          <w:i/>
          <w:lang w:val="bs-Latn-BA"/>
        </w:rPr>
        <w:t>a</w:t>
      </w:r>
      <w:r w:rsidR="00727703">
        <w:rPr>
          <w:b/>
          <w:i/>
          <w:lang w:val="bs-Latn-BA"/>
        </w:rPr>
        <w:t xml:space="preserve"> period</w:t>
      </w:r>
      <w:r w:rsidR="001A45FE">
        <w:rPr>
          <w:b/>
          <w:i/>
          <w:lang w:val="bs-Latn-BA"/>
        </w:rPr>
        <w:t xml:space="preserve"> 202</w:t>
      </w:r>
      <w:r w:rsidR="00384827">
        <w:rPr>
          <w:b/>
          <w:i/>
          <w:lang w:val="bs-Latn-BA"/>
        </w:rPr>
        <w:t>2</w:t>
      </w:r>
      <w:r w:rsidR="00727703">
        <w:rPr>
          <w:b/>
          <w:i/>
          <w:lang w:val="bs-Latn-BA"/>
        </w:rPr>
        <w:t>. - 202</w:t>
      </w:r>
      <w:r w:rsidR="00384827">
        <w:rPr>
          <w:b/>
          <w:i/>
          <w:lang w:val="bs-Latn-BA"/>
        </w:rPr>
        <w:t>4</w:t>
      </w:r>
      <w:r w:rsidR="001A45FE">
        <w:rPr>
          <w:b/>
          <w:i/>
          <w:lang w:val="bs-Latn-BA"/>
        </w:rPr>
        <w:t>. godin</w:t>
      </w:r>
      <w:r w:rsidR="00727703">
        <w:rPr>
          <w:b/>
          <w:i/>
          <w:lang w:val="bs-Latn-BA"/>
        </w:rPr>
        <w:t>a</w:t>
      </w:r>
    </w:p>
    <w:p w14:paraId="0C57E814" w14:textId="77777777" w:rsidR="001A45FE" w:rsidRDefault="001A45FE" w:rsidP="003C7DBD">
      <w:pPr>
        <w:rPr>
          <w:b/>
          <w:i/>
          <w:lang w:val="bs-Latn-BA"/>
        </w:rPr>
      </w:pPr>
    </w:p>
    <w:tbl>
      <w:tblPr>
        <w:tblW w:w="8862" w:type="dxa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3"/>
        <w:gridCol w:w="1132"/>
        <w:gridCol w:w="1213"/>
        <w:gridCol w:w="1132"/>
        <w:gridCol w:w="1107"/>
        <w:gridCol w:w="1192"/>
        <w:gridCol w:w="803"/>
      </w:tblGrid>
      <w:tr w:rsidR="00DF7BEB" w:rsidRPr="001A45FE" w14:paraId="024A7F14" w14:textId="58E304FB" w:rsidTr="00DF7BEB">
        <w:trPr>
          <w:trHeight w:val="431"/>
        </w:trPr>
        <w:tc>
          <w:tcPr>
            <w:tcW w:w="2283" w:type="dxa"/>
            <w:shd w:val="clear" w:color="auto" w:fill="F2DBDB"/>
            <w:noWrap/>
            <w:vAlign w:val="bottom"/>
          </w:tcPr>
          <w:p w14:paraId="58EA53FF" w14:textId="77777777" w:rsidR="00DF7BEB" w:rsidRPr="001A45FE" w:rsidRDefault="00DF7BEB" w:rsidP="00DF7BEB">
            <w:pPr>
              <w:rPr>
                <w:b/>
                <w:i/>
                <w:lang w:val="bs-Latn-BA"/>
              </w:rPr>
            </w:pPr>
          </w:p>
        </w:tc>
        <w:tc>
          <w:tcPr>
            <w:tcW w:w="2345" w:type="dxa"/>
            <w:gridSpan w:val="2"/>
            <w:shd w:val="clear" w:color="auto" w:fill="F2DBDB"/>
          </w:tcPr>
          <w:p w14:paraId="30A54437" w14:textId="57F603DD" w:rsidR="00DF7BEB" w:rsidRPr="001A45FE" w:rsidRDefault="00DF7BEB" w:rsidP="004C7A6F">
            <w:pPr>
              <w:rPr>
                <w:b/>
                <w:i/>
                <w:lang w:val="bs-Latn-BA"/>
              </w:rPr>
            </w:pPr>
            <w:r w:rsidRPr="001A45FE">
              <w:rPr>
                <w:b/>
                <w:i/>
                <w:lang w:val="bs-Latn-BA"/>
              </w:rPr>
              <w:t>202</w:t>
            </w:r>
            <w:r w:rsidR="00384827">
              <w:rPr>
                <w:b/>
                <w:i/>
                <w:lang w:val="bs-Latn-BA"/>
              </w:rPr>
              <w:t>2</w:t>
            </w:r>
            <w:r w:rsidRPr="001A45FE">
              <w:rPr>
                <w:b/>
                <w:i/>
                <w:lang w:val="bs-Latn-BA"/>
              </w:rPr>
              <w:t>.</w:t>
            </w:r>
          </w:p>
        </w:tc>
        <w:tc>
          <w:tcPr>
            <w:tcW w:w="2345" w:type="dxa"/>
            <w:gridSpan w:val="2"/>
            <w:shd w:val="clear" w:color="auto" w:fill="F2DBDB"/>
          </w:tcPr>
          <w:p w14:paraId="4F36BF02" w14:textId="00C25CBD" w:rsidR="00DF7BEB" w:rsidRPr="001A45FE" w:rsidRDefault="00DF7BEB" w:rsidP="00384827">
            <w:pPr>
              <w:rPr>
                <w:b/>
                <w:i/>
                <w:lang w:val="bs-Latn-BA"/>
              </w:rPr>
            </w:pPr>
            <w:r>
              <w:rPr>
                <w:b/>
                <w:i/>
                <w:lang w:val="bs-Latn-BA"/>
              </w:rPr>
              <w:t>202</w:t>
            </w:r>
            <w:r w:rsidR="00384827">
              <w:rPr>
                <w:b/>
                <w:i/>
                <w:lang w:val="bs-Latn-BA"/>
              </w:rPr>
              <w:t>3.</w:t>
            </w:r>
          </w:p>
        </w:tc>
        <w:tc>
          <w:tcPr>
            <w:tcW w:w="1889" w:type="dxa"/>
            <w:gridSpan w:val="2"/>
            <w:shd w:val="clear" w:color="auto" w:fill="F2DBDB"/>
          </w:tcPr>
          <w:p w14:paraId="1842EA20" w14:textId="421080FD" w:rsidR="00DF7BEB" w:rsidRPr="001A45FE" w:rsidRDefault="00DF7BEB" w:rsidP="00384827">
            <w:pPr>
              <w:rPr>
                <w:b/>
                <w:i/>
                <w:lang w:val="bs-Latn-BA"/>
              </w:rPr>
            </w:pPr>
            <w:r w:rsidRPr="001A45FE">
              <w:rPr>
                <w:b/>
                <w:i/>
                <w:lang w:val="bs-Latn-BA"/>
              </w:rPr>
              <w:t>202</w:t>
            </w:r>
            <w:r w:rsidR="00384827">
              <w:rPr>
                <w:b/>
                <w:i/>
                <w:lang w:val="bs-Latn-BA"/>
              </w:rPr>
              <w:t>4</w:t>
            </w:r>
            <w:r w:rsidRPr="001A45FE">
              <w:rPr>
                <w:b/>
                <w:i/>
                <w:lang w:val="bs-Latn-BA"/>
              </w:rPr>
              <w:t>.</w:t>
            </w:r>
          </w:p>
        </w:tc>
      </w:tr>
      <w:tr w:rsidR="00DF7BEB" w:rsidRPr="001A45FE" w14:paraId="1E661FDA" w14:textId="5A1C9867" w:rsidTr="00DF7BEB">
        <w:trPr>
          <w:trHeight w:val="431"/>
        </w:trPr>
        <w:tc>
          <w:tcPr>
            <w:tcW w:w="2283" w:type="dxa"/>
            <w:shd w:val="clear" w:color="auto" w:fill="F2DBDB"/>
            <w:noWrap/>
            <w:vAlign w:val="bottom"/>
            <w:hideMark/>
          </w:tcPr>
          <w:p w14:paraId="7EF9E373" w14:textId="53016A2A" w:rsidR="00DF7BEB" w:rsidRPr="001A45FE" w:rsidRDefault="00285B14" w:rsidP="00DF7BEB">
            <w:pPr>
              <w:rPr>
                <w:b/>
                <w:i/>
                <w:lang w:val="bs-Latn-BA"/>
              </w:rPr>
            </w:pPr>
            <w:r>
              <w:rPr>
                <w:b/>
                <w:i/>
                <w:lang w:val="bs-Latn-BA"/>
              </w:rPr>
              <w:t>Opć</w:t>
            </w:r>
            <w:r w:rsidR="00DF7BEB" w:rsidRPr="001A45FE">
              <w:rPr>
                <w:b/>
                <w:i/>
                <w:lang w:val="bs-Latn-BA"/>
              </w:rPr>
              <w:t>i kriminal</w:t>
            </w:r>
          </w:p>
        </w:tc>
        <w:tc>
          <w:tcPr>
            <w:tcW w:w="1132" w:type="dxa"/>
            <w:shd w:val="clear" w:color="auto" w:fill="F2DBDB"/>
            <w:vAlign w:val="center"/>
          </w:tcPr>
          <w:p w14:paraId="5397B408" w14:textId="27CA2A82" w:rsidR="00DF7BEB" w:rsidRPr="000C746B" w:rsidRDefault="00727703" w:rsidP="00727703">
            <w:pPr>
              <w:rPr>
                <w:i/>
                <w:lang w:val="bs-Latn-BA"/>
              </w:rPr>
            </w:pPr>
            <w:r w:rsidRPr="000C746B">
              <w:rPr>
                <w:i/>
                <w:lang w:val="bs-Latn-BA"/>
              </w:rPr>
              <w:t>Predmeti</w:t>
            </w:r>
          </w:p>
        </w:tc>
        <w:tc>
          <w:tcPr>
            <w:tcW w:w="1213" w:type="dxa"/>
            <w:shd w:val="clear" w:color="auto" w:fill="F2DBDB"/>
            <w:noWrap/>
            <w:hideMark/>
          </w:tcPr>
          <w:p w14:paraId="7DE26E0B" w14:textId="6939AB0C" w:rsidR="00DF7BEB" w:rsidRPr="001F5230" w:rsidRDefault="00727703" w:rsidP="00727703">
            <w:pPr>
              <w:rPr>
                <w:i/>
                <w:lang w:val="bs-Latn-BA"/>
              </w:rPr>
            </w:pPr>
            <w:r w:rsidRPr="001F5230">
              <w:rPr>
                <w:i/>
                <w:lang w:val="bs-Latn-BA"/>
              </w:rPr>
              <w:t>Lica</w:t>
            </w:r>
          </w:p>
        </w:tc>
        <w:tc>
          <w:tcPr>
            <w:tcW w:w="1132" w:type="dxa"/>
            <w:shd w:val="clear" w:color="auto" w:fill="F2DBDB"/>
            <w:vAlign w:val="center"/>
          </w:tcPr>
          <w:p w14:paraId="72A4A5B6" w14:textId="2111401D" w:rsidR="00DF7BEB" w:rsidRPr="001F5230" w:rsidRDefault="00727703" w:rsidP="00727703">
            <w:pPr>
              <w:rPr>
                <w:i/>
                <w:lang w:val="bs-Latn-BA"/>
              </w:rPr>
            </w:pPr>
            <w:r w:rsidRPr="001F5230">
              <w:rPr>
                <w:i/>
                <w:lang w:val="bs-Latn-BA"/>
              </w:rPr>
              <w:t>Predmeti</w:t>
            </w:r>
          </w:p>
        </w:tc>
        <w:tc>
          <w:tcPr>
            <w:tcW w:w="1213" w:type="dxa"/>
            <w:shd w:val="clear" w:color="auto" w:fill="F2DBDB"/>
          </w:tcPr>
          <w:p w14:paraId="317631ED" w14:textId="21D845BB" w:rsidR="00DF7BEB" w:rsidRPr="001F5230" w:rsidRDefault="00727703" w:rsidP="00727703">
            <w:pPr>
              <w:rPr>
                <w:i/>
                <w:lang w:val="bs-Latn-BA"/>
              </w:rPr>
            </w:pPr>
            <w:r w:rsidRPr="001F5230">
              <w:rPr>
                <w:i/>
                <w:lang w:val="bs-Latn-BA"/>
              </w:rPr>
              <w:t>Lica</w:t>
            </w:r>
          </w:p>
        </w:tc>
        <w:tc>
          <w:tcPr>
            <w:tcW w:w="1213" w:type="dxa"/>
            <w:shd w:val="clear" w:color="auto" w:fill="F2DBDB"/>
          </w:tcPr>
          <w:p w14:paraId="28B95AD7" w14:textId="72651110" w:rsidR="00DF7BEB" w:rsidRPr="000C746B" w:rsidRDefault="00DF7BEB" w:rsidP="00DF7BEB">
            <w:pPr>
              <w:rPr>
                <w:i/>
                <w:lang w:val="bs-Latn-BA"/>
              </w:rPr>
            </w:pPr>
            <w:r w:rsidRPr="000C746B">
              <w:rPr>
                <w:i/>
                <w:lang w:val="bs-Latn-BA"/>
              </w:rPr>
              <w:t>Predmeti</w:t>
            </w:r>
          </w:p>
        </w:tc>
        <w:tc>
          <w:tcPr>
            <w:tcW w:w="676" w:type="dxa"/>
            <w:shd w:val="clear" w:color="auto" w:fill="F2DBDB"/>
            <w:vAlign w:val="center"/>
          </w:tcPr>
          <w:p w14:paraId="160F8BE6" w14:textId="2A4C89BA" w:rsidR="00DF7BEB" w:rsidRPr="001F5230" w:rsidRDefault="00DF7BEB" w:rsidP="00DF7BEB">
            <w:pPr>
              <w:rPr>
                <w:i/>
                <w:lang w:val="bs-Latn-BA"/>
              </w:rPr>
            </w:pPr>
            <w:r w:rsidRPr="001F5230">
              <w:rPr>
                <w:i/>
                <w:lang w:val="bs-Latn-BA"/>
              </w:rPr>
              <w:t>Lica</w:t>
            </w:r>
          </w:p>
        </w:tc>
      </w:tr>
      <w:tr w:rsidR="00DF7BEB" w:rsidRPr="001A45FE" w14:paraId="0D6402B3" w14:textId="6D76C048" w:rsidTr="00DF7BEB">
        <w:trPr>
          <w:trHeight w:val="431"/>
        </w:trPr>
        <w:tc>
          <w:tcPr>
            <w:tcW w:w="2283" w:type="dxa"/>
            <w:shd w:val="clear" w:color="auto" w:fill="auto"/>
            <w:noWrap/>
            <w:vAlign w:val="bottom"/>
            <w:hideMark/>
          </w:tcPr>
          <w:p w14:paraId="4EE09E00" w14:textId="77777777" w:rsidR="00DF7BEB" w:rsidRPr="001A45FE" w:rsidRDefault="00DF7BEB" w:rsidP="00DF7BEB">
            <w:pPr>
              <w:rPr>
                <w:b/>
                <w:i/>
                <w:lang w:val="bs-Latn-BA"/>
              </w:rPr>
            </w:pPr>
            <w:r w:rsidRPr="001A45FE">
              <w:rPr>
                <w:b/>
                <w:i/>
                <w:lang w:val="bs-Latn-BA"/>
              </w:rPr>
              <w:t>Omjer</w:t>
            </w:r>
          </w:p>
        </w:tc>
        <w:tc>
          <w:tcPr>
            <w:tcW w:w="1132" w:type="dxa"/>
            <w:vAlign w:val="bottom"/>
          </w:tcPr>
          <w:p w14:paraId="1A1A3B7F" w14:textId="31C4F33C" w:rsidR="00DF7BEB" w:rsidRPr="001A45FE" w:rsidRDefault="00DF7BEB" w:rsidP="00384827">
            <w:pPr>
              <w:rPr>
                <w:i/>
                <w:lang w:val="bs-Latn-BA"/>
              </w:rPr>
            </w:pPr>
            <w:r w:rsidRPr="001A45FE">
              <w:rPr>
                <w:i/>
                <w:lang w:val="bs-Latn-BA"/>
              </w:rPr>
              <w:t>9</w:t>
            </w:r>
            <w:r w:rsidR="00384827">
              <w:rPr>
                <w:i/>
                <w:lang w:val="bs-Latn-BA"/>
              </w:rPr>
              <w:t>5</w:t>
            </w:r>
            <w:r w:rsidRPr="001A45FE">
              <w:rPr>
                <w:i/>
                <w:lang w:val="bs-Latn-BA"/>
              </w:rPr>
              <w:t>%</w:t>
            </w:r>
          </w:p>
        </w:tc>
        <w:tc>
          <w:tcPr>
            <w:tcW w:w="1213" w:type="dxa"/>
            <w:shd w:val="clear" w:color="auto" w:fill="auto"/>
            <w:noWrap/>
            <w:hideMark/>
          </w:tcPr>
          <w:p w14:paraId="7B693446" w14:textId="1DEA6157" w:rsidR="00DF7BEB" w:rsidRPr="001A45FE" w:rsidRDefault="00DF7BEB" w:rsidP="00384827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9</w:t>
            </w:r>
            <w:r w:rsidR="00384827">
              <w:rPr>
                <w:i/>
                <w:lang w:val="bs-Latn-BA"/>
              </w:rPr>
              <w:t>5</w:t>
            </w:r>
            <w:r>
              <w:rPr>
                <w:i/>
                <w:lang w:val="bs-Latn-BA"/>
              </w:rPr>
              <w:t>%</w:t>
            </w:r>
          </w:p>
        </w:tc>
        <w:tc>
          <w:tcPr>
            <w:tcW w:w="1132" w:type="dxa"/>
            <w:vAlign w:val="bottom"/>
          </w:tcPr>
          <w:p w14:paraId="0E076A07" w14:textId="550A1929" w:rsidR="00DF7BEB" w:rsidRPr="001A45FE" w:rsidRDefault="00727703" w:rsidP="004C7A6F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9</w:t>
            </w:r>
            <w:r w:rsidR="004C7A6F">
              <w:rPr>
                <w:i/>
                <w:lang w:val="bs-Latn-BA"/>
              </w:rPr>
              <w:t>5</w:t>
            </w:r>
            <w:r w:rsidR="00384827">
              <w:rPr>
                <w:i/>
                <w:lang w:val="bs-Latn-BA"/>
              </w:rPr>
              <w:t>,5</w:t>
            </w:r>
            <w:r w:rsidR="00DF7BEB" w:rsidRPr="001A45FE">
              <w:rPr>
                <w:i/>
                <w:lang w:val="bs-Latn-BA"/>
              </w:rPr>
              <w:t>%</w:t>
            </w:r>
          </w:p>
        </w:tc>
        <w:tc>
          <w:tcPr>
            <w:tcW w:w="1213" w:type="dxa"/>
          </w:tcPr>
          <w:p w14:paraId="4D7B471D" w14:textId="5F4758FF" w:rsidR="00DF7BEB" w:rsidRPr="001A45FE" w:rsidRDefault="00727703" w:rsidP="004C7A6F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9</w:t>
            </w:r>
            <w:r w:rsidR="004C7A6F">
              <w:rPr>
                <w:i/>
                <w:lang w:val="bs-Latn-BA"/>
              </w:rPr>
              <w:t>5</w:t>
            </w:r>
            <w:r w:rsidR="00DF7BEB">
              <w:rPr>
                <w:i/>
                <w:lang w:val="bs-Latn-BA"/>
              </w:rPr>
              <w:t>%</w:t>
            </w:r>
          </w:p>
        </w:tc>
        <w:tc>
          <w:tcPr>
            <w:tcW w:w="1213" w:type="dxa"/>
          </w:tcPr>
          <w:p w14:paraId="21FBCD7E" w14:textId="73E0EECB" w:rsidR="00DF7BEB" w:rsidRPr="001A45FE" w:rsidRDefault="008B66FE" w:rsidP="00384827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95</w:t>
            </w:r>
            <w:r w:rsidR="00DF7BEB">
              <w:rPr>
                <w:i/>
                <w:lang w:val="bs-Latn-BA"/>
              </w:rPr>
              <w:t>%</w:t>
            </w:r>
          </w:p>
        </w:tc>
        <w:tc>
          <w:tcPr>
            <w:tcW w:w="676" w:type="dxa"/>
          </w:tcPr>
          <w:p w14:paraId="7FBB802A" w14:textId="13628737" w:rsidR="00DF7BEB" w:rsidRPr="001A45FE" w:rsidRDefault="008B66FE" w:rsidP="004C7A6F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9</w:t>
            </w:r>
            <w:r w:rsidR="00384827">
              <w:rPr>
                <w:i/>
                <w:lang w:val="bs-Latn-BA"/>
              </w:rPr>
              <w:t>6</w:t>
            </w:r>
            <w:r w:rsidR="00DF7BEB">
              <w:rPr>
                <w:i/>
                <w:lang w:val="bs-Latn-BA"/>
              </w:rPr>
              <w:t>%</w:t>
            </w:r>
          </w:p>
        </w:tc>
      </w:tr>
      <w:tr w:rsidR="00DF7BEB" w:rsidRPr="001A45FE" w14:paraId="7E1BD166" w14:textId="5730CEC2" w:rsidTr="00DF7BEB">
        <w:trPr>
          <w:trHeight w:val="431"/>
        </w:trPr>
        <w:tc>
          <w:tcPr>
            <w:tcW w:w="2283" w:type="dxa"/>
            <w:shd w:val="clear" w:color="auto" w:fill="F2DBDB"/>
            <w:noWrap/>
            <w:vAlign w:val="bottom"/>
            <w:hideMark/>
          </w:tcPr>
          <w:p w14:paraId="50C8345D" w14:textId="77777777" w:rsidR="00DF7BEB" w:rsidRPr="001A45FE" w:rsidRDefault="00DF7BEB" w:rsidP="00DF7BEB">
            <w:pPr>
              <w:rPr>
                <w:b/>
                <w:i/>
                <w:lang w:val="bs-Latn-BA"/>
              </w:rPr>
            </w:pPr>
            <w:r w:rsidRPr="001A45FE">
              <w:rPr>
                <w:b/>
                <w:i/>
                <w:lang w:val="bs-Latn-BA"/>
              </w:rPr>
              <w:t>Privredni kriminal</w:t>
            </w:r>
          </w:p>
        </w:tc>
        <w:tc>
          <w:tcPr>
            <w:tcW w:w="1132" w:type="dxa"/>
            <w:shd w:val="clear" w:color="auto" w:fill="F2DBDB"/>
            <w:vAlign w:val="center"/>
          </w:tcPr>
          <w:p w14:paraId="2B8DBB7D" w14:textId="562981FF" w:rsidR="00DF7BEB" w:rsidRPr="001A45FE" w:rsidRDefault="00727703" w:rsidP="00727703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Predmeti</w:t>
            </w:r>
          </w:p>
        </w:tc>
        <w:tc>
          <w:tcPr>
            <w:tcW w:w="1213" w:type="dxa"/>
            <w:shd w:val="clear" w:color="auto" w:fill="F2DBDB"/>
            <w:noWrap/>
            <w:hideMark/>
          </w:tcPr>
          <w:p w14:paraId="775E6CDE" w14:textId="3B5D228D" w:rsidR="00DF7BEB" w:rsidRPr="001A45FE" w:rsidRDefault="00727703" w:rsidP="00727703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Lica</w:t>
            </w:r>
          </w:p>
        </w:tc>
        <w:tc>
          <w:tcPr>
            <w:tcW w:w="1132" w:type="dxa"/>
            <w:shd w:val="clear" w:color="auto" w:fill="F2DBDB"/>
            <w:vAlign w:val="center"/>
          </w:tcPr>
          <w:p w14:paraId="7C838545" w14:textId="056A2115" w:rsidR="00DF7BEB" w:rsidRPr="001A45FE" w:rsidRDefault="00727703" w:rsidP="00727703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Predmeti</w:t>
            </w:r>
          </w:p>
        </w:tc>
        <w:tc>
          <w:tcPr>
            <w:tcW w:w="1213" w:type="dxa"/>
            <w:shd w:val="clear" w:color="auto" w:fill="F2DBDB"/>
          </w:tcPr>
          <w:p w14:paraId="5C9C9563" w14:textId="683B7075" w:rsidR="00DF7BEB" w:rsidRPr="001A45FE" w:rsidRDefault="00727703" w:rsidP="00727703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Lica</w:t>
            </w:r>
          </w:p>
        </w:tc>
        <w:tc>
          <w:tcPr>
            <w:tcW w:w="1213" w:type="dxa"/>
            <w:shd w:val="clear" w:color="auto" w:fill="F2DBDB"/>
          </w:tcPr>
          <w:p w14:paraId="31FBEDE9" w14:textId="49FDC184" w:rsidR="00DF7BEB" w:rsidRPr="001A45FE" w:rsidRDefault="00DF7BEB" w:rsidP="00DF7BEB">
            <w:pPr>
              <w:rPr>
                <w:i/>
                <w:lang w:val="bs-Latn-BA"/>
              </w:rPr>
            </w:pPr>
            <w:r w:rsidRPr="001A45FE">
              <w:rPr>
                <w:i/>
                <w:lang w:val="bs-Latn-BA"/>
              </w:rPr>
              <w:t>Predmeti</w:t>
            </w:r>
          </w:p>
        </w:tc>
        <w:tc>
          <w:tcPr>
            <w:tcW w:w="676" w:type="dxa"/>
            <w:shd w:val="clear" w:color="auto" w:fill="F2DBDB"/>
            <w:vAlign w:val="center"/>
          </w:tcPr>
          <w:p w14:paraId="0678B9ED" w14:textId="26F5CA09" w:rsidR="00DF7BEB" w:rsidRPr="001A45FE" w:rsidRDefault="00DF7BEB" w:rsidP="00DF7BEB">
            <w:pPr>
              <w:rPr>
                <w:i/>
                <w:lang w:val="bs-Latn-BA"/>
              </w:rPr>
            </w:pPr>
            <w:r w:rsidRPr="001A45FE">
              <w:rPr>
                <w:i/>
                <w:lang w:val="bs-Latn-BA"/>
              </w:rPr>
              <w:t>Lica</w:t>
            </w:r>
          </w:p>
        </w:tc>
      </w:tr>
      <w:tr w:rsidR="00DF7BEB" w:rsidRPr="001A45FE" w14:paraId="1F1F7C57" w14:textId="60817D95" w:rsidTr="00DF7BEB">
        <w:trPr>
          <w:trHeight w:val="431"/>
        </w:trPr>
        <w:tc>
          <w:tcPr>
            <w:tcW w:w="2283" w:type="dxa"/>
            <w:shd w:val="clear" w:color="auto" w:fill="auto"/>
            <w:noWrap/>
            <w:vAlign w:val="bottom"/>
            <w:hideMark/>
          </w:tcPr>
          <w:p w14:paraId="0C3D3F7A" w14:textId="77777777" w:rsidR="00DF7BEB" w:rsidRPr="001A45FE" w:rsidRDefault="00DF7BEB" w:rsidP="00DF7BEB">
            <w:pPr>
              <w:rPr>
                <w:b/>
                <w:i/>
                <w:lang w:val="bs-Latn-BA"/>
              </w:rPr>
            </w:pPr>
            <w:r w:rsidRPr="001A45FE">
              <w:rPr>
                <w:b/>
                <w:i/>
                <w:lang w:val="bs-Latn-BA"/>
              </w:rPr>
              <w:t>Omjer</w:t>
            </w:r>
          </w:p>
        </w:tc>
        <w:tc>
          <w:tcPr>
            <w:tcW w:w="1132" w:type="dxa"/>
            <w:vAlign w:val="center"/>
          </w:tcPr>
          <w:p w14:paraId="24B8E3E5" w14:textId="3667B411" w:rsidR="00DF7BEB" w:rsidRPr="001A45FE" w:rsidRDefault="00384827" w:rsidP="006625B2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-</w:t>
            </w:r>
          </w:p>
        </w:tc>
        <w:tc>
          <w:tcPr>
            <w:tcW w:w="1213" w:type="dxa"/>
            <w:shd w:val="clear" w:color="auto" w:fill="auto"/>
            <w:noWrap/>
            <w:vAlign w:val="bottom"/>
            <w:hideMark/>
          </w:tcPr>
          <w:p w14:paraId="640B80FC" w14:textId="59A9DB71" w:rsidR="00DF7BEB" w:rsidRPr="001A45FE" w:rsidRDefault="00384827" w:rsidP="00DF7BEB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-</w:t>
            </w:r>
          </w:p>
        </w:tc>
        <w:tc>
          <w:tcPr>
            <w:tcW w:w="1132" w:type="dxa"/>
            <w:vAlign w:val="center"/>
          </w:tcPr>
          <w:p w14:paraId="2860379D" w14:textId="0CB055DD" w:rsidR="00DF7BEB" w:rsidRPr="001A45FE" w:rsidRDefault="00384827" w:rsidP="00DF7BEB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-</w:t>
            </w:r>
          </w:p>
        </w:tc>
        <w:tc>
          <w:tcPr>
            <w:tcW w:w="1213" w:type="dxa"/>
            <w:vAlign w:val="bottom"/>
          </w:tcPr>
          <w:p w14:paraId="0E424360" w14:textId="1574DDB1" w:rsidR="00DF7BEB" w:rsidRPr="001A45FE" w:rsidRDefault="00384827" w:rsidP="00DF7BEB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-</w:t>
            </w:r>
          </w:p>
        </w:tc>
        <w:tc>
          <w:tcPr>
            <w:tcW w:w="1213" w:type="dxa"/>
            <w:vAlign w:val="center"/>
          </w:tcPr>
          <w:p w14:paraId="1E2D3FB3" w14:textId="1E2948A5" w:rsidR="00DF7BEB" w:rsidRPr="001A45FE" w:rsidRDefault="00384827" w:rsidP="00DF7BEB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100</w:t>
            </w:r>
            <w:r w:rsidR="00DF7BEB" w:rsidRPr="001A45FE">
              <w:rPr>
                <w:i/>
                <w:lang w:val="bs-Latn-BA"/>
              </w:rPr>
              <w:t>%</w:t>
            </w:r>
          </w:p>
        </w:tc>
        <w:tc>
          <w:tcPr>
            <w:tcW w:w="676" w:type="dxa"/>
            <w:vAlign w:val="bottom"/>
          </w:tcPr>
          <w:p w14:paraId="62BB97B7" w14:textId="19D44E8F" w:rsidR="00DF7BEB" w:rsidRPr="001A45FE" w:rsidRDefault="00384827" w:rsidP="00DF7BEB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10</w:t>
            </w:r>
            <w:r w:rsidR="00DF7BEB" w:rsidRPr="001A45FE">
              <w:rPr>
                <w:i/>
                <w:lang w:val="bs-Latn-BA"/>
              </w:rPr>
              <w:t>0%</w:t>
            </w:r>
          </w:p>
        </w:tc>
      </w:tr>
      <w:tr w:rsidR="00BA6AC7" w:rsidRPr="001A45FE" w14:paraId="6EB8D4CB" w14:textId="51B83879" w:rsidTr="00DF7BEB">
        <w:trPr>
          <w:trHeight w:val="431"/>
        </w:trPr>
        <w:tc>
          <w:tcPr>
            <w:tcW w:w="2283" w:type="dxa"/>
            <w:shd w:val="clear" w:color="auto" w:fill="F2DBDB"/>
            <w:noWrap/>
            <w:vAlign w:val="bottom"/>
            <w:hideMark/>
          </w:tcPr>
          <w:p w14:paraId="15F1CD81" w14:textId="77777777" w:rsidR="00BA6AC7" w:rsidRPr="001A45FE" w:rsidRDefault="00BA6AC7" w:rsidP="00BA6AC7">
            <w:pPr>
              <w:rPr>
                <w:b/>
                <w:i/>
                <w:lang w:val="bs-Latn-BA"/>
              </w:rPr>
            </w:pPr>
            <w:r w:rsidRPr="001A45FE">
              <w:rPr>
                <w:b/>
                <w:i/>
                <w:lang w:val="bs-Latn-BA"/>
              </w:rPr>
              <w:t>Korupcija</w:t>
            </w:r>
          </w:p>
        </w:tc>
        <w:tc>
          <w:tcPr>
            <w:tcW w:w="1132" w:type="dxa"/>
            <w:shd w:val="clear" w:color="auto" w:fill="F2DBDB"/>
            <w:vAlign w:val="center"/>
          </w:tcPr>
          <w:p w14:paraId="786594AB" w14:textId="77777777" w:rsidR="00BA6AC7" w:rsidRPr="001A45FE" w:rsidRDefault="00BA6AC7" w:rsidP="00BA6AC7">
            <w:pPr>
              <w:rPr>
                <w:i/>
                <w:lang w:val="bs-Latn-BA"/>
              </w:rPr>
            </w:pPr>
            <w:r w:rsidRPr="001A45FE">
              <w:rPr>
                <w:i/>
                <w:lang w:val="bs-Latn-BA"/>
              </w:rPr>
              <w:t>Predmeti</w:t>
            </w:r>
          </w:p>
        </w:tc>
        <w:tc>
          <w:tcPr>
            <w:tcW w:w="1213" w:type="dxa"/>
            <w:shd w:val="clear" w:color="auto" w:fill="F2DBDB"/>
            <w:noWrap/>
            <w:vAlign w:val="center"/>
            <w:hideMark/>
          </w:tcPr>
          <w:p w14:paraId="6C0556E9" w14:textId="77777777" w:rsidR="00BA6AC7" w:rsidRPr="001A45FE" w:rsidRDefault="00BA6AC7" w:rsidP="00BA6AC7">
            <w:pPr>
              <w:rPr>
                <w:i/>
                <w:lang w:val="bs-Latn-BA"/>
              </w:rPr>
            </w:pPr>
            <w:r w:rsidRPr="001A45FE">
              <w:rPr>
                <w:i/>
                <w:lang w:val="bs-Latn-BA"/>
              </w:rPr>
              <w:t>Lica</w:t>
            </w:r>
          </w:p>
        </w:tc>
        <w:tc>
          <w:tcPr>
            <w:tcW w:w="1132" w:type="dxa"/>
            <w:shd w:val="clear" w:color="auto" w:fill="F2DBDB"/>
            <w:vAlign w:val="center"/>
          </w:tcPr>
          <w:p w14:paraId="23E40CFA" w14:textId="77777777" w:rsidR="00BA6AC7" w:rsidRPr="001A45FE" w:rsidRDefault="00BA6AC7" w:rsidP="00BA6AC7">
            <w:pPr>
              <w:rPr>
                <w:i/>
                <w:lang w:val="bs-Latn-BA"/>
              </w:rPr>
            </w:pPr>
            <w:r w:rsidRPr="001A45FE">
              <w:rPr>
                <w:i/>
                <w:lang w:val="bs-Latn-BA"/>
              </w:rPr>
              <w:t>Predmeti</w:t>
            </w:r>
          </w:p>
        </w:tc>
        <w:tc>
          <w:tcPr>
            <w:tcW w:w="1213" w:type="dxa"/>
            <w:shd w:val="clear" w:color="auto" w:fill="F2DBDB"/>
            <w:vAlign w:val="center"/>
          </w:tcPr>
          <w:p w14:paraId="7ED28EAF" w14:textId="77777777" w:rsidR="00BA6AC7" w:rsidRPr="001A45FE" w:rsidRDefault="00BA6AC7" w:rsidP="00BA6AC7">
            <w:pPr>
              <w:rPr>
                <w:i/>
                <w:lang w:val="bs-Latn-BA"/>
              </w:rPr>
            </w:pPr>
            <w:r w:rsidRPr="001A45FE">
              <w:rPr>
                <w:i/>
                <w:lang w:val="bs-Latn-BA"/>
              </w:rPr>
              <w:t>Lica</w:t>
            </w:r>
          </w:p>
        </w:tc>
        <w:tc>
          <w:tcPr>
            <w:tcW w:w="1213" w:type="dxa"/>
            <w:shd w:val="clear" w:color="auto" w:fill="F2DBDB"/>
          </w:tcPr>
          <w:p w14:paraId="754033CB" w14:textId="45A8CB86" w:rsidR="00BA6AC7" w:rsidRPr="001A45FE" w:rsidRDefault="00BA6AC7" w:rsidP="00BA6AC7">
            <w:pPr>
              <w:rPr>
                <w:i/>
                <w:lang w:val="bs-Latn-BA"/>
              </w:rPr>
            </w:pPr>
            <w:r w:rsidRPr="001A45FE">
              <w:rPr>
                <w:i/>
                <w:lang w:val="bs-Latn-BA"/>
              </w:rPr>
              <w:t>Predmeti</w:t>
            </w:r>
          </w:p>
        </w:tc>
        <w:tc>
          <w:tcPr>
            <w:tcW w:w="676" w:type="dxa"/>
            <w:shd w:val="clear" w:color="auto" w:fill="F2DBDB"/>
            <w:vAlign w:val="center"/>
          </w:tcPr>
          <w:p w14:paraId="235B5080" w14:textId="7794AFC3" w:rsidR="00BA6AC7" w:rsidRPr="001A45FE" w:rsidRDefault="00BA6AC7" w:rsidP="00BA6AC7">
            <w:pPr>
              <w:rPr>
                <w:i/>
                <w:lang w:val="bs-Latn-BA"/>
              </w:rPr>
            </w:pPr>
            <w:r w:rsidRPr="001A45FE">
              <w:rPr>
                <w:i/>
                <w:lang w:val="bs-Latn-BA"/>
              </w:rPr>
              <w:t>Lica</w:t>
            </w:r>
          </w:p>
        </w:tc>
      </w:tr>
      <w:tr w:rsidR="005848A7" w:rsidRPr="001A45FE" w14:paraId="557C7DFD" w14:textId="012C107A" w:rsidTr="00DF7BEB">
        <w:trPr>
          <w:trHeight w:val="431"/>
        </w:trPr>
        <w:tc>
          <w:tcPr>
            <w:tcW w:w="2283" w:type="dxa"/>
            <w:shd w:val="clear" w:color="auto" w:fill="auto"/>
            <w:noWrap/>
            <w:vAlign w:val="bottom"/>
            <w:hideMark/>
          </w:tcPr>
          <w:p w14:paraId="43C86E73" w14:textId="77777777" w:rsidR="005848A7" w:rsidRPr="001A45FE" w:rsidRDefault="005848A7" w:rsidP="001A45FE">
            <w:pPr>
              <w:rPr>
                <w:b/>
                <w:i/>
                <w:lang w:val="bs-Latn-BA"/>
              </w:rPr>
            </w:pPr>
            <w:r w:rsidRPr="001A45FE">
              <w:rPr>
                <w:b/>
                <w:i/>
                <w:lang w:val="bs-Latn-BA"/>
              </w:rPr>
              <w:t>Omjer</w:t>
            </w:r>
          </w:p>
        </w:tc>
        <w:tc>
          <w:tcPr>
            <w:tcW w:w="1132" w:type="dxa"/>
            <w:vAlign w:val="center"/>
          </w:tcPr>
          <w:p w14:paraId="7B42119B" w14:textId="445EEB9F" w:rsidR="005848A7" w:rsidRPr="001A45FE" w:rsidRDefault="00384827" w:rsidP="004C7A6F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100</w:t>
            </w:r>
            <w:r w:rsidR="005848A7" w:rsidRPr="001A45FE">
              <w:rPr>
                <w:i/>
                <w:lang w:val="bs-Latn-BA"/>
              </w:rPr>
              <w:t>%</w:t>
            </w:r>
          </w:p>
        </w:tc>
        <w:tc>
          <w:tcPr>
            <w:tcW w:w="1213" w:type="dxa"/>
            <w:shd w:val="clear" w:color="auto" w:fill="auto"/>
            <w:noWrap/>
            <w:vAlign w:val="bottom"/>
            <w:hideMark/>
          </w:tcPr>
          <w:p w14:paraId="30AA73BA" w14:textId="2669C3B7" w:rsidR="005848A7" w:rsidRPr="001A45FE" w:rsidRDefault="00384827" w:rsidP="004C7A6F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10</w:t>
            </w:r>
            <w:r w:rsidR="004C7A6F">
              <w:rPr>
                <w:i/>
                <w:lang w:val="bs-Latn-BA"/>
              </w:rPr>
              <w:t>0</w:t>
            </w:r>
            <w:r w:rsidR="005848A7" w:rsidRPr="001A45FE">
              <w:rPr>
                <w:i/>
                <w:lang w:val="bs-Latn-BA"/>
              </w:rPr>
              <w:t>%</w:t>
            </w:r>
          </w:p>
        </w:tc>
        <w:tc>
          <w:tcPr>
            <w:tcW w:w="1132" w:type="dxa"/>
            <w:vAlign w:val="center"/>
          </w:tcPr>
          <w:p w14:paraId="16266956" w14:textId="0951D462" w:rsidR="005848A7" w:rsidRPr="001A45FE" w:rsidRDefault="004C7A6F" w:rsidP="001A45FE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10</w:t>
            </w:r>
            <w:r w:rsidR="006625B2">
              <w:rPr>
                <w:i/>
                <w:lang w:val="bs-Latn-BA"/>
              </w:rPr>
              <w:t>0</w:t>
            </w:r>
            <w:r w:rsidR="005848A7" w:rsidRPr="001A45FE">
              <w:rPr>
                <w:i/>
                <w:lang w:val="bs-Latn-BA"/>
              </w:rPr>
              <w:t>%</w:t>
            </w:r>
          </w:p>
        </w:tc>
        <w:tc>
          <w:tcPr>
            <w:tcW w:w="1213" w:type="dxa"/>
            <w:vAlign w:val="bottom"/>
          </w:tcPr>
          <w:p w14:paraId="5AA3B5A6" w14:textId="29F75F45" w:rsidR="005848A7" w:rsidRPr="001A45FE" w:rsidRDefault="004C7A6F" w:rsidP="001A45FE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10</w:t>
            </w:r>
            <w:r w:rsidR="006625B2">
              <w:rPr>
                <w:i/>
                <w:lang w:val="bs-Latn-BA"/>
              </w:rPr>
              <w:t>0</w:t>
            </w:r>
            <w:r w:rsidR="005848A7" w:rsidRPr="001A45FE">
              <w:rPr>
                <w:i/>
                <w:lang w:val="bs-Latn-BA"/>
              </w:rPr>
              <w:t>%</w:t>
            </w:r>
          </w:p>
        </w:tc>
        <w:tc>
          <w:tcPr>
            <w:tcW w:w="1213" w:type="dxa"/>
          </w:tcPr>
          <w:p w14:paraId="6C1F1A82" w14:textId="2110BC9D" w:rsidR="005848A7" w:rsidRPr="001A45FE" w:rsidRDefault="00384827" w:rsidP="004C7A6F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-</w:t>
            </w:r>
          </w:p>
        </w:tc>
        <w:tc>
          <w:tcPr>
            <w:tcW w:w="676" w:type="dxa"/>
          </w:tcPr>
          <w:p w14:paraId="1280C0DC" w14:textId="7B715163" w:rsidR="005848A7" w:rsidRPr="001A45FE" w:rsidRDefault="00384827" w:rsidP="004C7A6F">
            <w:pPr>
              <w:rPr>
                <w:i/>
                <w:lang w:val="bs-Latn-BA"/>
              </w:rPr>
            </w:pPr>
            <w:r>
              <w:rPr>
                <w:i/>
                <w:lang w:val="bs-Latn-BA"/>
              </w:rPr>
              <w:t>-</w:t>
            </w:r>
          </w:p>
        </w:tc>
      </w:tr>
      <w:bookmarkEnd w:id="0"/>
    </w:tbl>
    <w:p w14:paraId="209A8788" w14:textId="77777777" w:rsidR="003C7DBD" w:rsidRPr="00C25AA8" w:rsidRDefault="003C7DBD" w:rsidP="003C7DBD">
      <w:pPr>
        <w:jc w:val="center"/>
        <w:rPr>
          <w:lang w:val="bs-Latn-BA"/>
        </w:rPr>
      </w:pPr>
    </w:p>
    <w:p w14:paraId="634E3888" w14:textId="77777777" w:rsidR="003C7DBD" w:rsidRPr="00C25AA8" w:rsidRDefault="003C7DBD" w:rsidP="003C7DBD">
      <w:pPr>
        <w:rPr>
          <w:b/>
          <w:i/>
          <w:lang w:val="bs-Latn-BA"/>
        </w:rPr>
      </w:pPr>
    </w:p>
    <w:p w14:paraId="4ADBB3BA" w14:textId="77777777" w:rsidR="003C7DBD" w:rsidRPr="00C25AA8" w:rsidRDefault="003C7DBD" w:rsidP="003C7DBD">
      <w:pPr>
        <w:rPr>
          <w:b/>
          <w:i/>
          <w:lang w:val="bs-Latn-BA"/>
        </w:rPr>
      </w:pPr>
      <w:r w:rsidRPr="00C25AA8">
        <w:rPr>
          <w:b/>
          <w:i/>
          <w:lang w:val="bs-Latn-BA"/>
        </w:rPr>
        <w:t xml:space="preserve">Dodatna obrazloženja: </w:t>
      </w:r>
    </w:p>
    <w:p w14:paraId="698AC188" w14:textId="7DB08E64" w:rsidR="003C7DBD" w:rsidRPr="006625B2" w:rsidRDefault="001025D0" w:rsidP="003C7DBD">
      <w:pPr>
        <w:numPr>
          <w:ilvl w:val="0"/>
          <w:numId w:val="7"/>
        </w:numPr>
        <w:jc w:val="both"/>
        <w:rPr>
          <w:rFonts w:eastAsia="MS Gothic"/>
          <w:bCs/>
          <w:sz w:val="32"/>
          <w:szCs w:val="32"/>
          <w:lang w:val="bs-Latn-BA"/>
        </w:rPr>
      </w:pPr>
      <w:r>
        <w:rPr>
          <w:rFonts w:eastAsia="MS Gothic"/>
          <w:bCs/>
          <w:lang w:val="bs-Latn-BA"/>
        </w:rPr>
        <w:t>Tužiteljstvo</w:t>
      </w:r>
      <w:r w:rsidR="003C7DBD" w:rsidRPr="00D46A41">
        <w:rPr>
          <w:rFonts w:eastAsia="MS Gothic"/>
          <w:bCs/>
          <w:lang w:val="bs-Latn-BA"/>
        </w:rPr>
        <w:t xml:space="preserve"> provodi </w:t>
      </w:r>
      <w:r w:rsidR="006625B2">
        <w:rPr>
          <w:rFonts w:eastAsia="MS Gothic"/>
          <w:bCs/>
          <w:lang w:val="bs-Latn-BA"/>
        </w:rPr>
        <w:t xml:space="preserve">brojne mjere kako bi se povećao </w:t>
      </w:r>
      <w:proofErr w:type="spellStart"/>
      <w:r w:rsidR="006625B2">
        <w:rPr>
          <w:rFonts w:eastAsia="MS Gothic"/>
          <w:bCs/>
          <w:lang w:val="bs-Latn-BA"/>
        </w:rPr>
        <w:t>kvalitet</w:t>
      </w:r>
      <w:proofErr w:type="spellEnd"/>
      <w:r w:rsidR="006625B2">
        <w:rPr>
          <w:rFonts w:eastAsia="MS Gothic"/>
          <w:bCs/>
          <w:lang w:val="bs-Latn-BA"/>
        </w:rPr>
        <w:t xml:space="preserve"> rada na svim vrstama predmeta. </w:t>
      </w:r>
    </w:p>
    <w:p w14:paraId="44672CC6" w14:textId="77777777" w:rsidR="006625B2" w:rsidRPr="00D46A41" w:rsidRDefault="006625B2" w:rsidP="006625B2">
      <w:pPr>
        <w:ind w:left="720"/>
        <w:jc w:val="both"/>
        <w:rPr>
          <w:rFonts w:eastAsia="MS Gothic"/>
          <w:bCs/>
          <w:sz w:val="32"/>
          <w:szCs w:val="32"/>
          <w:lang w:val="bs-Latn-BA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2226"/>
        <w:gridCol w:w="6054"/>
      </w:tblGrid>
      <w:tr w:rsidR="003C7DBD" w:rsidRPr="00C25AA8" w14:paraId="0038B8B2" w14:textId="77777777" w:rsidTr="006625B2">
        <w:tc>
          <w:tcPr>
            <w:tcW w:w="8280" w:type="dxa"/>
            <w:gridSpan w:val="2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354A58AD" w14:textId="491F681E" w:rsidR="003C7DBD" w:rsidRPr="00C25AA8" w:rsidRDefault="003C7DBD" w:rsidP="006625B2">
            <w:pPr>
              <w:rPr>
                <w:b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/>
                <w:bCs/>
                <w:sz w:val="20"/>
                <w:szCs w:val="20"/>
                <w:lang w:val="bs-Latn-BA"/>
              </w:rPr>
              <w:t>Ciljani rezultat 2.3 Smanjiti omjer uvaženih pritužbi u odnosu na</w:t>
            </w:r>
            <w:r w:rsidR="006625B2">
              <w:rPr>
                <w:rFonts w:eastAsia="MS Gothic"/>
                <w:b/>
                <w:bCs/>
                <w:sz w:val="20"/>
                <w:szCs w:val="20"/>
                <w:lang w:val="bs-Latn-BA"/>
              </w:rPr>
              <w:t xml:space="preserve"> ukupan </w:t>
            </w:r>
            <w:r w:rsidRPr="00C25AA8">
              <w:rPr>
                <w:rFonts w:eastAsia="MS Gothic"/>
                <w:b/>
                <w:bCs/>
                <w:sz w:val="20"/>
                <w:szCs w:val="20"/>
                <w:lang w:val="bs-Latn-BA"/>
              </w:rPr>
              <w:t xml:space="preserve"> broj</w:t>
            </w:r>
            <w:r w:rsidR="006625B2">
              <w:rPr>
                <w:rFonts w:eastAsia="MS Gothic"/>
                <w:b/>
                <w:bCs/>
                <w:sz w:val="20"/>
                <w:szCs w:val="20"/>
                <w:lang w:val="bs-Latn-BA"/>
              </w:rPr>
              <w:t xml:space="preserve"> negativnih tužiteljskih odluka</w:t>
            </w:r>
          </w:p>
        </w:tc>
      </w:tr>
      <w:tr w:rsidR="003C7DBD" w:rsidRPr="00C25AA8" w14:paraId="0F797335" w14:textId="77777777" w:rsidTr="006625B2">
        <w:tc>
          <w:tcPr>
            <w:tcW w:w="222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1B1241F5" w14:textId="1DFE854D" w:rsidR="003C7DBD" w:rsidRPr="00B12143" w:rsidRDefault="00C52564" w:rsidP="00384827">
            <w:pPr>
              <w:contextualSpacing/>
              <w:rPr>
                <w:b/>
                <w:sz w:val="20"/>
                <w:lang w:val="hr-BA"/>
              </w:rPr>
            </w:pPr>
            <w:r>
              <w:rPr>
                <w:b/>
                <w:sz w:val="20"/>
                <w:lang w:val="hr-BA"/>
              </w:rPr>
              <w:t>Ciljani rezultat za 202</w:t>
            </w:r>
            <w:r w:rsidR="00384827">
              <w:rPr>
                <w:b/>
                <w:sz w:val="20"/>
                <w:lang w:val="hr-BA"/>
              </w:rPr>
              <w:t>5</w:t>
            </w:r>
            <w:r>
              <w:rPr>
                <w:b/>
                <w:sz w:val="20"/>
                <w:lang w:val="hr-BA"/>
              </w:rPr>
              <w:t>. godinu</w:t>
            </w:r>
            <w:r w:rsidR="003C7DBD" w:rsidRPr="00B12143">
              <w:rPr>
                <w:b/>
                <w:sz w:val="20"/>
                <w:lang w:val="hr-BA"/>
              </w:rPr>
              <w:t xml:space="preserve"> na nivou </w:t>
            </w:r>
            <w:r w:rsidR="001025D0">
              <w:rPr>
                <w:b/>
                <w:sz w:val="20"/>
                <w:lang w:val="hr-BA"/>
              </w:rPr>
              <w:t>tužiteljskog sustava</w:t>
            </w:r>
            <w:r w:rsidR="003C7DBD" w:rsidRPr="00B12143">
              <w:rPr>
                <w:b/>
                <w:sz w:val="20"/>
                <w:lang w:val="hr-BA"/>
              </w:rPr>
              <w:t xml:space="preserve"> u Federaciji BiH</w:t>
            </w:r>
          </w:p>
        </w:tc>
        <w:tc>
          <w:tcPr>
            <w:tcW w:w="6054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26791DD0" w14:textId="78A6FD54" w:rsidR="003C7DBD" w:rsidRPr="00C25AA8" w:rsidRDefault="003C7DBD" w:rsidP="00FE3989">
            <w:pPr>
              <w:rPr>
                <w:rFonts w:eastAsia="MS Gothic"/>
                <w:bCs/>
                <w:sz w:val="20"/>
                <w:lang w:val="bs-Latn-BA"/>
              </w:rPr>
            </w:pPr>
            <w:r w:rsidRPr="00C25AA8">
              <w:rPr>
                <w:sz w:val="20"/>
                <w:szCs w:val="20"/>
                <w:lang w:val="bs-Latn-BA"/>
              </w:rPr>
              <w:t xml:space="preserve">Omjer usvojenih pritužbi ne prelazi omjer od </w:t>
            </w:r>
            <w:r w:rsidR="00DF7BEB">
              <w:rPr>
                <w:sz w:val="20"/>
                <w:szCs w:val="20"/>
                <w:lang w:val="bs-Latn-BA"/>
              </w:rPr>
              <w:t>3</w:t>
            </w:r>
            <w:r w:rsidRPr="00C25AA8">
              <w:rPr>
                <w:sz w:val="20"/>
                <w:szCs w:val="20"/>
                <w:lang w:val="bs-Latn-BA"/>
              </w:rPr>
              <w:t>% u odnosu na</w:t>
            </w:r>
            <w:r w:rsidR="00A804AA">
              <w:rPr>
                <w:sz w:val="20"/>
                <w:szCs w:val="20"/>
                <w:lang w:val="bs-Latn-BA"/>
              </w:rPr>
              <w:t xml:space="preserve"> </w:t>
            </w:r>
            <w:r w:rsidR="00FE3989">
              <w:rPr>
                <w:sz w:val="20"/>
                <w:szCs w:val="20"/>
                <w:lang w:val="bs-Latn-BA"/>
              </w:rPr>
              <w:t xml:space="preserve"> ukupan broj  negativnih tužiteljskih odluka </w:t>
            </w:r>
          </w:p>
        </w:tc>
      </w:tr>
      <w:tr w:rsidR="003C7DBD" w:rsidRPr="00C25AA8" w14:paraId="207CC203" w14:textId="77777777" w:rsidTr="006625B2">
        <w:tc>
          <w:tcPr>
            <w:tcW w:w="222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41456609" w14:textId="1BF456C9" w:rsidR="003C7DBD" w:rsidRPr="00B12143" w:rsidRDefault="00C52564" w:rsidP="00384827">
            <w:pPr>
              <w:rPr>
                <w:rFonts w:eastAsia="MS Gothic"/>
                <w:b/>
                <w:bCs/>
                <w:sz w:val="20"/>
                <w:szCs w:val="20"/>
                <w:lang w:val="hr-BA"/>
              </w:rPr>
            </w:pPr>
            <w:r>
              <w:rPr>
                <w:rFonts w:eastAsia="MS Gothic"/>
                <w:b/>
                <w:bCs/>
                <w:sz w:val="20"/>
                <w:szCs w:val="20"/>
                <w:lang w:val="hr-BA"/>
              </w:rPr>
              <w:t>Ciljani rezultat za 202</w:t>
            </w:r>
            <w:r w:rsidR="00384827">
              <w:rPr>
                <w:rFonts w:eastAsia="MS Gothic"/>
                <w:b/>
                <w:bCs/>
                <w:sz w:val="20"/>
                <w:szCs w:val="20"/>
                <w:lang w:val="hr-BA"/>
              </w:rPr>
              <w:t>5</w:t>
            </w:r>
            <w:r>
              <w:rPr>
                <w:rFonts w:eastAsia="MS Gothic"/>
                <w:b/>
                <w:bCs/>
                <w:sz w:val="20"/>
                <w:szCs w:val="20"/>
                <w:lang w:val="hr-BA"/>
              </w:rPr>
              <w:t>. godinu</w:t>
            </w:r>
            <w:r w:rsidR="003C7DBD" w:rsidRPr="00B12143">
              <w:rPr>
                <w:rFonts w:eastAsia="MS Gothic"/>
                <w:b/>
                <w:bCs/>
                <w:sz w:val="20"/>
                <w:szCs w:val="20"/>
                <w:lang w:val="hr-BA"/>
              </w:rPr>
              <w:t xml:space="preserve"> za </w:t>
            </w:r>
            <w:r w:rsidR="006625B2">
              <w:rPr>
                <w:rFonts w:eastAsia="MS Gothic"/>
                <w:b/>
                <w:bCs/>
                <w:sz w:val="20"/>
                <w:szCs w:val="20"/>
                <w:lang w:val="hr-BA"/>
              </w:rPr>
              <w:t>K</w:t>
            </w:r>
            <w:r w:rsidR="001025D0">
              <w:rPr>
                <w:rFonts w:eastAsia="MS Gothic"/>
                <w:b/>
                <w:bCs/>
                <w:sz w:val="20"/>
                <w:szCs w:val="20"/>
                <w:lang w:val="hr-BA"/>
              </w:rPr>
              <w:t xml:space="preserve">antonalno tužiteljstvo </w:t>
            </w:r>
            <w:r w:rsidR="00241638">
              <w:rPr>
                <w:rFonts w:eastAsia="MS Gothic"/>
                <w:b/>
                <w:bCs/>
                <w:sz w:val="20"/>
                <w:szCs w:val="20"/>
                <w:lang w:val="hr-BA"/>
              </w:rPr>
              <w:t>Orašje</w:t>
            </w:r>
          </w:p>
        </w:tc>
        <w:tc>
          <w:tcPr>
            <w:tcW w:w="6054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1E684070" w14:textId="43B84C90" w:rsidR="003C7DBD" w:rsidRPr="00C25AA8" w:rsidRDefault="00A804AA" w:rsidP="006625B2">
            <w:pPr>
              <w:rPr>
                <w:rFonts w:eastAsia="MS Gothic"/>
                <w:bCs/>
                <w:sz w:val="20"/>
                <w:lang w:val="bs-Latn-BA"/>
              </w:rPr>
            </w:pPr>
            <w:r w:rsidRPr="00C25AA8">
              <w:rPr>
                <w:sz w:val="20"/>
                <w:szCs w:val="20"/>
                <w:lang w:val="bs-Latn-BA"/>
              </w:rPr>
              <w:t xml:space="preserve">Omjer usvojenih pritužbi ne prelazi omjer od </w:t>
            </w:r>
            <w:r>
              <w:rPr>
                <w:sz w:val="20"/>
                <w:szCs w:val="20"/>
                <w:lang w:val="bs-Latn-BA"/>
              </w:rPr>
              <w:t>3</w:t>
            </w:r>
            <w:r w:rsidRPr="00C25AA8">
              <w:rPr>
                <w:sz w:val="20"/>
                <w:szCs w:val="20"/>
                <w:lang w:val="bs-Latn-BA"/>
              </w:rPr>
              <w:t xml:space="preserve">% u odnosu na </w:t>
            </w:r>
            <w:r w:rsidR="00FE3989">
              <w:rPr>
                <w:sz w:val="20"/>
                <w:szCs w:val="20"/>
                <w:lang w:val="bs-Latn-BA"/>
              </w:rPr>
              <w:t xml:space="preserve"> </w:t>
            </w:r>
            <w:r w:rsidR="006625B2">
              <w:rPr>
                <w:sz w:val="20"/>
                <w:szCs w:val="20"/>
                <w:lang w:val="bs-Latn-BA"/>
              </w:rPr>
              <w:t xml:space="preserve">broj odluka o neprovođenju i </w:t>
            </w:r>
            <w:r w:rsidRPr="00C25AA8">
              <w:rPr>
                <w:sz w:val="20"/>
                <w:szCs w:val="20"/>
                <w:lang w:val="bs-Latn-BA"/>
              </w:rPr>
              <w:t xml:space="preserve"> obustavi istraga</w:t>
            </w:r>
          </w:p>
        </w:tc>
      </w:tr>
      <w:tr w:rsidR="003C7DBD" w:rsidRPr="00C25AA8" w14:paraId="652351A3" w14:textId="77777777" w:rsidTr="006625B2">
        <w:trPr>
          <w:trHeight w:val="2362"/>
        </w:trPr>
        <w:tc>
          <w:tcPr>
            <w:tcW w:w="222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6D2B9ED7" w14:textId="77777777" w:rsidR="003C7DBD" w:rsidRPr="00C25AA8" w:rsidRDefault="003C7DBD" w:rsidP="001A45FE">
            <w:pPr>
              <w:jc w:val="both"/>
              <w:rPr>
                <w:rFonts w:eastAsia="MS Gothic"/>
                <w:b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/>
                <w:bCs/>
                <w:sz w:val="20"/>
                <w:szCs w:val="20"/>
                <w:lang w:val="bs-Latn-BA"/>
              </w:rPr>
              <w:t>Predložene mjere:</w:t>
            </w:r>
          </w:p>
        </w:tc>
        <w:tc>
          <w:tcPr>
            <w:tcW w:w="6054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3D798F53" w14:textId="6360B4CD" w:rsidR="003C7DBD" w:rsidRPr="00C25AA8" w:rsidRDefault="003C7DBD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Inicirati bilateralne sastanke kako bi se raspravilo o konkretnim problemima kada je u pitanju uzrok vel</w:t>
            </w:r>
            <w:r w:rsidR="001025D0">
              <w:rPr>
                <w:rFonts w:eastAsia="MS Gothic"/>
                <w:bCs/>
                <w:sz w:val="20"/>
                <w:szCs w:val="20"/>
                <w:lang w:val="bs-Latn-BA"/>
              </w:rPr>
              <w:t>ikog broja negativnih tužiteljskih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odluka</w:t>
            </w:r>
          </w:p>
          <w:p w14:paraId="7B7C284F" w14:textId="5FE44D69" w:rsidR="003C7DBD" w:rsidRPr="00943193" w:rsidRDefault="003C7DBD" w:rsidP="006625B2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Primijeniti Obaveznu instrukciju Federalnog GT o pritužbama tako što se pritužbe rješavaju u roku od </w:t>
            </w:r>
            <w:r w:rsidR="006625B2">
              <w:rPr>
                <w:rFonts w:eastAsia="MS Gothic"/>
                <w:bCs/>
                <w:sz w:val="20"/>
                <w:szCs w:val="20"/>
                <w:lang w:val="bs-Latn-BA"/>
              </w:rPr>
              <w:t>2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mjeseca</w:t>
            </w:r>
            <w:r w:rsidR="001025D0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u predmetima iz oblasti opć</w:t>
            </w:r>
            <w:r w:rsidR="006625B2">
              <w:rPr>
                <w:rFonts w:eastAsia="MS Gothic"/>
                <w:bCs/>
                <w:sz w:val="20"/>
                <w:szCs w:val="20"/>
                <w:lang w:val="bs-Latn-BA"/>
              </w:rPr>
              <w:t>eg kriminala, a u roku od 4 mjeseca u predmetima korupcije</w:t>
            </w:r>
            <w:r w:rsidR="009D1757">
              <w:rPr>
                <w:rFonts w:eastAsia="MS Gothic"/>
                <w:bCs/>
                <w:sz w:val="20"/>
                <w:szCs w:val="20"/>
                <w:lang w:val="bs-Latn-BA"/>
              </w:rPr>
              <w:t>,</w:t>
            </w:r>
            <w:r w:rsidR="006625B2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privrednog, organiziranog kriminala, te ratnih zločina</w:t>
            </w:r>
          </w:p>
        </w:tc>
      </w:tr>
    </w:tbl>
    <w:p w14:paraId="16FFCCA2" w14:textId="77777777" w:rsidR="003C7DBD" w:rsidRPr="00C25AA8" w:rsidRDefault="003C7DBD" w:rsidP="003C7DBD">
      <w:pPr>
        <w:rPr>
          <w:b/>
          <w:i/>
          <w:lang w:val="bs-Latn-BA"/>
        </w:rPr>
      </w:pPr>
    </w:p>
    <w:p w14:paraId="1B3FE4E3" w14:textId="77777777" w:rsidR="00994992" w:rsidRPr="004B0D8E" w:rsidRDefault="00994992" w:rsidP="00431E6A">
      <w:pPr>
        <w:rPr>
          <w:b/>
          <w:i/>
          <w:lang w:val="hr-HR"/>
        </w:rPr>
      </w:pPr>
    </w:p>
    <w:p w14:paraId="7D3CA1AB" w14:textId="0F3E39C9" w:rsidR="00C578D4" w:rsidRPr="009F65B0" w:rsidRDefault="00C578D4" w:rsidP="009D1757">
      <w:pPr>
        <w:jc w:val="both"/>
        <w:rPr>
          <w:i/>
          <w:lang w:val="hr-HR"/>
        </w:rPr>
      </w:pPr>
      <w:r>
        <w:rPr>
          <w:b/>
          <w:i/>
          <w:lang w:val="hr-HR"/>
        </w:rPr>
        <w:t xml:space="preserve">Dodatna obrazloženja: </w:t>
      </w:r>
      <w:r w:rsidR="00882574">
        <w:rPr>
          <w:b/>
          <w:i/>
          <w:lang w:val="hr-HR"/>
        </w:rPr>
        <w:t xml:space="preserve"> </w:t>
      </w:r>
      <w:r w:rsidR="005132B9">
        <w:rPr>
          <w:i/>
          <w:lang w:val="hr-HR"/>
        </w:rPr>
        <w:t>U</w:t>
      </w:r>
      <w:r w:rsidR="00882574" w:rsidRPr="00882574">
        <w:rPr>
          <w:i/>
          <w:lang w:val="hr-HR"/>
        </w:rPr>
        <w:t xml:space="preserve"> </w:t>
      </w:r>
      <w:r w:rsidR="00384827">
        <w:rPr>
          <w:i/>
          <w:lang w:val="hr-HR"/>
        </w:rPr>
        <w:t xml:space="preserve"> 2024</w:t>
      </w:r>
      <w:r w:rsidR="005132B9">
        <w:rPr>
          <w:i/>
          <w:lang w:val="hr-HR"/>
        </w:rPr>
        <w:t xml:space="preserve">. godini  omjer usvojenih pritužbi u odnosu na ukupan broj negativnih tužiteljskih odluka je  bio </w:t>
      </w:r>
      <w:r w:rsidR="00384827">
        <w:rPr>
          <w:i/>
          <w:lang w:val="hr-HR"/>
        </w:rPr>
        <w:t>1.2</w:t>
      </w:r>
      <w:r w:rsidR="005132B9">
        <w:rPr>
          <w:i/>
          <w:lang w:val="hr-HR"/>
        </w:rPr>
        <w:t xml:space="preserve"> %, odnosno </w:t>
      </w:r>
      <w:r w:rsidR="00384827">
        <w:rPr>
          <w:i/>
          <w:lang w:val="hr-HR"/>
        </w:rPr>
        <w:t>bila je jedna usvojena pritužba  u odnosu na 83 negativne</w:t>
      </w:r>
      <w:r w:rsidR="005132B9">
        <w:rPr>
          <w:i/>
          <w:lang w:val="hr-HR"/>
        </w:rPr>
        <w:t xml:space="preserve"> tužiteljsk</w:t>
      </w:r>
      <w:r w:rsidR="00384827">
        <w:rPr>
          <w:i/>
          <w:lang w:val="hr-HR"/>
        </w:rPr>
        <w:t>e</w:t>
      </w:r>
      <w:r w:rsidR="005132B9">
        <w:rPr>
          <w:i/>
          <w:lang w:val="hr-HR"/>
        </w:rPr>
        <w:t xml:space="preserve"> odluk</w:t>
      </w:r>
      <w:r w:rsidR="00384827">
        <w:rPr>
          <w:i/>
          <w:lang w:val="hr-HR"/>
        </w:rPr>
        <w:t>e</w:t>
      </w:r>
      <w:r w:rsidR="005132B9">
        <w:rPr>
          <w:i/>
          <w:lang w:val="hr-HR"/>
        </w:rPr>
        <w:t xml:space="preserve"> ovog tužiteljstva u 202</w:t>
      </w:r>
      <w:r w:rsidR="00384827">
        <w:rPr>
          <w:i/>
          <w:lang w:val="hr-HR"/>
        </w:rPr>
        <w:t>4</w:t>
      </w:r>
      <w:r w:rsidR="005132B9">
        <w:rPr>
          <w:i/>
          <w:lang w:val="hr-HR"/>
        </w:rPr>
        <w:t xml:space="preserve">. godini.  </w:t>
      </w:r>
    </w:p>
    <w:p w14:paraId="75C61A1B" w14:textId="16025520" w:rsidR="00431E6A" w:rsidRDefault="00431E6A" w:rsidP="003B6D6E">
      <w:pPr>
        <w:jc w:val="both"/>
        <w:rPr>
          <w:rFonts w:eastAsia="MS Gothic"/>
          <w:bCs/>
          <w:lang w:val="hr-HR"/>
        </w:rPr>
      </w:pPr>
    </w:p>
    <w:p w14:paraId="3270E0A8" w14:textId="74495D43" w:rsidR="006625B2" w:rsidRPr="00204D2A" w:rsidRDefault="00A33E5C" w:rsidP="006625B2">
      <w:pPr>
        <w:jc w:val="both"/>
        <w:rPr>
          <w:rFonts w:eastAsia="MS Gothic"/>
          <w:i/>
          <w:iCs/>
          <w:lang w:val="hr-HR"/>
        </w:rPr>
      </w:pPr>
      <w:r>
        <w:rPr>
          <w:rFonts w:eastAsia="MS Gothic"/>
          <w:b/>
          <w:i/>
          <w:iCs/>
          <w:lang w:val="hr-HR"/>
        </w:rPr>
        <w:t>Pretpostavke i rizici za ostvarenj</w:t>
      </w:r>
      <w:r w:rsidR="00B729C3">
        <w:rPr>
          <w:rFonts w:eastAsia="MS Gothic"/>
          <w:b/>
          <w:i/>
          <w:iCs/>
          <w:lang w:val="hr-HR"/>
        </w:rPr>
        <w:t xml:space="preserve">e planiranog ciljanog rezultata: </w:t>
      </w:r>
      <w:r w:rsidR="008015B2">
        <w:rPr>
          <w:rFonts w:eastAsia="MS Gothic"/>
          <w:i/>
          <w:iCs/>
          <w:lang w:val="hr-HR"/>
        </w:rPr>
        <w:t>Nema.</w:t>
      </w:r>
    </w:p>
    <w:p w14:paraId="4BE47E76" w14:textId="12FE8170" w:rsidR="00B729C3" w:rsidRPr="00B729C3" w:rsidRDefault="00B729C3" w:rsidP="00B729C3">
      <w:pPr>
        <w:jc w:val="both"/>
        <w:rPr>
          <w:rFonts w:eastAsia="MS Gothic"/>
          <w:i/>
          <w:iCs/>
          <w:lang w:val="hr-HR"/>
        </w:rPr>
      </w:pPr>
    </w:p>
    <w:p w14:paraId="17D44A10" w14:textId="77777777" w:rsidR="00994992" w:rsidRDefault="00994992" w:rsidP="003B6D6E">
      <w:pPr>
        <w:jc w:val="both"/>
        <w:rPr>
          <w:b/>
          <w:lang w:val="hr-HR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2191"/>
        <w:gridCol w:w="6089"/>
      </w:tblGrid>
      <w:tr w:rsidR="003B6D6E" w:rsidRPr="002C635D" w14:paraId="569F54C4" w14:textId="77777777" w:rsidTr="002C635D">
        <w:tc>
          <w:tcPr>
            <w:tcW w:w="14000" w:type="dxa"/>
            <w:gridSpan w:val="2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462A0F72" w14:textId="77777777" w:rsidR="003B6D6E" w:rsidRPr="002C635D" w:rsidRDefault="003B6D6E" w:rsidP="003B6D6E">
            <w:pPr>
              <w:rPr>
                <w:rFonts w:ascii="Times" w:hAnsi="Times"/>
                <w:b/>
                <w:bCs/>
                <w:sz w:val="20"/>
                <w:szCs w:val="20"/>
                <w:lang w:val="hr-HR"/>
              </w:rPr>
            </w:pP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2.4 Smanjiti broj neriješenih prijava</w:t>
            </w:r>
          </w:p>
        </w:tc>
      </w:tr>
      <w:tr w:rsidR="003B6D6E" w:rsidRPr="002C635D" w14:paraId="41F78A5F" w14:textId="77777777" w:rsidTr="002C635D">
        <w:tc>
          <w:tcPr>
            <w:tcW w:w="322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3983C091" w14:textId="4941195E" w:rsidR="003B6D6E" w:rsidRPr="002C635D" w:rsidRDefault="00C52564" w:rsidP="008015B2">
            <w:pP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za 202</w:t>
            </w:r>
            <w:r w:rsidR="00384827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5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. godinu</w:t>
            </w:r>
            <w:r w:rsidR="00CA5500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na nivou </w:t>
            </w:r>
            <w:r w:rsidR="00074AEB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t</w:t>
            </w:r>
            <w:r w:rsidR="00CA5500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užiteljskog</w:t>
            </w:r>
            <w:r w:rsidR="0005644F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sustava</w:t>
            </w:r>
            <w:r w:rsidR="003B6D6E"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u Federaciji BiH</w:t>
            </w:r>
          </w:p>
        </w:tc>
        <w:tc>
          <w:tcPr>
            <w:tcW w:w="1077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0E7F3A98" w14:textId="14BB5990" w:rsidR="003B6D6E" w:rsidRPr="00477664" w:rsidRDefault="00C52564" w:rsidP="00384827">
            <w:pPr>
              <w:spacing w:before="106"/>
              <w:rPr>
                <w:rFonts w:ascii="Times" w:eastAsia="MS Gothic" w:hAnsi="Times"/>
                <w:bCs/>
                <w:sz w:val="20"/>
                <w:szCs w:val="20"/>
                <w:lang w:val="hr-HR"/>
              </w:rPr>
            </w:pP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Za 202</w:t>
            </w:r>
            <w:r w:rsidR="00384827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5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. godinu smanjiti broj neriješenih </w:t>
            </w:r>
            <w:r w:rsidR="00CA6CB2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prijava</w:t>
            </w:r>
            <w:r w:rsidR="00384827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za 5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% u odnosu na broj zabilježen 31.12.202</w:t>
            </w:r>
            <w:r w:rsidR="00384827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4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. godine </w:t>
            </w:r>
            <w:r w:rsidR="0005644F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za cjelokupni tužiteljski sustav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u Federaciji</w:t>
            </w:r>
          </w:p>
        </w:tc>
      </w:tr>
      <w:tr w:rsidR="003B6D6E" w:rsidRPr="002C635D" w14:paraId="6E6654CA" w14:textId="77777777" w:rsidTr="002C635D">
        <w:tc>
          <w:tcPr>
            <w:tcW w:w="322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50843E58" w14:textId="4088BFF0" w:rsidR="003B6D6E" w:rsidRPr="002C635D" w:rsidRDefault="00C52564" w:rsidP="008015B2">
            <w:pP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za 202</w:t>
            </w:r>
            <w:r w:rsidR="00384827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5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. godinu</w:t>
            </w:r>
            <w:r w:rsidR="003B6D6E"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</w:t>
            </w:r>
            <w:r w:rsidR="006A0D8E"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za </w:t>
            </w:r>
            <w:r w:rsidR="006A0D8E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KT Orašje</w:t>
            </w:r>
          </w:p>
        </w:tc>
        <w:tc>
          <w:tcPr>
            <w:tcW w:w="1077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7C589C05" w14:textId="547B629C" w:rsidR="003B6D6E" w:rsidRPr="00001A0E" w:rsidRDefault="006D4B2B" w:rsidP="00384827">
            <w:pPr>
              <w:rPr>
                <w:rFonts w:ascii="Times" w:eastAsia="MS Gothic" w:hAnsi="Times" w:cs="Times"/>
                <w:bCs/>
                <w:sz w:val="20"/>
                <w:szCs w:val="20"/>
                <w:lang w:val="hr-HR"/>
              </w:rPr>
            </w:pP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Za 202</w:t>
            </w:r>
            <w:r w:rsidR="00384827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5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. godinu smanjiti broj neriješenih </w:t>
            </w:r>
            <w:r w:rsidR="00CA6CB2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prijava</w:t>
            </w:r>
            <w:r w:rsidR="00384827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za 5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% u odnosu na broj zabilježen 31.12.202</w:t>
            </w:r>
            <w:r w:rsidR="00384827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>4.</w:t>
            </w:r>
            <w:r w:rsidRPr="00C52564">
              <w:rPr>
                <w:rFonts w:ascii="Times" w:eastAsia="MS Gothic" w:hAnsi="Times"/>
                <w:bCs/>
                <w:sz w:val="20"/>
                <w:szCs w:val="20"/>
                <w:lang w:val="bs-Latn-BA"/>
              </w:rPr>
              <w:t xml:space="preserve"> godine</w:t>
            </w:r>
          </w:p>
        </w:tc>
      </w:tr>
      <w:tr w:rsidR="003B6D6E" w:rsidRPr="002C635D" w14:paraId="36906A9A" w14:textId="77777777" w:rsidTr="002C635D">
        <w:tc>
          <w:tcPr>
            <w:tcW w:w="322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66CFB5A7" w14:textId="77777777" w:rsidR="003B6D6E" w:rsidRPr="002C635D" w:rsidRDefault="003B6D6E" w:rsidP="002C635D">
            <w:pPr>
              <w:jc w:val="both"/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Predložene mjere:</w:t>
            </w:r>
          </w:p>
        </w:tc>
        <w:tc>
          <w:tcPr>
            <w:tcW w:w="1077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4978B3A4" w14:textId="77777777" w:rsidR="003B6D6E" w:rsidRPr="002C635D" w:rsidRDefault="00C578D4" w:rsidP="00E47F54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hr-HR"/>
              </w:rPr>
            </w:pPr>
            <w:r w:rsidRPr="00C578D4">
              <w:rPr>
                <w:rFonts w:eastAsia="MS Gothic"/>
                <w:bCs/>
                <w:sz w:val="20"/>
                <w:szCs w:val="20"/>
                <w:lang w:val="hr-HR"/>
              </w:rPr>
              <w:t>Nastaviti sa ažurnim radom na predmetima i rješavanjem svih prispjelih prijava</w:t>
            </w:r>
          </w:p>
        </w:tc>
      </w:tr>
    </w:tbl>
    <w:p w14:paraId="5D566F7C" w14:textId="77777777" w:rsidR="003B6D6E" w:rsidRDefault="003B6D6E" w:rsidP="003B6D6E">
      <w:pPr>
        <w:jc w:val="both"/>
        <w:rPr>
          <w:rFonts w:eastAsia="MS Gothic"/>
          <w:bCs/>
          <w:lang w:val="hr-HR"/>
        </w:rPr>
      </w:pPr>
    </w:p>
    <w:p w14:paraId="57FFC435" w14:textId="77777777" w:rsidR="00B272C9" w:rsidRDefault="00B272C9" w:rsidP="00B272C9">
      <w:pPr>
        <w:rPr>
          <w:b/>
          <w:i/>
          <w:lang w:val="hr-HR"/>
        </w:rPr>
      </w:pPr>
    </w:p>
    <w:p w14:paraId="0A170F22" w14:textId="1BDE9BB7" w:rsidR="00B272C9" w:rsidRDefault="00C52564" w:rsidP="00B272C9">
      <w:pPr>
        <w:rPr>
          <w:b/>
          <w:i/>
          <w:lang w:val="hr-HR"/>
        </w:rPr>
      </w:pPr>
      <w:r>
        <w:rPr>
          <w:b/>
          <w:i/>
          <w:lang w:val="hr-HR"/>
        </w:rPr>
        <w:t>Trendovi za period 20</w:t>
      </w:r>
      <w:r w:rsidR="00A804AA">
        <w:rPr>
          <w:b/>
          <w:i/>
          <w:lang w:val="hr-HR"/>
        </w:rPr>
        <w:t>2</w:t>
      </w:r>
      <w:r w:rsidR="00384827">
        <w:rPr>
          <w:b/>
          <w:i/>
          <w:lang w:val="hr-HR"/>
        </w:rPr>
        <w:t>2</w:t>
      </w:r>
      <w:r>
        <w:rPr>
          <w:b/>
          <w:i/>
          <w:lang w:val="hr-HR"/>
        </w:rPr>
        <w:t>.-202</w:t>
      </w:r>
      <w:r w:rsidR="00384827">
        <w:rPr>
          <w:b/>
          <w:i/>
          <w:lang w:val="hr-HR"/>
        </w:rPr>
        <w:t>4</w:t>
      </w:r>
      <w:r>
        <w:rPr>
          <w:b/>
          <w:i/>
          <w:lang w:val="hr-HR"/>
        </w:rPr>
        <w:t>.</w:t>
      </w:r>
    </w:p>
    <w:p w14:paraId="31AC31B7" w14:textId="77777777" w:rsidR="00B272C9" w:rsidRDefault="00B272C9" w:rsidP="003B6D6E">
      <w:pPr>
        <w:jc w:val="both"/>
        <w:rPr>
          <w:rFonts w:eastAsia="MS Gothic"/>
          <w:bCs/>
          <w:lang w:val="hr-HR"/>
        </w:rPr>
      </w:pPr>
    </w:p>
    <w:tbl>
      <w:tblPr>
        <w:tblW w:w="8152" w:type="dxa"/>
        <w:tblInd w:w="2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652"/>
        <w:gridCol w:w="1500"/>
        <w:gridCol w:w="1500"/>
        <w:gridCol w:w="1500"/>
      </w:tblGrid>
      <w:tr w:rsidR="00A804AA" w:rsidRPr="00431E6A" w14:paraId="24269817" w14:textId="51B69E5C" w:rsidTr="006D4B2B">
        <w:trPr>
          <w:trHeight w:val="411"/>
        </w:trPr>
        <w:tc>
          <w:tcPr>
            <w:tcW w:w="365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735C5BB0" w14:textId="77777777" w:rsidR="00A804AA" w:rsidRPr="00431E6A" w:rsidRDefault="00A804AA" w:rsidP="00A804AA">
            <w:pPr>
              <w:rPr>
                <w:rFonts w:ascii="Times New Roman" w:hAnsi="Times New Roman"/>
              </w:rPr>
            </w:pPr>
            <w:r w:rsidRPr="00431E6A">
              <w:rPr>
                <w:rFonts w:ascii="Times New Roman" w:hAnsi="Times New Roman"/>
              </w:rPr>
              <w:t> 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20" w:type="dxa"/>
              <w:left w:w="20" w:type="dxa"/>
              <w:bottom w:w="0" w:type="dxa"/>
              <w:right w:w="20" w:type="dxa"/>
            </w:tcMar>
          </w:tcPr>
          <w:p w14:paraId="78B4456D" w14:textId="0AE14F20" w:rsidR="00A804AA" w:rsidRPr="00431E6A" w:rsidRDefault="00A804AA" w:rsidP="0038482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384827">
              <w:rPr>
                <w:rFonts w:ascii="Times New Roman" w:hAnsi="Times New Roman"/>
              </w:rPr>
              <w:t>2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20" w:type="dxa"/>
              <w:left w:w="20" w:type="dxa"/>
              <w:bottom w:w="0" w:type="dxa"/>
              <w:right w:w="20" w:type="dxa"/>
            </w:tcMar>
          </w:tcPr>
          <w:p w14:paraId="36D8544B" w14:textId="47632872" w:rsidR="00A804AA" w:rsidRPr="00431E6A" w:rsidRDefault="00A804AA" w:rsidP="0038482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384827">
              <w:rPr>
                <w:rFonts w:ascii="Times New Roman" w:hAnsi="Times New Roman"/>
              </w:rPr>
              <w:t>3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14:paraId="65E5FFAB" w14:textId="188224E3" w:rsidR="00A804AA" w:rsidRDefault="00A804AA" w:rsidP="0038482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384827">
              <w:rPr>
                <w:rFonts w:ascii="Times New Roman" w:hAnsi="Times New Roman"/>
              </w:rPr>
              <w:t>4</w:t>
            </w:r>
          </w:p>
        </w:tc>
      </w:tr>
      <w:tr w:rsidR="00A804AA" w14:paraId="3E0EF76E" w14:textId="2AF8A7F5" w:rsidTr="006D4B2B">
        <w:trPr>
          <w:trHeight w:val="391"/>
        </w:trPr>
        <w:tc>
          <w:tcPr>
            <w:tcW w:w="365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7416576A" w14:textId="3B5B7AD3" w:rsidR="00A804AA" w:rsidRPr="00951AD4" w:rsidRDefault="00A804AA" w:rsidP="00A804AA">
            <w:pPr>
              <w:rPr>
                <w:rFonts w:ascii="Times New Roman" w:hAnsi="Times New Roman"/>
                <w:lang w:val="bs-Latn-BA"/>
              </w:rPr>
            </w:pPr>
            <w:r>
              <w:rPr>
                <w:rFonts w:ascii="Times New Roman" w:hAnsi="Times New Roman"/>
                <w:lang w:val="bs-Latn-BA"/>
              </w:rPr>
              <w:t xml:space="preserve"> Broj neriješenih prijava na kraju godine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BB53854" w14:textId="6CDB2D7B" w:rsidR="00A804AA" w:rsidRDefault="00384827" w:rsidP="00A804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23ECB6E" w14:textId="388A50A8" w:rsidR="00A804AA" w:rsidRDefault="00384827" w:rsidP="00A804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0242B" w14:textId="2EC24554" w:rsidR="00A804AA" w:rsidRDefault="00384827" w:rsidP="00A804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</w:t>
            </w:r>
          </w:p>
        </w:tc>
      </w:tr>
    </w:tbl>
    <w:p w14:paraId="32B4C77A" w14:textId="77777777" w:rsidR="003B6D6E" w:rsidRDefault="003B6D6E" w:rsidP="00C578D4">
      <w:pPr>
        <w:rPr>
          <w:b/>
          <w:i/>
          <w:lang w:val="hr-HR"/>
        </w:rPr>
      </w:pPr>
    </w:p>
    <w:p w14:paraId="5C5556FB" w14:textId="77777777" w:rsidR="003B6D6E" w:rsidRPr="00557876" w:rsidRDefault="003B6D6E" w:rsidP="003B6D6E">
      <w:pPr>
        <w:rPr>
          <w:b/>
          <w:i/>
          <w:lang w:val="hr-HR"/>
        </w:rPr>
      </w:pPr>
      <w:r>
        <w:rPr>
          <w:b/>
          <w:i/>
          <w:lang w:val="hr-HR"/>
        </w:rPr>
        <w:t xml:space="preserve">Dodatna obrazloženja: </w:t>
      </w:r>
    </w:p>
    <w:p w14:paraId="0502FEDD" w14:textId="118317A2" w:rsidR="003D2A2F" w:rsidRPr="003D2A2F" w:rsidRDefault="003D2A2F" w:rsidP="00C578D4">
      <w:pPr>
        <w:pStyle w:val="ListParagraph"/>
        <w:numPr>
          <w:ilvl w:val="1"/>
          <w:numId w:val="12"/>
        </w:numPr>
        <w:jc w:val="both"/>
        <w:rPr>
          <w:lang w:val="hr-HR"/>
        </w:rPr>
      </w:pPr>
      <w:r>
        <w:rPr>
          <w:lang w:val="hr-HR"/>
        </w:rPr>
        <w:t xml:space="preserve"> Odnosi se na prijav</w:t>
      </w:r>
      <w:r w:rsidR="00CA6CB2">
        <w:rPr>
          <w:lang w:val="hr-HR"/>
        </w:rPr>
        <w:t>e  u  KT, KTK</w:t>
      </w:r>
      <w:r w:rsidR="00D601E2">
        <w:rPr>
          <w:lang w:val="hr-HR"/>
        </w:rPr>
        <w:t>, KTPO, KTF i KTD</w:t>
      </w:r>
      <w:r>
        <w:rPr>
          <w:lang w:val="hr-HR"/>
        </w:rPr>
        <w:t xml:space="preserve"> predmetima.</w:t>
      </w:r>
    </w:p>
    <w:p w14:paraId="23AB176E" w14:textId="77777777" w:rsidR="00C578D4" w:rsidRDefault="00C578D4" w:rsidP="00B729C3">
      <w:pPr>
        <w:jc w:val="both"/>
        <w:rPr>
          <w:rFonts w:eastAsia="MS Gothic"/>
          <w:b/>
          <w:i/>
          <w:iCs/>
          <w:lang w:val="hr-HR"/>
        </w:rPr>
      </w:pPr>
    </w:p>
    <w:p w14:paraId="1D1AD0AE" w14:textId="08D459AF" w:rsidR="00CA6CB2" w:rsidRPr="00204D2A" w:rsidRDefault="00A33E5C" w:rsidP="00CA6CB2">
      <w:pPr>
        <w:jc w:val="both"/>
        <w:rPr>
          <w:rFonts w:eastAsia="MS Gothic"/>
          <w:i/>
          <w:iCs/>
          <w:lang w:val="hr-HR"/>
        </w:rPr>
      </w:pPr>
      <w:r>
        <w:rPr>
          <w:rFonts w:eastAsia="MS Gothic"/>
          <w:b/>
          <w:i/>
          <w:iCs/>
          <w:lang w:val="hr-HR"/>
        </w:rPr>
        <w:t>Pretpostavke i rizici za ostvarenj</w:t>
      </w:r>
      <w:r w:rsidR="00B729C3">
        <w:rPr>
          <w:rFonts w:eastAsia="MS Gothic"/>
          <w:b/>
          <w:i/>
          <w:iCs/>
          <w:lang w:val="hr-HR"/>
        </w:rPr>
        <w:t xml:space="preserve">e planiranog ciljanog rezultata: </w:t>
      </w:r>
      <w:r w:rsidR="00B93C6F">
        <w:rPr>
          <w:rFonts w:eastAsia="MS Gothic"/>
          <w:i/>
          <w:iCs/>
          <w:lang w:val="hr-HR"/>
        </w:rPr>
        <w:t>Nema.</w:t>
      </w:r>
    </w:p>
    <w:p w14:paraId="35D3AE59" w14:textId="62F08043" w:rsidR="00CA6CB2" w:rsidRPr="00204D2A" w:rsidRDefault="00CA6CB2" w:rsidP="00CA6CB2">
      <w:pPr>
        <w:jc w:val="both"/>
        <w:rPr>
          <w:rFonts w:eastAsia="MS Gothic"/>
          <w:i/>
          <w:iCs/>
          <w:lang w:val="hr-HR"/>
        </w:rPr>
      </w:pPr>
    </w:p>
    <w:p w14:paraId="48A4E6F3" w14:textId="77777777" w:rsidR="00C578D4" w:rsidRDefault="00C578D4">
      <w:pPr>
        <w:rPr>
          <w:rFonts w:ascii="Times New Roman" w:eastAsia="Times New Roman" w:hAnsi="Times New Roman"/>
          <w:b/>
          <w:lang w:val="hr-HR" w:eastAsia="hr-HR"/>
        </w:rPr>
      </w:pPr>
    </w:p>
    <w:p w14:paraId="793CC3BA" w14:textId="77777777" w:rsidR="005448EC" w:rsidRPr="008C0AF4" w:rsidRDefault="005448EC" w:rsidP="00C578D4">
      <w:pPr>
        <w:pStyle w:val="BodyText"/>
        <w:tabs>
          <w:tab w:val="clear" w:pos="2475"/>
          <w:tab w:val="left" w:pos="0"/>
        </w:tabs>
        <w:rPr>
          <w:b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2192"/>
        <w:gridCol w:w="6088"/>
      </w:tblGrid>
      <w:tr w:rsidR="00406A3D" w:rsidRPr="002C635D" w14:paraId="13484193" w14:textId="77777777" w:rsidTr="002C635D">
        <w:tc>
          <w:tcPr>
            <w:tcW w:w="14000" w:type="dxa"/>
            <w:gridSpan w:val="2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2B2DB367" w14:textId="77777777" w:rsidR="00406A3D" w:rsidRPr="002C635D" w:rsidRDefault="003B6D6E" w:rsidP="003B6D6E">
            <w:pPr>
              <w:rPr>
                <w:rFonts w:ascii="Times" w:hAnsi="Times"/>
                <w:b/>
                <w:bCs/>
                <w:sz w:val="20"/>
                <w:szCs w:val="20"/>
                <w:lang w:val="hr-HR"/>
              </w:rPr>
            </w:pP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2.5</w:t>
            </w:r>
            <w:r w:rsidR="00406A3D"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Smanjiti </w:t>
            </w:r>
            <w:r w:rsidR="00995229"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broj neriješenih </w:t>
            </w: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istraga</w:t>
            </w:r>
          </w:p>
        </w:tc>
      </w:tr>
      <w:tr w:rsidR="00406A3D" w:rsidRPr="002C635D" w14:paraId="6D42F525" w14:textId="77777777" w:rsidTr="002C635D">
        <w:tc>
          <w:tcPr>
            <w:tcW w:w="322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56085EFF" w14:textId="07E51B28" w:rsidR="00406A3D" w:rsidRPr="002C635D" w:rsidRDefault="00C52564" w:rsidP="00D601E2">
            <w:pP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za 202</w:t>
            </w:r>
            <w:r w:rsidR="00D601E2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5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. godinu</w:t>
            </w:r>
            <w:r w:rsidR="00A46809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na nivou </w:t>
            </w:r>
            <w:r w:rsidR="003819F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t</w:t>
            </w:r>
            <w:r w:rsidR="00A46809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užiteljskog</w:t>
            </w:r>
            <w:r w:rsidR="0031707A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sustav</w:t>
            </w:r>
            <w:r w:rsidR="00406A3D"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a u Federaciji BiH</w:t>
            </w:r>
          </w:p>
        </w:tc>
        <w:tc>
          <w:tcPr>
            <w:tcW w:w="1077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1A313820" w14:textId="505C6190" w:rsidR="00406A3D" w:rsidRPr="00477664" w:rsidRDefault="001A45FE" w:rsidP="00D601E2">
            <w:pPr>
              <w:spacing w:before="106"/>
              <w:rPr>
                <w:rFonts w:ascii="Times" w:eastAsia="MS Gothic" w:hAnsi="Times"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Za 202</w:t>
            </w:r>
            <w:r w:rsidR="00D601E2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5</w:t>
            </w:r>
            <w: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. godinu</w:t>
            </w:r>
            <w:r w:rsidR="00C578D4" w:rsidRPr="00C578D4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 xml:space="preserve"> smanjiti broj neriješenih istraga za </w:t>
            </w:r>
            <w:r w:rsidR="00C92C59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10</w:t>
            </w:r>
            <w:r w:rsidR="00C578D4" w:rsidRPr="00C578D4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% u odnosu na broj zabilježen 31.12.20</w:t>
            </w:r>
            <w:r w:rsidR="00D601E2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24</w:t>
            </w:r>
            <w:r w:rsidR="00A46809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. godine za cjelokupni tužiteljski</w:t>
            </w:r>
            <w:r w:rsidR="00C578D4" w:rsidRPr="00C578D4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 xml:space="preserve"> s</w:t>
            </w:r>
            <w:r w:rsidR="0031707A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ustav</w:t>
            </w:r>
            <w:r w:rsidR="00C578D4" w:rsidRPr="00C578D4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 xml:space="preserve"> u Federaciji</w:t>
            </w:r>
            <w:r w:rsidR="00C578D4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 xml:space="preserve"> BiH</w:t>
            </w:r>
          </w:p>
        </w:tc>
      </w:tr>
      <w:tr w:rsidR="00406A3D" w:rsidRPr="002C635D" w14:paraId="5D824049" w14:textId="77777777" w:rsidTr="002C635D">
        <w:tc>
          <w:tcPr>
            <w:tcW w:w="322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3CC37E42" w14:textId="77EB69C5" w:rsidR="00406A3D" w:rsidRPr="002C635D" w:rsidRDefault="00C52564" w:rsidP="00D601E2">
            <w:pP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za 202</w:t>
            </w:r>
            <w:r w:rsidR="00D601E2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5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. godinu</w:t>
            </w:r>
            <w:r w:rsidR="00406A3D"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</w:t>
            </w:r>
            <w:r w:rsidR="006A0D8E"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za </w:t>
            </w:r>
            <w:r w:rsidR="006A0D8E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KT Orašje</w:t>
            </w:r>
          </w:p>
        </w:tc>
        <w:tc>
          <w:tcPr>
            <w:tcW w:w="1077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32CF8085" w14:textId="3B18A417" w:rsidR="00406A3D" w:rsidRPr="00B272C9" w:rsidRDefault="003819FD" w:rsidP="00D601E2">
            <w:pP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Za 202</w:t>
            </w:r>
            <w:r w:rsidR="00D601E2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5</w:t>
            </w:r>
            <w: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. godinu</w:t>
            </w:r>
            <w:r w:rsidRPr="00C578D4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 xml:space="preserve"> smanjiti broj neriješenih istraga za </w:t>
            </w:r>
            <w:r w:rsidR="007B2408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10</w:t>
            </w:r>
            <w:r w:rsidRPr="00C578D4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% u odnosu na broj zabilježen 31.12.20</w:t>
            </w:r>
            <w: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2</w:t>
            </w:r>
            <w:r w:rsidR="00D601E2"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4</w:t>
            </w:r>
            <w: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. godine</w:t>
            </w:r>
          </w:p>
        </w:tc>
      </w:tr>
      <w:tr w:rsidR="00406A3D" w:rsidRPr="002C635D" w14:paraId="1D34B103" w14:textId="77777777" w:rsidTr="002C635D">
        <w:tc>
          <w:tcPr>
            <w:tcW w:w="322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68E925C8" w14:textId="77777777" w:rsidR="00406A3D" w:rsidRPr="002C635D" w:rsidRDefault="00406A3D" w:rsidP="002C635D">
            <w:pPr>
              <w:jc w:val="both"/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Predložene mjere:</w:t>
            </w:r>
          </w:p>
        </w:tc>
        <w:tc>
          <w:tcPr>
            <w:tcW w:w="1077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535B4DC2" w14:textId="77777777" w:rsidR="00C578D4" w:rsidRPr="00C578D4" w:rsidRDefault="00C578D4" w:rsidP="00C578D4">
            <w:pPr>
              <w:numPr>
                <w:ilvl w:val="0"/>
                <w:numId w:val="5"/>
              </w:numPr>
              <w:spacing w:before="96"/>
              <w:rPr>
                <w:rFonts w:eastAsia="MS Gothic"/>
                <w:bCs/>
                <w:sz w:val="20"/>
                <w:szCs w:val="20"/>
                <w:lang w:val="hr-HR"/>
              </w:rPr>
            </w:pPr>
            <w:r w:rsidRPr="00C578D4">
              <w:rPr>
                <w:rFonts w:eastAsia="MS Gothic"/>
                <w:bCs/>
                <w:sz w:val="20"/>
                <w:szCs w:val="20"/>
                <w:lang w:val="hr-HR"/>
              </w:rPr>
              <w:t>Svi tužitelji su u obavezi vršiti nadzor nad radom ovlaštenih službenih osoba.</w:t>
            </w:r>
          </w:p>
          <w:p w14:paraId="70C2FF17" w14:textId="77777777" w:rsidR="00C578D4" w:rsidRPr="00C578D4" w:rsidRDefault="00C578D4" w:rsidP="00C578D4">
            <w:pPr>
              <w:numPr>
                <w:ilvl w:val="0"/>
                <w:numId w:val="5"/>
              </w:numPr>
              <w:spacing w:before="96"/>
              <w:rPr>
                <w:rFonts w:eastAsia="MS Gothic"/>
                <w:bCs/>
                <w:sz w:val="20"/>
                <w:szCs w:val="20"/>
                <w:lang w:val="hr-HR"/>
              </w:rPr>
            </w:pPr>
            <w:r w:rsidRPr="00C578D4">
              <w:rPr>
                <w:rFonts w:eastAsia="MS Gothic"/>
                <w:bCs/>
                <w:sz w:val="20"/>
                <w:szCs w:val="20"/>
                <w:lang w:val="hr-HR"/>
              </w:rPr>
              <w:t>Nastaviti sa ažurnim rješavanjem istraga.</w:t>
            </w:r>
          </w:p>
          <w:p w14:paraId="00284787" w14:textId="4AD107AB" w:rsidR="008C0AF4" w:rsidRDefault="00C578D4" w:rsidP="00C578D4">
            <w:pPr>
              <w:numPr>
                <w:ilvl w:val="0"/>
                <w:numId w:val="5"/>
              </w:numPr>
              <w:spacing w:before="96"/>
              <w:rPr>
                <w:rFonts w:eastAsia="MS Gothic"/>
                <w:bCs/>
                <w:sz w:val="20"/>
                <w:szCs w:val="20"/>
                <w:lang w:val="hr-HR"/>
              </w:rPr>
            </w:pPr>
            <w:r w:rsidRPr="00C578D4">
              <w:rPr>
                <w:rFonts w:eastAsia="MS Gothic"/>
                <w:bCs/>
                <w:sz w:val="20"/>
                <w:szCs w:val="20"/>
                <w:lang w:val="hr-HR"/>
              </w:rPr>
              <w:t>Svaka istraga koja je starija od 6 mjeseci se mora i</w:t>
            </w:r>
            <w:r w:rsidR="00207188">
              <w:rPr>
                <w:rFonts w:eastAsia="MS Gothic"/>
                <w:bCs/>
                <w:sz w:val="20"/>
                <w:szCs w:val="20"/>
                <w:lang w:val="hr-HR"/>
              </w:rPr>
              <w:t>znijeti i razmatrati na sastanku Kolegija</w:t>
            </w:r>
            <w:r w:rsidRPr="00C578D4">
              <w:rPr>
                <w:rFonts w:eastAsia="MS Gothic"/>
                <w:bCs/>
                <w:sz w:val="20"/>
                <w:szCs w:val="20"/>
                <w:lang w:val="hr-HR"/>
              </w:rPr>
              <w:t>.</w:t>
            </w:r>
          </w:p>
          <w:p w14:paraId="03C0F99D" w14:textId="7A7E531A" w:rsidR="00692915" w:rsidRPr="00692915" w:rsidRDefault="00692915" w:rsidP="007268FF">
            <w:pPr>
              <w:pStyle w:val="ListParagraph"/>
              <w:ind w:left="360"/>
              <w:rPr>
                <w:rFonts w:eastAsia="MS Gothic"/>
                <w:bCs/>
                <w:sz w:val="20"/>
                <w:szCs w:val="20"/>
                <w:lang w:val="hr-HR"/>
              </w:rPr>
            </w:pPr>
          </w:p>
        </w:tc>
      </w:tr>
    </w:tbl>
    <w:p w14:paraId="097783AE" w14:textId="77777777" w:rsidR="0038149D" w:rsidRDefault="0038149D" w:rsidP="00406A3D">
      <w:pPr>
        <w:rPr>
          <w:b/>
          <w:i/>
          <w:lang w:val="hr-HR"/>
        </w:rPr>
      </w:pPr>
    </w:p>
    <w:p w14:paraId="4903578B" w14:textId="77777777" w:rsidR="0038149D" w:rsidRDefault="0038149D" w:rsidP="00406A3D">
      <w:pPr>
        <w:rPr>
          <w:b/>
          <w:i/>
          <w:lang w:val="hr-HR"/>
        </w:rPr>
      </w:pPr>
    </w:p>
    <w:p w14:paraId="20424537" w14:textId="561B42C5" w:rsidR="00C578D4" w:rsidRDefault="00C52564" w:rsidP="00C578D4">
      <w:pPr>
        <w:rPr>
          <w:b/>
          <w:i/>
          <w:lang w:val="hr-HR"/>
        </w:rPr>
      </w:pPr>
      <w:r>
        <w:rPr>
          <w:b/>
          <w:i/>
          <w:lang w:val="hr-HR"/>
        </w:rPr>
        <w:t>Trendovi za period 20</w:t>
      </w:r>
      <w:r w:rsidR="00A804AA">
        <w:rPr>
          <w:b/>
          <w:i/>
          <w:lang w:val="hr-HR"/>
        </w:rPr>
        <w:t>2</w:t>
      </w:r>
      <w:r w:rsidR="00D601E2">
        <w:rPr>
          <w:b/>
          <w:i/>
          <w:lang w:val="hr-HR"/>
        </w:rPr>
        <w:t>2</w:t>
      </w:r>
      <w:r>
        <w:rPr>
          <w:b/>
          <w:i/>
          <w:lang w:val="hr-HR"/>
        </w:rPr>
        <w:t>.-202</w:t>
      </w:r>
      <w:r w:rsidR="00D601E2">
        <w:rPr>
          <w:b/>
          <w:i/>
          <w:lang w:val="hr-HR"/>
        </w:rPr>
        <w:t>4</w:t>
      </w:r>
      <w:r>
        <w:rPr>
          <w:b/>
          <w:i/>
          <w:lang w:val="hr-HR"/>
        </w:rPr>
        <w:t>.</w:t>
      </w:r>
    </w:p>
    <w:p w14:paraId="29662107" w14:textId="77777777" w:rsidR="00C578D4" w:rsidRDefault="00C578D4" w:rsidP="00C578D4">
      <w:pPr>
        <w:jc w:val="both"/>
        <w:rPr>
          <w:rFonts w:eastAsia="MS Gothic"/>
          <w:bCs/>
          <w:lang w:val="hr-HR"/>
        </w:rPr>
      </w:pPr>
    </w:p>
    <w:tbl>
      <w:tblPr>
        <w:tblW w:w="7922" w:type="dxa"/>
        <w:tblInd w:w="93" w:type="dxa"/>
        <w:tblLook w:val="04A0" w:firstRow="1" w:lastRow="0" w:firstColumn="1" w:lastColumn="0" w:noHBand="0" w:noVBand="1"/>
      </w:tblPr>
      <w:tblGrid>
        <w:gridCol w:w="4511"/>
        <w:gridCol w:w="1137"/>
        <w:gridCol w:w="1137"/>
        <w:gridCol w:w="1137"/>
      </w:tblGrid>
      <w:tr w:rsidR="00A804AA" w:rsidRPr="001565CC" w14:paraId="5E1AC926" w14:textId="77777777" w:rsidTr="00E21FA3">
        <w:trPr>
          <w:trHeight w:val="271"/>
        </w:trPr>
        <w:tc>
          <w:tcPr>
            <w:tcW w:w="45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14:paraId="4E0DDF69" w14:textId="77777777" w:rsidR="00A804AA" w:rsidRPr="001565CC" w:rsidRDefault="00A804AA" w:rsidP="00A804AA">
            <w:pPr>
              <w:jc w:val="center"/>
              <w:rPr>
                <w:rFonts w:eastAsia="Times New Roman" w:cs="Arial"/>
                <w:color w:val="FFFFFF"/>
                <w:sz w:val="20"/>
                <w:szCs w:val="20"/>
                <w:lang w:val="en-GB" w:eastAsia="en-GB"/>
              </w:rPr>
            </w:pPr>
            <w:r w:rsidRPr="001565CC">
              <w:rPr>
                <w:rFonts w:eastAsia="Times New Roman" w:cs="Arial"/>
                <w:color w:val="FFFFFF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0000"/>
            <w:vAlign w:val="bottom"/>
          </w:tcPr>
          <w:p w14:paraId="6E6469B5" w14:textId="5B6D51BB" w:rsidR="00A804AA" w:rsidRPr="001565CC" w:rsidRDefault="00A804AA" w:rsidP="00B93C6F">
            <w:pPr>
              <w:jc w:val="center"/>
              <w:rPr>
                <w:rFonts w:eastAsia="Times New Roman" w:cs="Arial"/>
                <w:color w:val="FFFFFF"/>
                <w:sz w:val="20"/>
                <w:szCs w:val="20"/>
                <w:lang w:val="en-GB" w:eastAsia="en-GB"/>
              </w:rPr>
            </w:pPr>
            <w:r>
              <w:rPr>
                <w:rFonts w:eastAsia="Times New Roman" w:cs="Arial"/>
                <w:color w:val="FFFFFF"/>
                <w:sz w:val="20"/>
                <w:szCs w:val="20"/>
                <w:lang w:val="en-GB" w:eastAsia="en-GB"/>
              </w:rPr>
              <w:t>202</w:t>
            </w:r>
            <w:r w:rsidR="00D601E2">
              <w:rPr>
                <w:rFonts w:eastAsia="Times New Roman" w:cs="Arial"/>
                <w:color w:val="FFFFFF"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bottom"/>
          </w:tcPr>
          <w:p w14:paraId="1D3841A9" w14:textId="69659F5D" w:rsidR="00A804AA" w:rsidRPr="001565CC" w:rsidRDefault="00A804AA" w:rsidP="00D601E2">
            <w:pPr>
              <w:jc w:val="center"/>
              <w:rPr>
                <w:rFonts w:eastAsia="Times New Roman" w:cs="Arial"/>
                <w:color w:val="FFFFFF"/>
                <w:sz w:val="20"/>
                <w:szCs w:val="20"/>
                <w:lang w:val="en-GB" w:eastAsia="en-GB"/>
              </w:rPr>
            </w:pPr>
            <w:r>
              <w:rPr>
                <w:rFonts w:eastAsia="Times New Roman" w:cs="Arial"/>
                <w:color w:val="FFFFFF"/>
                <w:sz w:val="20"/>
                <w:szCs w:val="20"/>
                <w:lang w:val="en-GB" w:eastAsia="en-GB"/>
              </w:rPr>
              <w:t>202</w:t>
            </w:r>
            <w:r w:rsidR="00D601E2">
              <w:rPr>
                <w:rFonts w:eastAsia="Times New Roman" w:cs="Arial"/>
                <w:color w:val="FFFFFF"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14:paraId="05409F22" w14:textId="3D865A45" w:rsidR="00A804AA" w:rsidRPr="001565CC" w:rsidRDefault="00A804AA" w:rsidP="00D601E2">
            <w:pPr>
              <w:jc w:val="center"/>
              <w:rPr>
                <w:rFonts w:eastAsia="Times New Roman" w:cs="Arial"/>
                <w:color w:val="FFFFFF"/>
                <w:sz w:val="20"/>
                <w:szCs w:val="20"/>
                <w:lang w:val="en-GB" w:eastAsia="en-GB"/>
              </w:rPr>
            </w:pPr>
            <w:r>
              <w:rPr>
                <w:rFonts w:eastAsia="Times New Roman" w:cs="Arial"/>
                <w:color w:val="FFFFFF"/>
                <w:sz w:val="20"/>
                <w:szCs w:val="20"/>
                <w:lang w:val="en-GB" w:eastAsia="en-GB"/>
              </w:rPr>
              <w:t>202</w:t>
            </w:r>
            <w:r w:rsidR="00D601E2">
              <w:rPr>
                <w:rFonts w:eastAsia="Times New Roman" w:cs="Arial"/>
                <w:color w:val="FFFFFF"/>
                <w:sz w:val="20"/>
                <w:szCs w:val="20"/>
                <w:lang w:val="en-GB" w:eastAsia="en-GB"/>
              </w:rPr>
              <w:t>4</w:t>
            </w:r>
          </w:p>
        </w:tc>
      </w:tr>
      <w:tr w:rsidR="00A804AA" w:rsidRPr="007B2408" w14:paraId="3E1D3655" w14:textId="77777777" w:rsidTr="00E21FA3">
        <w:trPr>
          <w:trHeight w:val="271"/>
        </w:trPr>
        <w:tc>
          <w:tcPr>
            <w:tcW w:w="451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394B1" w14:textId="77777777" w:rsidR="00A804AA" w:rsidRPr="007B2408" w:rsidRDefault="00A804AA" w:rsidP="00A804AA">
            <w:pPr>
              <w:rPr>
                <w:rFonts w:eastAsia="Times New Roman" w:cs="Arial"/>
                <w:color w:val="000000"/>
                <w:lang w:val="hr-HR" w:eastAsia="en-GB"/>
              </w:rPr>
            </w:pPr>
            <w:r w:rsidRPr="007B2408">
              <w:rPr>
                <w:rFonts w:eastAsia="Times New Roman" w:cs="Arial"/>
                <w:color w:val="000000"/>
                <w:lang w:val="hr-HR" w:eastAsia="en-GB"/>
              </w:rPr>
              <w:t>Broj neriješenih istraga na kraju godine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9F3EEC" w14:textId="04606DE6" w:rsidR="00A804AA" w:rsidRPr="007B2408" w:rsidRDefault="00D601E2" w:rsidP="00B93C6F">
            <w:pPr>
              <w:jc w:val="right"/>
              <w:rPr>
                <w:rFonts w:eastAsia="Times New Roman" w:cs="Arial"/>
                <w:color w:val="000000"/>
                <w:lang w:val="en-GB" w:eastAsia="en-GB"/>
              </w:rPr>
            </w:pPr>
            <w:r>
              <w:rPr>
                <w:rFonts w:eastAsia="Times New Roman" w:cs="Arial"/>
                <w:color w:val="000000"/>
                <w:lang w:val="en-GB" w:eastAsia="en-GB"/>
              </w:rPr>
              <w:t>81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3D9D5C" w14:textId="4A0570BB" w:rsidR="00A804AA" w:rsidRPr="007B2408" w:rsidRDefault="00D601E2" w:rsidP="00D601E2">
            <w:pPr>
              <w:jc w:val="right"/>
              <w:rPr>
                <w:rFonts w:eastAsia="Times New Roman" w:cs="Arial"/>
                <w:color w:val="000000"/>
                <w:lang w:val="en-GB" w:eastAsia="en-GB"/>
              </w:rPr>
            </w:pPr>
            <w:r>
              <w:rPr>
                <w:rFonts w:eastAsia="Times New Roman" w:cs="Arial"/>
                <w:color w:val="000000"/>
                <w:lang w:val="en-GB" w:eastAsia="en-GB"/>
              </w:rPr>
              <w:t>92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C14A1" w14:textId="54886B27" w:rsidR="00A804AA" w:rsidRPr="007B2408" w:rsidRDefault="00D601E2" w:rsidP="00B93C6F">
            <w:pPr>
              <w:jc w:val="right"/>
              <w:rPr>
                <w:rFonts w:eastAsia="Times New Roman" w:cs="Arial"/>
                <w:color w:val="000000"/>
                <w:lang w:val="en-GB" w:eastAsia="en-GB"/>
              </w:rPr>
            </w:pPr>
            <w:r>
              <w:rPr>
                <w:rFonts w:eastAsia="Times New Roman" w:cs="Arial"/>
                <w:color w:val="000000"/>
                <w:lang w:val="en-GB" w:eastAsia="en-GB"/>
              </w:rPr>
              <w:t>87</w:t>
            </w:r>
          </w:p>
        </w:tc>
      </w:tr>
    </w:tbl>
    <w:p w14:paraId="2D51C1D8" w14:textId="77777777" w:rsidR="007B2408" w:rsidRDefault="007B2408" w:rsidP="00C578D4">
      <w:pPr>
        <w:rPr>
          <w:b/>
          <w:i/>
          <w:lang w:val="hr-HR"/>
        </w:rPr>
      </w:pPr>
    </w:p>
    <w:p w14:paraId="31CB9696" w14:textId="0CE0F633" w:rsidR="00C578D4" w:rsidRDefault="00546A02" w:rsidP="00C578D4">
      <w:pPr>
        <w:rPr>
          <w:b/>
          <w:i/>
          <w:lang w:val="hr-HR"/>
        </w:rPr>
      </w:pPr>
      <w:r>
        <w:rPr>
          <w:b/>
          <w:i/>
          <w:lang w:val="hr-HR"/>
        </w:rPr>
        <w:t xml:space="preserve">Dodatna obrazloženja: </w:t>
      </w:r>
    </w:p>
    <w:p w14:paraId="268C7B2F" w14:textId="77777777" w:rsidR="007B2408" w:rsidRDefault="007B2408" w:rsidP="00C578D4">
      <w:pPr>
        <w:rPr>
          <w:b/>
          <w:i/>
          <w:lang w:val="hr-HR"/>
        </w:rPr>
      </w:pPr>
    </w:p>
    <w:p w14:paraId="2C0AB131" w14:textId="79E18694" w:rsidR="00105A92" w:rsidRPr="00105A92" w:rsidRDefault="00105A92" w:rsidP="00890E32">
      <w:pPr>
        <w:pStyle w:val="ListParagraph"/>
        <w:numPr>
          <w:ilvl w:val="0"/>
          <w:numId w:val="31"/>
        </w:numPr>
        <w:rPr>
          <w:b/>
          <w:i/>
          <w:lang w:val="hr-HR"/>
        </w:rPr>
      </w:pPr>
      <w:r>
        <w:rPr>
          <w:lang w:val="hr-HR"/>
        </w:rPr>
        <w:t>Odnosi se na neriješene istr</w:t>
      </w:r>
      <w:r w:rsidR="007B2408">
        <w:rPr>
          <w:lang w:val="hr-HR"/>
        </w:rPr>
        <w:t>age na kraju godine  u  KT, KTK</w:t>
      </w:r>
      <w:r w:rsidR="00D601E2">
        <w:rPr>
          <w:lang w:val="hr-HR"/>
        </w:rPr>
        <w:t xml:space="preserve">, </w:t>
      </w:r>
      <w:r>
        <w:rPr>
          <w:lang w:val="hr-HR"/>
        </w:rPr>
        <w:t xml:space="preserve"> KTPO</w:t>
      </w:r>
      <w:r w:rsidR="00D601E2">
        <w:rPr>
          <w:lang w:val="hr-HR"/>
        </w:rPr>
        <w:t>, KTF i KTD</w:t>
      </w:r>
      <w:r>
        <w:rPr>
          <w:lang w:val="hr-HR"/>
        </w:rPr>
        <w:t xml:space="preserve">  predmetima.</w:t>
      </w:r>
    </w:p>
    <w:p w14:paraId="01D088AA" w14:textId="77777777" w:rsidR="0038149D" w:rsidRDefault="0038149D" w:rsidP="00F907F2">
      <w:pPr>
        <w:ind w:left="720"/>
        <w:jc w:val="both"/>
        <w:rPr>
          <w:rFonts w:eastAsia="MS Gothic"/>
          <w:bCs/>
          <w:lang w:val="hr-HR"/>
        </w:rPr>
      </w:pPr>
    </w:p>
    <w:p w14:paraId="558A633D" w14:textId="1707E62D" w:rsidR="007B2408" w:rsidRPr="00204D2A" w:rsidRDefault="00A33E5C" w:rsidP="007B2408">
      <w:pPr>
        <w:jc w:val="both"/>
        <w:rPr>
          <w:rFonts w:eastAsia="MS Gothic"/>
          <w:i/>
          <w:iCs/>
          <w:lang w:val="hr-HR"/>
        </w:rPr>
      </w:pPr>
      <w:r>
        <w:rPr>
          <w:rFonts w:eastAsia="MS Gothic"/>
          <w:b/>
          <w:i/>
          <w:iCs/>
          <w:lang w:val="hr-HR"/>
        </w:rPr>
        <w:t>Pretpostavke i rizici za ostvarenje</w:t>
      </w:r>
      <w:r w:rsidR="00B729C3">
        <w:rPr>
          <w:rFonts w:eastAsia="MS Gothic"/>
          <w:b/>
          <w:i/>
          <w:iCs/>
          <w:lang w:val="hr-HR"/>
        </w:rPr>
        <w:t xml:space="preserve"> planiranog ciljanog rezultata: </w:t>
      </w:r>
      <w:r w:rsidR="003102C9">
        <w:rPr>
          <w:rFonts w:eastAsia="MS Gothic"/>
          <w:i/>
          <w:iCs/>
          <w:lang w:val="hr-HR"/>
        </w:rPr>
        <w:t>Nema.</w:t>
      </w:r>
    </w:p>
    <w:p w14:paraId="38179349" w14:textId="7495D01C" w:rsidR="00B729C3" w:rsidRPr="00B729C3" w:rsidRDefault="00B729C3" w:rsidP="00B729C3">
      <w:pPr>
        <w:jc w:val="both"/>
        <w:rPr>
          <w:rFonts w:eastAsia="MS Gothic"/>
          <w:i/>
          <w:iCs/>
          <w:lang w:val="hr-HR"/>
        </w:rPr>
      </w:pPr>
    </w:p>
    <w:p w14:paraId="7B7A33D5" w14:textId="77777777" w:rsidR="00A33E5C" w:rsidRDefault="00A33E5C" w:rsidP="00A33E5C">
      <w:pPr>
        <w:jc w:val="both"/>
        <w:rPr>
          <w:rFonts w:eastAsia="MS Gothic"/>
          <w:bCs/>
          <w:lang w:val="hr-HR"/>
        </w:rPr>
      </w:pPr>
    </w:p>
    <w:p w14:paraId="1A235AD5" w14:textId="77777777" w:rsidR="00A33E5C" w:rsidRDefault="00A33E5C" w:rsidP="00F907F2">
      <w:pPr>
        <w:ind w:left="720"/>
        <w:jc w:val="both"/>
        <w:rPr>
          <w:rFonts w:eastAsia="MS Gothic"/>
          <w:bCs/>
          <w:lang w:val="hr-HR"/>
        </w:rPr>
      </w:pPr>
    </w:p>
    <w:p w14:paraId="596058F2" w14:textId="77777777" w:rsidR="00A33E5C" w:rsidRPr="00F907F2" w:rsidRDefault="00A33E5C" w:rsidP="00F907F2">
      <w:pPr>
        <w:ind w:left="720"/>
        <w:jc w:val="both"/>
        <w:rPr>
          <w:rFonts w:eastAsia="MS Gothic"/>
          <w:bCs/>
          <w:lang w:val="hr-HR"/>
        </w:rPr>
      </w:pPr>
    </w:p>
    <w:p w14:paraId="1598AF8C" w14:textId="77777777" w:rsidR="005D0B13" w:rsidRPr="00C25AA8" w:rsidRDefault="005D0B13" w:rsidP="005D0B13">
      <w:pPr>
        <w:jc w:val="both"/>
        <w:rPr>
          <w:b/>
          <w:lang w:val="bs-Latn-BA"/>
        </w:rPr>
      </w:pPr>
      <w:proofErr w:type="spellStart"/>
      <w:r w:rsidRPr="00C25AA8">
        <w:rPr>
          <w:rFonts w:eastAsia="MS Gothic"/>
          <w:b/>
          <w:bCs/>
          <w:lang w:val="bs-Latn-BA"/>
        </w:rPr>
        <w:t>II.c</w:t>
      </w:r>
      <w:proofErr w:type="spellEnd"/>
      <w:r w:rsidRPr="00C25AA8">
        <w:rPr>
          <w:rFonts w:eastAsia="MS Gothic"/>
          <w:b/>
          <w:bCs/>
          <w:lang w:val="bs-Latn-BA"/>
        </w:rPr>
        <w:tab/>
        <w:t xml:space="preserve">Mjere za realizaciju strateškog cilja 3: </w:t>
      </w:r>
      <w:r w:rsidRPr="00C25AA8">
        <w:rPr>
          <w:b/>
          <w:lang w:val="bs-Latn-BA"/>
        </w:rPr>
        <w:t>Povećati broj riješenih KTK i KTO predmeta</w:t>
      </w:r>
    </w:p>
    <w:p w14:paraId="1D934D8D" w14:textId="77777777" w:rsidR="005D0B13" w:rsidRPr="00C25AA8" w:rsidRDefault="005D0B13" w:rsidP="005D0B13">
      <w:pPr>
        <w:jc w:val="both"/>
        <w:rPr>
          <w:rFonts w:eastAsia="MS Gothic"/>
          <w:bCs/>
          <w:lang w:val="bs-Latn-BA"/>
        </w:rPr>
      </w:pPr>
    </w:p>
    <w:p w14:paraId="3712DCD6" w14:textId="77777777" w:rsidR="005D0B13" w:rsidRPr="00C25AA8" w:rsidRDefault="005D0B13" w:rsidP="005D0B13">
      <w:pPr>
        <w:jc w:val="both"/>
        <w:rPr>
          <w:rFonts w:eastAsia="MS Gothic"/>
          <w:bCs/>
          <w:lang w:val="bs-Latn-BA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2220"/>
        <w:gridCol w:w="6060"/>
      </w:tblGrid>
      <w:tr w:rsidR="005D0B13" w:rsidRPr="00C25AA8" w14:paraId="7091C354" w14:textId="77777777" w:rsidTr="001C05C9">
        <w:tc>
          <w:tcPr>
            <w:tcW w:w="8280" w:type="dxa"/>
            <w:gridSpan w:val="2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69AEC393" w14:textId="77777777" w:rsidR="005D0B13" w:rsidRPr="00C25AA8" w:rsidRDefault="005D0B13" w:rsidP="001A45FE">
            <w:pPr>
              <w:rPr>
                <w:b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/>
                <w:bCs/>
                <w:sz w:val="20"/>
                <w:szCs w:val="20"/>
                <w:lang w:val="bs-Latn-BA"/>
              </w:rPr>
              <w:t xml:space="preserve">Ciljani rezultat 3.1 </w:t>
            </w:r>
            <w:r w:rsidRPr="00C25AA8">
              <w:rPr>
                <w:rFonts w:eastAsia="MS Gothic"/>
                <w:b/>
                <w:bCs/>
                <w:lang w:val="bs-Latn-BA"/>
              </w:rPr>
              <w:t>Povećati broj riješenih KTK predmeta</w:t>
            </w:r>
          </w:p>
        </w:tc>
      </w:tr>
      <w:tr w:rsidR="005D0B13" w:rsidRPr="00C25AA8" w14:paraId="0C346291" w14:textId="77777777" w:rsidTr="001C05C9">
        <w:tc>
          <w:tcPr>
            <w:tcW w:w="222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22FF610F" w14:textId="5EB16344" w:rsidR="005D0B13" w:rsidRPr="00B12143" w:rsidRDefault="00C52564" w:rsidP="003102C9">
            <w:pPr>
              <w:contextualSpacing/>
              <w:rPr>
                <w:b/>
                <w:sz w:val="20"/>
                <w:lang w:val="hr-BA"/>
              </w:rPr>
            </w:pPr>
            <w:r>
              <w:rPr>
                <w:b/>
                <w:sz w:val="20"/>
                <w:lang w:val="hr-BA"/>
              </w:rPr>
              <w:t>Ciljani rezultat za 202</w:t>
            </w:r>
            <w:r w:rsidR="00D601E2">
              <w:rPr>
                <w:b/>
                <w:sz w:val="20"/>
                <w:lang w:val="hr-BA"/>
              </w:rPr>
              <w:t>5</w:t>
            </w:r>
            <w:r>
              <w:rPr>
                <w:b/>
                <w:sz w:val="20"/>
                <w:lang w:val="hr-BA"/>
              </w:rPr>
              <w:t>. godinu</w:t>
            </w:r>
            <w:r w:rsidR="005D0B13" w:rsidRPr="00B12143">
              <w:rPr>
                <w:b/>
                <w:sz w:val="20"/>
                <w:lang w:val="hr-BA"/>
              </w:rPr>
              <w:t xml:space="preserve"> na nivou </w:t>
            </w:r>
            <w:r w:rsidR="00EA3834">
              <w:rPr>
                <w:b/>
                <w:sz w:val="20"/>
                <w:lang w:val="hr-BA"/>
              </w:rPr>
              <w:t>tužiteljskog sustava</w:t>
            </w:r>
            <w:r w:rsidR="005D0B13" w:rsidRPr="00B12143">
              <w:rPr>
                <w:b/>
                <w:sz w:val="20"/>
                <w:lang w:val="hr-BA"/>
              </w:rPr>
              <w:t xml:space="preserve"> u Federaciji BiH</w:t>
            </w:r>
          </w:p>
        </w:tc>
        <w:tc>
          <w:tcPr>
            <w:tcW w:w="606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3A3B3386" w14:textId="671DC87F" w:rsidR="005D0B13" w:rsidRPr="00C25AA8" w:rsidRDefault="00C52564" w:rsidP="003102C9">
            <w:pPr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52564">
              <w:rPr>
                <w:rFonts w:eastAsia="MS Gothic"/>
                <w:bCs/>
                <w:lang w:val="bs-Latn-BA"/>
              </w:rPr>
              <w:t>Za 20</w:t>
            </w:r>
            <w:r w:rsidR="001C05C9">
              <w:rPr>
                <w:rFonts w:eastAsia="MS Gothic"/>
                <w:bCs/>
                <w:lang w:val="bs-Latn-BA"/>
              </w:rPr>
              <w:t>2</w:t>
            </w:r>
            <w:r w:rsidR="00D601E2">
              <w:rPr>
                <w:rFonts w:eastAsia="MS Gothic"/>
                <w:bCs/>
                <w:lang w:val="bs-Latn-BA"/>
              </w:rPr>
              <w:t>5</w:t>
            </w:r>
            <w:r w:rsidRPr="00C52564">
              <w:rPr>
                <w:rFonts w:eastAsia="MS Gothic"/>
                <w:bCs/>
                <w:lang w:val="bs-Latn-BA"/>
              </w:rPr>
              <w:t>. godinu će se povećati broj riješenih KTK predmeta za 5% u odnosu na 20</w:t>
            </w:r>
            <w:r w:rsidR="001C05C9">
              <w:rPr>
                <w:rFonts w:eastAsia="MS Gothic"/>
                <w:bCs/>
                <w:lang w:val="bs-Latn-BA"/>
              </w:rPr>
              <w:t>2</w:t>
            </w:r>
            <w:r w:rsidR="00D601E2">
              <w:rPr>
                <w:rFonts w:eastAsia="MS Gothic"/>
                <w:bCs/>
                <w:lang w:val="bs-Latn-BA"/>
              </w:rPr>
              <w:t>4</w:t>
            </w:r>
            <w:r w:rsidR="003102C9">
              <w:rPr>
                <w:rFonts w:eastAsia="MS Gothic"/>
                <w:bCs/>
                <w:lang w:val="bs-Latn-BA"/>
              </w:rPr>
              <w:t>. godin</w:t>
            </w:r>
            <w:r w:rsidRPr="00C52564">
              <w:rPr>
                <w:rFonts w:eastAsia="MS Gothic"/>
                <w:bCs/>
                <w:lang w:val="bs-Latn-BA"/>
              </w:rPr>
              <w:t>u</w:t>
            </w:r>
          </w:p>
        </w:tc>
      </w:tr>
      <w:tr w:rsidR="001C05C9" w:rsidRPr="00C25AA8" w14:paraId="65372BE5" w14:textId="77777777" w:rsidTr="001C05C9">
        <w:tc>
          <w:tcPr>
            <w:tcW w:w="222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50B601B5" w14:textId="3A574A82" w:rsidR="001C05C9" w:rsidRPr="00B12143" w:rsidRDefault="001C05C9" w:rsidP="00D601E2">
            <w:pPr>
              <w:rPr>
                <w:rFonts w:eastAsia="MS Gothic"/>
                <w:b/>
                <w:bCs/>
                <w:sz w:val="20"/>
                <w:szCs w:val="20"/>
                <w:lang w:val="hr-BA"/>
              </w:rPr>
            </w:pPr>
            <w:r>
              <w:rPr>
                <w:rFonts w:eastAsia="MS Gothic"/>
                <w:b/>
                <w:bCs/>
                <w:sz w:val="20"/>
                <w:szCs w:val="20"/>
                <w:lang w:val="hr-BA"/>
              </w:rPr>
              <w:t>Ciljani rezultat za 202</w:t>
            </w:r>
            <w:r w:rsidR="00D601E2">
              <w:rPr>
                <w:rFonts w:eastAsia="MS Gothic"/>
                <w:b/>
                <w:bCs/>
                <w:sz w:val="20"/>
                <w:szCs w:val="20"/>
                <w:lang w:val="hr-BA"/>
              </w:rPr>
              <w:t>5</w:t>
            </w:r>
            <w:r>
              <w:rPr>
                <w:rFonts w:eastAsia="MS Gothic"/>
                <w:b/>
                <w:bCs/>
                <w:sz w:val="20"/>
                <w:szCs w:val="20"/>
                <w:lang w:val="hr-BA"/>
              </w:rPr>
              <w:t>. godinu</w:t>
            </w:r>
            <w:r w:rsidRPr="00B12143">
              <w:rPr>
                <w:rFonts w:eastAsia="MS Gothic"/>
                <w:b/>
                <w:bCs/>
                <w:sz w:val="20"/>
                <w:szCs w:val="20"/>
                <w:lang w:val="hr-BA"/>
              </w:rPr>
              <w:t xml:space="preserve"> za </w:t>
            </w:r>
            <w:r w:rsidR="00F369CF">
              <w:rPr>
                <w:rFonts w:eastAsia="MS Gothic"/>
                <w:b/>
                <w:bCs/>
                <w:sz w:val="20"/>
                <w:szCs w:val="20"/>
                <w:lang w:val="hr-BA"/>
              </w:rPr>
              <w:t>K</w:t>
            </w:r>
            <w:r w:rsidR="00EA3834">
              <w:rPr>
                <w:rFonts w:eastAsia="MS Gothic"/>
                <w:b/>
                <w:bCs/>
                <w:sz w:val="20"/>
                <w:szCs w:val="20"/>
                <w:lang w:val="hr-BA"/>
              </w:rPr>
              <w:t>antonalno tužiteljstvo</w:t>
            </w:r>
            <w:r>
              <w:rPr>
                <w:rFonts w:eastAsia="MS Gothic"/>
                <w:b/>
                <w:bCs/>
                <w:sz w:val="20"/>
                <w:szCs w:val="20"/>
                <w:lang w:val="hr-BA"/>
              </w:rPr>
              <w:t xml:space="preserve"> Orašje</w:t>
            </w:r>
          </w:p>
        </w:tc>
        <w:tc>
          <w:tcPr>
            <w:tcW w:w="606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716C5CF6" w14:textId="33AC47D3" w:rsidR="001C05C9" w:rsidRPr="00C25AA8" w:rsidRDefault="001C05C9" w:rsidP="00D601E2">
            <w:pPr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52564">
              <w:rPr>
                <w:rFonts w:eastAsia="MS Gothic"/>
                <w:bCs/>
                <w:lang w:val="bs-Latn-BA"/>
              </w:rPr>
              <w:t>Za 20</w:t>
            </w:r>
            <w:r>
              <w:rPr>
                <w:rFonts w:eastAsia="MS Gothic"/>
                <w:bCs/>
                <w:lang w:val="bs-Latn-BA"/>
              </w:rPr>
              <w:t>2</w:t>
            </w:r>
            <w:r w:rsidR="00D601E2">
              <w:rPr>
                <w:rFonts w:eastAsia="MS Gothic"/>
                <w:bCs/>
                <w:lang w:val="bs-Latn-BA"/>
              </w:rPr>
              <w:t>5</w:t>
            </w:r>
            <w:r w:rsidRPr="00C52564">
              <w:rPr>
                <w:rFonts w:eastAsia="MS Gothic"/>
                <w:bCs/>
                <w:lang w:val="bs-Latn-BA"/>
              </w:rPr>
              <w:t>. godinu će se povećati broj riješenih KTK predmeta za 5% u odnosu na 20</w:t>
            </w:r>
            <w:r>
              <w:rPr>
                <w:rFonts w:eastAsia="MS Gothic"/>
                <w:bCs/>
                <w:lang w:val="bs-Latn-BA"/>
              </w:rPr>
              <w:t>2</w:t>
            </w:r>
            <w:r w:rsidR="00D601E2">
              <w:rPr>
                <w:rFonts w:eastAsia="MS Gothic"/>
                <w:bCs/>
                <w:lang w:val="bs-Latn-BA"/>
              </w:rPr>
              <w:t>4</w:t>
            </w:r>
            <w:r w:rsidRPr="00C52564">
              <w:rPr>
                <w:rFonts w:eastAsia="MS Gothic"/>
                <w:bCs/>
                <w:lang w:val="bs-Latn-BA"/>
              </w:rPr>
              <w:t>. godinu</w:t>
            </w:r>
          </w:p>
        </w:tc>
      </w:tr>
      <w:tr w:rsidR="001C05C9" w:rsidRPr="00C25AA8" w14:paraId="34D12DE4" w14:textId="77777777" w:rsidTr="001C05C9">
        <w:tc>
          <w:tcPr>
            <w:tcW w:w="222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109BEB01" w14:textId="77777777" w:rsidR="001C05C9" w:rsidRPr="00C25AA8" w:rsidRDefault="001C05C9" w:rsidP="001C05C9">
            <w:pPr>
              <w:jc w:val="both"/>
              <w:rPr>
                <w:rFonts w:eastAsia="MS Gothic"/>
                <w:b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/>
                <w:bCs/>
                <w:sz w:val="20"/>
                <w:szCs w:val="20"/>
                <w:lang w:val="bs-Latn-BA"/>
              </w:rPr>
              <w:t>Predložene mjere:</w:t>
            </w:r>
          </w:p>
        </w:tc>
        <w:tc>
          <w:tcPr>
            <w:tcW w:w="606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514C150C" w14:textId="77777777" w:rsidR="001C05C9" w:rsidRPr="00C25AA8" w:rsidRDefault="001C05C9" w:rsidP="001C05C9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Primjena jedinstvenih pravila za primjenu „posebnih istražnih radnji“</w:t>
            </w:r>
          </w:p>
          <w:p w14:paraId="6ED046F9" w14:textId="621488B4" w:rsidR="001C05C9" w:rsidRPr="00C25AA8" w:rsidRDefault="001C05C9" w:rsidP="001C05C9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Nastaviti sa redovnim </w:t>
            </w: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održavanjem</w:t>
            </w:r>
            <w:proofErr w:type="spellEnd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sastan</w:t>
            </w:r>
            <w:r w:rsidR="00F369CF">
              <w:rPr>
                <w:rFonts w:eastAsia="MS Gothic"/>
                <w:bCs/>
                <w:sz w:val="20"/>
                <w:szCs w:val="20"/>
                <w:lang w:val="bs-Latn-BA"/>
              </w:rPr>
              <w:t>a</w:t>
            </w:r>
            <w:r w:rsidR="00EA3834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ka </w:t>
            </w:r>
            <w:proofErr w:type="spellStart"/>
            <w:r w:rsidR="00EA3834">
              <w:rPr>
                <w:rFonts w:eastAsia="MS Gothic"/>
                <w:bCs/>
                <w:sz w:val="20"/>
                <w:szCs w:val="20"/>
                <w:lang w:val="bs-Latn-BA"/>
              </w:rPr>
              <w:t>postupajućih</w:t>
            </w:r>
            <w:proofErr w:type="spellEnd"/>
            <w:r w:rsidR="00EA3834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tužitelja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sa ovlaštenim službenim licima radi preciznog definisanja dinamike postupanja po zahtjevima</w:t>
            </w:r>
          </w:p>
          <w:p w14:paraId="473FA196" w14:textId="0A74858A" w:rsidR="001C05C9" w:rsidRPr="00C25AA8" w:rsidRDefault="00EA3834" w:rsidP="001C05C9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Primjena </w:t>
            </w:r>
            <w:proofErr w:type="spellStart"/>
            <w:r>
              <w:rPr>
                <w:rFonts w:eastAsia="MS Gothic"/>
                <w:bCs/>
                <w:sz w:val="20"/>
                <w:szCs w:val="20"/>
                <w:lang w:val="bs-Latn-BA"/>
              </w:rPr>
              <w:t>upustava</w:t>
            </w:r>
            <w:proofErr w:type="spellEnd"/>
            <w:r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OSL i tužitelja</w:t>
            </w:r>
            <w:r w:rsidR="001C05C9"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kroz rad operativnih foruma</w:t>
            </w:r>
          </w:p>
          <w:p w14:paraId="6F26DD51" w14:textId="737A73A5" w:rsidR="001C05C9" w:rsidRPr="00C25AA8" w:rsidRDefault="001C05C9" w:rsidP="001C05C9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Nastaviti praksu </w:t>
            </w: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održavanja</w:t>
            </w:r>
            <w:proofErr w:type="spellEnd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redovnih sastanaka sa predstavnicima MUP</w:t>
            </w:r>
            <w:r>
              <w:rPr>
                <w:rFonts w:eastAsia="MS Gothic"/>
                <w:bCs/>
                <w:sz w:val="20"/>
                <w:szCs w:val="20"/>
                <w:lang w:val="bs-Latn-BA"/>
              </w:rPr>
              <w:t>-a</w:t>
            </w:r>
            <w:r w:rsidR="00F369CF">
              <w:rPr>
                <w:rFonts w:eastAsia="MS Gothic"/>
                <w:bCs/>
                <w:sz w:val="20"/>
                <w:szCs w:val="20"/>
                <w:lang w:val="bs-Latn-BA"/>
              </w:rPr>
              <w:t>, FMUP</w:t>
            </w:r>
            <w:r w:rsidR="00EA3834">
              <w:rPr>
                <w:rFonts w:eastAsia="MS Gothic"/>
                <w:bCs/>
                <w:sz w:val="20"/>
                <w:szCs w:val="20"/>
                <w:lang w:val="bs-Latn-BA"/>
              </w:rPr>
              <w:t>-a</w:t>
            </w:r>
            <w:r w:rsidR="00F369CF">
              <w:rPr>
                <w:rFonts w:eastAsia="MS Gothic"/>
                <w:bCs/>
                <w:sz w:val="20"/>
                <w:szCs w:val="20"/>
                <w:lang w:val="bs-Latn-BA"/>
              </w:rPr>
              <w:t>, SIPA</w:t>
            </w:r>
            <w:r w:rsidR="00EA3834">
              <w:rPr>
                <w:rFonts w:eastAsia="MS Gothic"/>
                <w:bCs/>
                <w:sz w:val="20"/>
                <w:szCs w:val="20"/>
                <w:lang w:val="bs-Latn-BA"/>
              </w:rPr>
              <w:t>-e, Porezne</w:t>
            </w:r>
            <w:r w:rsidR="00F369CF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uprave i </w:t>
            </w:r>
            <w:r w:rsidR="00EA3834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U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prave za inspekcijske poslove sa ciljem razmatranja konkretnih predmeta i iskust</w:t>
            </w:r>
            <w:r w:rsidR="00EA3834">
              <w:rPr>
                <w:rFonts w:eastAsia="MS Gothic"/>
                <w:bCs/>
                <w:sz w:val="20"/>
                <w:szCs w:val="20"/>
                <w:lang w:val="bs-Latn-BA"/>
              </w:rPr>
              <w:t>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va</w:t>
            </w:r>
          </w:p>
          <w:p w14:paraId="410566DC" w14:textId="77777777" w:rsidR="001C05C9" w:rsidRPr="00C25AA8" w:rsidRDefault="001C05C9" w:rsidP="001C05C9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Učešće u specijalističkim obukama tuži</w:t>
            </w:r>
            <w:r>
              <w:rPr>
                <w:rFonts w:eastAsia="MS Gothic"/>
                <w:bCs/>
                <w:sz w:val="20"/>
                <w:szCs w:val="20"/>
                <w:lang w:val="bs-Latn-BA"/>
              </w:rPr>
              <w:t>telja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za oblasti korupcije, organiziranog i privrednog kriminala, te kibernetičkog kriminala</w:t>
            </w:r>
          </w:p>
          <w:p w14:paraId="0747D846" w14:textId="44BF74AB" w:rsidR="001C05C9" w:rsidRPr="00C25AA8" w:rsidRDefault="001C05C9" w:rsidP="001C05C9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Primjena obrazaca za vođenje istraga u složenim predmet</w:t>
            </w:r>
            <w:r w:rsidR="00EA3834">
              <w:rPr>
                <w:rFonts w:eastAsia="MS Gothic"/>
                <w:bCs/>
                <w:sz w:val="20"/>
                <w:szCs w:val="20"/>
                <w:lang w:val="bs-Latn-BA"/>
              </w:rPr>
              <w:t>ima (Organizira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ni kriminal, privredni kriminal, korupcija i kibernetički kriminal)</w:t>
            </w:r>
          </w:p>
          <w:p w14:paraId="6A409A71" w14:textId="77777777" w:rsidR="001C05C9" w:rsidRPr="00C25AA8" w:rsidRDefault="001C05C9" w:rsidP="001C05C9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Povećati broj planova istrage u kompleksnim predmetima </w:t>
            </w:r>
          </w:p>
          <w:p w14:paraId="4B71D6EA" w14:textId="1E0F374D" w:rsidR="001C05C9" w:rsidRPr="00C25AA8" w:rsidRDefault="001C05C9" w:rsidP="001C05C9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Održavati</w:t>
            </w:r>
            <w:proofErr w:type="spellEnd"/>
            <w:r w:rsidR="00EA3834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redovne sastanke i sa drugima 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gencijama za provođenje zakona (Porezna uprava, Uprava za </w:t>
            </w:r>
            <w:r w:rsidR="00EA3834">
              <w:rPr>
                <w:rFonts w:eastAsia="MS Gothic"/>
                <w:bCs/>
                <w:sz w:val="20"/>
                <w:szCs w:val="20"/>
                <w:lang w:val="bs-Latn-BA"/>
              </w:rPr>
              <w:t>neizravno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oporez</w:t>
            </w:r>
            <w:r w:rsidR="00EA3834">
              <w:rPr>
                <w:rFonts w:eastAsia="MS Gothic"/>
                <w:bCs/>
                <w:sz w:val="20"/>
                <w:szCs w:val="20"/>
                <w:lang w:val="bs-Latn-BA"/>
              </w:rPr>
              <w:t>ivanje, U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prava za inspekcijske poslove</w:t>
            </w:r>
            <w:r w:rsidR="00F369CF">
              <w:rPr>
                <w:rFonts w:eastAsia="MS Gothic"/>
                <w:bCs/>
                <w:sz w:val="20"/>
                <w:szCs w:val="20"/>
                <w:lang w:val="bs-Latn-BA"/>
              </w:rPr>
              <w:t>)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. </w:t>
            </w:r>
          </w:p>
          <w:p w14:paraId="694E9E21" w14:textId="2EE4F0F2" w:rsidR="001C05C9" w:rsidRPr="00C25AA8" w:rsidRDefault="001C05C9" w:rsidP="001C05C9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Nastaviti jačati povjerenje građana u tužiteljstvo sa </w:t>
            </w:r>
            <w:r w:rsidR="00EA3834">
              <w:rPr>
                <w:rFonts w:eastAsia="MS Gothic"/>
                <w:bCs/>
                <w:sz w:val="20"/>
                <w:szCs w:val="20"/>
                <w:lang w:val="bs-Latn-BA"/>
              </w:rPr>
              <w:t>namjerom prijavljivanja kaznenih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djela </w:t>
            </w:r>
          </w:p>
          <w:p w14:paraId="08155100" w14:textId="6CA5465D" w:rsidR="001C05C9" w:rsidRPr="00C25AA8" w:rsidRDefault="001C05C9" w:rsidP="001C05C9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sz w:val="20"/>
                <w:szCs w:val="20"/>
                <w:lang w:val="bs-Latn-BA"/>
              </w:rPr>
              <w:t>Nastaviti sa form</w:t>
            </w:r>
            <w:r w:rsidR="009218D6">
              <w:rPr>
                <w:sz w:val="20"/>
                <w:szCs w:val="20"/>
                <w:lang w:val="bs-Latn-BA"/>
              </w:rPr>
              <w:t>iranjem posebnih timova</w:t>
            </w:r>
            <w:r w:rsidR="00EA3834">
              <w:rPr>
                <w:sz w:val="20"/>
                <w:szCs w:val="20"/>
                <w:lang w:val="bs-Latn-BA"/>
              </w:rPr>
              <w:t xml:space="preserve"> tužitelja</w:t>
            </w:r>
            <w:r w:rsidRPr="00C25AA8">
              <w:rPr>
                <w:sz w:val="20"/>
                <w:szCs w:val="20"/>
                <w:lang w:val="bs-Latn-BA"/>
              </w:rPr>
              <w:t xml:space="preserve"> i ovlaštenih službenih lica, vezano za privredni kriminal i korupciju</w:t>
            </w:r>
            <w:r w:rsidR="00F369CF">
              <w:rPr>
                <w:sz w:val="20"/>
                <w:szCs w:val="20"/>
                <w:lang w:val="bs-Latn-BA"/>
              </w:rPr>
              <w:t>.</w:t>
            </w:r>
          </w:p>
        </w:tc>
      </w:tr>
    </w:tbl>
    <w:p w14:paraId="57DA42D7" w14:textId="77777777" w:rsidR="005D0B13" w:rsidRPr="00C25AA8" w:rsidRDefault="005D0B13" w:rsidP="005D0B13">
      <w:pPr>
        <w:jc w:val="both"/>
        <w:rPr>
          <w:rFonts w:eastAsia="MS Gothic"/>
          <w:bCs/>
          <w:lang w:val="bs-Latn-BA"/>
        </w:rPr>
      </w:pPr>
    </w:p>
    <w:tbl>
      <w:tblPr>
        <w:tblStyle w:val="GridTable1Light-Accent2"/>
        <w:tblW w:w="8270" w:type="dxa"/>
        <w:tblLook w:val="04A0" w:firstRow="1" w:lastRow="0" w:firstColumn="1" w:lastColumn="0" w:noHBand="0" w:noVBand="1"/>
      </w:tblPr>
      <w:tblGrid>
        <w:gridCol w:w="2898"/>
        <w:gridCol w:w="2792"/>
        <w:gridCol w:w="2580"/>
      </w:tblGrid>
      <w:tr w:rsidR="00A804AA" w:rsidRPr="00E21FA3" w14:paraId="222E9752" w14:textId="77777777" w:rsidTr="00E21F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8" w:type="dxa"/>
            <w:hideMark/>
          </w:tcPr>
          <w:p w14:paraId="51075258" w14:textId="6BA7A755" w:rsidR="00A804AA" w:rsidRPr="00E21FA3" w:rsidRDefault="00A804AA" w:rsidP="00D601E2">
            <w:pPr>
              <w:jc w:val="center"/>
              <w:rPr>
                <w:rFonts w:eastAsia="MS Gothic"/>
                <w:sz w:val="20"/>
                <w:lang w:val="en-GB"/>
              </w:rPr>
            </w:pPr>
            <w:r w:rsidRPr="00E21FA3">
              <w:rPr>
                <w:rFonts w:eastAsia="MS Gothic"/>
                <w:sz w:val="20"/>
                <w:lang w:val="bs-Latn-BA"/>
              </w:rPr>
              <w:t>Broj riješenih KTK predmeta u periodu 01.01.202</w:t>
            </w:r>
            <w:r w:rsidR="00D601E2">
              <w:rPr>
                <w:rFonts w:eastAsia="MS Gothic"/>
                <w:sz w:val="20"/>
                <w:lang w:val="bs-Latn-BA"/>
              </w:rPr>
              <w:t>2</w:t>
            </w:r>
            <w:r w:rsidRPr="00E21FA3">
              <w:rPr>
                <w:rFonts w:eastAsia="MS Gothic"/>
                <w:sz w:val="20"/>
                <w:lang w:val="bs-Latn-BA"/>
              </w:rPr>
              <w:t>.- 31.12.202</w:t>
            </w:r>
            <w:r w:rsidR="00D601E2">
              <w:rPr>
                <w:rFonts w:eastAsia="MS Gothic"/>
                <w:sz w:val="20"/>
                <w:lang w:val="bs-Latn-BA"/>
              </w:rPr>
              <w:t>2</w:t>
            </w:r>
            <w:r w:rsidRPr="00E21FA3">
              <w:rPr>
                <w:rFonts w:eastAsia="MS Gothic"/>
                <w:sz w:val="20"/>
                <w:lang w:val="bs-Latn-BA"/>
              </w:rPr>
              <w:t>. godine</w:t>
            </w:r>
          </w:p>
        </w:tc>
        <w:tc>
          <w:tcPr>
            <w:tcW w:w="2792" w:type="dxa"/>
            <w:hideMark/>
          </w:tcPr>
          <w:p w14:paraId="20EECBA5" w14:textId="1826CC11" w:rsidR="00A804AA" w:rsidRPr="00E21FA3" w:rsidRDefault="00A804AA" w:rsidP="00D601E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MS Gothic"/>
                <w:sz w:val="20"/>
                <w:lang w:val="en-GB"/>
              </w:rPr>
            </w:pPr>
            <w:r w:rsidRPr="00E21FA3">
              <w:rPr>
                <w:rFonts w:eastAsia="MS Gothic"/>
                <w:sz w:val="20"/>
                <w:lang w:val="bs-Latn-BA"/>
              </w:rPr>
              <w:t>Broj riješenih KTK predmeta u periodu 01.01.20</w:t>
            </w:r>
            <w:r w:rsidR="00942C39">
              <w:rPr>
                <w:rFonts w:eastAsia="MS Gothic"/>
                <w:sz w:val="20"/>
                <w:lang w:val="bs-Latn-BA"/>
              </w:rPr>
              <w:t>2</w:t>
            </w:r>
            <w:r w:rsidR="00D601E2">
              <w:rPr>
                <w:rFonts w:eastAsia="MS Gothic"/>
                <w:sz w:val="20"/>
                <w:lang w:val="bs-Latn-BA"/>
              </w:rPr>
              <w:t>3</w:t>
            </w:r>
            <w:r w:rsidRPr="00E21FA3">
              <w:rPr>
                <w:rFonts w:eastAsia="MS Gothic"/>
                <w:sz w:val="20"/>
                <w:lang w:val="bs-Latn-BA"/>
              </w:rPr>
              <w:t>.- 31.12.202</w:t>
            </w:r>
            <w:r w:rsidR="00D601E2">
              <w:rPr>
                <w:rFonts w:eastAsia="MS Gothic"/>
                <w:sz w:val="20"/>
                <w:lang w:val="bs-Latn-BA"/>
              </w:rPr>
              <w:t>3</w:t>
            </w:r>
            <w:r w:rsidRPr="00E21FA3">
              <w:rPr>
                <w:rFonts w:eastAsia="MS Gothic"/>
                <w:sz w:val="20"/>
                <w:lang w:val="bs-Latn-BA"/>
              </w:rPr>
              <w:t>. godine</w:t>
            </w:r>
          </w:p>
        </w:tc>
        <w:tc>
          <w:tcPr>
            <w:tcW w:w="2580" w:type="dxa"/>
            <w:hideMark/>
          </w:tcPr>
          <w:p w14:paraId="04072BF9" w14:textId="06D8847D" w:rsidR="00A804AA" w:rsidRPr="00E21FA3" w:rsidRDefault="00A804AA" w:rsidP="00D601E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MS Gothic"/>
                <w:sz w:val="20"/>
                <w:lang w:val="en-GB"/>
              </w:rPr>
            </w:pPr>
            <w:r w:rsidRPr="00E21FA3">
              <w:rPr>
                <w:rFonts w:eastAsia="MS Gothic"/>
                <w:sz w:val="20"/>
                <w:lang w:val="bs-Latn-BA"/>
              </w:rPr>
              <w:t>Broj riješenih KTK predmeta u periodu 01.01.202</w:t>
            </w:r>
            <w:r w:rsidR="00D601E2">
              <w:rPr>
                <w:rFonts w:eastAsia="MS Gothic"/>
                <w:sz w:val="20"/>
                <w:lang w:val="bs-Latn-BA"/>
              </w:rPr>
              <w:t>4</w:t>
            </w:r>
            <w:r w:rsidRPr="00E21FA3">
              <w:rPr>
                <w:rFonts w:eastAsia="MS Gothic"/>
                <w:sz w:val="20"/>
                <w:lang w:val="bs-Latn-BA"/>
              </w:rPr>
              <w:t>.- 31.12.202</w:t>
            </w:r>
            <w:r w:rsidR="00D601E2">
              <w:rPr>
                <w:rFonts w:eastAsia="MS Gothic"/>
                <w:sz w:val="20"/>
                <w:lang w:val="bs-Latn-BA"/>
              </w:rPr>
              <w:t>4</w:t>
            </w:r>
            <w:r w:rsidRPr="00E21FA3">
              <w:rPr>
                <w:rFonts w:eastAsia="MS Gothic"/>
                <w:sz w:val="20"/>
                <w:lang w:val="bs-Latn-BA"/>
              </w:rPr>
              <w:t>. godine</w:t>
            </w:r>
          </w:p>
        </w:tc>
      </w:tr>
      <w:tr w:rsidR="00A804AA" w:rsidRPr="00E21FA3" w14:paraId="05F8D65F" w14:textId="77777777" w:rsidTr="00E21FA3">
        <w:trPr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8" w:type="dxa"/>
            <w:hideMark/>
          </w:tcPr>
          <w:p w14:paraId="706FF08A" w14:textId="21099385" w:rsidR="00A804AA" w:rsidRPr="00E21FA3" w:rsidRDefault="00D601E2" w:rsidP="00942C39">
            <w:pPr>
              <w:jc w:val="center"/>
              <w:rPr>
                <w:rFonts w:eastAsia="MS Gothic"/>
                <w:sz w:val="20"/>
                <w:lang w:val="en-GB"/>
              </w:rPr>
            </w:pPr>
            <w:r>
              <w:rPr>
                <w:rFonts w:eastAsia="MS Gothic"/>
                <w:sz w:val="20"/>
                <w:lang w:val="bs-Latn-BA"/>
              </w:rPr>
              <w:t>8</w:t>
            </w:r>
          </w:p>
        </w:tc>
        <w:tc>
          <w:tcPr>
            <w:tcW w:w="2792" w:type="dxa"/>
            <w:hideMark/>
          </w:tcPr>
          <w:p w14:paraId="116BD07A" w14:textId="3529F632" w:rsidR="00A804AA" w:rsidRPr="00E21FA3" w:rsidRDefault="00D601E2" w:rsidP="00942C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MS Gothic"/>
                <w:bCs/>
                <w:sz w:val="20"/>
                <w:lang w:val="en-GB"/>
              </w:rPr>
            </w:pPr>
            <w:r>
              <w:rPr>
                <w:rFonts w:eastAsia="MS Gothic"/>
                <w:bCs/>
                <w:sz w:val="20"/>
                <w:lang w:val="bs-Latn-BA"/>
              </w:rPr>
              <w:t>4</w:t>
            </w:r>
          </w:p>
        </w:tc>
        <w:tc>
          <w:tcPr>
            <w:tcW w:w="2580" w:type="dxa"/>
            <w:hideMark/>
          </w:tcPr>
          <w:p w14:paraId="702992FD" w14:textId="07698B54" w:rsidR="00A804AA" w:rsidRPr="00E21FA3" w:rsidRDefault="000E0557" w:rsidP="00A804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MS Gothic"/>
                <w:bCs/>
                <w:sz w:val="20"/>
                <w:lang w:val="en-GB"/>
              </w:rPr>
            </w:pPr>
            <w:r>
              <w:rPr>
                <w:rFonts w:eastAsia="MS Gothic"/>
                <w:bCs/>
                <w:sz w:val="20"/>
                <w:lang w:val="en-GB"/>
              </w:rPr>
              <w:t>4</w:t>
            </w:r>
          </w:p>
        </w:tc>
      </w:tr>
    </w:tbl>
    <w:p w14:paraId="03404614" w14:textId="77777777" w:rsidR="005D0B13" w:rsidRPr="00C25AA8" w:rsidRDefault="005D0B13" w:rsidP="005D0B13">
      <w:pPr>
        <w:jc w:val="both"/>
        <w:rPr>
          <w:rFonts w:eastAsia="MS Gothic"/>
          <w:bCs/>
          <w:lang w:val="bs-Latn-BA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2198"/>
        <w:gridCol w:w="6082"/>
      </w:tblGrid>
      <w:tr w:rsidR="005D0B13" w:rsidRPr="00C25AA8" w14:paraId="7E5FB6DA" w14:textId="77777777" w:rsidTr="001A45FE">
        <w:tc>
          <w:tcPr>
            <w:tcW w:w="8516" w:type="dxa"/>
            <w:gridSpan w:val="2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53CD19B2" w14:textId="79F2AE7E" w:rsidR="005D0B13" w:rsidRPr="00C25AA8" w:rsidRDefault="005D0B13" w:rsidP="001A45FE">
            <w:pPr>
              <w:rPr>
                <w:b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/>
                <w:bCs/>
                <w:lang w:val="bs-Latn-BA"/>
              </w:rPr>
              <w:t>Ciljani rezultat 3.2 Povećati broj riješenih KTO predmeta</w:t>
            </w:r>
          </w:p>
        </w:tc>
      </w:tr>
      <w:tr w:rsidR="005D0B13" w:rsidRPr="00C25AA8" w14:paraId="2920234E" w14:textId="77777777" w:rsidTr="001A45FE">
        <w:tc>
          <w:tcPr>
            <w:tcW w:w="224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38F6BD56" w14:textId="1B0FB768" w:rsidR="005D0B13" w:rsidRPr="00B12143" w:rsidRDefault="00C52564" w:rsidP="000E0557">
            <w:pPr>
              <w:contextualSpacing/>
              <w:rPr>
                <w:b/>
                <w:sz w:val="20"/>
                <w:lang w:val="hr-BA"/>
              </w:rPr>
            </w:pPr>
            <w:r>
              <w:rPr>
                <w:b/>
                <w:sz w:val="20"/>
                <w:lang w:val="hr-BA"/>
              </w:rPr>
              <w:t>Ciljani rezultat za 202</w:t>
            </w:r>
            <w:r w:rsidR="00D601E2">
              <w:rPr>
                <w:b/>
                <w:sz w:val="20"/>
                <w:lang w:val="hr-BA"/>
              </w:rPr>
              <w:t>5</w:t>
            </w:r>
            <w:r>
              <w:rPr>
                <w:b/>
                <w:sz w:val="20"/>
                <w:lang w:val="hr-BA"/>
              </w:rPr>
              <w:t>. godinu</w:t>
            </w:r>
            <w:r w:rsidR="005D0B13" w:rsidRPr="00B12143">
              <w:rPr>
                <w:b/>
                <w:sz w:val="20"/>
                <w:lang w:val="hr-BA"/>
              </w:rPr>
              <w:t xml:space="preserve"> na nivou </w:t>
            </w:r>
            <w:r w:rsidR="00346F1A">
              <w:rPr>
                <w:b/>
                <w:sz w:val="20"/>
                <w:lang w:val="hr-BA"/>
              </w:rPr>
              <w:t>tužiteljskog sustava</w:t>
            </w:r>
            <w:r w:rsidR="005D0B13" w:rsidRPr="00B12143">
              <w:rPr>
                <w:b/>
                <w:sz w:val="20"/>
                <w:lang w:val="hr-BA"/>
              </w:rPr>
              <w:t xml:space="preserve"> u Federaciji BiH</w:t>
            </w:r>
          </w:p>
        </w:tc>
        <w:tc>
          <w:tcPr>
            <w:tcW w:w="627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6CCA54B2" w14:textId="5A84D231" w:rsidR="005D0B13" w:rsidRPr="00C25AA8" w:rsidRDefault="00C52564" w:rsidP="00D601E2">
            <w:pPr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52564">
              <w:rPr>
                <w:rFonts w:eastAsia="MS Gothic"/>
                <w:bCs/>
                <w:lang w:val="bs-Latn-BA"/>
              </w:rPr>
              <w:t>Za 202</w:t>
            </w:r>
            <w:r w:rsidR="00D601E2">
              <w:rPr>
                <w:rFonts w:eastAsia="MS Gothic"/>
                <w:bCs/>
                <w:lang w:val="bs-Latn-BA"/>
              </w:rPr>
              <w:t>5</w:t>
            </w:r>
            <w:r w:rsidRPr="00C52564">
              <w:rPr>
                <w:rFonts w:eastAsia="MS Gothic"/>
                <w:bCs/>
                <w:lang w:val="bs-Latn-BA"/>
              </w:rPr>
              <w:t>. godinu će se povećati broj riješenih KTO predmeta za 5% u odnosu na 202</w:t>
            </w:r>
            <w:r w:rsidR="00D601E2">
              <w:rPr>
                <w:rFonts w:eastAsia="MS Gothic"/>
                <w:bCs/>
                <w:lang w:val="bs-Latn-BA"/>
              </w:rPr>
              <w:t>4</w:t>
            </w:r>
            <w:r w:rsidRPr="00C52564">
              <w:rPr>
                <w:rFonts w:eastAsia="MS Gothic"/>
                <w:bCs/>
                <w:lang w:val="bs-Latn-BA"/>
              </w:rPr>
              <w:t>. godinu</w:t>
            </w:r>
          </w:p>
        </w:tc>
      </w:tr>
      <w:tr w:rsidR="005D0B13" w:rsidRPr="00C25AA8" w14:paraId="008DBF05" w14:textId="77777777" w:rsidTr="001A45FE">
        <w:tc>
          <w:tcPr>
            <w:tcW w:w="224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50F73DE1" w14:textId="1C496093" w:rsidR="005D0B13" w:rsidRPr="00B12143" w:rsidRDefault="00C52564" w:rsidP="00D601E2">
            <w:pPr>
              <w:rPr>
                <w:rFonts w:eastAsia="MS Gothic"/>
                <w:b/>
                <w:bCs/>
                <w:sz w:val="20"/>
                <w:szCs w:val="20"/>
                <w:lang w:val="hr-BA"/>
              </w:rPr>
            </w:pPr>
            <w:r>
              <w:rPr>
                <w:rFonts w:eastAsia="MS Gothic"/>
                <w:b/>
                <w:bCs/>
                <w:sz w:val="20"/>
                <w:szCs w:val="20"/>
                <w:lang w:val="hr-BA"/>
              </w:rPr>
              <w:t>Ciljani rezultat za 202</w:t>
            </w:r>
            <w:r w:rsidR="00D601E2">
              <w:rPr>
                <w:rFonts w:eastAsia="MS Gothic"/>
                <w:b/>
                <w:bCs/>
                <w:sz w:val="20"/>
                <w:szCs w:val="20"/>
                <w:lang w:val="hr-BA"/>
              </w:rPr>
              <w:t>5</w:t>
            </w:r>
            <w:r>
              <w:rPr>
                <w:rFonts w:eastAsia="MS Gothic"/>
                <w:b/>
                <w:bCs/>
                <w:sz w:val="20"/>
                <w:szCs w:val="20"/>
                <w:lang w:val="hr-BA"/>
              </w:rPr>
              <w:t>. godinu</w:t>
            </w:r>
            <w:r w:rsidR="005D0B13" w:rsidRPr="00B12143">
              <w:rPr>
                <w:rFonts w:eastAsia="MS Gothic"/>
                <w:b/>
                <w:bCs/>
                <w:sz w:val="20"/>
                <w:szCs w:val="20"/>
                <w:lang w:val="hr-BA"/>
              </w:rPr>
              <w:t xml:space="preserve"> za </w:t>
            </w:r>
            <w:r w:rsidR="009218D6">
              <w:rPr>
                <w:rFonts w:eastAsia="MS Gothic"/>
                <w:b/>
                <w:bCs/>
                <w:sz w:val="20"/>
                <w:szCs w:val="20"/>
                <w:lang w:val="hr-BA"/>
              </w:rPr>
              <w:t>K</w:t>
            </w:r>
            <w:r w:rsidR="00346F1A">
              <w:rPr>
                <w:rFonts w:eastAsia="MS Gothic"/>
                <w:b/>
                <w:bCs/>
                <w:sz w:val="20"/>
                <w:szCs w:val="20"/>
                <w:lang w:val="hr-BA"/>
              </w:rPr>
              <w:t>antonalno tužiteljstvo</w:t>
            </w:r>
            <w:r w:rsidR="005D0B13">
              <w:rPr>
                <w:rFonts w:eastAsia="MS Gothic"/>
                <w:b/>
                <w:bCs/>
                <w:sz w:val="20"/>
                <w:szCs w:val="20"/>
                <w:lang w:val="hr-BA"/>
              </w:rPr>
              <w:t xml:space="preserve"> Orašje</w:t>
            </w:r>
          </w:p>
        </w:tc>
        <w:tc>
          <w:tcPr>
            <w:tcW w:w="627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380DB2B6" w14:textId="47052A79" w:rsidR="005D0B13" w:rsidRPr="00C25AA8" w:rsidRDefault="004624E4" w:rsidP="000E0557">
            <w:pPr>
              <w:rPr>
                <w:rFonts w:eastAsia="MS Gothic"/>
                <w:bCs/>
                <w:sz w:val="20"/>
                <w:szCs w:val="20"/>
                <w:lang w:val="bs-Latn-BA"/>
              </w:rPr>
            </w:pPr>
            <w:r>
              <w:rPr>
                <w:rFonts w:eastAsia="MS Gothic"/>
                <w:bCs/>
                <w:lang w:val="bs-Latn-BA"/>
              </w:rPr>
              <w:t>R</w:t>
            </w:r>
            <w:r w:rsidR="00D601E2">
              <w:rPr>
                <w:rFonts w:eastAsia="MS Gothic"/>
                <w:bCs/>
                <w:lang w:val="bs-Latn-BA"/>
              </w:rPr>
              <w:t>iješiti priliv ukoliko ga bude bilo.</w:t>
            </w:r>
          </w:p>
        </w:tc>
      </w:tr>
      <w:tr w:rsidR="005D0B13" w:rsidRPr="00C25AA8" w14:paraId="0D4BA666" w14:textId="77777777" w:rsidTr="001A45FE">
        <w:tc>
          <w:tcPr>
            <w:tcW w:w="224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58E5E08E" w14:textId="77777777" w:rsidR="005D0B13" w:rsidRPr="00C25AA8" w:rsidRDefault="005D0B13" w:rsidP="001A45FE">
            <w:pPr>
              <w:jc w:val="both"/>
              <w:rPr>
                <w:rFonts w:eastAsia="MS Gothic"/>
                <w:b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/>
                <w:bCs/>
                <w:sz w:val="20"/>
                <w:szCs w:val="20"/>
                <w:lang w:val="bs-Latn-BA"/>
              </w:rPr>
              <w:t>Predložene mjere:</w:t>
            </w:r>
          </w:p>
        </w:tc>
        <w:tc>
          <w:tcPr>
            <w:tcW w:w="627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2E22E33F" w14:textId="77777777" w:rsidR="005D0B13" w:rsidRPr="00C25AA8" w:rsidRDefault="005D0B13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Primjena jedinstvenih pravila za primjenu „posebnih istražnih radnji“</w:t>
            </w:r>
          </w:p>
          <w:p w14:paraId="0B74BB10" w14:textId="77777777" w:rsidR="005D0B13" w:rsidRPr="00C25AA8" w:rsidRDefault="005D0B13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Primjena </w:t>
            </w: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upustava</w:t>
            </w:r>
            <w:proofErr w:type="spellEnd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OSL i tuž</w:t>
            </w:r>
            <w:r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itelja 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kroz rad operativnih foruma</w:t>
            </w:r>
          </w:p>
          <w:p w14:paraId="1838F9C1" w14:textId="1501ABBD" w:rsidR="005D0B13" w:rsidRPr="00C25AA8" w:rsidRDefault="005D0B13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Nastaviti praksu </w:t>
            </w: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održavanja</w:t>
            </w:r>
            <w:proofErr w:type="spellEnd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redovnih sastanaka sa predstavnicima MU</w:t>
            </w:r>
            <w:r w:rsidR="00346F1A">
              <w:rPr>
                <w:rFonts w:eastAsia="MS Gothic"/>
                <w:bCs/>
                <w:sz w:val="20"/>
                <w:szCs w:val="20"/>
                <w:lang w:val="bs-Latn-BA"/>
              </w:rPr>
              <w:t>P</w:t>
            </w:r>
            <w:r>
              <w:rPr>
                <w:rFonts w:eastAsia="MS Gothic"/>
                <w:bCs/>
                <w:sz w:val="20"/>
                <w:szCs w:val="20"/>
                <w:lang w:val="bs-Latn-BA"/>
              </w:rPr>
              <w:t>-a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, FMUP</w:t>
            </w:r>
            <w:r w:rsidR="00346F1A">
              <w:rPr>
                <w:rFonts w:eastAsia="MS Gothic"/>
                <w:bCs/>
                <w:sz w:val="20"/>
                <w:szCs w:val="20"/>
                <w:lang w:val="bs-Latn-BA"/>
              </w:rPr>
              <w:t>-a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, SIPA</w:t>
            </w:r>
            <w:r w:rsidR="00346F1A">
              <w:rPr>
                <w:rFonts w:eastAsia="MS Gothic"/>
                <w:bCs/>
                <w:sz w:val="20"/>
                <w:szCs w:val="20"/>
                <w:lang w:val="bs-Latn-BA"/>
              </w:rPr>
              <w:t>-</w:t>
            </w:r>
            <w:proofErr w:type="spellStart"/>
            <w:r w:rsidR="00346F1A">
              <w:rPr>
                <w:rFonts w:eastAsia="MS Gothic"/>
                <w:bCs/>
                <w:sz w:val="20"/>
                <w:szCs w:val="20"/>
                <w:lang w:val="bs-Latn-BA"/>
              </w:rPr>
              <w:t>e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,</w:t>
            </w:r>
            <w:r w:rsidR="00346F1A">
              <w:rPr>
                <w:rFonts w:eastAsia="MS Gothic"/>
                <w:bCs/>
                <w:sz w:val="20"/>
                <w:szCs w:val="20"/>
                <w:lang w:val="bs-Latn-BA"/>
              </w:rPr>
              <w:t>P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orezn</w:t>
            </w:r>
            <w:r w:rsidR="00346F1A">
              <w:rPr>
                <w:rFonts w:eastAsia="MS Gothic"/>
                <w:bCs/>
                <w:sz w:val="20"/>
                <w:szCs w:val="20"/>
                <w:lang w:val="bs-Latn-BA"/>
              </w:rPr>
              <w:t>e</w:t>
            </w:r>
            <w:proofErr w:type="spellEnd"/>
            <w:r w:rsidR="00346F1A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uprave i K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antonalne uprave za inspekcijske poslove sa ciljem razmatranja konkretnih predmeta i iskust</w:t>
            </w:r>
            <w:r w:rsidR="00346F1A">
              <w:rPr>
                <w:rFonts w:eastAsia="MS Gothic"/>
                <w:bCs/>
                <w:sz w:val="20"/>
                <w:szCs w:val="20"/>
                <w:lang w:val="bs-Latn-BA"/>
              </w:rPr>
              <w:t>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va</w:t>
            </w:r>
          </w:p>
          <w:p w14:paraId="5CD229A4" w14:textId="1BD37C70" w:rsidR="005D0B13" w:rsidRPr="00C25AA8" w:rsidRDefault="005D0B13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Učešće u s</w:t>
            </w:r>
            <w:r w:rsidR="00346F1A">
              <w:rPr>
                <w:rFonts w:eastAsia="MS Gothic"/>
                <w:bCs/>
                <w:sz w:val="20"/>
                <w:szCs w:val="20"/>
                <w:lang w:val="bs-Latn-BA"/>
              </w:rPr>
              <w:t>pecijalističkim obukama tužitelja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za oblasti korupcije, organiziranog i privrednog kriminala, te kibernetičkog kriminala</w:t>
            </w:r>
          </w:p>
          <w:p w14:paraId="05947231" w14:textId="170B95F5" w:rsidR="005D0B13" w:rsidRPr="00C25AA8" w:rsidRDefault="005D0B13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Primjena obrazaca za vođenje istraga </w:t>
            </w:r>
            <w:r w:rsidR="00346F1A">
              <w:rPr>
                <w:rFonts w:eastAsia="MS Gothic"/>
                <w:bCs/>
                <w:sz w:val="20"/>
                <w:szCs w:val="20"/>
                <w:lang w:val="bs-Latn-BA"/>
              </w:rPr>
              <w:t>u složenim predmetima (Organizirani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kriminal, privredni kriminal, korupcija i kibernetički kriminal)</w:t>
            </w:r>
          </w:p>
          <w:p w14:paraId="2AED6DB6" w14:textId="77777777" w:rsidR="005D0B13" w:rsidRPr="00C25AA8" w:rsidRDefault="005D0B13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Povećati broj planova istrage u kompleksnim predmetima </w:t>
            </w:r>
          </w:p>
          <w:p w14:paraId="7196A386" w14:textId="286AD655" w:rsidR="005D0B13" w:rsidRPr="00C25AA8" w:rsidRDefault="005D0B13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proofErr w:type="spellStart"/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Održavati</w:t>
            </w:r>
            <w:proofErr w:type="spellEnd"/>
            <w:r w:rsidR="00346F1A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redovne sastanke i sa drugima A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gencijama za provođenje zakona (Porezna uprava, Uprava za </w:t>
            </w:r>
            <w:r w:rsidR="00346F1A">
              <w:rPr>
                <w:rFonts w:eastAsia="MS Gothic"/>
                <w:bCs/>
                <w:sz w:val="20"/>
                <w:szCs w:val="20"/>
                <w:lang w:val="bs-Latn-BA"/>
              </w:rPr>
              <w:t>neizravno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oporezivanje, Kantonalna uprava za inspekcijske poslove</w:t>
            </w:r>
            <w:r w:rsidR="004435FE">
              <w:rPr>
                <w:rFonts w:eastAsia="MS Gothic"/>
                <w:bCs/>
                <w:sz w:val="20"/>
                <w:szCs w:val="20"/>
                <w:lang w:val="bs-Latn-BA"/>
              </w:rPr>
              <w:t>)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. </w:t>
            </w:r>
          </w:p>
          <w:p w14:paraId="3B0C45AA" w14:textId="2D4679D4" w:rsidR="005D0B13" w:rsidRPr="00C25AA8" w:rsidRDefault="005D0B13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>Nastaviti jačati povjerenje građana u tužiteljstvo sa n</w:t>
            </w:r>
            <w:r w:rsidR="00346F1A">
              <w:rPr>
                <w:rFonts w:eastAsia="MS Gothic"/>
                <w:bCs/>
                <w:sz w:val="20"/>
                <w:szCs w:val="20"/>
                <w:lang w:val="bs-Latn-BA"/>
              </w:rPr>
              <w:t>amjerom prijavljivanja kaznenih</w:t>
            </w:r>
            <w:r w:rsidRPr="00C25AA8">
              <w:rPr>
                <w:rFonts w:eastAsia="MS Gothic"/>
                <w:bCs/>
                <w:sz w:val="20"/>
                <w:szCs w:val="20"/>
                <w:lang w:val="bs-Latn-BA"/>
              </w:rPr>
              <w:t xml:space="preserve"> djela </w:t>
            </w:r>
          </w:p>
          <w:p w14:paraId="60D95981" w14:textId="102C1159" w:rsidR="005D0B13" w:rsidRPr="00C25AA8" w:rsidRDefault="005D0B13" w:rsidP="001A45FE">
            <w:pPr>
              <w:numPr>
                <w:ilvl w:val="0"/>
                <w:numId w:val="12"/>
              </w:numPr>
              <w:spacing w:before="106"/>
              <w:rPr>
                <w:rFonts w:eastAsia="MS Gothic"/>
                <w:bCs/>
                <w:sz w:val="20"/>
                <w:szCs w:val="20"/>
                <w:lang w:val="bs-Latn-BA"/>
              </w:rPr>
            </w:pPr>
            <w:r w:rsidRPr="00C25AA8">
              <w:rPr>
                <w:sz w:val="20"/>
                <w:szCs w:val="20"/>
                <w:lang w:val="bs-Latn-BA"/>
              </w:rPr>
              <w:t>Nastaviti sa form</w:t>
            </w:r>
            <w:r w:rsidR="00346F1A">
              <w:rPr>
                <w:sz w:val="20"/>
                <w:szCs w:val="20"/>
                <w:lang w:val="bs-Latn-BA"/>
              </w:rPr>
              <w:t>iranjem posebn</w:t>
            </w:r>
            <w:r w:rsidR="009218D6">
              <w:rPr>
                <w:sz w:val="20"/>
                <w:szCs w:val="20"/>
                <w:lang w:val="bs-Latn-BA"/>
              </w:rPr>
              <w:t>ih timova</w:t>
            </w:r>
            <w:r w:rsidR="00346F1A">
              <w:rPr>
                <w:sz w:val="20"/>
                <w:szCs w:val="20"/>
                <w:lang w:val="bs-Latn-BA"/>
              </w:rPr>
              <w:t xml:space="preserve"> tužitelja</w:t>
            </w:r>
            <w:r w:rsidRPr="00C25AA8">
              <w:rPr>
                <w:sz w:val="20"/>
                <w:szCs w:val="20"/>
                <w:lang w:val="bs-Latn-BA"/>
              </w:rPr>
              <w:t xml:space="preserve"> i ovlaštenih službenih lica, vezano za privredni kriminal i korupciju</w:t>
            </w:r>
            <w:r w:rsidR="004435FE">
              <w:rPr>
                <w:sz w:val="20"/>
                <w:szCs w:val="20"/>
                <w:lang w:val="bs-Latn-BA"/>
              </w:rPr>
              <w:t>.</w:t>
            </w:r>
          </w:p>
        </w:tc>
      </w:tr>
    </w:tbl>
    <w:p w14:paraId="2A3B4630" w14:textId="77777777" w:rsidR="005D0B13" w:rsidRDefault="005D0B13" w:rsidP="005D0B13">
      <w:pPr>
        <w:jc w:val="both"/>
        <w:rPr>
          <w:rFonts w:eastAsia="MS Gothic"/>
          <w:bCs/>
          <w:lang w:val="bs-Latn-BA"/>
        </w:rPr>
      </w:pPr>
    </w:p>
    <w:tbl>
      <w:tblPr>
        <w:tblStyle w:val="GridTable1Light-Accent2"/>
        <w:tblW w:w="8432" w:type="dxa"/>
        <w:tblLook w:val="04A0" w:firstRow="1" w:lastRow="0" w:firstColumn="1" w:lastColumn="0" w:noHBand="0" w:noVBand="1"/>
      </w:tblPr>
      <w:tblGrid>
        <w:gridCol w:w="2967"/>
        <w:gridCol w:w="2842"/>
        <w:gridCol w:w="2623"/>
      </w:tblGrid>
      <w:tr w:rsidR="00A804AA" w:rsidRPr="00E21FA3" w14:paraId="580C9216" w14:textId="77777777" w:rsidTr="00E21F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7" w:type="dxa"/>
            <w:hideMark/>
          </w:tcPr>
          <w:p w14:paraId="28928050" w14:textId="3B7EBF32" w:rsidR="00A804AA" w:rsidRPr="00E21FA3" w:rsidRDefault="00A804AA" w:rsidP="00D601E2">
            <w:pPr>
              <w:jc w:val="both"/>
              <w:rPr>
                <w:rFonts w:eastAsia="MS Gothic"/>
                <w:sz w:val="20"/>
                <w:lang w:val="en-GB"/>
              </w:rPr>
            </w:pPr>
            <w:r w:rsidRPr="00E21FA3">
              <w:rPr>
                <w:rFonts w:eastAsia="MS Gothic"/>
                <w:sz w:val="20"/>
                <w:lang w:val="bs-Latn-BA"/>
              </w:rPr>
              <w:t>Broj riješenih KTO predmeta u periodu 01.01.202</w:t>
            </w:r>
            <w:r w:rsidR="00D601E2">
              <w:rPr>
                <w:rFonts w:eastAsia="MS Gothic"/>
                <w:sz w:val="20"/>
                <w:lang w:val="bs-Latn-BA"/>
              </w:rPr>
              <w:t>2</w:t>
            </w:r>
            <w:r w:rsidRPr="00E21FA3">
              <w:rPr>
                <w:rFonts w:eastAsia="MS Gothic"/>
                <w:sz w:val="20"/>
                <w:lang w:val="bs-Latn-BA"/>
              </w:rPr>
              <w:t>-31.12.202</w:t>
            </w:r>
            <w:r w:rsidR="00D601E2">
              <w:rPr>
                <w:rFonts w:eastAsia="MS Gothic"/>
                <w:sz w:val="20"/>
                <w:lang w:val="bs-Latn-BA"/>
              </w:rPr>
              <w:t>2</w:t>
            </w:r>
            <w:r w:rsidRPr="00E21FA3">
              <w:rPr>
                <w:rFonts w:eastAsia="MS Gothic"/>
                <w:sz w:val="20"/>
                <w:lang w:val="bs-Latn-BA"/>
              </w:rPr>
              <w:t>. godine</w:t>
            </w:r>
          </w:p>
        </w:tc>
        <w:tc>
          <w:tcPr>
            <w:tcW w:w="2842" w:type="dxa"/>
            <w:hideMark/>
          </w:tcPr>
          <w:p w14:paraId="175154F5" w14:textId="2140C615" w:rsidR="00A804AA" w:rsidRPr="00E21FA3" w:rsidRDefault="00A804AA" w:rsidP="00D601E2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MS Gothic"/>
                <w:sz w:val="20"/>
                <w:lang w:val="en-GB"/>
              </w:rPr>
            </w:pPr>
            <w:r w:rsidRPr="00E21FA3">
              <w:rPr>
                <w:rFonts w:eastAsia="MS Gothic"/>
                <w:sz w:val="20"/>
                <w:lang w:val="bs-Latn-BA"/>
              </w:rPr>
              <w:t>Broj riješenih KTO predmeta u periodu 01.01.202</w:t>
            </w:r>
            <w:r w:rsidR="00D601E2">
              <w:rPr>
                <w:rFonts w:eastAsia="MS Gothic"/>
                <w:sz w:val="20"/>
                <w:lang w:val="bs-Latn-BA"/>
              </w:rPr>
              <w:t>3</w:t>
            </w:r>
            <w:r w:rsidRPr="00E21FA3">
              <w:rPr>
                <w:rFonts w:eastAsia="MS Gothic"/>
                <w:sz w:val="20"/>
                <w:lang w:val="bs-Latn-BA"/>
              </w:rPr>
              <w:t>-31.12.202</w:t>
            </w:r>
            <w:r w:rsidR="00D601E2">
              <w:rPr>
                <w:rFonts w:eastAsia="MS Gothic"/>
                <w:sz w:val="20"/>
                <w:lang w:val="bs-Latn-BA"/>
              </w:rPr>
              <w:t>3</w:t>
            </w:r>
            <w:r w:rsidRPr="00E21FA3">
              <w:rPr>
                <w:rFonts w:eastAsia="MS Gothic"/>
                <w:sz w:val="20"/>
                <w:lang w:val="bs-Latn-BA"/>
              </w:rPr>
              <w:t>. godine</w:t>
            </w:r>
          </w:p>
        </w:tc>
        <w:tc>
          <w:tcPr>
            <w:tcW w:w="2623" w:type="dxa"/>
            <w:hideMark/>
          </w:tcPr>
          <w:p w14:paraId="2634F0F4" w14:textId="4F09C64A" w:rsidR="00A804AA" w:rsidRPr="00E21FA3" w:rsidRDefault="00A804AA" w:rsidP="00D601E2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MS Gothic"/>
                <w:sz w:val="20"/>
                <w:lang w:val="en-GB"/>
              </w:rPr>
            </w:pPr>
            <w:r w:rsidRPr="00E21FA3">
              <w:rPr>
                <w:rFonts w:eastAsia="MS Gothic"/>
                <w:sz w:val="20"/>
                <w:lang w:val="bs-Latn-BA"/>
              </w:rPr>
              <w:t>Broj riješenih KTO predmeta u periodu 01.01.202</w:t>
            </w:r>
            <w:r w:rsidR="00D601E2">
              <w:rPr>
                <w:rFonts w:eastAsia="MS Gothic"/>
                <w:sz w:val="20"/>
                <w:lang w:val="bs-Latn-BA"/>
              </w:rPr>
              <w:t>4</w:t>
            </w:r>
            <w:r w:rsidRPr="00E21FA3">
              <w:rPr>
                <w:rFonts w:eastAsia="MS Gothic"/>
                <w:sz w:val="20"/>
                <w:lang w:val="bs-Latn-BA"/>
              </w:rPr>
              <w:t>-31.12.202</w:t>
            </w:r>
            <w:r w:rsidR="00D601E2">
              <w:rPr>
                <w:rFonts w:eastAsia="MS Gothic"/>
                <w:sz w:val="20"/>
                <w:lang w:val="bs-Latn-BA"/>
              </w:rPr>
              <w:t>4</w:t>
            </w:r>
            <w:r w:rsidRPr="00E21FA3">
              <w:rPr>
                <w:rFonts w:eastAsia="MS Gothic"/>
                <w:sz w:val="20"/>
                <w:lang w:val="bs-Latn-BA"/>
              </w:rPr>
              <w:t>. godine</w:t>
            </w:r>
          </w:p>
        </w:tc>
      </w:tr>
      <w:tr w:rsidR="00A804AA" w:rsidRPr="00E21FA3" w14:paraId="434A90A9" w14:textId="77777777" w:rsidTr="00E21FA3">
        <w:trPr>
          <w:trHeight w:val="4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7" w:type="dxa"/>
            <w:hideMark/>
          </w:tcPr>
          <w:p w14:paraId="754D40D6" w14:textId="656DF9FB" w:rsidR="00A804AA" w:rsidRPr="00E21FA3" w:rsidRDefault="004435FE" w:rsidP="00A804AA">
            <w:pPr>
              <w:jc w:val="both"/>
              <w:rPr>
                <w:rFonts w:eastAsia="MS Gothic"/>
                <w:sz w:val="20"/>
                <w:lang w:val="en-GB"/>
              </w:rPr>
            </w:pPr>
            <w:r>
              <w:rPr>
                <w:rFonts w:eastAsia="MS Gothic"/>
                <w:sz w:val="20"/>
                <w:lang w:val="en-GB"/>
              </w:rPr>
              <w:t>0</w:t>
            </w:r>
          </w:p>
        </w:tc>
        <w:tc>
          <w:tcPr>
            <w:tcW w:w="2842" w:type="dxa"/>
            <w:hideMark/>
          </w:tcPr>
          <w:p w14:paraId="2FBD52B2" w14:textId="5169196A" w:rsidR="00A804AA" w:rsidRPr="00E21FA3" w:rsidRDefault="004435FE" w:rsidP="00A804A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MS Gothic"/>
                <w:bCs/>
                <w:sz w:val="20"/>
                <w:lang w:val="en-GB"/>
              </w:rPr>
            </w:pPr>
            <w:r>
              <w:rPr>
                <w:rFonts w:eastAsia="MS Gothic"/>
                <w:bCs/>
                <w:sz w:val="20"/>
                <w:lang w:val="hr-HR"/>
              </w:rPr>
              <w:t>0</w:t>
            </w:r>
          </w:p>
        </w:tc>
        <w:tc>
          <w:tcPr>
            <w:tcW w:w="2623" w:type="dxa"/>
            <w:hideMark/>
          </w:tcPr>
          <w:p w14:paraId="0D1A415F" w14:textId="5696F825" w:rsidR="00A804AA" w:rsidRPr="00E21FA3" w:rsidRDefault="004435FE" w:rsidP="00A804A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MS Gothic"/>
                <w:bCs/>
                <w:sz w:val="20"/>
                <w:lang w:val="en-GB"/>
              </w:rPr>
            </w:pPr>
            <w:r>
              <w:rPr>
                <w:rFonts w:eastAsia="MS Gothic"/>
                <w:bCs/>
                <w:sz w:val="20"/>
                <w:lang w:val="hr-HR"/>
              </w:rPr>
              <w:t>0</w:t>
            </w:r>
          </w:p>
        </w:tc>
      </w:tr>
    </w:tbl>
    <w:p w14:paraId="0EEF88FD" w14:textId="77777777" w:rsidR="00E21FA3" w:rsidRPr="00C25AA8" w:rsidRDefault="00E21FA3" w:rsidP="005D0B13">
      <w:pPr>
        <w:jc w:val="both"/>
        <w:rPr>
          <w:rFonts w:eastAsia="MS Gothic"/>
          <w:bCs/>
          <w:lang w:val="bs-Latn-BA"/>
        </w:rPr>
      </w:pPr>
    </w:p>
    <w:p w14:paraId="5D53AEEE" w14:textId="77777777" w:rsidR="00C52564" w:rsidRDefault="00C52564" w:rsidP="005D0B13">
      <w:pPr>
        <w:jc w:val="both"/>
        <w:rPr>
          <w:rFonts w:eastAsia="MS Gothic"/>
          <w:bCs/>
          <w:lang w:val="bs-Latn-BA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2198"/>
        <w:gridCol w:w="6082"/>
      </w:tblGrid>
      <w:tr w:rsidR="00C52564" w:rsidRPr="002D543A" w14:paraId="231012D0" w14:textId="77777777" w:rsidTr="001A45FE">
        <w:tc>
          <w:tcPr>
            <w:tcW w:w="8516" w:type="dxa"/>
            <w:gridSpan w:val="2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hideMark/>
          </w:tcPr>
          <w:p w14:paraId="2DAEB986" w14:textId="77777777" w:rsidR="00C52564" w:rsidRPr="002D543A" w:rsidRDefault="00C52564" w:rsidP="001A45FE">
            <w:pPr>
              <w:rPr>
                <w:b/>
                <w:bCs/>
                <w:noProof/>
                <w:sz w:val="20"/>
                <w:szCs w:val="20"/>
                <w:lang w:val="bs-Latn-BA"/>
              </w:rPr>
            </w:pPr>
            <w:r w:rsidRPr="002D543A">
              <w:rPr>
                <w:rFonts w:eastAsia="MS Gothic"/>
                <w:b/>
                <w:bCs/>
                <w:noProof/>
                <w:lang w:val="bs-Latn-BA"/>
              </w:rPr>
              <w:t>Ciljani rezultat 3.3 Povećati broj riješenih predmeta korupcije i organizovanog kriminala na visokom nivou</w:t>
            </w:r>
          </w:p>
        </w:tc>
      </w:tr>
      <w:tr w:rsidR="00C52564" w:rsidRPr="002D543A" w14:paraId="4462F7FB" w14:textId="77777777" w:rsidTr="001A45FE">
        <w:tc>
          <w:tcPr>
            <w:tcW w:w="224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hideMark/>
          </w:tcPr>
          <w:p w14:paraId="3AAE73D4" w14:textId="514972B8" w:rsidR="00C52564" w:rsidRPr="002D543A" w:rsidRDefault="00C52564" w:rsidP="00F53A8D">
            <w:pPr>
              <w:rPr>
                <w:rFonts w:eastAsia="MS Gothic"/>
                <w:b/>
                <w:bCs/>
                <w:noProof/>
                <w:sz w:val="20"/>
                <w:szCs w:val="20"/>
                <w:lang w:val="bs-Latn-BA"/>
              </w:rPr>
            </w:pPr>
            <w:r w:rsidRPr="002D543A">
              <w:rPr>
                <w:rFonts w:eastAsia="MS Gothic"/>
                <w:b/>
                <w:bCs/>
                <w:noProof/>
                <w:sz w:val="20"/>
                <w:szCs w:val="20"/>
                <w:lang w:val="bs-Latn-BA"/>
              </w:rPr>
              <w:t>Ciljani rezultat za 202</w:t>
            </w:r>
            <w:r w:rsidR="00F53A8D">
              <w:rPr>
                <w:rFonts w:eastAsia="MS Gothic"/>
                <w:b/>
                <w:bCs/>
                <w:noProof/>
                <w:sz w:val="20"/>
                <w:szCs w:val="20"/>
                <w:lang w:val="bs-Latn-BA"/>
              </w:rPr>
              <w:t>5</w:t>
            </w:r>
            <w:r w:rsidRPr="002D543A">
              <w:rPr>
                <w:rFonts w:eastAsia="MS Gothic"/>
                <w:b/>
                <w:bCs/>
                <w:noProof/>
                <w:sz w:val="20"/>
                <w:szCs w:val="20"/>
                <w:lang w:val="bs-Latn-BA"/>
              </w:rPr>
              <w:t xml:space="preserve">. godinu na nivou </w:t>
            </w:r>
            <w:r w:rsidR="00EE1A35">
              <w:rPr>
                <w:rFonts w:eastAsia="MS Gothic"/>
                <w:b/>
                <w:bCs/>
                <w:noProof/>
                <w:sz w:val="20"/>
                <w:szCs w:val="20"/>
                <w:lang w:val="bs-Latn-BA"/>
              </w:rPr>
              <w:t>tužiteljskog sustava</w:t>
            </w:r>
            <w:r w:rsidRPr="002D543A">
              <w:rPr>
                <w:rFonts w:eastAsia="MS Gothic"/>
                <w:b/>
                <w:bCs/>
                <w:noProof/>
                <w:sz w:val="20"/>
                <w:szCs w:val="20"/>
                <w:lang w:val="bs-Latn-BA"/>
              </w:rPr>
              <w:t xml:space="preserve"> u Federaciji BiH</w:t>
            </w:r>
          </w:p>
        </w:tc>
        <w:tc>
          <w:tcPr>
            <w:tcW w:w="627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hideMark/>
          </w:tcPr>
          <w:p w14:paraId="519E63AE" w14:textId="5410860D" w:rsidR="00C52564" w:rsidRPr="002D543A" w:rsidRDefault="00C52564" w:rsidP="00F53A8D">
            <w:pPr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</w:pPr>
            <w:r w:rsidRPr="002D543A">
              <w:rPr>
                <w:rFonts w:eastAsia="MS Gothic"/>
                <w:bCs/>
                <w:noProof/>
                <w:lang w:val="bs-Latn-BA"/>
              </w:rPr>
              <w:t>Broj riješenih pr</w:t>
            </w:r>
            <w:r w:rsidR="00EE1A35">
              <w:rPr>
                <w:rFonts w:eastAsia="MS Gothic"/>
                <w:bCs/>
                <w:noProof/>
                <w:lang w:val="bs-Latn-BA"/>
              </w:rPr>
              <w:t>edmeta korupcije i organiziranog</w:t>
            </w:r>
            <w:r w:rsidRPr="002D543A">
              <w:rPr>
                <w:rFonts w:eastAsia="MS Gothic"/>
                <w:bCs/>
                <w:noProof/>
                <w:lang w:val="bs-Latn-BA"/>
              </w:rPr>
              <w:t xml:space="preserve"> kriminala na visokom nivou u periodu 20</w:t>
            </w:r>
            <w:r w:rsidR="00962979">
              <w:rPr>
                <w:rFonts w:eastAsia="MS Gothic"/>
                <w:bCs/>
                <w:noProof/>
                <w:lang w:val="bs-Latn-BA"/>
              </w:rPr>
              <w:t>2</w:t>
            </w:r>
            <w:r w:rsidR="00F53A8D">
              <w:rPr>
                <w:rFonts w:eastAsia="MS Gothic"/>
                <w:bCs/>
                <w:noProof/>
                <w:lang w:val="bs-Latn-BA"/>
              </w:rPr>
              <w:t>3</w:t>
            </w:r>
            <w:r w:rsidRPr="002D543A">
              <w:rPr>
                <w:rFonts w:eastAsia="MS Gothic"/>
                <w:bCs/>
                <w:noProof/>
                <w:lang w:val="bs-Latn-BA"/>
              </w:rPr>
              <w:t>.-202</w:t>
            </w:r>
            <w:r w:rsidR="00F53A8D">
              <w:rPr>
                <w:rFonts w:eastAsia="MS Gothic"/>
                <w:bCs/>
                <w:noProof/>
                <w:lang w:val="bs-Latn-BA"/>
              </w:rPr>
              <w:t>5</w:t>
            </w:r>
            <w:r w:rsidRPr="002D543A">
              <w:rPr>
                <w:rFonts w:eastAsia="MS Gothic"/>
                <w:bCs/>
                <w:noProof/>
                <w:lang w:val="bs-Latn-BA"/>
              </w:rPr>
              <w:t>. godina povećati za 5% u odn</w:t>
            </w:r>
            <w:r w:rsidR="00D24EF6">
              <w:rPr>
                <w:rFonts w:eastAsia="MS Gothic"/>
                <w:bCs/>
                <w:noProof/>
                <w:lang w:val="bs-Latn-BA"/>
              </w:rPr>
              <w:t xml:space="preserve">osu na broj predmeta </w:t>
            </w:r>
            <w:r w:rsidRPr="002D543A">
              <w:rPr>
                <w:rFonts w:eastAsia="MS Gothic"/>
                <w:bCs/>
                <w:noProof/>
                <w:lang w:val="bs-Latn-BA"/>
              </w:rPr>
              <w:t>ove vrste</w:t>
            </w:r>
            <w:r w:rsidR="00D24EF6">
              <w:rPr>
                <w:rFonts w:eastAsia="MS Gothic"/>
                <w:bCs/>
                <w:noProof/>
                <w:lang w:val="bs-Latn-BA"/>
              </w:rPr>
              <w:t xml:space="preserve"> zabilježen</w:t>
            </w:r>
            <w:r w:rsidRPr="002D543A">
              <w:rPr>
                <w:rFonts w:eastAsia="MS Gothic"/>
                <w:bCs/>
                <w:noProof/>
                <w:lang w:val="bs-Latn-BA"/>
              </w:rPr>
              <w:t xml:space="preserve"> u periodu 20</w:t>
            </w:r>
            <w:r w:rsidR="00A804AA">
              <w:rPr>
                <w:rFonts w:eastAsia="MS Gothic"/>
                <w:bCs/>
                <w:noProof/>
                <w:lang w:val="bs-Latn-BA"/>
              </w:rPr>
              <w:t>2</w:t>
            </w:r>
            <w:r w:rsidR="00F53A8D">
              <w:rPr>
                <w:rFonts w:eastAsia="MS Gothic"/>
                <w:bCs/>
                <w:noProof/>
                <w:lang w:val="bs-Latn-BA"/>
              </w:rPr>
              <w:t>2</w:t>
            </w:r>
            <w:r w:rsidRPr="002D543A">
              <w:rPr>
                <w:rFonts w:eastAsia="MS Gothic"/>
                <w:bCs/>
                <w:noProof/>
                <w:lang w:val="bs-Latn-BA"/>
              </w:rPr>
              <w:t>.-202</w:t>
            </w:r>
            <w:r w:rsidR="00F53A8D">
              <w:rPr>
                <w:rFonts w:eastAsia="MS Gothic"/>
                <w:bCs/>
                <w:noProof/>
                <w:lang w:val="bs-Latn-BA"/>
              </w:rPr>
              <w:t>4</w:t>
            </w:r>
            <w:r w:rsidRPr="002D543A">
              <w:rPr>
                <w:rFonts w:eastAsia="MS Gothic"/>
                <w:bCs/>
                <w:noProof/>
                <w:lang w:val="bs-Latn-BA"/>
              </w:rPr>
              <w:t>. godina</w:t>
            </w:r>
          </w:p>
        </w:tc>
      </w:tr>
      <w:tr w:rsidR="00C52564" w:rsidRPr="002D543A" w14:paraId="6E482DCA" w14:textId="77777777" w:rsidTr="001A45FE">
        <w:tc>
          <w:tcPr>
            <w:tcW w:w="224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hideMark/>
          </w:tcPr>
          <w:p w14:paraId="23D035FF" w14:textId="3F0275C7" w:rsidR="00C52564" w:rsidRPr="002D543A" w:rsidRDefault="00C52564" w:rsidP="00F53A8D">
            <w:pPr>
              <w:jc w:val="both"/>
              <w:rPr>
                <w:rFonts w:eastAsia="MS Gothic"/>
                <w:b/>
                <w:bCs/>
                <w:noProof/>
                <w:sz w:val="20"/>
                <w:szCs w:val="20"/>
                <w:lang w:val="bs-Latn-BA"/>
              </w:rPr>
            </w:pPr>
            <w:r w:rsidRPr="002D543A">
              <w:rPr>
                <w:rFonts w:eastAsia="MS Gothic"/>
                <w:b/>
                <w:bCs/>
                <w:noProof/>
                <w:sz w:val="20"/>
                <w:szCs w:val="20"/>
                <w:lang w:val="bs-Latn-BA"/>
              </w:rPr>
              <w:t>Ciljani rezultat za 202</w:t>
            </w:r>
            <w:r w:rsidR="00F53A8D">
              <w:rPr>
                <w:rFonts w:eastAsia="MS Gothic"/>
                <w:b/>
                <w:bCs/>
                <w:noProof/>
                <w:sz w:val="20"/>
                <w:szCs w:val="20"/>
                <w:lang w:val="bs-Latn-BA"/>
              </w:rPr>
              <w:t>5</w:t>
            </w:r>
            <w:r w:rsidRPr="002D543A">
              <w:rPr>
                <w:rFonts w:eastAsia="MS Gothic"/>
                <w:b/>
                <w:bCs/>
                <w:noProof/>
                <w:sz w:val="20"/>
                <w:szCs w:val="20"/>
                <w:lang w:val="bs-Latn-BA"/>
              </w:rPr>
              <w:t xml:space="preserve">. godinu za KT </w:t>
            </w:r>
            <w:r w:rsidR="006A6CBA">
              <w:rPr>
                <w:rFonts w:eastAsia="MS Gothic"/>
                <w:b/>
                <w:bCs/>
                <w:noProof/>
                <w:sz w:val="20"/>
                <w:szCs w:val="20"/>
                <w:lang w:val="bs-Latn-BA"/>
              </w:rPr>
              <w:t>Orašje</w:t>
            </w:r>
          </w:p>
        </w:tc>
        <w:tc>
          <w:tcPr>
            <w:tcW w:w="627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hideMark/>
          </w:tcPr>
          <w:p w14:paraId="05B43B00" w14:textId="7BEFEAEA" w:rsidR="00C52564" w:rsidRPr="001B62CD" w:rsidRDefault="00F53A8D" w:rsidP="00BA2863">
            <w:pPr>
              <w:rPr>
                <w:rFonts w:eastAsia="MS Gothic"/>
                <w:bCs/>
                <w:noProof/>
                <w:lang w:val="bs-Latn-BA"/>
              </w:rPr>
            </w:pPr>
            <w:r w:rsidRPr="001B62CD">
              <w:rPr>
                <w:rFonts w:eastAsia="MS Gothic"/>
                <w:bCs/>
                <w:noProof/>
                <w:lang w:val="bs-Latn-BA"/>
              </w:rPr>
              <w:t>Riješiti priliv ukoliko ga bude bilo.</w:t>
            </w:r>
            <w:bookmarkStart w:id="1" w:name="_GoBack"/>
            <w:bookmarkEnd w:id="1"/>
          </w:p>
        </w:tc>
      </w:tr>
      <w:tr w:rsidR="00C52564" w:rsidRPr="002D543A" w14:paraId="5D71E1E5" w14:textId="77777777" w:rsidTr="001A45FE">
        <w:tc>
          <w:tcPr>
            <w:tcW w:w="224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hideMark/>
          </w:tcPr>
          <w:p w14:paraId="62118076" w14:textId="77777777" w:rsidR="00C52564" w:rsidRPr="002D543A" w:rsidRDefault="00C52564" w:rsidP="001A45FE">
            <w:pPr>
              <w:jc w:val="both"/>
              <w:rPr>
                <w:rFonts w:eastAsia="MS Gothic"/>
                <w:b/>
                <w:bCs/>
                <w:noProof/>
                <w:sz w:val="20"/>
                <w:szCs w:val="20"/>
                <w:lang w:val="bs-Latn-BA"/>
              </w:rPr>
            </w:pPr>
            <w:r w:rsidRPr="002D543A">
              <w:rPr>
                <w:rFonts w:eastAsia="MS Gothic"/>
                <w:b/>
                <w:bCs/>
                <w:noProof/>
                <w:sz w:val="20"/>
                <w:szCs w:val="20"/>
                <w:lang w:val="bs-Latn-BA"/>
              </w:rPr>
              <w:t>Predložene mjere:</w:t>
            </w:r>
          </w:p>
        </w:tc>
        <w:tc>
          <w:tcPr>
            <w:tcW w:w="627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hideMark/>
          </w:tcPr>
          <w:p w14:paraId="6D196678" w14:textId="77777777" w:rsidR="00C52564" w:rsidRPr="002D543A" w:rsidRDefault="00C52564" w:rsidP="00C52564">
            <w:pPr>
              <w:numPr>
                <w:ilvl w:val="0"/>
                <w:numId w:val="33"/>
              </w:numPr>
              <w:spacing w:before="106"/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</w:pPr>
            <w:r w:rsidRPr="002D543A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Primjena jedinstvenih pravila za primjenu „posebnih istražnih radnji“</w:t>
            </w:r>
          </w:p>
          <w:p w14:paraId="027CFCEA" w14:textId="59F8D0CB" w:rsidR="00C52564" w:rsidRPr="002D543A" w:rsidRDefault="00C52564" w:rsidP="00C52564">
            <w:pPr>
              <w:numPr>
                <w:ilvl w:val="0"/>
                <w:numId w:val="33"/>
              </w:numPr>
              <w:spacing w:before="106"/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</w:pPr>
            <w:r w:rsidRPr="002D543A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Primjena up</w:t>
            </w:r>
            <w:r w:rsidR="00EE1A35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 xml:space="preserve">ustava o saradnji OSL i tužitelja </w:t>
            </w:r>
            <w:r w:rsidRPr="002D543A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 xml:space="preserve"> kroz rad operativnih foruma</w:t>
            </w:r>
          </w:p>
          <w:p w14:paraId="0FFF3F1A" w14:textId="706B6D4C" w:rsidR="00C52564" w:rsidRPr="002D543A" w:rsidRDefault="00C52564" w:rsidP="00C52564">
            <w:pPr>
              <w:numPr>
                <w:ilvl w:val="0"/>
                <w:numId w:val="33"/>
              </w:numPr>
              <w:spacing w:before="106"/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</w:pPr>
            <w:r w:rsidRPr="002D543A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Nastaviti praksu održavanja redovnih sas</w:t>
            </w:r>
            <w:r w:rsidR="006A6CBA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tanaka sa predstavnicima MUP</w:t>
            </w:r>
            <w:r w:rsidR="00EE1A35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-a</w:t>
            </w:r>
            <w:r w:rsidRPr="002D543A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, FMUP</w:t>
            </w:r>
            <w:r w:rsidR="00EE1A35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-a</w:t>
            </w:r>
            <w:r w:rsidRPr="002D543A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, SIPA</w:t>
            </w:r>
            <w:r w:rsidR="00EE1A35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-e</w:t>
            </w:r>
            <w:r w:rsidRPr="002D543A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 xml:space="preserve">, </w:t>
            </w:r>
            <w:r w:rsidR="00EE1A35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Porezne uprave i K</w:t>
            </w:r>
            <w:r w:rsidRPr="002D543A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antonalne uprave za inspekcijske poslove sa ciljem razmatranja konkretnih predmeta i iskust</w:t>
            </w:r>
            <w:r w:rsidR="00EE1A35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a</w:t>
            </w:r>
            <w:r w:rsidRPr="002D543A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va</w:t>
            </w:r>
          </w:p>
          <w:p w14:paraId="4E2494B9" w14:textId="13887B39" w:rsidR="00C52564" w:rsidRPr="002D543A" w:rsidRDefault="00C52564" w:rsidP="00C52564">
            <w:pPr>
              <w:numPr>
                <w:ilvl w:val="0"/>
                <w:numId w:val="33"/>
              </w:numPr>
              <w:spacing w:before="106"/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</w:pPr>
            <w:r w:rsidRPr="002D543A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Raditi na unapređenju redovnog i tačnog popunjavanja svih omogućenih parametara i osiguranju bolje kva</w:t>
            </w:r>
            <w:r w:rsidR="00EE1A35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l</w:t>
            </w:r>
            <w:r w:rsidRPr="002D543A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itete praćenja i planiranja rada na predmetima visokog nivoa u TCMS-u, uključujući promoviranje i implementaciju posebne oznake za ove predmete</w:t>
            </w:r>
          </w:p>
          <w:p w14:paraId="6C6A6A9A" w14:textId="15822020" w:rsidR="00C52564" w:rsidRPr="002D543A" w:rsidRDefault="00C52564" w:rsidP="00C52564">
            <w:pPr>
              <w:numPr>
                <w:ilvl w:val="0"/>
                <w:numId w:val="33"/>
              </w:numPr>
              <w:spacing w:before="106"/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</w:pPr>
            <w:r w:rsidRPr="002D543A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Raditi na</w:t>
            </w:r>
            <w:r w:rsidR="00EE1A35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 xml:space="preserve"> jačanju među-institucionalne su</w:t>
            </w:r>
            <w:r w:rsidRPr="002D543A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radnje sa Općins</w:t>
            </w:r>
            <w:r w:rsidR="00EE1A35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kim i K</w:t>
            </w:r>
            <w:r w:rsidR="004435FE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 xml:space="preserve">antonalnim sudom </w:t>
            </w:r>
            <w:r w:rsidR="006A6CBA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 xml:space="preserve"> </w:t>
            </w:r>
            <w:r w:rsidRPr="002D543A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 xml:space="preserve"> na organizacionim pitanjima usmjerenim ka unapređenju efikasnosti u radu na pred</w:t>
            </w:r>
            <w:r w:rsidR="00EE1A35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metima korupcije i organiziranog</w:t>
            </w:r>
            <w:r w:rsidRPr="002D543A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 xml:space="preserve"> kriminala visokog nivoa</w:t>
            </w:r>
          </w:p>
          <w:p w14:paraId="49887747" w14:textId="35A4865E" w:rsidR="00C52564" w:rsidRPr="002D543A" w:rsidRDefault="00EE1A35" w:rsidP="00C52564">
            <w:pPr>
              <w:numPr>
                <w:ilvl w:val="0"/>
                <w:numId w:val="33"/>
              </w:numPr>
              <w:spacing w:before="106"/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</w:pPr>
            <w:r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K</w:t>
            </w:r>
            <w:r w:rsidR="00C52564" w:rsidRPr="002D543A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ontinuirano stručno usavršavanje tu</w:t>
            </w:r>
            <w:r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žitelj</w:t>
            </w:r>
            <w:r w:rsidR="00C52564" w:rsidRPr="002D543A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a;</w:t>
            </w:r>
          </w:p>
          <w:p w14:paraId="33F6F3A1" w14:textId="6D3D720A" w:rsidR="00C52564" w:rsidRPr="002D543A" w:rsidRDefault="00EE1A35" w:rsidP="00C52564">
            <w:pPr>
              <w:numPr>
                <w:ilvl w:val="0"/>
                <w:numId w:val="33"/>
              </w:numPr>
              <w:spacing w:before="106"/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</w:pPr>
            <w:r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P</w:t>
            </w:r>
            <w:r w:rsidR="00C52564" w:rsidRPr="002D543A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raćenje rezultata i na kolegijima tuž</w:t>
            </w:r>
            <w:r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itelj</w:t>
            </w:r>
            <w:r w:rsidR="00C52564" w:rsidRPr="002D543A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a kvartalno razmatrati stanje i aktuelne izazove u vezi sa radom na predmetima</w:t>
            </w:r>
          </w:p>
          <w:p w14:paraId="23ED30B2" w14:textId="76B02BB7" w:rsidR="00C52564" w:rsidRPr="002D543A" w:rsidRDefault="00C52564" w:rsidP="00C52564">
            <w:pPr>
              <w:numPr>
                <w:ilvl w:val="0"/>
                <w:numId w:val="33"/>
              </w:numPr>
              <w:spacing w:before="106"/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</w:pPr>
            <w:r w:rsidRPr="002D543A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 xml:space="preserve">Raditi </w:t>
            </w:r>
            <w:r w:rsidR="00EE1A35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na poboljšanju komunikacije sa A</w:t>
            </w:r>
            <w:r w:rsidRPr="002D543A">
              <w:rPr>
                <w:rFonts w:eastAsia="MS Gothic"/>
                <w:bCs/>
                <w:noProof/>
                <w:sz w:val="20"/>
                <w:szCs w:val="20"/>
                <w:lang w:val="bs-Latn-BA"/>
              </w:rPr>
              <w:t>gencijama za provođenje zakona s ciljem unapređenja kvalitete njihovog rada i izvještaja</w:t>
            </w:r>
          </w:p>
        </w:tc>
      </w:tr>
    </w:tbl>
    <w:p w14:paraId="435E2582" w14:textId="77777777" w:rsidR="005D0B13" w:rsidRDefault="005D0B13" w:rsidP="005D0B13">
      <w:pPr>
        <w:rPr>
          <w:rFonts w:eastAsia="MS Gothic"/>
          <w:b/>
          <w:bCs/>
          <w:lang w:val="hr-HR"/>
        </w:rPr>
      </w:pPr>
    </w:p>
    <w:p w14:paraId="4449449B" w14:textId="437009DD" w:rsidR="005D0B13" w:rsidRDefault="005D0B13" w:rsidP="005D0B13">
      <w:pPr>
        <w:rPr>
          <w:rFonts w:eastAsia="MS Gothic"/>
          <w:b/>
          <w:bCs/>
          <w:lang w:val="hr-HR"/>
        </w:rPr>
      </w:pPr>
    </w:p>
    <w:tbl>
      <w:tblPr>
        <w:tblStyle w:val="GridTable1Light-Accent2"/>
        <w:tblW w:w="8480" w:type="dxa"/>
        <w:tblLook w:val="04A0" w:firstRow="1" w:lastRow="0" w:firstColumn="1" w:lastColumn="0" w:noHBand="0" w:noVBand="1"/>
      </w:tblPr>
      <w:tblGrid>
        <w:gridCol w:w="2908"/>
        <w:gridCol w:w="2786"/>
        <w:gridCol w:w="2786"/>
      </w:tblGrid>
      <w:tr w:rsidR="00A804AA" w:rsidRPr="00E21FA3" w14:paraId="56138B69" w14:textId="7479C646" w:rsidTr="00A804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  <w:hideMark/>
          </w:tcPr>
          <w:p w14:paraId="740BCBFD" w14:textId="2EC9D84B" w:rsidR="00A804AA" w:rsidRPr="00E21FA3" w:rsidRDefault="00A804AA" w:rsidP="00F53A8D">
            <w:pPr>
              <w:jc w:val="both"/>
              <w:rPr>
                <w:rFonts w:eastAsia="MS Gothic"/>
                <w:sz w:val="20"/>
                <w:lang w:val="en-GB"/>
              </w:rPr>
            </w:pPr>
            <w:r w:rsidRPr="00E21FA3">
              <w:rPr>
                <w:rFonts w:eastAsia="MS Gothic"/>
                <w:sz w:val="20"/>
                <w:lang w:val="bs-Latn-BA"/>
              </w:rPr>
              <w:t xml:space="preserve">Broj riješenih </w:t>
            </w:r>
            <w:r>
              <w:rPr>
                <w:rFonts w:eastAsia="MS Gothic"/>
                <w:sz w:val="20"/>
                <w:lang w:val="bs-Latn-BA"/>
              </w:rPr>
              <w:t>KTKV i KTOV</w:t>
            </w:r>
            <w:r w:rsidRPr="00E21FA3">
              <w:rPr>
                <w:rFonts w:eastAsia="MS Gothic"/>
                <w:sz w:val="20"/>
                <w:lang w:val="bs-Latn-BA"/>
              </w:rPr>
              <w:t xml:space="preserve"> predmeta u periodu 01.01.20</w:t>
            </w:r>
            <w:r w:rsidR="00F53A8D">
              <w:rPr>
                <w:rFonts w:eastAsia="MS Gothic"/>
                <w:sz w:val="20"/>
                <w:lang w:val="bs-Latn-BA"/>
              </w:rPr>
              <w:t>20</w:t>
            </w:r>
            <w:r w:rsidRPr="00E21FA3">
              <w:rPr>
                <w:rFonts w:eastAsia="MS Gothic"/>
                <w:sz w:val="20"/>
                <w:lang w:val="bs-Latn-BA"/>
              </w:rPr>
              <w:t>-31.12.20</w:t>
            </w:r>
            <w:r>
              <w:rPr>
                <w:rFonts w:eastAsia="MS Gothic"/>
                <w:sz w:val="20"/>
                <w:lang w:val="bs-Latn-BA"/>
              </w:rPr>
              <w:t>2</w:t>
            </w:r>
            <w:r w:rsidR="00F53A8D">
              <w:rPr>
                <w:rFonts w:eastAsia="MS Gothic"/>
                <w:sz w:val="20"/>
                <w:lang w:val="bs-Latn-BA"/>
              </w:rPr>
              <w:t>2</w:t>
            </w:r>
            <w:r w:rsidRPr="00E21FA3">
              <w:rPr>
                <w:rFonts w:eastAsia="MS Gothic"/>
                <w:sz w:val="20"/>
                <w:lang w:val="bs-Latn-BA"/>
              </w:rPr>
              <w:t>. godine</w:t>
            </w:r>
          </w:p>
        </w:tc>
        <w:tc>
          <w:tcPr>
            <w:tcW w:w="2786" w:type="dxa"/>
            <w:hideMark/>
          </w:tcPr>
          <w:p w14:paraId="039D9377" w14:textId="733AEA4A" w:rsidR="00A804AA" w:rsidRPr="00E21FA3" w:rsidRDefault="00A804AA" w:rsidP="00F53A8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MS Gothic"/>
                <w:sz w:val="20"/>
                <w:lang w:val="en-GB"/>
              </w:rPr>
            </w:pPr>
            <w:r w:rsidRPr="00E21FA3">
              <w:rPr>
                <w:rFonts w:eastAsia="MS Gothic"/>
                <w:sz w:val="20"/>
                <w:lang w:val="bs-Latn-BA"/>
              </w:rPr>
              <w:t>Broj riješenih KT</w:t>
            </w:r>
            <w:r w:rsidR="004435FE">
              <w:rPr>
                <w:rFonts w:eastAsia="MS Gothic"/>
                <w:sz w:val="20"/>
                <w:lang w:val="bs-Latn-BA"/>
              </w:rPr>
              <w:t>KV i KTOV</w:t>
            </w:r>
            <w:r w:rsidRPr="00E21FA3">
              <w:rPr>
                <w:rFonts w:eastAsia="MS Gothic"/>
                <w:sz w:val="20"/>
                <w:lang w:val="bs-Latn-BA"/>
              </w:rPr>
              <w:t xml:space="preserve"> predmeta u periodu 01.01.20</w:t>
            </w:r>
            <w:r w:rsidR="00A55E18">
              <w:rPr>
                <w:rFonts w:eastAsia="MS Gothic"/>
                <w:sz w:val="20"/>
                <w:lang w:val="bs-Latn-BA"/>
              </w:rPr>
              <w:t>2</w:t>
            </w:r>
            <w:r w:rsidR="00F53A8D">
              <w:rPr>
                <w:rFonts w:eastAsia="MS Gothic"/>
                <w:sz w:val="20"/>
                <w:lang w:val="bs-Latn-BA"/>
              </w:rPr>
              <w:t>1</w:t>
            </w:r>
            <w:r w:rsidRPr="00E21FA3">
              <w:rPr>
                <w:rFonts w:eastAsia="MS Gothic"/>
                <w:sz w:val="20"/>
                <w:lang w:val="bs-Latn-BA"/>
              </w:rPr>
              <w:t>-31.12.202</w:t>
            </w:r>
            <w:r w:rsidR="00F53A8D">
              <w:rPr>
                <w:rFonts w:eastAsia="MS Gothic"/>
                <w:sz w:val="20"/>
                <w:lang w:val="bs-Latn-BA"/>
              </w:rPr>
              <w:t>3</w:t>
            </w:r>
            <w:r w:rsidRPr="00E21FA3">
              <w:rPr>
                <w:rFonts w:eastAsia="MS Gothic"/>
                <w:sz w:val="20"/>
                <w:lang w:val="bs-Latn-BA"/>
              </w:rPr>
              <w:t>. godine</w:t>
            </w:r>
          </w:p>
        </w:tc>
        <w:tc>
          <w:tcPr>
            <w:tcW w:w="2786" w:type="dxa"/>
          </w:tcPr>
          <w:p w14:paraId="0B7C081E" w14:textId="065577DC" w:rsidR="00A804AA" w:rsidRPr="00E21FA3" w:rsidRDefault="00A804AA" w:rsidP="00F53A8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MS Gothic"/>
                <w:sz w:val="20"/>
                <w:lang w:val="bs-Latn-BA"/>
              </w:rPr>
            </w:pPr>
            <w:r w:rsidRPr="00E21FA3">
              <w:rPr>
                <w:rFonts w:eastAsia="MS Gothic"/>
                <w:sz w:val="20"/>
                <w:lang w:val="bs-Latn-BA"/>
              </w:rPr>
              <w:t>Broj riješenih KT</w:t>
            </w:r>
            <w:r w:rsidR="004435FE">
              <w:rPr>
                <w:rFonts w:eastAsia="MS Gothic"/>
                <w:sz w:val="20"/>
                <w:lang w:val="bs-Latn-BA"/>
              </w:rPr>
              <w:t>KV i KTOV</w:t>
            </w:r>
            <w:r w:rsidRPr="00E21FA3">
              <w:rPr>
                <w:rFonts w:eastAsia="MS Gothic"/>
                <w:sz w:val="20"/>
                <w:lang w:val="bs-Latn-BA"/>
              </w:rPr>
              <w:t xml:space="preserve"> predmeta u periodu 01.01.20</w:t>
            </w:r>
            <w:r>
              <w:rPr>
                <w:rFonts w:eastAsia="MS Gothic"/>
                <w:sz w:val="20"/>
                <w:lang w:val="bs-Latn-BA"/>
              </w:rPr>
              <w:t>2</w:t>
            </w:r>
            <w:r w:rsidR="00F53A8D">
              <w:rPr>
                <w:rFonts w:eastAsia="MS Gothic"/>
                <w:sz w:val="20"/>
                <w:lang w:val="bs-Latn-BA"/>
              </w:rPr>
              <w:t>2</w:t>
            </w:r>
            <w:r w:rsidRPr="00E21FA3">
              <w:rPr>
                <w:rFonts w:eastAsia="MS Gothic"/>
                <w:sz w:val="20"/>
                <w:lang w:val="bs-Latn-BA"/>
              </w:rPr>
              <w:t>-31.12.202</w:t>
            </w:r>
            <w:r w:rsidR="00F53A8D">
              <w:rPr>
                <w:rFonts w:eastAsia="MS Gothic"/>
                <w:sz w:val="20"/>
                <w:lang w:val="bs-Latn-BA"/>
              </w:rPr>
              <w:t>4</w:t>
            </w:r>
            <w:r w:rsidRPr="00E21FA3">
              <w:rPr>
                <w:rFonts w:eastAsia="MS Gothic"/>
                <w:sz w:val="20"/>
                <w:lang w:val="bs-Latn-BA"/>
              </w:rPr>
              <w:t>. godine</w:t>
            </w:r>
          </w:p>
        </w:tc>
      </w:tr>
      <w:tr w:rsidR="00A804AA" w:rsidRPr="00E21FA3" w14:paraId="404CAEA0" w14:textId="047612A2" w:rsidTr="00A804AA">
        <w:trPr>
          <w:trHeight w:val="4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  <w:hideMark/>
          </w:tcPr>
          <w:p w14:paraId="46D80CE4" w14:textId="59C0825E" w:rsidR="00A804AA" w:rsidRPr="00E21FA3" w:rsidRDefault="00A55E18" w:rsidP="00A804AA">
            <w:pPr>
              <w:jc w:val="center"/>
              <w:rPr>
                <w:rFonts w:eastAsia="MS Gothic"/>
                <w:sz w:val="20"/>
                <w:lang w:val="en-GB"/>
              </w:rPr>
            </w:pPr>
            <w:r>
              <w:rPr>
                <w:rFonts w:eastAsia="MS Gothic"/>
                <w:sz w:val="20"/>
                <w:lang w:val="en-GB"/>
              </w:rPr>
              <w:t>1</w:t>
            </w:r>
          </w:p>
        </w:tc>
        <w:tc>
          <w:tcPr>
            <w:tcW w:w="2786" w:type="dxa"/>
            <w:hideMark/>
          </w:tcPr>
          <w:p w14:paraId="6973672F" w14:textId="50230678" w:rsidR="00A804AA" w:rsidRPr="00E21FA3" w:rsidRDefault="00A804AA" w:rsidP="00A804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MS Gothic"/>
                <w:bCs/>
                <w:sz w:val="20"/>
                <w:lang w:val="en-GB"/>
              </w:rPr>
            </w:pPr>
            <w:r>
              <w:rPr>
                <w:rFonts w:eastAsia="MS Gothic"/>
                <w:bCs/>
                <w:sz w:val="20"/>
                <w:lang w:val="en-GB"/>
              </w:rPr>
              <w:t>1</w:t>
            </w:r>
          </w:p>
        </w:tc>
        <w:tc>
          <w:tcPr>
            <w:tcW w:w="2786" w:type="dxa"/>
          </w:tcPr>
          <w:p w14:paraId="0B3BF01F" w14:textId="7963C8A8" w:rsidR="00A804AA" w:rsidRDefault="00F53A8D" w:rsidP="00A804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MS Gothic"/>
                <w:bCs/>
                <w:sz w:val="20"/>
                <w:lang w:val="en-GB"/>
              </w:rPr>
            </w:pPr>
            <w:r>
              <w:rPr>
                <w:rFonts w:eastAsia="MS Gothic"/>
                <w:bCs/>
                <w:sz w:val="20"/>
                <w:lang w:val="en-GB"/>
              </w:rPr>
              <w:t>0</w:t>
            </w:r>
          </w:p>
        </w:tc>
      </w:tr>
    </w:tbl>
    <w:p w14:paraId="3C3736C1" w14:textId="2D3C714A" w:rsidR="00962979" w:rsidRDefault="00962979" w:rsidP="005D0B13">
      <w:pPr>
        <w:rPr>
          <w:rFonts w:eastAsia="MS Gothic"/>
          <w:b/>
          <w:bCs/>
          <w:lang w:val="hr-HR"/>
        </w:rPr>
      </w:pPr>
    </w:p>
    <w:p w14:paraId="02D3024C" w14:textId="77777777" w:rsidR="00962979" w:rsidRDefault="00962979" w:rsidP="005D0B13">
      <w:pPr>
        <w:rPr>
          <w:rFonts w:eastAsia="MS Gothic"/>
          <w:b/>
          <w:bCs/>
          <w:lang w:val="hr-HR"/>
        </w:rPr>
      </w:pPr>
    </w:p>
    <w:p w14:paraId="3E3F6404" w14:textId="0DD1CA44" w:rsidR="00FC25E3" w:rsidRPr="00B2012B" w:rsidRDefault="00FC25E3" w:rsidP="005D0B13">
      <w:pPr>
        <w:rPr>
          <w:rFonts w:eastAsia="MS Gothic"/>
          <w:b/>
          <w:bCs/>
          <w:lang w:val="hr-HR"/>
        </w:rPr>
      </w:pPr>
      <w:proofErr w:type="spellStart"/>
      <w:r>
        <w:rPr>
          <w:rFonts w:eastAsia="MS Gothic"/>
          <w:b/>
          <w:bCs/>
          <w:lang w:val="hr-HR"/>
        </w:rPr>
        <w:t>II.</w:t>
      </w:r>
      <w:r w:rsidR="005F6B2B">
        <w:rPr>
          <w:rFonts w:eastAsia="MS Gothic"/>
          <w:b/>
          <w:bCs/>
          <w:lang w:val="hr-HR"/>
        </w:rPr>
        <w:t>d</w:t>
      </w:r>
      <w:proofErr w:type="spellEnd"/>
      <w:r>
        <w:rPr>
          <w:rFonts w:eastAsia="MS Gothic"/>
          <w:b/>
          <w:bCs/>
          <w:lang w:val="hr-HR"/>
        </w:rPr>
        <w:tab/>
      </w:r>
      <w:r w:rsidRPr="00B2012B">
        <w:rPr>
          <w:rFonts w:eastAsia="MS Gothic"/>
          <w:b/>
          <w:bCs/>
          <w:lang w:val="hr-HR"/>
        </w:rPr>
        <w:t>Mjere za realizaciju strateškog cilja</w:t>
      </w:r>
      <w:r>
        <w:rPr>
          <w:rFonts w:eastAsia="MS Gothic"/>
          <w:b/>
          <w:bCs/>
          <w:lang w:val="hr-HR"/>
        </w:rPr>
        <w:t xml:space="preserve"> </w:t>
      </w:r>
      <w:r w:rsidR="005F6B2B">
        <w:rPr>
          <w:rFonts w:eastAsia="MS Gothic"/>
          <w:b/>
          <w:bCs/>
          <w:lang w:val="hr-HR"/>
        </w:rPr>
        <w:t>4</w:t>
      </w:r>
      <w:r w:rsidRPr="00B2012B">
        <w:rPr>
          <w:rFonts w:eastAsia="MS Gothic"/>
          <w:b/>
          <w:bCs/>
          <w:lang w:val="hr-HR"/>
        </w:rPr>
        <w:t xml:space="preserve">: </w:t>
      </w:r>
      <w:r w:rsidR="00951246">
        <w:rPr>
          <w:rFonts w:eastAsia="MS Gothic"/>
          <w:b/>
          <w:bCs/>
          <w:lang w:val="hr-HR"/>
        </w:rPr>
        <w:t xml:space="preserve">Povećati </w:t>
      </w:r>
      <w:proofErr w:type="spellStart"/>
      <w:r w:rsidR="00951246">
        <w:rPr>
          <w:rFonts w:eastAsia="MS Gothic"/>
          <w:b/>
          <w:bCs/>
          <w:lang w:val="hr-HR"/>
        </w:rPr>
        <w:t>kvantitet</w:t>
      </w:r>
      <w:proofErr w:type="spellEnd"/>
      <w:r w:rsidR="00951246">
        <w:rPr>
          <w:rFonts w:eastAsia="MS Gothic"/>
          <w:b/>
          <w:bCs/>
          <w:lang w:val="hr-HR"/>
        </w:rPr>
        <w:t xml:space="preserve"> i </w:t>
      </w:r>
      <w:proofErr w:type="spellStart"/>
      <w:r w:rsidR="00951246">
        <w:rPr>
          <w:rFonts w:eastAsia="MS Gothic"/>
          <w:b/>
          <w:bCs/>
          <w:lang w:val="hr-HR"/>
        </w:rPr>
        <w:t>kvalitet</w:t>
      </w:r>
      <w:proofErr w:type="spellEnd"/>
      <w:r w:rsidR="00951246">
        <w:rPr>
          <w:rFonts w:eastAsia="MS Gothic"/>
          <w:b/>
          <w:bCs/>
          <w:lang w:val="hr-HR"/>
        </w:rPr>
        <w:t xml:space="preserve">  informacija  u skladu sa  Planom praćenja i evaluacije  PR  u  tužiteljstvima</w:t>
      </w:r>
    </w:p>
    <w:p w14:paraId="20ECBDC7" w14:textId="77777777" w:rsidR="00FC25E3" w:rsidRDefault="00FC25E3" w:rsidP="00FC25E3">
      <w:pPr>
        <w:jc w:val="both"/>
        <w:rPr>
          <w:rFonts w:eastAsia="MS Gothic"/>
          <w:bCs/>
          <w:lang w:val="hr-HR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2194"/>
        <w:gridCol w:w="6086"/>
      </w:tblGrid>
      <w:tr w:rsidR="00FC25E3" w:rsidRPr="002C635D" w14:paraId="71E5DDA5" w14:textId="77777777" w:rsidTr="00C52564">
        <w:tc>
          <w:tcPr>
            <w:tcW w:w="8280" w:type="dxa"/>
            <w:gridSpan w:val="2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35394A58" w14:textId="6F2E21F5" w:rsidR="00FC25E3" w:rsidRPr="002C635D" w:rsidRDefault="00FC25E3" w:rsidP="009C40A3">
            <w:pPr>
              <w:rPr>
                <w:rFonts w:ascii="Times" w:hAnsi="Times"/>
                <w:b/>
                <w:bCs/>
                <w:sz w:val="20"/>
                <w:szCs w:val="20"/>
                <w:lang w:val="hr-HR"/>
              </w:rPr>
            </w:pP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Ciljani rezultat </w:t>
            </w:r>
            <w:r w:rsidR="005F6B2B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4</w:t>
            </w: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.1</w:t>
            </w:r>
            <w:r w:rsidRPr="009C40A3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</w:t>
            </w:r>
            <w:r w:rsidR="009C40A3" w:rsidRPr="009C40A3">
              <w:rPr>
                <w:rFonts w:eastAsia="MS Gothic"/>
                <w:b/>
                <w:bCs/>
                <w:sz w:val="20"/>
                <w:szCs w:val="20"/>
                <w:lang w:val="hr-HR"/>
              </w:rPr>
              <w:t xml:space="preserve">Povećati  </w:t>
            </w:r>
            <w:proofErr w:type="spellStart"/>
            <w:r w:rsidR="009C40A3" w:rsidRPr="009C40A3">
              <w:rPr>
                <w:rFonts w:eastAsia="MS Gothic"/>
                <w:b/>
                <w:bCs/>
                <w:sz w:val="20"/>
                <w:szCs w:val="20"/>
                <w:lang w:val="hr-HR"/>
              </w:rPr>
              <w:t>kvalitet</w:t>
            </w:r>
            <w:proofErr w:type="spellEnd"/>
            <w:r w:rsidR="009C40A3" w:rsidRPr="009C40A3">
              <w:rPr>
                <w:rFonts w:eastAsia="MS Gothic"/>
                <w:b/>
                <w:bCs/>
                <w:sz w:val="20"/>
                <w:szCs w:val="20"/>
                <w:lang w:val="hr-HR"/>
              </w:rPr>
              <w:t xml:space="preserve">  informacija  u skladu sa  Planom praćenja i evaluacije  PR  u  tužiteljstvima</w:t>
            </w:r>
          </w:p>
        </w:tc>
      </w:tr>
      <w:tr w:rsidR="00C52564" w:rsidRPr="002C635D" w14:paraId="502D3831" w14:textId="77777777" w:rsidTr="00C52564">
        <w:tc>
          <w:tcPr>
            <w:tcW w:w="2194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1A74EE51" w14:textId="30D74606" w:rsidR="00C52564" w:rsidRPr="002C635D" w:rsidRDefault="00C52564" w:rsidP="00F53A8D">
            <w:pP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za 202</w:t>
            </w:r>
            <w:r w:rsidR="00F53A8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5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. godinu na nivou </w:t>
            </w:r>
            <w:r w:rsidR="00D62427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t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užiteljskog</w:t>
            </w:r>
            <w:r w:rsidR="00823090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sustava</w:t>
            </w: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u Federaciji BiH</w:t>
            </w:r>
          </w:p>
        </w:tc>
        <w:tc>
          <w:tcPr>
            <w:tcW w:w="608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12E75825" w14:textId="45D5BE7E" w:rsidR="00C52564" w:rsidRPr="002C635D" w:rsidRDefault="00C82209" w:rsidP="006B062F">
            <w:pP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</w:pPr>
            <w:proofErr w:type="spellStart"/>
            <w: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Kvalitet</w:t>
            </w:r>
            <w:proofErr w:type="spellEnd"/>
            <w: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 xml:space="preserve"> informacija prelazi bodovnu skalu od 25 bodova</w:t>
            </w:r>
          </w:p>
        </w:tc>
      </w:tr>
      <w:tr w:rsidR="00C52564" w:rsidRPr="002C635D" w14:paraId="39B939CA" w14:textId="77777777" w:rsidTr="00C52564">
        <w:tc>
          <w:tcPr>
            <w:tcW w:w="2194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71D184D7" w14:textId="45BB0B62" w:rsidR="00C52564" w:rsidRPr="002C635D" w:rsidRDefault="00C52564" w:rsidP="006B062F">
            <w:pP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za 202</w:t>
            </w:r>
            <w:r w:rsidR="00A436F2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5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. godinu</w:t>
            </w: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za 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KT Orašje</w:t>
            </w:r>
          </w:p>
        </w:tc>
        <w:tc>
          <w:tcPr>
            <w:tcW w:w="608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0DE23288" w14:textId="6374EDAB" w:rsidR="00C52564" w:rsidRPr="002C635D" w:rsidRDefault="00C82209" w:rsidP="006B062F">
            <w:pP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</w:pPr>
            <w:proofErr w:type="spellStart"/>
            <w: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Kvalitet</w:t>
            </w:r>
            <w:proofErr w:type="spellEnd"/>
            <w: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 xml:space="preserve"> informacija prelazi bodovnu skalu od 25 bodova</w:t>
            </w:r>
          </w:p>
        </w:tc>
      </w:tr>
      <w:tr w:rsidR="00FC25E3" w:rsidRPr="002C635D" w14:paraId="63E8C1D0" w14:textId="77777777" w:rsidTr="00C52564">
        <w:tc>
          <w:tcPr>
            <w:tcW w:w="2194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11EABE92" w14:textId="77777777" w:rsidR="00FC25E3" w:rsidRPr="002C635D" w:rsidRDefault="00FC25E3" w:rsidP="002C635D">
            <w:pPr>
              <w:jc w:val="both"/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Predložene mjere:</w:t>
            </w:r>
          </w:p>
        </w:tc>
        <w:tc>
          <w:tcPr>
            <w:tcW w:w="608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759DA5C0" w14:textId="17A6248C" w:rsidR="00890E32" w:rsidRPr="00890E32" w:rsidRDefault="00890E32" w:rsidP="00890E32">
            <w:pPr>
              <w:numPr>
                <w:ilvl w:val="0"/>
                <w:numId w:val="5"/>
              </w:numPr>
              <w:spacing w:before="96"/>
              <w:rPr>
                <w:rFonts w:eastAsia="MS Gothic"/>
                <w:bCs/>
                <w:sz w:val="20"/>
                <w:szCs w:val="20"/>
                <w:lang w:val="hr-HR"/>
              </w:rPr>
            </w:pPr>
            <w:r w:rsidRPr="00890E32">
              <w:rPr>
                <w:rFonts w:eastAsia="MS Gothic"/>
                <w:bCs/>
                <w:sz w:val="20"/>
                <w:szCs w:val="20"/>
                <w:lang w:val="hr-HR"/>
              </w:rPr>
              <w:t>Nastaviti sa dinamikom rješavanja zahtjeva u smislu Zakona o slobodi pristupa informacija u F</w:t>
            </w:r>
            <w:r w:rsidR="00823090">
              <w:rPr>
                <w:rFonts w:eastAsia="MS Gothic"/>
                <w:bCs/>
                <w:sz w:val="20"/>
                <w:szCs w:val="20"/>
                <w:lang w:val="hr-HR"/>
              </w:rPr>
              <w:t xml:space="preserve"> </w:t>
            </w:r>
            <w:r w:rsidRPr="00890E32">
              <w:rPr>
                <w:rFonts w:eastAsia="MS Gothic"/>
                <w:bCs/>
                <w:sz w:val="20"/>
                <w:szCs w:val="20"/>
                <w:lang w:val="hr-HR"/>
              </w:rPr>
              <w:t>BiH.</w:t>
            </w:r>
          </w:p>
          <w:p w14:paraId="3BECB83A" w14:textId="1F9EA535" w:rsidR="00890E32" w:rsidRPr="00890E32" w:rsidRDefault="00890E32" w:rsidP="00890E32">
            <w:pPr>
              <w:numPr>
                <w:ilvl w:val="0"/>
                <w:numId w:val="5"/>
              </w:numPr>
              <w:spacing w:before="96"/>
              <w:rPr>
                <w:rFonts w:eastAsia="MS Gothic"/>
                <w:bCs/>
                <w:sz w:val="20"/>
                <w:szCs w:val="20"/>
                <w:lang w:val="hr-HR"/>
              </w:rPr>
            </w:pPr>
            <w:r w:rsidRPr="00890E32">
              <w:rPr>
                <w:rFonts w:eastAsia="MS Gothic"/>
                <w:bCs/>
                <w:sz w:val="20"/>
                <w:szCs w:val="20"/>
                <w:lang w:val="hr-HR"/>
              </w:rPr>
              <w:t>Učestvovati na specijali</w:t>
            </w:r>
            <w:r w:rsidR="00422EF0">
              <w:rPr>
                <w:rFonts w:eastAsia="MS Gothic"/>
                <w:bCs/>
                <w:sz w:val="20"/>
                <w:szCs w:val="20"/>
                <w:lang w:val="hr-HR"/>
              </w:rPr>
              <w:t>s</w:t>
            </w:r>
            <w:r w:rsidRPr="00890E32">
              <w:rPr>
                <w:rFonts w:eastAsia="MS Gothic"/>
                <w:bCs/>
                <w:sz w:val="20"/>
                <w:szCs w:val="20"/>
                <w:lang w:val="hr-HR"/>
              </w:rPr>
              <w:t>tičkim obukama namijenjene unapređenju odnosa sa javnošću</w:t>
            </w:r>
            <w:r>
              <w:rPr>
                <w:rFonts w:eastAsia="MS Gothic"/>
                <w:bCs/>
                <w:sz w:val="20"/>
                <w:szCs w:val="20"/>
                <w:lang w:val="hr-HR"/>
              </w:rPr>
              <w:t>.</w:t>
            </w:r>
          </w:p>
          <w:p w14:paraId="03645E1E" w14:textId="0041ABF6" w:rsidR="00890E32" w:rsidRPr="00890E32" w:rsidRDefault="00890E32" w:rsidP="00890E32">
            <w:pPr>
              <w:numPr>
                <w:ilvl w:val="0"/>
                <w:numId w:val="5"/>
              </w:numPr>
              <w:spacing w:before="96"/>
              <w:rPr>
                <w:rFonts w:eastAsia="MS Gothic"/>
                <w:bCs/>
                <w:sz w:val="20"/>
                <w:szCs w:val="20"/>
                <w:lang w:val="hr-HR"/>
              </w:rPr>
            </w:pPr>
            <w:r w:rsidRPr="00890E32">
              <w:rPr>
                <w:rFonts w:eastAsia="MS Gothic"/>
                <w:bCs/>
                <w:sz w:val="20"/>
                <w:szCs w:val="20"/>
                <w:lang w:val="hr-HR"/>
              </w:rPr>
              <w:t>Implementacija Strategije za postupanje sa osobama koje dolaze u kontakt sa</w:t>
            </w:r>
            <w:r w:rsidR="00776F07">
              <w:rPr>
                <w:rFonts w:eastAsia="MS Gothic"/>
                <w:bCs/>
                <w:sz w:val="20"/>
                <w:szCs w:val="20"/>
                <w:lang w:val="hr-HR"/>
              </w:rPr>
              <w:t xml:space="preserve"> tužiteljstvom</w:t>
            </w:r>
            <w:r>
              <w:rPr>
                <w:rFonts w:eastAsia="MS Gothic"/>
                <w:bCs/>
                <w:sz w:val="20"/>
                <w:szCs w:val="20"/>
                <w:lang w:val="hr-HR"/>
              </w:rPr>
              <w:t>.</w:t>
            </w:r>
          </w:p>
          <w:p w14:paraId="3C7B5E98" w14:textId="77777777" w:rsidR="00D8557E" w:rsidRPr="00890E32" w:rsidRDefault="00890E32" w:rsidP="00890E32">
            <w:pPr>
              <w:numPr>
                <w:ilvl w:val="0"/>
                <w:numId w:val="5"/>
              </w:numPr>
              <w:spacing w:before="96"/>
              <w:rPr>
                <w:rFonts w:eastAsia="MS Gothic"/>
                <w:bCs/>
                <w:sz w:val="20"/>
                <w:szCs w:val="20"/>
                <w:lang w:val="hr-HR"/>
              </w:rPr>
            </w:pPr>
            <w:r w:rsidRPr="00890E32">
              <w:rPr>
                <w:rFonts w:eastAsia="MS Gothic"/>
                <w:bCs/>
                <w:sz w:val="20"/>
                <w:szCs w:val="20"/>
                <w:lang w:val="hr-HR"/>
              </w:rPr>
              <w:t>Uz pomoć VSTV-a, izraditi i sprovesti okvir za praćenje kvalitete i brzine dostupnih informacija</w:t>
            </w:r>
            <w:r>
              <w:rPr>
                <w:rFonts w:eastAsia="MS Gothic"/>
                <w:bCs/>
                <w:sz w:val="20"/>
                <w:szCs w:val="20"/>
                <w:lang w:val="hr-HR"/>
              </w:rPr>
              <w:t>.</w:t>
            </w:r>
          </w:p>
        </w:tc>
      </w:tr>
    </w:tbl>
    <w:p w14:paraId="7360252C" w14:textId="77777777" w:rsidR="00995229" w:rsidRDefault="00995229" w:rsidP="00607227">
      <w:pPr>
        <w:jc w:val="both"/>
        <w:rPr>
          <w:b/>
          <w:lang w:val="hr-HR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4A0" w:firstRow="1" w:lastRow="0" w:firstColumn="1" w:lastColumn="0" w:noHBand="0" w:noVBand="1"/>
      </w:tblPr>
      <w:tblGrid>
        <w:gridCol w:w="2281"/>
        <w:gridCol w:w="5999"/>
      </w:tblGrid>
      <w:tr w:rsidR="00FC25E3" w:rsidRPr="002C635D" w14:paraId="03BBE8C7" w14:textId="77777777" w:rsidTr="00A61839">
        <w:tc>
          <w:tcPr>
            <w:tcW w:w="8280" w:type="dxa"/>
            <w:gridSpan w:val="2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auto"/>
          </w:tcPr>
          <w:p w14:paraId="4A7EF64E" w14:textId="55115084" w:rsidR="00FC25E3" w:rsidRPr="002C635D" w:rsidRDefault="00FC25E3" w:rsidP="00FC25E3">
            <w:pPr>
              <w:rPr>
                <w:rFonts w:ascii="Times" w:hAnsi="Times"/>
                <w:b/>
                <w:bCs/>
                <w:sz w:val="20"/>
                <w:szCs w:val="20"/>
                <w:lang w:val="hr-HR"/>
              </w:rPr>
            </w:pP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Ciljani rezultat </w:t>
            </w:r>
            <w:r w:rsidR="005F6B2B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4</w:t>
            </w: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.2 </w:t>
            </w:r>
            <w:r w:rsidR="00A85402" w:rsidRPr="009C40A3">
              <w:rPr>
                <w:rFonts w:eastAsia="MS Gothic"/>
                <w:b/>
                <w:bCs/>
                <w:sz w:val="20"/>
                <w:szCs w:val="20"/>
                <w:lang w:val="hr-HR"/>
              </w:rPr>
              <w:t xml:space="preserve">Povećati </w:t>
            </w:r>
            <w:r w:rsidR="00A85402">
              <w:rPr>
                <w:rFonts w:eastAsia="MS Gothic"/>
                <w:b/>
                <w:bCs/>
                <w:sz w:val="20"/>
                <w:szCs w:val="20"/>
                <w:lang w:val="hr-HR"/>
              </w:rPr>
              <w:t xml:space="preserve"> </w:t>
            </w:r>
            <w:proofErr w:type="spellStart"/>
            <w:r w:rsidR="00A85402">
              <w:rPr>
                <w:rFonts w:eastAsia="MS Gothic"/>
                <w:b/>
                <w:bCs/>
                <w:sz w:val="20"/>
                <w:szCs w:val="20"/>
                <w:lang w:val="hr-HR"/>
              </w:rPr>
              <w:t>kvanti</w:t>
            </w:r>
            <w:r w:rsidR="00A85402" w:rsidRPr="009C40A3">
              <w:rPr>
                <w:rFonts w:eastAsia="MS Gothic"/>
                <w:b/>
                <w:bCs/>
                <w:sz w:val="20"/>
                <w:szCs w:val="20"/>
                <w:lang w:val="hr-HR"/>
              </w:rPr>
              <w:t>tet</w:t>
            </w:r>
            <w:proofErr w:type="spellEnd"/>
            <w:r w:rsidR="00A85402" w:rsidRPr="009C40A3">
              <w:rPr>
                <w:rFonts w:eastAsia="MS Gothic"/>
                <w:b/>
                <w:bCs/>
                <w:sz w:val="20"/>
                <w:szCs w:val="20"/>
                <w:lang w:val="hr-HR"/>
              </w:rPr>
              <w:t xml:space="preserve">  informacija  u skladu sa  Planom praćenja i evaluacije  PR  u  tužiteljstvima</w:t>
            </w:r>
          </w:p>
        </w:tc>
      </w:tr>
      <w:tr w:rsidR="00A804AA" w:rsidRPr="002C635D" w14:paraId="49B56E1A" w14:textId="77777777" w:rsidTr="00A61839">
        <w:tc>
          <w:tcPr>
            <w:tcW w:w="2281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5ADDD6FC" w14:textId="05A068C5" w:rsidR="00A804AA" w:rsidRPr="002C635D" w:rsidRDefault="00A804AA" w:rsidP="00A436F2">
            <w:pP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za 202</w:t>
            </w:r>
            <w:r w:rsidR="00A436F2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5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. godinu na nivou tužiteljskog</w:t>
            </w: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s</w:t>
            </w:r>
            <w:r w:rsidR="00BC08FF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ustava</w:t>
            </w: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u Federaciji BiH</w:t>
            </w:r>
          </w:p>
        </w:tc>
        <w:tc>
          <w:tcPr>
            <w:tcW w:w="5999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0B8D6056" w14:textId="1BACB6B0" w:rsidR="00A804AA" w:rsidRPr="002C635D" w:rsidRDefault="00C82209" w:rsidP="006B062F">
            <w:pP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</w:pPr>
            <w:proofErr w:type="spellStart"/>
            <w: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Kvantitet</w:t>
            </w:r>
            <w:proofErr w:type="spellEnd"/>
            <w: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 xml:space="preserve"> informacija prelazi bodovnu skalu od 25 bodova</w:t>
            </w:r>
          </w:p>
        </w:tc>
      </w:tr>
      <w:tr w:rsidR="00A804AA" w:rsidRPr="002C635D" w14:paraId="09D845E1" w14:textId="77777777" w:rsidTr="00A61839">
        <w:tc>
          <w:tcPr>
            <w:tcW w:w="2281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504DB163" w14:textId="78DC461F" w:rsidR="00A804AA" w:rsidRPr="002C635D" w:rsidRDefault="00A804AA" w:rsidP="006B062F">
            <w:pP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Ciljani rezultat za 202</w:t>
            </w:r>
            <w:r w:rsidR="00A436F2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5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. godinu</w:t>
            </w: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 xml:space="preserve"> za </w:t>
            </w:r>
            <w:r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KT Orašje</w:t>
            </w:r>
          </w:p>
        </w:tc>
        <w:tc>
          <w:tcPr>
            <w:tcW w:w="5999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</w:tcPr>
          <w:p w14:paraId="4F9B09EA" w14:textId="47756BBD" w:rsidR="00A804AA" w:rsidRPr="002C635D" w:rsidRDefault="00C82209" w:rsidP="006B062F">
            <w:pP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</w:pPr>
            <w:proofErr w:type="spellStart"/>
            <w: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>Kvantitet</w:t>
            </w:r>
            <w:proofErr w:type="spellEnd"/>
            <w:r>
              <w:rPr>
                <w:rFonts w:ascii="Times" w:eastAsia="MS Gothic" w:hAnsi="Times"/>
                <w:bCs/>
                <w:sz w:val="20"/>
                <w:szCs w:val="20"/>
                <w:lang w:val="hr-HR"/>
              </w:rPr>
              <w:t xml:space="preserve"> informacija prelazi bodovnu skalu od 25 bodova</w:t>
            </w:r>
          </w:p>
        </w:tc>
      </w:tr>
      <w:tr w:rsidR="00FC25E3" w:rsidRPr="002C635D" w14:paraId="01927366" w14:textId="77777777" w:rsidTr="00A61839">
        <w:tc>
          <w:tcPr>
            <w:tcW w:w="2281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48FD837B" w14:textId="77777777" w:rsidR="00FC25E3" w:rsidRPr="002C635D" w:rsidRDefault="00FC25E3" w:rsidP="002C635D">
            <w:pPr>
              <w:jc w:val="both"/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</w:pPr>
            <w:r w:rsidRPr="002C635D">
              <w:rPr>
                <w:rFonts w:ascii="Times" w:eastAsia="MS Gothic" w:hAnsi="Times"/>
                <w:b/>
                <w:bCs/>
                <w:sz w:val="20"/>
                <w:szCs w:val="20"/>
                <w:lang w:val="hr-HR"/>
              </w:rPr>
              <w:t>Predložene mjere:</w:t>
            </w:r>
          </w:p>
        </w:tc>
        <w:tc>
          <w:tcPr>
            <w:tcW w:w="5999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14:paraId="016B0459" w14:textId="72A1C07E" w:rsidR="00433AB5" w:rsidRPr="00890E32" w:rsidRDefault="00433AB5" w:rsidP="00643045">
            <w:pPr>
              <w:spacing w:before="96"/>
              <w:ind w:left="360"/>
              <w:rPr>
                <w:rFonts w:eastAsia="MS Gothic"/>
                <w:bCs/>
                <w:sz w:val="20"/>
                <w:szCs w:val="20"/>
                <w:lang w:val="bs-Latn-BA"/>
              </w:rPr>
            </w:pPr>
          </w:p>
        </w:tc>
      </w:tr>
    </w:tbl>
    <w:p w14:paraId="6A61B1D9" w14:textId="77777777" w:rsidR="00FC25E3" w:rsidRDefault="00FC25E3" w:rsidP="00607227">
      <w:pPr>
        <w:jc w:val="both"/>
        <w:rPr>
          <w:b/>
          <w:lang w:val="hr-HR"/>
        </w:rPr>
      </w:pPr>
    </w:p>
    <w:p w14:paraId="40F0B419" w14:textId="77777777" w:rsidR="00890E32" w:rsidRDefault="00890E32" w:rsidP="00607227">
      <w:pPr>
        <w:jc w:val="both"/>
        <w:rPr>
          <w:b/>
          <w:i/>
          <w:lang w:val="hr-HR"/>
        </w:rPr>
        <w:sectPr w:rsidR="00890E32" w:rsidSect="00CA6CB2">
          <w:footerReference w:type="even" r:id="rId8"/>
          <w:footerReference w:type="default" r:id="rId9"/>
          <w:pgSz w:w="11900" w:h="16840"/>
          <w:pgMar w:top="1440" w:right="1800" w:bottom="1702" w:left="1800" w:header="708" w:footer="708" w:gutter="0"/>
          <w:cols w:space="708"/>
          <w:docGrid w:linePitch="360"/>
        </w:sectPr>
      </w:pPr>
    </w:p>
    <w:p w14:paraId="6D3A01A4" w14:textId="59A5F34F" w:rsidR="00890E32" w:rsidRPr="00E90BB7" w:rsidRDefault="00371258" w:rsidP="00890E32">
      <w:pPr>
        <w:jc w:val="both"/>
        <w:rPr>
          <w:b/>
          <w:color w:val="000000"/>
          <w:lang w:val="hr-HR"/>
        </w:rPr>
      </w:pPr>
      <w:r>
        <w:rPr>
          <w:b/>
          <w:color w:val="000000"/>
          <w:lang w:val="hr-HR"/>
        </w:rPr>
        <w:t xml:space="preserve"> III </w:t>
      </w:r>
      <w:r w:rsidR="00890E32" w:rsidRPr="00E90BB7">
        <w:rPr>
          <w:b/>
          <w:color w:val="000000"/>
          <w:lang w:val="hr-HR"/>
        </w:rPr>
        <w:t xml:space="preserve">Pretpostavljeni i planirani obim rada </w:t>
      </w:r>
    </w:p>
    <w:p w14:paraId="655DD342" w14:textId="77777777" w:rsidR="00890E32" w:rsidRPr="00E90BB7" w:rsidRDefault="00890E32" w:rsidP="00890E32">
      <w:pPr>
        <w:jc w:val="both"/>
        <w:rPr>
          <w:b/>
          <w:color w:val="000000"/>
          <w:lang w:val="hr-HR"/>
        </w:rPr>
      </w:pPr>
    </w:p>
    <w:p w14:paraId="5B7E6D5B" w14:textId="77777777" w:rsidR="00890E32" w:rsidRPr="00E90BB7" w:rsidRDefault="00890E32" w:rsidP="00890E32">
      <w:pPr>
        <w:jc w:val="both"/>
        <w:rPr>
          <w:bCs/>
          <w:i/>
          <w:iCs/>
          <w:color w:val="000000"/>
          <w:sz w:val="20"/>
          <w:szCs w:val="20"/>
          <w:lang w:val="hr-HR"/>
        </w:rPr>
      </w:pPr>
      <w:r w:rsidRPr="00E90BB7">
        <w:rPr>
          <w:bCs/>
          <w:i/>
          <w:iCs/>
          <w:color w:val="000000"/>
          <w:sz w:val="20"/>
          <w:szCs w:val="20"/>
          <w:lang w:val="hr-HR"/>
        </w:rPr>
        <w:t>Primjer tabele za godišnji planirani i pretpostavljeni obim rada</w:t>
      </w:r>
    </w:p>
    <w:tbl>
      <w:tblPr>
        <w:tblW w:w="14485" w:type="dxa"/>
        <w:tblInd w:w="93" w:type="dxa"/>
        <w:tblLook w:val="04A0" w:firstRow="1" w:lastRow="0" w:firstColumn="1" w:lastColumn="0" w:noHBand="0" w:noVBand="1"/>
      </w:tblPr>
      <w:tblGrid>
        <w:gridCol w:w="2312"/>
        <w:gridCol w:w="2117"/>
        <w:gridCol w:w="3352"/>
        <w:gridCol w:w="3352"/>
        <w:gridCol w:w="3352"/>
      </w:tblGrid>
      <w:tr w:rsidR="00890E32" w:rsidRPr="00E90BB7" w14:paraId="08E74244" w14:textId="77777777" w:rsidTr="003C1A8E">
        <w:trPr>
          <w:trHeight w:val="366"/>
        </w:trPr>
        <w:tc>
          <w:tcPr>
            <w:tcW w:w="2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C3628DB" w14:textId="77777777" w:rsidR="00890E32" w:rsidRPr="00E90BB7" w:rsidRDefault="00890E32" w:rsidP="00D81A6E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Naziv tužilaštva</w:t>
            </w:r>
          </w:p>
        </w:tc>
        <w:tc>
          <w:tcPr>
            <w:tcW w:w="2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4CA2981" w14:textId="77777777" w:rsidR="00890E32" w:rsidRPr="00E90BB7" w:rsidRDefault="00890E32" w:rsidP="00D81A6E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Vrsta predmeta</w:t>
            </w:r>
          </w:p>
        </w:tc>
        <w:tc>
          <w:tcPr>
            <w:tcW w:w="3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AA732CC" w14:textId="77777777" w:rsidR="00890E32" w:rsidRPr="00E90BB7" w:rsidRDefault="00890E32" w:rsidP="00D81A6E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Ostalo neriješeno  predmeta  (prijave + istrage) iz prethodnog perioda na dan 01.01. godine za koju  sačinjava Plan rada</w:t>
            </w:r>
          </w:p>
        </w:tc>
        <w:tc>
          <w:tcPr>
            <w:tcW w:w="3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B549C65" w14:textId="77777777" w:rsidR="00890E32" w:rsidRPr="00E90BB7" w:rsidRDefault="00890E32" w:rsidP="00D81A6E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Očekivani priliv predmeta (izračunava se na osnovu prosječnog broja zaprimljenih prijava u protekle četiri godine)</w:t>
            </w:r>
          </w:p>
        </w:tc>
        <w:tc>
          <w:tcPr>
            <w:tcW w:w="3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80091D4" w14:textId="77777777" w:rsidR="00890E32" w:rsidRPr="00E90BB7" w:rsidRDefault="00890E32" w:rsidP="00D81A6E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Broj predmeta čije je rješavanje planirano u toku godine</w:t>
            </w:r>
          </w:p>
        </w:tc>
      </w:tr>
      <w:tr w:rsidR="00890E32" w:rsidRPr="00E90BB7" w14:paraId="5A724CDC" w14:textId="77777777" w:rsidTr="003C1A8E">
        <w:trPr>
          <w:trHeight w:val="451"/>
        </w:trPr>
        <w:tc>
          <w:tcPr>
            <w:tcW w:w="2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5F2C9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FD8D1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3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DB4EC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3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2AA43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3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8EB9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</w:tr>
      <w:tr w:rsidR="00890E32" w:rsidRPr="00E90BB7" w14:paraId="3EB3D728" w14:textId="77777777" w:rsidTr="003C1A8E">
        <w:trPr>
          <w:trHeight w:val="86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DFB8549" w14:textId="77777777" w:rsidR="00890E32" w:rsidRPr="00E90BB7" w:rsidRDefault="00890E32" w:rsidP="00D81A6E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5353AE7" w14:textId="77777777" w:rsidR="00890E32" w:rsidRPr="00E90BB7" w:rsidRDefault="00890E32" w:rsidP="00D81A6E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I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62193A6" w14:textId="77777777" w:rsidR="00890E32" w:rsidRPr="00E90BB7" w:rsidRDefault="00890E32" w:rsidP="00D81A6E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II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12A1815" w14:textId="77777777" w:rsidR="00890E32" w:rsidRPr="00E90BB7" w:rsidRDefault="00890E32" w:rsidP="00D81A6E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III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6EA89C4" w14:textId="77777777" w:rsidR="00890E32" w:rsidRPr="00E90BB7" w:rsidRDefault="00890E32" w:rsidP="00D81A6E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IV</w:t>
            </w:r>
          </w:p>
        </w:tc>
      </w:tr>
      <w:tr w:rsidR="00890E32" w:rsidRPr="00E90BB7" w14:paraId="7E13F044" w14:textId="77777777" w:rsidTr="003C1A8E">
        <w:trPr>
          <w:trHeight w:val="102"/>
        </w:trPr>
        <w:tc>
          <w:tcPr>
            <w:tcW w:w="23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1E0CB" w14:textId="77777777" w:rsidR="00890E32" w:rsidRPr="00890E32" w:rsidRDefault="00890E32" w:rsidP="00890E32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890E32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 xml:space="preserve">KANTONALNO  TUŽITELJSTVO </w:t>
            </w:r>
          </w:p>
          <w:p w14:paraId="24297542" w14:textId="77777777" w:rsidR="00890E32" w:rsidRPr="00890E32" w:rsidRDefault="00890E32" w:rsidP="00890E32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890E32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 xml:space="preserve">POSAVSKOG  KANTONA-ORAŠJE   </w:t>
            </w:r>
          </w:p>
          <w:p w14:paraId="65843094" w14:textId="77777777" w:rsidR="00890E32" w:rsidRPr="00E90BB7" w:rsidRDefault="00890E32" w:rsidP="00D81A6E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48822C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7B694BF" w14:textId="4FF65861" w:rsidR="00890E32" w:rsidRPr="00E90BB7" w:rsidRDefault="0020753E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167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2753728" w14:textId="134D9366" w:rsidR="00890E32" w:rsidRPr="00E90BB7" w:rsidRDefault="00E22294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265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5D1D638" w14:textId="1AB81FD0" w:rsidR="00890E32" w:rsidRPr="00E90BB7" w:rsidRDefault="00E22294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432</w:t>
            </w:r>
          </w:p>
        </w:tc>
      </w:tr>
      <w:tr w:rsidR="00890E32" w:rsidRPr="00E90BB7" w14:paraId="45D83797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55D4F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9097C3D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KTA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BEFF026" w14:textId="6C730CB1" w:rsidR="00890E32" w:rsidRPr="00E90BB7" w:rsidRDefault="0020753E" w:rsidP="005823AA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165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EDCC049" w14:textId="28A5494D" w:rsidR="00890E32" w:rsidRPr="00E90BB7" w:rsidRDefault="00F60F81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144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5C9B2AC" w14:textId="788385A5" w:rsidR="00890E32" w:rsidRPr="00E90BB7" w:rsidRDefault="00F60F81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309</w:t>
            </w:r>
          </w:p>
        </w:tc>
      </w:tr>
      <w:tr w:rsidR="00890E32" w:rsidRPr="00E90BB7" w14:paraId="493113BD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98429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DAFC660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KTN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B5A3488" w14:textId="76A424C7" w:rsidR="00890E32" w:rsidRPr="00E90BB7" w:rsidRDefault="0020753E" w:rsidP="005823AA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475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E9E0F35" w14:textId="4EB235BA" w:rsidR="00890E32" w:rsidRPr="00E90BB7" w:rsidRDefault="00F60F81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55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0BA613C" w14:textId="238752AD" w:rsidR="00890E32" w:rsidRPr="00E90BB7" w:rsidRDefault="00F60F81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530</w:t>
            </w:r>
          </w:p>
        </w:tc>
      </w:tr>
      <w:tr w:rsidR="00890E32" w:rsidRPr="00E90BB7" w14:paraId="7BAB3466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F046F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2EA212A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KTRZ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B07386E" w14:textId="4B3FBEC9" w:rsidR="00890E32" w:rsidRPr="00E90BB7" w:rsidRDefault="0020753E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4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F0C8449" w14:textId="2666842E" w:rsidR="00890E32" w:rsidRPr="00E90BB7" w:rsidRDefault="00E22294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E3BEACB" w14:textId="3E3A65AB" w:rsidR="00890E32" w:rsidRPr="00E90BB7" w:rsidRDefault="00E22294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5</w:t>
            </w:r>
          </w:p>
        </w:tc>
      </w:tr>
      <w:tr w:rsidR="00890E32" w:rsidRPr="00E90BB7" w14:paraId="0CB92730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63845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3A99BC9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 xml:space="preserve">KTARZ 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CCA5D70" w14:textId="66BE7625" w:rsidR="00890E32" w:rsidRPr="00E90BB7" w:rsidRDefault="0020753E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A6F6F6D" w14:textId="7F3031D8" w:rsidR="00890E32" w:rsidRPr="00E90BB7" w:rsidRDefault="00F60F81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01264FD" w14:textId="23FF56FD" w:rsidR="00890E32" w:rsidRPr="00E90BB7" w:rsidRDefault="00F60F81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</w:t>
            </w:r>
          </w:p>
        </w:tc>
      </w:tr>
      <w:tr w:rsidR="00890E32" w:rsidRPr="00E90BB7" w14:paraId="770B3CB8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117DB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E9D07F9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KTNRZ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947A602" w14:textId="70C51895" w:rsidR="00890E32" w:rsidRPr="00E90BB7" w:rsidRDefault="0020753E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57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CB890AA" w14:textId="367DDE96" w:rsidR="00890E32" w:rsidRPr="00E90BB7" w:rsidRDefault="00F60F81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3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F929FDA" w14:textId="05857833" w:rsidR="00890E32" w:rsidRPr="00E90BB7" w:rsidRDefault="00F60F81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60</w:t>
            </w:r>
          </w:p>
        </w:tc>
      </w:tr>
      <w:tr w:rsidR="00890E32" w:rsidRPr="00E90BB7" w14:paraId="7FF75977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54679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20D4B87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KTPO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3173D07" w14:textId="3ECCE9AB" w:rsidR="00890E32" w:rsidRPr="00E90BB7" w:rsidRDefault="0020753E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14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D8D1E38" w14:textId="0C950CE6" w:rsidR="00890E32" w:rsidRPr="00E90BB7" w:rsidRDefault="00F60F81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8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9CD31AB" w14:textId="02085547" w:rsidR="00890E32" w:rsidRPr="00E90BB7" w:rsidRDefault="00F60F81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22</w:t>
            </w:r>
          </w:p>
        </w:tc>
      </w:tr>
      <w:tr w:rsidR="00890E32" w:rsidRPr="00E90BB7" w14:paraId="421513CA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01D18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3D90D18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KTAPO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8D8105C" w14:textId="11577E50" w:rsidR="00890E32" w:rsidRPr="00E90BB7" w:rsidRDefault="0020753E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3F86D91" w14:textId="3B1D9614" w:rsidR="00890E32" w:rsidRPr="00E90BB7" w:rsidRDefault="00F60F81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C902CD6" w14:textId="36462550" w:rsidR="00890E32" w:rsidRPr="00E90BB7" w:rsidRDefault="00F60F81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2</w:t>
            </w:r>
          </w:p>
        </w:tc>
      </w:tr>
      <w:tr w:rsidR="00890E32" w:rsidRPr="00E90BB7" w14:paraId="08EF3DE0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50493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EAD4D38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KTNPO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9786B08" w14:textId="1B631098" w:rsidR="00890E32" w:rsidRPr="00E90BB7" w:rsidRDefault="0020753E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2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BAEFE53" w14:textId="09659BCD" w:rsidR="00890E32" w:rsidRPr="00E90BB7" w:rsidRDefault="00F60F81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35FAFFD" w14:textId="4243DF93" w:rsidR="00890E32" w:rsidRPr="00E90BB7" w:rsidRDefault="00F60F81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2</w:t>
            </w:r>
          </w:p>
        </w:tc>
      </w:tr>
      <w:tr w:rsidR="00890E32" w:rsidRPr="00E90BB7" w14:paraId="77F7C602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5805B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2BA15ED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KTO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7E7EA08" w14:textId="06AC8B45" w:rsidR="00890E32" w:rsidRPr="00E90BB7" w:rsidRDefault="0020753E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70A12F1" w14:textId="12DFB761" w:rsidR="00890E32" w:rsidRPr="00E90BB7" w:rsidRDefault="00E22294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88596D2" w14:textId="08E91CE0" w:rsidR="00890E32" w:rsidRPr="00E90BB7" w:rsidRDefault="00E22294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</w:tr>
      <w:tr w:rsidR="00890E32" w:rsidRPr="00E90BB7" w14:paraId="4B41FE30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4451E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28C7C9F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KTAO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295A8D2" w14:textId="3D3B3D58" w:rsidR="00890E32" w:rsidRPr="00E90BB7" w:rsidRDefault="0020753E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27A3796" w14:textId="3675D258" w:rsidR="00890E32" w:rsidRPr="00E90BB7" w:rsidRDefault="00E22294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5B35149" w14:textId="172EA537" w:rsidR="00890E32" w:rsidRPr="00E90BB7" w:rsidRDefault="00E22294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</w:tr>
      <w:tr w:rsidR="00890E32" w:rsidRPr="00E90BB7" w14:paraId="0E387A62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158C5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D775588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KTNO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61925B0" w14:textId="4BD195AF" w:rsidR="00890E32" w:rsidRPr="00E90BB7" w:rsidRDefault="0020753E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DC79E44" w14:textId="5E8A095E" w:rsidR="00890E32" w:rsidRPr="00E90BB7" w:rsidRDefault="00E22294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E0F5B90" w14:textId="53302E64" w:rsidR="00890E32" w:rsidRPr="00E90BB7" w:rsidRDefault="00E22294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</w:tr>
      <w:tr w:rsidR="00890E32" w:rsidRPr="00E90BB7" w14:paraId="444A2B57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BB7A0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7804D8A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KTK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02B8DDC" w14:textId="1B6AAF0B" w:rsidR="00890E32" w:rsidRPr="00E90BB7" w:rsidRDefault="0020753E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6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1EE0BE2" w14:textId="5A74ECB9" w:rsidR="00890E32" w:rsidRPr="00E90BB7" w:rsidRDefault="00E22294" w:rsidP="0038787D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7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44ACA93" w14:textId="2D6B8AC3" w:rsidR="00890E32" w:rsidRPr="00E90BB7" w:rsidRDefault="00E22294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13</w:t>
            </w:r>
          </w:p>
        </w:tc>
      </w:tr>
      <w:tr w:rsidR="00890E32" w:rsidRPr="00E90BB7" w14:paraId="2CA9286F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D7C73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F4C2B6F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KTAK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82B0B47" w14:textId="628F9757" w:rsidR="00890E32" w:rsidRPr="00E90BB7" w:rsidRDefault="0020753E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13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65C8758" w14:textId="3D0241B6" w:rsidR="00890E32" w:rsidRPr="00E90BB7" w:rsidRDefault="00B65C1B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5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6C13208" w14:textId="66C5D80F" w:rsidR="00890E32" w:rsidRPr="00E90BB7" w:rsidRDefault="00B65C1B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18</w:t>
            </w:r>
          </w:p>
        </w:tc>
      </w:tr>
      <w:tr w:rsidR="00890E32" w:rsidRPr="00E90BB7" w14:paraId="5C2CD3CD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107C2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1138AB9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 xml:space="preserve">KTNK 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5BDAEC2" w14:textId="34161C59" w:rsidR="00890E32" w:rsidRPr="00E90BB7" w:rsidRDefault="0033004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8E5E9E5" w14:textId="1FA2A0B6" w:rsidR="00890E32" w:rsidRPr="00E90BB7" w:rsidRDefault="00B65C1B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74AD07C" w14:textId="7814879F" w:rsidR="00890E32" w:rsidRPr="00E90BB7" w:rsidRDefault="00B65C1B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</w:tr>
      <w:tr w:rsidR="00890E32" w:rsidRPr="00E90BB7" w14:paraId="17A3C39A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64680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78B6CF9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KTT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AE06972" w14:textId="3B82C636" w:rsidR="00890E32" w:rsidRPr="00E90BB7" w:rsidRDefault="0033004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E39FDDA" w14:textId="73BCB098" w:rsidR="00890E32" w:rsidRPr="00E90BB7" w:rsidRDefault="00710FC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1CC59F5" w14:textId="661F77F5" w:rsidR="00890E32" w:rsidRPr="00E90BB7" w:rsidRDefault="00710FC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</w:tr>
      <w:tr w:rsidR="00890E32" w:rsidRPr="00E90BB7" w14:paraId="51B8834E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BC40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EA98A70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KTAT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930C475" w14:textId="6FCC21E5" w:rsidR="00890E32" w:rsidRPr="00E90BB7" w:rsidRDefault="0033004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EED6C4F" w14:textId="48EC0CFF" w:rsidR="00890E32" w:rsidRPr="00E90BB7" w:rsidRDefault="00710FC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560E831" w14:textId="6289A4AC" w:rsidR="00890E32" w:rsidRPr="00E90BB7" w:rsidRDefault="00710FC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</w:tr>
      <w:tr w:rsidR="00890E32" w:rsidRPr="00E90BB7" w14:paraId="7154FD2F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22991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8517E89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KTNT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97025F6" w14:textId="1EB2DA34" w:rsidR="00890E32" w:rsidRPr="00E90BB7" w:rsidRDefault="00330040" w:rsidP="0038787D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E6D2030" w14:textId="51F03601" w:rsidR="00890E32" w:rsidRPr="00E90BB7" w:rsidRDefault="00710FC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B78B8C3" w14:textId="54EB6705" w:rsidR="00890E32" w:rsidRPr="00E90BB7" w:rsidRDefault="00710FC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</w:tr>
      <w:tr w:rsidR="00890E32" w:rsidRPr="00E90BB7" w14:paraId="17D790C3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1E6F0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685708F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 xml:space="preserve">KTPOM 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83C02F4" w14:textId="4C9F92B9" w:rsidR="00890E32" w:rsidRPr="00E90BB7" w:rsidRDefault="0033004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14A1ECA" w14:textId="49348B4D" w:rsidR="00890E32" w:rsidRPr="00E90BB7" w:rsidRDefault="00B65C1B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38BDE2F" w14:textId="529295C5" w:rsidR="00890E32" w:rsidRPr="00E90BB7" w:rsidRDefault="00B65C1B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</w:t>
            </w:r>
          </w:p>
        </w:tc>
      </w:tr>
      <w:tr w:rsidR="00D40DE2" w:rsidRPr="00E90BB7" w14:paraId="63E7E0B5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46C41" w14:textId="77777777" w:rsidR="00D40DE2" w:rsidRPr="00E90BB7" w:rsidRDefault="00D40DE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CC9C4B1" w14:textId="076371FF" w:rsidR="00D40DE2" w:rsidRPr="00E90BB7" w:rsidRDefault="00D40DE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KTF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38B944B" w14:textId="64B7CBB3" w:rsidR="00D40DE2" w:rsidRDefault="0033004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CC4BA7E" w14:textId="772C9FE4" w:rsidR="00D40DE2" w:rsidRDefault="00710FC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23344EB" w14:textId="310F98C8" w:rsidR="00D40DE2" w:rsidRDefault="00710FC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</w:t>
            </w:r>
          </w:p>
        </w:tc>
      </w:tr>
      <w:tr w:rsidR="00D40DE2" w:rsidRPr="00E90BB7" w14:paraId="2D7EA335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46AD3" w14:textId="77777777" w:rsidR="00D40DE2" w:rsidRPr="00E90BB7" w:rsidRDefault="00D40DE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BA31026" w14:textId="2F937EF7" w:rsidR="00D40DE2" w:rsidRPr="00E90BB7" w:rsidRDefault="00D40DE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KTKV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9AF4012" w14:textId="4E40EB38" w:rsidR="00D40DE2" w:rsidRDefault="0033004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339CA35" w14:textId="19F93790" w:rsidR="00D40DE2" w:rsidRDefault="00710FC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B0F1AAA" w14:textId="55EF2F72" w:rsidR="00D40DE2" w:rsidRDefault="00710FC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</w:tr>
      <w:tr w:rsidR="00FB1835" w:rsidRPr="00E90BB7" w14:paraId="2A541757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6B6DA" w14:textId="77777777" w:rsidR="00FB1835" w:rsidRPr="00E90BB7" w:rsidRDefault="00FB1835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BF18F2E" w14:textId="14461ADB" w:rsidR="00FB1835" w:rsidRDefault="00FB1835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KTOV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D0EA437" w14:textId="6EBF9F11" w:rsidR="00FB1835" w:rsidRDefault="0033004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5BE96E9" w14:textId="35B457CD" w:rsidR="00FB1835" w:rsidRDefault="00710FC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BB06D0B" w14:textId="4D2E0AEF" w:rsidR="00FB1835" w:rsidRDefault="00710FC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</w:tr>
      <w:tr w:rsidR="00FB1835" w:rsidRPr="00E90BB7" w14:paraId="7712A241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01DFF" w14:textId="77777777" w:rsidR="00FB1835" w:rsidRPr="00E90BB7" w:rsidRDefault="00FB1835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05BC516" w14:textId="77777777" w:rsidR="00FB1835" w:rsidRDefault="00FB1835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BA4A3CD" w14:textId="77777777" w:rsidR="00FB1835" w:rsidRDefault="00FB1835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62CBBE7" w14:textId="77777777" w:rsidR="00FB1835" w:rsidRDefault="00FB1835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D314AE2" w14:textId="77777777" w:rsidR="00FB1835" w:rsidRDefault="00FB1835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</w:p>
        </w:tc>
      </w:tr>
      <w:tr w:rsidR="00FB1835" w:rsidRPr="00E90BB7" w14:paraId="548D0972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795DF" w14:textId="77777777" w:rsidR="00FB1835" w:rsidRPr="00E90BB7" w:rsidRDefault="00FB1835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F6D4208" w14:textId="7FE7E46D" w:rsidR="00FB1835" w:rsidRDefault="00FB1835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KTKK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D8B2BAF" w14:textId="3B2F5BDF" w:rsidR="00FB1835" w:rsidRDefault="0033004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F17BF4C" w14:textId="47DEE466" w:rsidR="00FB1835" w:rsidRDefault="00710FC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D12C7EF" w14:textId="3B9CF549" w:rsidR="00FB1835" w:rsidRDefault="00710FC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</w:tr>
      <w:tr w:rsidR="00FB1835" w:rsidRPr="00E90BB7" w14:paraId="444F9188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2A5D" w14:textId="77777777" w:rsidR="00FB1835" w:rsidRPr="00E90BB7" w:rsidRDefault="00FB1835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E56045C" w14:textId="10C0260E" w:rsidR="00FB1835" w:rsidRDefault="00FB1835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KTNKK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4F1F757" w14:textId="20163DE4" w:rsidR="00FB1835" w:rsidRDefault="0033004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1AAAE1B" w14:textId="546ED639" w:rsidR="00FB1835" w:rsidRDefault="00710FC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BE6120E" w14:textId="77E8DC98" w:rsidR="00FB1835" w:rsidRDefault="00710FC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</w:tr>
      <w:tr w:rsidR="00E71EC0" w:rsidRPr="00E90BB7" w14:paraId="4D25BB75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0DA6F" w14:textId="77777777" w:rsidR="00E71EC0" w:rsidRPr="00E90BB7" w:rsidRDefault="00E71EC0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AE8A73C" w14:textId="18C5A9DC" w:rsidR="00E71EC0" w:rsidRDefault="00E71EC0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KTD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A646EEF" w14:textId="06D5CB0B" w:rsidR="00E71EC0" w:rsidRDefault="0033004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6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A007AE7" w14:textId="0042887E" w:rsidR="00E71EC0" w:rsidRDefault="00710FC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2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F77AC9D" w14:textId="551FE185" w:rsidR="00E71EC0" w:rsidRDefault="00710FC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8</w:t>
            </w:r>
          </w:p>
        </w:tc>
      </w:tr>
      <w:tr w:rsidR="00FB1835" w:rsidRPr="00E90BB7" w14:paraId="66952591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EDE5B" w14:textId="77777777" w:rsidR="00FB1835" w:rsidRPr="00E90BB7" w:rsidRDefault="00FB1835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2F51BA0" w14:textId="733389C4" w:rsidR="00FB1835" w:rsidRDefault="00FB1835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KTAKK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031CFC5" w14:textId="33241A28" w:rsidR="00FB1835" w:rsidRDefault="0033004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1FCA224" w14:textId="586CF5A8" w:rsidR="00FB1835" w:rsidRDefault="00710FC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3E5164B" w14:textId="1B026386" w:rsidR="00FB1835" w:rsidRDefault="00710FC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</w:tr>
      <w:tr w:rsidR="00890E32" w:rsidRPr="00E90BB7" w14:paraId="212F18EE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93A98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FA9A412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KTMPOM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A0831FD" w14:textId="48338E7C" w:rsidR="00890E32" w:rsidRPr="00E90BB7" w:rsidRDefault="0033004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1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7727CAC" w14:textId="4784C3CF" w:rsidR="00890E32" w:rsidRPr="00E90BB7" w:rsidRDefault="00B65C1B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3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E258A15" w14:textId="40526446" w:rsidR="00890E32" w:rsidRPr="00E90BB7" w:rsidRDefault="00B65C1B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4</w:t>
            </w:r>
          </w:p>
        </w:tc>
      </w:tr>
      <w:tr w:rsidR="005A44A1" w:rsidRPr="00E90BB7" w14:paraId="071BFAC5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32B1C" w14:textId="77777777" w:rsidR="005A44A1" w:rsidRPr="00E90BB7" w:rsidRDefault="005A44A1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02985EC" w14:textId="295F67AF" w:rsidR="005A44A1" w:rsidRPr="00E90BB7" w:rsidRDefault="005A44A1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KTMP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40383C8" w14:textId="3BFDB6FE" w:rsidR="005A44A1" w:rsidRDefault="0033004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5E354D0" w14:textId="1365FBBF" w:rsidR="005A44A1" w:rsidRDefault="00710FC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D39A280" w14:textId="49418D0C" w:rsidR="005A44A1" w:rsidRDefault="00710FC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0</w:t>
            </w:r>
          </w:p>
        </w:tc>
      </w:tr>
      <w:tr w:rsidR="00890E32" w:rsidRPr="00E90BB7" w14:paraId="68B93B5B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C1903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4B8448E" w14:textId="1EF25CBC" w:rsidR="00E71EC0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KTM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C2AEBD5" w14:textId="625B0C92" w:rsidR="00890E32" w:rsidRPr="00E90BB7" w:rsidRDefault="0033004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2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5A60199" w14:textId="26CD5F0B" w:rsidR="00890E32" w:rsidRPr="00E90BB7" w:rsidRDefault="00710FC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6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C9845C4" w14:textId="6A334AC8" w:rsidR="00890E32" w:rsidRPr="00E90BB7" w:rsidRDefault="00710FC0" w:rsidP="00D81A6E">
            <w:pPr>
              <w:jc w:val="right"/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hr-HR" w:eastAsia="hr-HR"/>
              </w:rPr>
              <w:t>8</w:t>
            </w:r>
          </w:p>
        </w:tc>
      </w:tr>
      <w:tr w:rsidR="00890E32" w:rsidRPr="00E90BB7" w14:paraId="71E8150B" w14:textId="77777777" w:rsidTr="003C1A8E">
        <w:trPr>
          <w:trHeight w:val="102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6F305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</w:tcPr>
          <w:p w14:paraId="6245BBF0" w14:textId="77777777" w:rsidR="00890E32" w:rsidRPr="00E90BB7" w:rsidRDefault="00890E32" w:rsidP="00D81A6E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E90BB7"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 xml:space="preserve">Ukupno 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</w:tcPr>
          <w:p w14:paraId="2847DE13" w14:textId="172A679C" w:rsidR="00890E32" w:rsidRPr="00E90BB7" w:rsidRDefault="00330040" w:rsidP="00901489">
            <w:pPr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914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</w:tcPr>
          <w:p w14:paraId="681F4A5A" w14:textId="1D3671B5" w:rsidR="00890E32" w:rsidRPr="00E90BB7" w:rsidRDefault="00274EF4" w:rsidP="00D81A6E">
            <w:pPr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502</w:t>
            </w:r>
          </w:p>
        </w:tc>
        <w:tc>
          <w:tcPr>
            <w:tcW w:w="3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</w:tcPr>
          <w:p w14:paraId="13745B87" w14:textId="49D7553C" w:rsidR="00890E32" w:rsidRPr="00E90BB7" w:rsidRDefault="00274EF4" w:rsidP="00901489">
            <w:pPr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hr-HR" w:eastAsia="hr-HR"/>
              </w:rPr>
              <w:t>1416</w:t>
            </w:r>
          </w:p>
        </w:tc>
      </w:tr>
    </w:tbl>
    <w:p w14:paraId="6F7C4061" w14:textId="77777777" w:rsidR="00890E32" w:rsidRDefault="00890E32" w:rsidP="00890E32">
      <w:pPr>
        <w:widowControl w:val="0"/>
        <w:autoSpaceDE w:val="0"/>
        <w:autoSpaceDN w:val="0"/>
        <w:adjustRightInd w:val="0"/>
        <w:spacing w:after="240"/>
        <w:jc w:val="both"/>
        <w:rPr>
          <w:color w:val="000000"/>
          <w:lang w:val="hr-HR"/>
        </w:rPr>
        <w:sectPr w:rsidR="00890E32" w:rsidSect="00D81A6E">
          <w:pgSz w:w="16840" w:h="11900" w:orient="landscape"/>
          <w:pgMar w:top="1800" w:right="1440" w:bottom="1800" w:left="1440" w:header="708" w:footer="708" w:gutter="0"/>
          <w:cols w:space="708"/>
          <w:titlePg/>
          <w:docGrid w:linePitch="360"/>
        </w:sectPr>
      </w:pPr>
    </w:p>
    <w:p w14:paraId="0CBEACF9" w14:textId="0A093198" w:rsidR="00C8455B" w:rsidRDefault="00163D45" w:rsidP="00C8455B">
      <w:pPr>
        <w:jc w:val="both"/>
        <w:rPr>
          <w:b/>
          <w:lang w:val="hr-HR"/>
        </w:rPr>
      </w:pPr>
      <w:r w:rsidRPr="00163D45">
        <w:rPr>
          <w:b/>
          <w:lang w:val="hr-HR"/>
        </w:rPr>
        <w:t>IV</w:t>
      </w:r>
      <w:r w:rsidRPr="00163D45">
        <w:rPr>
          <w:b/>
          <w:lang w:val="hr-HR"/>
        </w:rPr>
        <w:tab/>
        <w:t>PREGLED OSTALIH MJERA I A</w:t>
      </w:r>
      <w:r w:rsidR="00C62273">
        <w:rPr>
          <w:b/>
          <w:lang w:val="hr-HR"/>
        </w:rPr>
        <w:t>KTIVNOSTI KOJI ĆE SE REALIZIRATI</w:t>
      </w:r>
      <w:r w:rsidRPr="00163D45">
        <w:rPr>
          <w:b/>
          <w:lang w:val="hr-HR"/>
        </w:rPr>
        <w:t xml:space="preserve"> U 20</w:t>
      </w:r>
      <w:r w:rsidR="006A6CBA">
        <w:rPr>
          <w:b/>
          <w:lang w:val="hr-HR"/>
        </w:rPr>
        <w:t>2</w:t>
      </w:r>
      <w:r w:rsidR="0027228D">
        <w:rPr>
          <w:b/>
          <w:lang w:val="hr-HR"/>
        </w:rPr>
        <w:t>5</w:t>
      </w:r>
      <w:r w:rsidRPr="00163D45">
        <w:rPr>
          <w:b/>
          <w:lang w:val="hr-HR"/>
        </w:rPr>
        <w:t>. GODINI</w:t>
      </w:r>
    </w:p>
    <w:p w14:paraId="09FE76F2" w14:textId="77777777" w:rsidR="00C8455B" w:rsidRDefault="00C8455B" w:rsidP="00C8455B">
      <w:pPr>
        <w:jc w:val="both"/>
        <w:rPr>
          <w:b/>
          <w:lang w:val="hr-HR"/>
        </w:rPr>
      </w:pPr>
    </w:p>
    <w:p w14:paraId="0225D505" w14:textId="77777777" w:rsidR="00FE6ED1" w:rsidRDefault="00FE6ED1" w:rsidP="00C8455B">
      <w:pPr>
        <w:jc w:val="both"/>
        <w:rPr>
          <w:b/>
          <w:lang w:val="hr-HR"/>
        </w:rPr>
      </w:pPr>
      <w:r>
        <w:rPr>
          <w:b/>
          <w:lang w:val="hr-HR"/>
        </w:rPr>
        <w:t xml:space="preserve">IV a Mjere vezane za </w:t>
      </w:r>
      <w:r w:rsidR="00CA1309">
        <w:rPr>
          <w:b/>
          <w:lang w:val="hr-HR"/>
        </w:rPr>
        <w:t>KTN predmete</w:t>
      </w:r>
    </w:p>
    <w:p w14:paraId="0069CFA7" w14:textId="77777777" w:rsidR="00CA1309" w:rsidRDefault="00CA1309" w:rsidP="00CA1309">
      <w:pPr>
        <w:jc w:val="both"/>
        <w:rPr>
          <w:b/>
          <w:lang w:val="hr-HR"/>
        </w:rPr>
      </w:pPr>
    </w:p>
    <w:p w14:paraId="764FDAEF" w14:textId="77777777" w:rsidR="00CA1309" w:rsidRPr="003E5B14" w:rsidRDefault="00CA1309" w:rsidP="00CA1309">
      <w:pPr>
        <w:numPr>
          <w:ilvl w:val="0"/>
          <w:numId w:val="19"/>
        </w:numPr>
        <w:jc w:val="both"/>
        <w:rPr>
          <w:bCs/>
          <w:lang w:val="hr-HR"/>
        </w:rPr>
      </w:pPr>
      <w:r w:rsidRPr="003E5B14">
        <w:rPr>
          <w:bCs/>
          <w:lang w:val="hr-HR"/>
        </w:rPr>
        <w:t>Nastaviti akciju na KTN predmetima</w:t>
      </w:r>
    </w:p>
    <w:p w14:paraId="708F0C89" w14:textId="04E75054" w:rsidR="00CA1309" w:rsidRDefault="0023174F" w:rsidP="00CA1309">
      <w:pPr>
        <w:numPr>
          <w:ilvl w:val="0"/>
          <w:numId w:val="19"/>
        </w:numPr>
        <w:jc w:val="both"/>
        <w:rPr>
          <w:bCs/>
          <w:lang w:val="hr-HR"/>
        </w:rPr>
      </w:pPr>
      <w:r>
        <w:rPr>
          <w:bCs/>
          <w:lang w:val="hr-HR"/>
        </w:rPr>
        <w:t xml:space="preserve">U potpunosti primjenjivati </w:t>
      </w:r>
      <w:proofErr w:type="spellStart"/>
      <w:r>
        <w:rPr>
          <w:bCs/>
          <w:lang w:val="hr-HR"/>
        </w:rPr>
        <w:t>U</w:t>
      </w:r>
      <w:r w:rsidR="00CA1309" w:rsidRPr="003E5B14">
        <w:rPr>
          <w:bCs/>
          <w:lang w:val="hr-HR"/>
        </w:rPr>
        <w:t>pu</w:t>
      </w:r>
      <w:r w:rsidR="00725887">
        <w:rPr>
          <w:bCs/>
          <w:lang w:val="hr-HR"/>
        </w:rPr>
        <w:t>t</w:t>
      </w:r>
      <w:r w:rsidR="00CA1309" w:rsidRPr="003E5B14">
        <w:rPr>
          <w:bCs/>
          <w:lang w:val="hr-HR"/>
        </w:rPr>
        <w:t>stvo</w:t>
      </w:r>
      <w:proofErr w:type="spellEnd"/>
      <w:r w:rsidR="00CA1309" w:rsidRPr="003E5B14">
        <w:rPr>
          <w:bCs/>
          <w:lang w:val="hr-HR"/>
        </w:rPr>
        <w:t xml:space="preserve"> o postupanju sa KTN predmetima</w:t>
      </w:r>
    </w:p>
    <w:p w14:paraId="3AE0CE3E" w14:textId="77777777" w:rsidR="003E5B14" w:rsidRDefault="003E5B14" w:rsidP="003E5B14">
      <w:pPr>
        <w:jc w:val="both"/>
        <w:rPr>
          <w:bCs/>
          <w:lang w:val="hr-HR"/>
        </w:rPr>
      </w:pPr>
    </w:p>
    <w:p w14:paraId="421C7F12" w14:textId="6D535A1B" w:rsidR="009C26F4" w:rsidRDefault="006A0D8E" w:rsidP="00C8455B">
      <w:pPr>
        <w:jc w:val="both"/>
        <w:rPr>
          <w:b/>
          <w:lang w:val="hr-HR"/>
        </w:rPr>
      </w:pPr>
      <w:r>
        <w:rPr>
          <w:b/>
          <w:lang w:val="hr-HR"/>
        </w:rPr>
        <w:t>IV b</w:t>
      </w:r>
      <w:r w:rsidR="003352E1">
        <w:rPr>
          <w:b/>
          <w:lang w:val="hr-HR"/>
        </w:rPr>
        <w:t xml:space="preserve"> Uspostava su</w:t>
      </w:r>
      <w:r w:rsidR="00CF4689">
        <w:rPr>
          <w:b/>
          <w:lang w:val="hr-HR"/>
        </w:rPr>
        <w:t>radnj</w:t>
      </w:r>
      <w:r w:rsidR="009C26F4">
        <w:rPr>
          <w:b/>
          <w:lang w:val="hr-HR"/>
        </w:rPr>
        <w:t xml:space="preserve">e sa ostalim tužiteljstvima i dosljedno </w:t>
      </w:r>
      <w:r w:rsidR="00C62273">
        <w:rPr>
          <w:b/>
          <w:lang w:val="hr-HR"/>
        </w:rPr>
        <w:t>zavođenje podataka u TCMS sustav</w:t>
      </w:r>
    </w:p>
    <w:p w14:paraId="5A43B047" w14:textId="77777777" w:rsidR="009C26F4" w:rsidRDefault="009C26F4" w:rsidP="00C8455B">
      <w:pPr>
        <w:jc w:val="both"/>
        <w:rPr>
          <w:b/>
          <w:lang w:val="hr-HR"/>
        </w:rPr>
      </w:pPr>
    </w:p>
    <w:p w14:paraId="71CE6C5B" w14:textId="1D874F1B" w:rsidR="009C26F4" w:rsidRPr="00860A7C" w:rsidRDefault="003352E1" w:rsidP="00860A7C">
      <w:pPr>
        <w:numPr>
          <w:ilvl w:val="0"/>
          <w:numId w:val="20"/>
        </w:numPr>
        <w:jc w:val="both"/>
        <w:rPr>
          <w:b/>
          <w:lang w:val="hr-HR"/>
        </w:rPr>
      </w:pPr>
      <w:r>
        <w:rPr>
          <w:lang w:val="hr-HR"/>
        </w:rPr>
        <w:t>Intenzivirati su</w:t>
      </w:r>
      <w:r w:rsidR="00860A7C" w:rsidRPr="00860A7C">
        <w:rPr>
          <w:lang w:val="hr-HR"/>
        </w:rPr>
        <w:t>radnju sa ostalim tužiteljstvima u BiH radi razmjene iskustava;</w:t>
      </w:r>
    </w:p>
    <w:p w14:paraId="171FD3BA" w14:textId="7D99052A" w:rsidR="00860A7C" w:rsidRPr="00860A7C" w:rsidRDefault="00860A7C" w:rsidP="00860A7C">
      <w:pPr>
        <w:numPr>
          <w:ilvl w:val="0"/>
          <w:numId w:val="20"/>
        </w:numPr>
        <w:jc w:val="both"/>
        <w:rPr>
          <w:b/>
          <w:lang w:val="hr-HR"/>
        </w:rPr>
      </w:pPr>
      <w:r>
        <w:rPr>
          <w:lang w:val="hr-HR"/>
        </w:rPr>
        <w:t>Koristiti v</w:t>
      </w:r>
      <w:r w:rsidR="003352E1">
        <w:rPr>
          <w:lang w:val="hr-HR"/>
        </w:rPr>
        <w:t>ideo konferencijsku opremu za suradnju sa ostalim tužiteljstvima</w:t>
      </w:r>
    </w:p>
    <w:p w14:paraId="3B0A3301" w14:textId="2DA5DF93" w:rsidR="00860A7C" w:rsidRPr="00860A7C" w:rsidRDefault="00860A7C" w:rsidP="00860A7C">
      <w:pPr>
        <w:numPr>
          <w:ilvl w:val="0"/>
          <w:numId w:val="20"/>
        </w:numPr>
        <w:jc w:val="both"/>
        <w:rPr>
          <w:b/>
          <w:lang w:val="hr-HR"/>
        </w:rPr>
      </w:pPr>
      <w:r>
        <w:rPr>
          <w:lang w:val="hr-HR"/>
        </w:rPr>
        <w:t>Dosljedno evidentira</w:t>
      </w:r>
      <w:r w:rsidR="00C62273">
        <w:rPr>
          <w:lang w:val="hr-HR"/>
        </w:rPr>
        <w:t>nje podataka u TCMS sustav</w:t>
      </w:r>
      <w:r w:rsidR="0023174F">
        <w:rPr>
          <w:lang w:val="hr-HR"/>
        </w:rPr>
        <w:t xml:space="preserve"> sa </w:t>
      </w:r>
      <w:r>
        <w:rPr>
          <w:lang w:val="hr-HR"/>
        </w:rPr>
        <w:t>ciljem osigur</w:t>
      </w:r>
      <w:r w:rsidR="003352E1">
        <w:rPr>
          <w:lang w:val="hr-HR"/>
        </w:rPr>
        <w:t>avanja preciznih evidencija i to</w:t>
      </w:r>
      <w:r>
        <w:rPr>
          <w:lang w:val="hr-HR"/>
        </w:rPr>
        <w:t>čnih statističkih podataka</w:t>
      </w:r>
    </w:p>
    <w:p w14:paraId="11537C31" w14:textId="77777777" w:rsidR="002043AF" w:rsidRDefault="002043AF" w:rsidP="00C8455B">
      <w:pPr>
        <w:jc w:val="both"/>
        <w:rPr>
          <w:b/>
          <w:lang w:val="hr-HR"/>
        </w:rPr>
      </w:pPr>
    </w:p>
    <w:p w14:paraId="4AD01A93" w14:textId="078EFE3F" w:rsidR="00C8455B" w:rsidRPr="007F037B" w:rsidRDefault="00C8455B" w:rsidP="00C8455B">
      <w:pPr>
        <w:jc w:val="both"/>
        <w:rPr>
          <w:b/>
          <w:lang w:val="hr-HR"/>
        </w:rPr>
      </w:pPr>
      <w:r w:rsidRPr="007F037B">
        <w:rPr>
          <w:b/>
          <w:lang w:val="hr-HR"/>
        </w:rPr>
        <w:t>V</w:t>
      </w:r>
      <w:r w:rsidRPr="007F037B">
        <w:rPr>
          <w:b/>
          <w:lang w:val="hr-HR"/>
        </w:rPr>
        <w:tab/>
        <w:t>PREGLED POMOĆN</w:t>
      </w:r>
      <w:r w:rsidR="00BB033E">
        <w:rPr>
          <w:b/>
          <w:lang w:val="hr-HR"/>
        </w:rPr>
        <w:t>IH EVIDENCIJA KOJE ĆE TUŽITELJSTVO</w:t>
      </w:r>
      <w:r w:rsidRPr="007F037B">
        <w:rPr>
          <w:b/>
          <w:lang w:val="hr-HR"/>
        </w:rPr>
        <w:t xml:space="preserve"> DA VODI U CIL</w:t>
      </w:r>
      <w:r w:rsidR="006A6CBA">
        <w:rPr>
          <w:b/>
          <w:lang w:val="hr-HR"/>
        </w:rPr>
        <w:t>JU OSTVARENJA PLANA RADA ZA 202</w:t>
      </w:r>
      <w:r w:rsidR="0027228D">
        <w:rPr>
          <w:b/>
          <w:lang w:val="hr-HR"/>
        </w:rPr>
        <w:t>5.</w:t>
      </w:r>
      <w:r w:rsidRPr="007F037B">
        <w:rPr>
          <w:b/>
          <w:lang w:val="hr-HR"/>
        </w:rPr>
        <w:t xml:space="preserve"> GODINU</w:t>
      </w:r>
    </w:p>
    <w:p w14:paraId="2C984AC7" w14:textId="77777777" w:rsidR="00C8455B" w:rsidRDefault="00C8455B" w:rsidP="00C8455B">
      <w:pPr>
        <w:jc w:val="both"/>
        <w:rPr>
          <w:lang w:val="hr-HR"/>
        </w:rPr>
      </w:pPr>
    </w:p>
    <w:p w14:paraId="697971CF" w14:textId="6F097B28" w:rsidR="004951CE" w:rsidRPr="004951CE" w:rsidRDefault="004951CE" w:rsidP="004951CE">
      <w:pPr>
        <w:jc w:val="both"/>
        <w:rPr>
          <w:lang w:val="hr-HR"/>
        </w:rPr>
      </w:pPr>
      <w:r w:rsidRPr="004951CE">
        <w:rPr>
          <w:lang w:val="hr-HR"/>
        </w:rPr>
        <w:t>U cilju os</w:t>
      </w:r>
      <w:r w:rsidR="006A6CBA">
        <w:rPr>
          <w:lang w:val="hr-HR"/>
        </w:rPr>
        <w:t>tvarenja ovog Plana rada za 202</w:t>
      </w:r>
      <w:r w:rsidR="0027228D">
        <w:rPr>
          <w:lang w:val="hr-HR"/>
        </w:rPr>
        <w:t>5</w:t>
      </w:r>
      <w:r w:rsidR="0034117C">
        <w:rPr>
          <w:lang w:val="hr-HR"/>
        </w:rPr>
        <w:t>. godinu u tužiteljstvu</w:t>
      </w:r>
      <w:r w:rsidRPr="004951CE">
        <w:rPr>
          <w:lang w:val="hr-HR"/>
        </w:rPr>
        <w:t xml:space="preserve"> će se voditi slijedeće pomoćne evidencije:</w:t>
      </w:r>
    </w:p>
    <w:p w14:paraId="730FF0E8" w14:textId="77777777" w:rsidR="004951CE" w:rsidRDefault="004951CE" w:rsidP="004951CE">
      <w:pPr>
        <w:jc w:val="both"/>
        <w:rPr>
          <w:lang w:val="hr-HR"/>
        </w:rPr>
      </w:pPr>
    </w:p>
    <w:p w14:paraId="4599E4E6" w14:textId="7B2A36CA" w:rsidR="004951CE" w:rsidRPr="004951CE" w:rsidRDefault="004951CE" w:rsidP="004951CE">
      <w:pPr>
        <w:jc w:val="both"/>
        <w:rPr>
          <w:lang w:val="hr-HR"/>
        </w:rPr>
      </w:pPr>
      <w:r w:rsidRPr="004951CE">
        <w:rPr>
          <w:lang w:val="hr-HR"/>
        </w:rPr>
        <w:t>a) evidencija o prisustvu na poslu i odsustva sa posla tu</w:t>
      </w:r>
      <w:r w:rsidR="0034117C">
        <w:rPr>
          <w:lang w:val="hr-HR"/>
        </w:rPr>
        <w:t>žitelja</w:t>
      </w:r>
      <w:r w:rsidRPr="004951CE">
        <w:rPr>
          <w:lang w:val="hr-HR"/>
        </w:rPr>
        <w:t xml:space="preserve">: ovu evidenciju vodit će: Slađana </w:t>
      </w:r>
      <w:proofErr w:type="spellStart"/>
      <w:r w:rsidRPr="004951CE">
        <w:rPr>
          <w:lang w:val="hr-HR"/>
        </w:rPr>
        <w:t>Župarić</w:t>
      </w:r>
      <w:proofErr w:type="spellEnd"/>
      <w:r w:rsidRPr="004951CE">
        <w:rPr>
          <w:lang w:val="hr-HR"/>
        </w:rPr>
        <w:t xml:space="preserve">, tehnički tajnik glavnog tužitelja, </w:t>
      </w:r>
    </w:p>
    <w:p w14:paraId="3BEF25B2" w14:textId="537BC164" w:rsidR="004951CE" w:rsidRPr="004951CE" w:rsidRDefault="004951CE" w:rsidP="004951CE">
      <w:pPr>
        <w:jc w:val="both"/>
        <w:rPr>
          <w:lang w:val="hr-HR"/>
        </w:rPr>
      </w:pPr>
      <w:r w:rsidRPr="004951CE">
        <w:rPr>
          <w:lang w:val="hr-HR"/>
        </w:rPr>
        <w:t>b) evidenciju o riješenim predmetima po vrstama predmeta na mjesečnom odnosno godišnjem nivou: ovu evidenciju vodit će:</w:t>
      </w:r>
      <w:r w:rsidR="0034117C">
        <w:rPr>
          <w:lang w:val="hr-HR"/>
        </w:rPr>
        <w:t xml:space="preserve"> </w:t>
      </w:r>
      <w:r w:rsidRPr="004951CE">
        <w:rPr>
          <w:lang w:val="hr-HR"/>
        </w:rPr>
        <w:t xml:space="preserve">stručni </w:t>
      </w:r>
      <w:r w:rsidR="00375813">
        <w:rPr>
          <w:lang w:val="hr-HR"/>
        </w:rPr>
        <w:t>savjetnik</w:t>
      </w:r>
      <w:r w:rsidRPr="004951CE">
        <w:rPr>
          <w:lang w:val="hr-HR"/>
        </w:rPr>
        <w:t xml:space="preserve"> Damir </w:t>
      </w:r>
      <w:proofErr w:type="spellStart"/>
      <w:r w:rsidRPr="004951CE">
        <w:rPr>
          <w:lang w:val="hr-HR"/>
        </w:rPr>
        <w:t>Sukanović</w:t>
      </w:r>
      <w:proofErr w:type="spellEnd"/>
      <w:r w:rsidRPr="004951CE">
        <w:rPr>
          <w:lang w:val="hr-HR"/>
        </w:rPr>
        <w:t>;</w:t>
      </w:r>
    </w:p>
    <w:p w14:paraId="6085E4D8" w14:textId="0579DC3D" w:rsidR="004951CE" w:rsidRPr="004951CE" w:rsidRDefault="004951CE" w:rsidP="004951CE">
      <w:pPr>
        <w:jc w:val="both"/>
        <w:rPr>
          <w:lang w:val="hr-HR"/>
        </w:rPr>
      </w:pPr>
      <w:r w:rsidRPr="004951CE">
        <w:rPr>
          <w:lang w:val="hr-HR"/>
        </w:rPr>
        <w:t>c) evidenciju o p</w:t>
      </w:r>
      <w:r w:rsidR="0034117C">
        <w:rPr>
          <w:lang w:val="hr-HR"/>
        </w:rPr>
        <w:t>risustvu tužitelja</w:t>
      </w:r>
      <w:r w:rsidRPr="004951CE">
        <w:rPr>
          <w:lang w:val="hr-HR"/>
        </w:rPr>
        <w:t xml:space="preserve"> na sudu/sudovima</w:t>
      </w:r>
      <w:r w:rsidR="007C6087">
        <w:rPr>
          <w:lang w:val="hr-HR"/>
        </w:rPr>
        <w:t xml:space="preserve"> – posebno vrednovanje rada tužitelja koji putuje na ročište izvan sjedišta tužiteljstva</w:t>
      </w:r>
      <w:r w:rsidRPr="004951CE">
        <w:rPr>
          <w:lang w:val="hr-HR"/>
        </w:rPr>
        <w:t xml:space="preserve">: ovu evidenciju vodit će: pojedinačno svaki tužitelj za sebe i mjesečno izvještaj o tome dostavljati glavnom tužitelju; </w:t>
      </w:r>
    </w:p>
    <w:p w14:paraId="0BA921BE" w14:textId="26C618A7" w:rsidR="004951CE" w:rsidRPr="004951CE" w:rsidRDefault="004951CE" w:rsidP="004951CE">
      <w:pPr>
        <w:jc w:val="both"/>
        <w:rPr>
          <w:lang w:val="hr-HR"/>
        </w:rPr>
      </w:pPr>
      <w:r w:rsidRPr="004951CE">
        <w:rPr>
          <w:lang w:val="hr-HR"/>
        </w:rPr>
        <w:t>d</w:t>
      </w:r>
      <w:r w:rsidR="0023174F">
        <w:rPr>
          <w:lang w:val="hr-HR"/>
        </w:rPr>
        <w:t>) evidenciju</w:t>
      </w:r>
      <w:r w:rsidR="007C6087">
        <w:rPr>
          <w:lang w:val="hr-HR"/>
        </w:rPr>
        <w:t xml:space="preserve"> o</w:t>
      </w:r>
      <w:r w:rsidR="0023174F">
        <w:rPr>
          <w:lang w:val="hr-HR"/>
        </w:rPr>
        <w:t xml:space="preserve"> </w:t>
      </w:r>
      <w:r w:rsidRPr="004951CE">
        <w:rPr>
          <w:lang w:val="hr-HR"/>
        </w:rPr>
        <w:t>vrednovanju predmeta</w:t>
      </w:r>
      <w:r w:rsidR="0023174F">
        <w:rPr>
          <w:lang w:val="hr-HR"/>
        </w:rPr>
        <w:t xml:space="preserve">  - posebno situacije vrednovanja izuzetno složenih predmeta</w:t>
      </w:r>
      <w:r w:rsidR="007C6087">
        <w:rPr>
          <w:lang w:val="hr-HR"/>
        </w:rPr>
        <w:t xml:space="preserve">, vrednovanje rada konzultativnog tužitelja i vrednovanje rada tužitelja na predmetima </w:t>
      </w:r>
      <w:proofErr w:type="spellStart"/>
      <w:r w:rsidR="007C6087">
        <w:rPr>
          <w:lang w:val="hr-HR"/>
        </w:rPr>
        <w:t>presigniranim</w:t>
      </w:r>
      <w:proofErr w:type="spellEnd"/>
      <w:r w:rsidR="007C6087">
        <w:rPr>
          <w:lang w:val="hr-HR"/>
        </w:rPr>
        <w:t xml:space="preserve"> ili ustupljenim nakon podizanja optužnice</w:t>
      </w:r>
      <w:r w:rsidRPr="004951CE">
        <w:rPr>
          <w:lang w:val="hr-HR"/>
        </w:rPr>
        <w:t>: ovu evidenciju vodi</w:t>
      </w:r>
      <w:r w:rsidR="007C6087">
        <w:rPr>
          <w:lang w:val="hr-HR"/>
        </w:rPr>
        <w:t>t će: glavni tužitelj Ivanka Stanić</w:t>
      </w:r>
      <w:r w:rsidRPr="004951CE">
        <w:rPr>
          <w:lang w:val="hr-HR"/>
        </w:rPr>
        <w:t xml:space="preserve">; </w:t>
      </w:r>
    </w:p>
    <w:p w14:paraId="72801F62" w14:textId="2E564A34" w:rsidR="004951CE" w:rsidRDefault="004951CE" w:rsidP="004951CE">
      <w:pPr>
        <w:jc w:val="both"/>
        <w:rPr>
          <w:lang w:val="hr-HR"/>
        </w:rPr>
      </w:pPr>
      <w:r w:rsidRPr="004951CE">
        <w:rPr>
          <w:lang w:val="hr-HR"/>
        </w:rPr>
        <w:t>Nadzor nad vođenjem ovih e</w:t>
      </w:r>
      <w:r w:rsidR="0034117C">
        <w:rPr>
          <w:lang w:val="hr-HR"/>
        </w:rPr>
        <w:t>videncija vršit će glavni tužitelj</w:t>
      </w:r>
      <w:r w:rsidRPr="004951CE">
        <w:rPr>
          <w:lang w:val="hr-HR"/>
        </w:rPr>
        <w:t xml:space="preserve">. </w:t>
      </w:r>
    </w:p>
    <w:p w14:paraId="3840D6A2" w14:textId="77777777" w:rsidR="004951CE" w:rsidRDefault="004951CE" w:rsidP="004951CE">
      <w:pPr>
        <w:jc w:val="both"/>
        <w:rPr>
          <w:lang w:val="hr-HR"/>
        </w:rPr>
      </w:pPr>
    </w:p>
    <w:p w14:paraId="2A76CB36" w14:textId="7F265CC2" w:rsidR="004951CE" w:rsidRPr="004951CE" w:rsidRDefault="004951CE" w:rsidP="004951CE">
      <w:pPr>
        <w:jc w:val="both"/>
        <w:rPr>
          <w:lang w:val="hr-HR"/>
        </w:rPr>
      </w:pPr>
      <w:r w:rsidRPr="004951CE">
        <w:rPr>
          <w:lang w:val="hr-HR"/>
        </w:rPr>
        <w:t>Rea</w:t>
      </w:r>
      <w:r w:rsidR="002C19FA">
        <w:rPr>
          <w:lang w:val="hr-HR"/>
        </w:rPr>
        <w:t>lizaciju ovog Plana</w:t>
      </w:r>
      <w:r w:rsidR="006A6CBA">
        <w:rPr>
          <w:lang w:val="hr-HR"/>
        </w:rPr>
        <w:t xml:space="preserve"> rada za 202</w:t>
      </w:r>
      <w:r w:rsidR="0027228D">
        <w:rPr>
          <w:lang w:val="hr-HR"/>
        </w:rPr>
        <w:t>5</w:t>
      </w:r>
      <w:r w:rsidRPr="004951CE">
        <w:rPr>
          <w:lang w:val="hr-HR"/>
        </w:rPr>
        <w:t>. g</w:t>
      </w:r>
      <w:r w:rsidR="0034117C">
        <w:rPr>
          <w:lang w:val="hr-HR"/>
        </w:rPr>
        <w:t>odinu nadzirat će glavni tužitelj</w:t>
      </w:r>
      <w:r w:rsidRPr="004951CE">
        <w:rPr>
          <w:lang w:val="hr-HR"/>
        </w:rPr>
        <w:t xml:space="preserve">. </w:t>
      </w:r>
    </w:p>
    <w:p w14:paraId="2A5E9F99" w14:textId="74275119" w:rsidR="00BE71BD" w:rsidRDefault="004951CE" w:rsidP="004951CE">
      <w:pPr>
        <w:jc w:val="both"/>
        <w:rPr>
          <w:lang w:val="hr-HR"/>
        </w:rPr>
      </w:pPr>
      <w:r>
        <w:rPr>
          <w:lang w:val="hr-HR"/>
        </w:rPr>
        <w:t>I</w:t>
      </w:r>
      <w:r w:rsidRPr="004951CE">
        <w:rPr>
          <w:lang w:val="hr-HR"/>
        </w:rPr>
        <w:t xml:space="preserve">stekom godine za koju je donesen ovaj Plan </w:t>
      </w:r>
      <w:r w:rsidR="00E758DC">
        <w:rPr>
          <w:lang w:val="hr-HR"/>
        </w:rPr>
        <w:t>rada, a najkasnije do 15.02.202</w:t>
      </w:r>
      <w:r w:rsidR="0027228D">
        <w:rPr>
          <w:lang w:val="hr-HR"/>
        </w:rPr>
        <w:t>6</w:t>
      </w:r>
      <w:r w:rsidR="00E758DC">
        <w:rPr>
          <w:lang w:val="hr-HR"/>
        </w:rPr>
        <w:t>. godine, glavni tužitelj</w:t>
      </w:r>
      <w:r w:rsidRPr="004951CE">
        <w:rPr>
          <w:lang w:val="hr-HR"/>
        </w:rPr>
        <w:t xml:space="preserve"> će sačiniti Izvještaj o realizaci</w:t>
      </w:r>
      <w:r w:rsidR="00E758DC">
        <w:rPr>
          <w:lang w:val="hr-HR"/>
        </w:rPr>
        <w:t>ji plana rada tužiteljstva</w:t>
      </w:r>
      <w:r w:rsidR="006A6CBA">
        <w:rPr>
          <w:lang w:val="hr-HR"/>
        </w:rPr>
        <w:t xml:space="preserve"> za 202</w:t>
      </w:r>
      <w:r w:rsidR="0027228D">
        <w:rPr>
          <w:lang w:val="hr-HR"/>
        </w:rPr>
        <w:t>5</w:t>
      </w:r>
      <w:r w:rsidRPr="004951CE">
        <w:rPr>
          <w:lang w:val="hr-HR"/>
        </w:rPr>
        <w:t xml:space="preserve">. godinu.  </w:t>
      </w:r>
    </w:p>
    <w:p w14:paraId="0B1D8747" w14:textId="77777777" w:rsidR="00934EF4" w:rsidRDefault="00934EF4" w:rsidP="004951CE">
      <w:pPr>
        <w:jc w:val="both"/>
        <w:rPr>
          <w:lang w:val="hr-HR"/>
        </w:rPr>
      </w:pPr>
    </w:p>
    <w:p w14:paraId="2A3E9844" w14:textId="6003F6EE" w:rsidR="007E58BB" w:rsidRDefault="00C8455B" w:rsidP="00C8455B">
      <w:pPr>
        <w:jc w:val="both"/>
        <w:rPr>
          <w:b/>
          <w:lang w:val="hr-HR"/>
        </w:rPr>
      </w:pPr>
      <w:r w:rsidRPr="007E58BB">
        <w:rPr>
          <w:b/>
          <w:lang w:val="hr-HR"/>
        </w:rPr>
        <w:t>VI</w:t>
      </w:r>
      <w:r w:rsidRPr="007E58BB">
        <w:rPr>
          <w:b/>
          <w:lang w:val="hr-HR"/>
        </w:rPr>
        <w:tab/>
        <w:t>ANEKSI NA PLAN RADA</w:t>
      </w:r>
    </w:p>
    <w:p w14:paraId="3E642732" w14:textId="505343AE" w:rsidR="00334B29" w:rsidRDefault="00334B29" w:rsidP="00C8455B">
      <w:pPr>
        <w:jc w:val="both"/>
        <w:rPr>
          <w:lang w:val="hr-HR"/>
        </w:rPr>
      </w:pPr>
      <w:r>
        <w:rPr>
          <w:lang w:val="hr-HR"/>
        </w:rPr>
        <w:t>Plan rj</w:t>
      </w:r>
      <w:r w:rsidR="006A6CBA">
        <w:rPr>
          <w:lang w:val="hr-HR"/>
        </w:rPr>
        <w:t>ešavanja starih predmeta za 202</w:t>
      </w:r>
      <w:r w:rsidR="0027228D">
        <w:rPr>
          <w:lang w:val="hr-HR"/>
        </w:rPr>
        <w:t>5</w:t>
      </w:r>
      <w:r>
        <w:rPr>
          <w:lang w:val="hr-HR"/>
        </w:rPr>
        <w:t>. godinu.</w:t>
      </w:r>
    </w:p>
    <w:p w14:paraId="4DB2E40B" w14:textId="2BED7999" w:rsidR="00CD1670" w:rsidRDefault="00CD1670" w:rsidP="00C8455B">
      <w:pPr>
        <w:jc w:val="both"/>
        <w:rPr>
          <w:lang w:val="hr-HR"/>
        </w:rPr>
      </w:pPr>
    </w:p>
    <w:p w14:paraId="00E170CD" w14:textId="379D924E" w:rsidR="00CD1670" w:rsidRPr="008779F4" w:rsidRDefault="00CD1670" w:rsidP="00C8455B">
      <w:pPr>
        <w:jc w:val="both"/>
        <w:rPr>
          <w:b/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 w:rsidRPr="008779F4">
        <w:rPr>
          <w:b/>
          <w:lang w:val="hr-HR"/>
        </w:rPr>
        <w:t>Glavni tužitelj</w:t>
      </w:r>
    </w:p>
    <w:p w14:paraId="33027FA5" w14:textId="6F5B9817" w:rsidR="00CD1670" w:rsidRPr="008779F4" w:rsidRDefault="00CD1670" w:rsidP="00C8455B">
      <w:pPr>
        <w:jc w:val="both"/>
        <w:rPr>
          <w:b/>
          <w:lang w:val="hr-HR"/>
        </w:rPr>
      </w:pPr>
      <w:r w:rsidRPr="008779F4">
        <w:rPr>
          <w:b/>
          <w:lang w:val="hr-HR"/>
        </w:rPr>
        <w:tab/>
      </w:r>
      <w:r w:rsidRPr="008779F4">
        <w:rPr>
          <w:b/>
          <w:lang w:val="hr-HR"/>
        </w:rPr>
        <w:tab/>
      </w:r>
      <w:r w:rsidRPr="008779F4">
        <w:rPr>
          <w:b/>
          <w:lang w:val="hr-HR"/>
        </w:rPr>
        <w:tab/>
      </w:r>
      <w:r w:rsidRPr="008779F4">
        <w:rPr>
          <w:b/>
          <w:lang w:val="hr-HR"/>
        </w:rPr>
        <w:tab/>
      </w:r>
      <w:r w:rsidRPr="008779F4">
        <w:rPr>
          <w:b/>
          <w:lang w:val="hr-HR"/>
        </w:rPr>
        <w:tab/>
      </w:r>
      <w:r w:rsidRPr="008779F4">
        <w:rPr>
          <w:b/>
          <w:lang w:val="hr-HR"/>
        </w:rPr>
        <w:tab/>
      </w:r>
      <w:r w:rsidRPr="008779F4">
        <w:rPr>
          <w:b/>
          <w:lang w:val="hr-HR"/>
        </w:rPr>
        <w:tab/>
      </w:r>
      <w:r w:rsidRPr="008779F4">
        <w:rPr>
          <w:b/>
          <w:lang w:val="hr-HR"/>
        </w:rPr>
        <w:tab/>
      </w:r>
      <w:r w:rsidRPr="008779F4">
        <w:rPr>
          <w:b/>
          <w:lang w:val="hr-HR"/>
        </w:rPr>
        <w:tab/>
        <w:t>Ivanka  Stanić</w:t>
      </w:r>
    </w:p>
    <w:sectPr w:rsidR="00CD1670" w:rsidRPr="008779F4" w:rsidSect="00890E32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1E47E59" w16cex:dateUtc="2020-02-04T22:35:00Z"/>
  <w16cex:commentExtensible w16cex:durableId="21E4849F" w16cex:dateUtc="2020-02-04T23:02:00Z"/>
  <w16cex:commentExtensible w16cex:durableId="21E48495" w16cex:dateUtc="2020-02-04T23:0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B802F3E" w16cid:durableId="21E47E59"/>
  <w16cid:commentId w16cid:paraId="15FE4037" w16cid:durableId="21E4849F"/>
  <w16cid:commentId w16cid:paraId="1EE37FCE" w16cid:durableId="21E4849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4C3EF2" w14:textId="77777777" w:rsidR="00325B05" w:rsidRDefault="00325B05" w:rsidP="008B7476">
      <w:r>
        <w:separator/>
      </w:r>
    </w:p>
  </w:endnote>
  <w:endnote w:type="continuationSeparator" w:id="0">
    <w:p w14:paraId="704013D2" w14:textId="77777777" w:rsidR="00325B05" w:rsidRDefault="00325B05" w:rsidP="008B7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C2D9EF" w14:textId="77777777" w:rsidR="00325B05" w:rsidRDefault="00325B05" w:rsidP="008B747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B2F552D" w14:textId="77777777" w:rsidR="00325B05" w:rsidRDefault="00325B05" w:rsidP="008B747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41C36B" w14:textId="76A4BADC" w:rsidR="00325B05" w:rsidRDefault="00325B05" w:rsidP="008B747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B62CD">
      <w:rPr>
        <w:rStyle w:val="PageNumber"/>
        <w:noProof/>
      </w:rPr>
      <w:t>15</w:t>
    </w:r>
    <w:r>
      <w:rPr>
        <w:rStyle w:val="PageNumber"/>
      </w:rPr>
      <w:fldChar w:fldCharType="end"/>
    </w:r>
  </w:p>
  <w:p w14:paraId="3CF2C6D3" w14:textId="77777777" w:rsidR="00325B05" w:rsidRDefault="00325B05" w:rsidP="008B747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2B6D4B" w14:textId="77777777" w:rsidR="00325B05" w:rsidRDefault="00325B05" w:rsidP="008B7476">
      <w:r>
        <w:separator/>
      </w:r>
    </w:p>
  </w:footnote>
  <w:footnote w:type="continuationSeparator" w:id="0">
    <w:p w14:paraId="7EF44BDA" w14:textId="77777777" w:rsidR="00325B05" w:rsidRDefault="00325B05" w:rsidP="008B74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B1BE709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417043"/>
    <w:multiLevelType w:val="hybridMultilevel"/>
    <w:tmpl w:val="154205AA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6759D0"/>
    <w:multiLevelType w:val="hybridMultilevel"/>
    <w:tmpl w:val="A366EC80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304F98"/>
    <w:multiLevelType w:val="hybridMultilevel"/>
    <w:tmpl w:val="8416CCEA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DE60D7"/>
    <w:multiLevelType w:val="hybridMultilevel"/>
    <w:tmpl w:val="A1A6E1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95216D"/>
    <w:multiLevelType w:val="hybridMultilevel"/>
    <w:tmpl w:val="156A0660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5639D4"/>
    <w:multiLevelType w:val="hybridMultilevel"/>
    <w:tmpl w:val="A54A7D64"/>
    <w:lvl w:ilvl="0" w:tplc="B8B47DF6">
      <w:numFmt w:val="bullet"/>
      <w:lvlText w:val="-"/>
      <w:lvlJc w:val="left"/>
      <w:pPr>
        <w:ind w:left="720" w:hanging="360"/>
      </w:pPr>
      <w:rPr>
        <w:rFonts w:ascii="Cambria" w:eastAsia="MS Mincho" w:hAnsi="Cambri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871B85"/>
    <w:multiLevelType w:val="hybridMultilevel"/>
    <w:tmpl w:val="F1B0B4A6"/>
    <w:lvl w:ilvl="0" w:tplc="DD2693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C044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EE7E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A4C8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E0EF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62B9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9AC5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6072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00F9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D1E30A9"/>
    <w:multiLevelType w:val="hybridMultilevel"/>
    <w:tmpl w:val="FCDE53B8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0F76639"/>
    <w:multiLevelType w:val="hybridMultilevel"/>
    <w:tmpl w:val="8C007940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4D155C"/>
    <w:multiLevelType w:val="hybridMultilevel"/>
    <w:tmpl w:val="5BD2FA58"/>
    <w:lvl w:ilvl="0" w:tplc="C6FEA2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D089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44AC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7638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4AC7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AEDF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E4FA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32C9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CA7C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E3565DF"/>
    <w:multiLevelType w:val="hybridMultilevel"/>
    <w:tmpl w:val="DFAEA4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EAD616A"/>
    <w:multiLevelType w:val="hybridMultilevel"/>
    <w:tmpl w:val="C1C8B64C"/>
    <w:lvl w:ilvl="0" w:tplc="FCAE54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EE8E5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526C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F68B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CADD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A59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94E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DE49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D662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325B0BE6"/>
    <w:multiLevelType w:val="hybridMultilevel"/>
    <w:tmpl w:val="754443B2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34822936"/>
    <w:multiLevelType w:val="hybridMultilevel"/>
    <w:tmpl w:val="1FA09D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DBF02B8"/>
    <w:multiLevelType w:val="hybridMultilevel"/>
    <w:tmpl w:val="D9A4F4A6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6154C3"/>
    <w:multiLevelType w:val="hybridMultilevel"/>
    <w:tmpl w:val="20F4AEA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4E000C5"/>
    <w:multiLevelType w:val="hybridMultilevel"/>
    <w:tmpl w:val="FA10D4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AE794D"/>
    <w:multiLevelType w:val="hybridMultilevel"/>
    <w:tmpl w:val="C16CCC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6806AE8"/>
    <w:multiLevelType w:val="hybridMultilevel"/>
    <w:tmpl w:val="2A1840D2"/>
    <w:lvl w:ilvl="0" w:tplc="1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B30318F"/>
    <w:multiLevelType w:val="hybridMultilevel"/>
    <w:tmpl w:val="DD08F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373228"/>
    <w:multiLevelType w:val="hybridMultilevel"/>
    <w:tmpl w:val="BB3804F8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D852B7F"/>
    <w:multiLevelType w:val="hybridMultilevel"/>
    <w:tmpl w:val="1D42E080"/>
    <w:lvl w:ilvl="0" w:tplc="9A58AC78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3" w15:restartNumberingAfterBreak="0">
    <w:nsid w:val="58503572"/>
    <w:multiLevelType w:val="hybridMultilevel"/>
    <w:tmpl w:val="A838DE6A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3D03BE"/>
    <w:multiLevelType w:val="hybridMultilevel"/>
    <w:tmpl w:val="73FE6870"/>
    <w:lvl w:ilvl="0" w:tplc="147092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EACA4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B0E8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FEED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30E8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948D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3C7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6AC6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9AB9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60097ACE"/>
    <w:multiLevelType w:val="hybridMultilevel"/>
    <w:tmpl w:val="557021C0"/>
    <w:lvl w:ilvl="0" w:tplc="1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9579B0"/>
    <w:multiLevelType w:val="hybridMultilevel"/>
    <w:tmpl w:val="6B88CC8C"/>
    <w:lvl w:ilvl="0" w:tplc="A1304A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46AD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A6BE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2876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149C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46DC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DC98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8A59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12A1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633C415C"/>
    <w:multiLevelType w:val="hybridMultilevel"/>
    <w:tmpl w:val="BEDEC324"/>
    <w:lvl w:ilvl="0" w:tplc="7A2C7A1A">
      <w:start w:val="29"/>
      <w:numFmt w:val="bullet"/>
      <w:lvlText w:val="-"/>
      <w:lvlJc w:val="left"/>
      <w:pPr>
        <w:ind w:left="720" w:hanging="360"/>
      </w:pPr>
      <w:rPr>
        <w:rFonts w:ascii="Cambria" w:eastAsia="Times New Roman" w:hAnsi="Cambri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756CE3"/>
    <w:multiLevelType w:val="hybridMultilevel"/>
    <w:tmpl w:val="2700B53A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E77B2E"/>
    <w:multiLevelType w:val="hybridMultilevel"/>
    <w:tmpl w:val="CDE2E974"/>
    <w:lvl w:ilvl="0" w:tplc="C54691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56299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36A4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205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665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54DA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7A58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649F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9A3F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736530DE"/>
    <w:multiLevelType w:val="hybridMultilevel"/>
    <w:tmpl w:val="D048EA0A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8B77EE"/>
    <w:multiLevelType w:val="hybridMultilevel"/>
    <w:tmpl w:val="516C0B1E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8"/>
  </w:num>
  <w:num w:numId="3">
    <w:abstractNumId w:val="26"/>
  </w:num>
  <w:num w:numId="4">
    <w:abstractNumId w:val="16"/>
  </w:num>
  <w:num w:numId="5">
    <w:abstractNumId w:val="14"/>
  </w:num>
  <w:num w:numId="6">
    <w:abstractNumId w:val="12"/>
  </w:num>
  <w:num w:numId="7">
    <w:abstractNumId w:val="17"/>
  </w:num>
  <w:num w:numId="8">
    <w:abstractNumId w:val="29"/>
  </w:num>
  <w:num w:numId="9">
    <w:abstractNumId w:val="24"/>
  </w:num>
  <w:num w:numId="10">
    <w:abstractNumId w:val="4"/>
  </w:num>
  <w:num w:numId="11">
    <w:abstractNumId w:val="7"/>
  </w:num>
  <w:num w:numId="12">
    <w:abstractNumId w:val="11"/>
  </w:num>
  <w:num w:numId="13">
    <w:abstractNumId w:val="10"/>
  </w:num>
  <w:num w:numId="14">
    <w:abstractNumId w:val="20"/>
  </w:num>
  <w:num w:numId="15">
    <w:abstractNumId w:val="2"/>
  </w:num>
  <w:num w:numId="16">
    <w:abstractNumId w:val="6"/>
  </w:num>
  <w:num w:numId="17">
    <w:abstractNumId w:val="0"/>
  </w:num>
  <w:num w:numId="18">
    <w:abstractNumId w:val="28"/>
  </w:num>
  <w:num w:numId="19">
    <w:abstractNumId w:val="1"/>
  </w:num>
  <w:num w:numId="20">
    <w:abstractNumId w:val="31"/>
  </w:num>
  <w:num w:numId="21">
    <w:abstractNumId w:val="25"/>
  </w:num>
  <w:num w:numId="22">
    <w:abstractNumId w:val="5"/>
  </w:num>
  <w:num w:numId="23">
    <w:abstractNumId w:val="3"/>
  </w:num>
  <w:num w:numId="24">
    <w:abstractNumId w:val="23"/>
  </w:num>
  <w:num w:numId="25">
    <w:abstractNumId w:val="30"/>
  </w:num>
  <w:num w:numId="26">
    <w:abstractNumId w:val="9"/>
  </w:num>
  <w:num w:numId="27">
    <w:abstractNumId w:val="19"/>
  </w:num>
  <w:num w:numId="28">
    <w:abstractNumId w:val="15"/>
  </w:num>
  <w:num w:numId="29">
    <w:abstractNumId w:val="22"/>
  </w:num>
  <w:num w:numId="30">
    <w:abstractNumId w:val="18"/>
  </w:num>
  <w:num w:numId="31">
    <w:abstractNumId w:val="13"/>
  </w:num>
  <w:num w:numId="32">
    <w:abstractNumId w:val="27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436"/>
    <w:rsid w:val="00000118"/>
    <w:rsid w:val="00001A0E"/>
    <w:rsid w:val="00003805"/>
    <w:rsid w:val="00004CCD"/>
    <w:rsid w:val="000065D2"/>
    <w:rsid w:val="0000792A"/>
    <w:rsid w:val="00010471"/>
    <w:rsid w:val="00015745"/>
    <w:rsid w:val="0001745F"/>
    <w:rsid w:val="00021D53"/>
    <w:rsid w:val="00022A0F"/>
    <w:rsid w:val="00027436"/>
    <w:rsid w:val="0002754E"/>
    <w:rsid w:val="00035D60"/>
    <w:rsid w:val="000361AF"/>
    <w:rsid w:val="00045067"/>
    <w:rsid w:val="00046990"/>
    <w:rsid w:val="0005644F"/>
    <w:rsid w:val="00064FC4"/>
    <w:rsid w:val="00065D9E"/>
    <w:rsid w:val="0006600D"/>
    <w:rsid w:val="000672DA"/>
    <w:rsid w:val="00074AEB"/>
    <w:rsid w:val="00087FC9"/>
    <w:rsid w:val="000922D7"/>
    <w:rsid w:val="00093295"/>
    <w:rsid w:val="0009331B"/>
    <w:rsid w:val="0009392A"/>
    <w:rsid w:val="0009585D"/>
    <w:rsid w:val="00096ACA"/>
    <w:rsid w:val="0009747F"/>
    <w:rsid w:val="000A79EF"/>
    <w:rsid w:val="000B14E4"/>
    <w:rsid w:val="000B1DB3"/>
    <w:rsid w:val="000B66F5"/>
    <w:rsid w:val="000B72F1"/>
    <w:rsid w:val="000C2792"/>
    <w:rsid w:val="000C39A4"/>
    <w:rsid w:val="000C746B"/>
    <w:rsid w:val="000D40F2"/>
    <w:rsid w:val="000D511A"/>
    <w:rsid w:val="000D68F6"/>
    <w:rsid w:val="000E0557"/>
    <w:rsid w:val="000E1771"/>
    <w:rsid w:val="000E2E82"/>
    <w:rsid w:val="000E5560"/>
    <w:rsid w:val="000E659D"/>
    <w:rsid w:val="000E6885"/>
    <w:rsid w:val="000F19F8"/>
    <w:rsid w:val="000F4F98"/>
    <w:rsid w:val="000F59F0"/>
    <w:rsid w:val="000F73AD"/>
    <w:rsid w:val="001025D0"/>
    <w:rsid w:val="00103ABB"/>
    <w:rsid w:val="0010562F"/>
    <w:rsid w:val="00105A92"/>
    <w:rsid w:val="00106A0A"/>
    <w:rsid w:val="00106FE5"/>
    <w:rsid w:val="00107979"/>
    <w:rsid w:val="00125B39"/>
    <w:rsid w:val="00126659"/>
    <w:rsid w:val="00130D72"/>
    <w:rsid w:val="00132CEC"/>
    <w:rsid w:val="00133572"/>
    <w:rsid w:val="00133AB3"/>
    <w:rsid w:val="00133AE5"/>
    <w:rsid w:val="001345DD"/>
    <w:rsid w:val="0014095E"/>
    <w:rsid w:val="0014373D"/>
    <w:rsid w:val="00144D42"/>
    <w:rsid w:val="001516AB"/>
    <w:rsid w:val="001534D2"/>
    <w:rsid w:val="00155B45"/>
    <w:rsid w:val="001628C2"/>
    <w:rsid w:val="00163AFF"/>
    <w:rsid w:val="00163D45"/>
    <w:rsid w:val="00165E51"/>
    <w:rsid w:val="00172A3D"/>
    <w:rsid w:val="0017301D"/>
    <w:rsid w:val="0017687D"/>
    <w:rsid w:val="00177F0E"/>
    <w:rsid w:val="001830B1"/>
    <w:rsid w:val="001846F6"/>
    <w:rsid w:val="00187F0F"/>
    <w:rsid w:val="00190101"/>
    <w:rsid w:val="0019022D"/>
    <w:rsid w:val="00191BED"/>
    <w:rsid w:val="001A0BC6"/>
    <w:rsid w:val="001A45FE"/>
    <w:rsid w:val="001A777A"/>
    <w:rsid w:val="001B13B9"/>
    <w:rsid w:val="001B1490"/>
    <w:rsid w:val="001B36F2"/>
    <w:rsid w:val="001B39DD"/>
    <w:rsid w:val="001B43A9"/>
    <w:rsid w:val="001B48FC"/>
    <w:rsid w:val="001B5A00"/>
    <w:rsid w:val="001B62CD"/>
    <w:rsid w:val="001B6BD1"/>
    <w:rsid w:val="001C05C9"/>
    <w:rsid w:val="001C140A"/>
    <w:rsid w:val="001C1DC5"/>
    <w:rsid w:val="001D3207"/>
    <w:rsid w:val="001D411C"/>
    <w:rsid w:val="001E1023"/>
    <w:rsid w:val="001E124B"/>
    <w:rsid w:val="001E2433"/>
    <w:rsid w:val="001E5772"/>
    <w:rsid w:val="001E7FDC"/>
    <w:rsid w:val="001F1754"/>
    <w:rsid w:val="001F5230"/>
    <w:rsid w:val="00201519"/>
    <w:rsid w:val="00202ECF"/>
    <w:rsid w:val="002043AF"/>
    <w:rsid w:val="00204D2A"/>
    <w:rsid w:val="00206574"/>
    <w:rsid w:val="00207188"/>
    <w:rsid w:val="0020753E"/>
    <w:rsid w:val="002121D2"/>
    <w:rsid w:val="00213541"/>
    <w:rsid w:val="00213B0A"/>
    <w:rsid w:val="00217DC1"/>
    <w:rsid w:val="002205EE"/>
    <w:rsid w:val="00220A32"/>
    <w:rsid w:val="00225E1B"/>
    <w:rsid w:val="002274BD"/>
    <w:rsid w:val="0022759A"/>
    <w:rsid w:val="0023174F"/>
    <w:rsid w:val="002345BC"/>
    <w:rsid w:val="002379A3"/>
    <w:rsid w:val="00237B73"/>
    <w:rsid w:val="00241638"/>
    <w:rsid w:val="00247221"/>
    <w:rsid w:val="002541DB"/>
    <w:rsid w:val="00256AD6"/>
    <w:rsid w:val="002625B7"/>
    <w:rsid w:val="002713B2"/>
    <w:rsid w:val="0027228D"/>
    <w:rsid w:val="00274EF4"/>
    <w:rsid w:val="0027581D"/>
    <w:rsid w:val="00275AE8"/>
    <w:rsid w:val="00281C96"/>
    <w:rsid w:val="0028295E"/>
    <w:rsid w:val="002835C9"/>
    <w:rsid w:val="00285B14"/>
    <w:rsid w:val="00285B9E"/>
    <w:rsid w:val="00287B4B"/>
    <w:rsid w:val="00287C1D"/>
    <w:rsid w:val="00293C8D"/>
    <w:rsid w:val="00295584"/>
    <w:rsid w:val="002A08E0"/>
    <w:rsid w:val="002A49D6"/>
    <w:rsid w:val="002A684A"/>
    <w:rsid w:val="002A74C7"/>
    <w:rsid w:val="002B0333"/>
    <w:rsid w:val="002B097A"/>
    <w:rsid w:val="002C0113"/>
    <w:rsid w:val="002C19FA"/>
    <w:rsid w:val="002C4296"/>
    <w:rsid w:val="002C635D"/>
    <w:rsid w:val="002D476F"/>
    <w:rsid w:val="002D50A7"/>
    <w:rsid w:val="002D67D0"/>
    <w:rsid w:val="002D6BB7"/>
    <w:rsid w:val="002D7E1F"/>
    <w:rsid w:val="002D7E99"/>
    <w:rsid w:val="002E4B23"/>
    <w:rsid w:val="002E6577"/>
    <w:rsid w:val="002F136A"/>
    <w:rsid w:val="002F6909"/>
    <w:rsid w:val="002F6C45"/>
    <w:rsid w:val="00302A50"/>
    <w:rsid w:val="00303266"/>
    <w:rsid w:val="00306D31"/>
    <w:rsid w:val="003102C9"/>
    <w:rsid w:val="00312542"/>
    <w:rsid w:val="0031297E"/>
    <w:rsid w:val="0031707A"/>
    <w:rsid w:val="003171EE"/>
    <w:rsid w:val="003173CE"/>
    <w:rsid w:val="0032053B"/>
    <w:rsid w:val="00323DD7"/>
    <w:rsid w:val="00325B05"/>
    <w:rsid w:val="003264A2"/>
    <w:rsid w:val="00326F0B"/>
    <w:rsid w:val="00330040"/>
    <w:rsid w:val="00330EC2"/>
    <w:rsid w:val="0033397B"/>
    <w:rsid w:val="00334793"/>
    <w:rsid w:val="00334B29"/>
    <w:rsid w:val="003352E1"/>
    <w:rsid w:val="003403D3"/>
    <w:rsid w:val="003404B8"/>
    <w:rsid w:val="0034117C"/>
    <w:rsid w:val="003431A6"/>
    <w:rsid w:val="00345055"/>
    <w:rsid w:val="00346F1A"/>
    <w:rsid w:val="00351987"/>
    <w:rsid w:val="00353724"/>
    <w:rsid w:val="0035489C"/>
    <w:rsid w:val="00361FA2"/>
    <w:rsid w:val="00362C84"/>
    <w:rsid w:val="00362FDA"/>
    <w:rsid w:val="0036321F"/>
    <w:rsid w:val="003653A8"/>
    <w:rsid w:val="00371258"/>
    <w:rsid w:val="00375813"/>
    <w:rsid w:val="00376DAB"/>
    <w:rsid w:val="00381382"/>
    <w:rsid w:val="0038149D"/>
    <w:rsid w:val="003819FD"/>
    <w:rsid w:val="00381D05"/>
    <w:rsid w:val="00384827"/>
    <w:rsid w:val="00386230"/>
    <w:rsid w:val="0038787D"/>
    <w:rsid w:val="00395C34"/>
    <w:rsid w:val="00397A63"/>
    <w:rsid w:val="003A30A7"/>
    <w:rsid w:val="003A4A95"/>
    <w:rsid w:val="003B1849"/>
    <w:rsid w:val="003B260A"/>
    <w:rsid w:val="003B49AC"/>
    <w:rsid w:val="003B648F"/>
    <w:rsid w:val="003B6773"/>
    <w:rsid w:val="003B6D6E"/>
    <w:rsid w:val="003C069E"/>
    <w:rsid w:val="003C1A8E"/>
    <w:rsid w:val="003C2AB6"/>
    <w:rsid w:val="003C7DBD"/>
    <w:rsid w:val="003D230F"/>
    <w:rsid w:val="003D2828"/>
    <w:rsid w:val="003D2A2F"/>
    <w:rsid w:val="003D444B"/>
    <w:rsid w:val="003D5E26"/>
    <w:rsid w:val="003E06EE"/>
    <w:rsid w:val="003E2059"/>
    <w:rsid w:val="003E26B6"/>
    <w:rsid w:val="003E3A52"/>
    <w:rsid w:val="003E570C"/>
    <w:rsid w:val="003E5B14"/>
    <w:rsid w:val="003F23BF"/>
    <w:rsid w:val="003F5E0B"/>
    <w:rsid w:val="003F611D"/>
    <w:rsid w:val="0040318B"/>
    <w:rsid w:val="00406A3D"/>
    <w:rsid w:val="0041472C"/>
    <w:rsid w:val="00414F1B"/>
    <w:rsid w:val="004222F9"/>
    <w:rsid w:val="00422EF0"/>
    <w:rsid w:val="004236B7"/>
    <w:rsid w:val="00431E09"/>
    <w:rsid w:val="00431E6A"/>
    <w:rsid w:val="00433AB5"/>
    <w:rsid w:val="004344B1"/>
    <w:rsid w:val="00437570"/>
    <w:rsid w:val="00442AA1"/>
    <w:rsid w:val="004435FE"/>
    <w:rsid w:val="004458C6"/>
    <w:rsid w:val="00447557"/>
    <w:rsid w:val="00454F41"/>
    <w:rsid w:val="00460336"/>
    <w:rsid w:val="004624E4"/>
    <w:rsid w:val="0046779E"/>
    <w:rsid w:val="004702C0"/>
    <w:rsid w:val="00471B3B"/>
    <w:rsid w:val="00472B06"/>
    <w:rsid w:val="00477664"/>
    <w:rsid w:val="00480FB6"/>
    <w:rsid w:val="004849B0"/>
    <w:rsid w:val="004918FD"/>
    <w:rsid w:val="004951CE"/>
    <w:rsid w:val="00496350"/>
    <w:rsid w:val="004B0D8E"/>
    <w:rsid w:val="004B1CE4"/>
    <w:rsid w:val="004B557C"/>
    <w:rsid w:val="004C1BA1"/>
    <w:rsid w:val="004C4B86"/>
    <w:rsid w:val="004C7902"/>
    <w:rsid w:val="004C7A6F"/>
    <w:rsid w:val="004D099C"/>
    <w:rsid w:val="004D2379"/>
    <w:rsid w:val="004D650F"/>
    <w:rsid w:val="004E3242"/>
    <w:rsid w:val="004E47AC"/>
    <w:rsid w:val="004E50B2"/>
    <w:rsid w:val="004E5A6E"/>
    <w:rsid w:val="004E78DB"/>
    <w:rsid w:val="005006AE"/>
    <w:rsid w:val="005019BF"/>
    <w:rsid w:val="00503026"/>
    <w:rsid w:val="0050307D"/>
    <w:rsid w:val="00504CBF"/>
    <w:rsid w:val="00510878"/>
    <w:rsid w:val="005132B9"/>
    <w:rsid w:val="00513A6F"/>
    <w:rsid w:val="00515942"/>
    <w:rsid w:val="00527BD8"/>
    <w:rsid w:val="00531A74"/>
    <w:rsid w:val="00534746"/>
    <w:rsid w:val="005406FA"/>
    <w:rsid w:val="00541FF6"/>
    <w:rsid w:val="005448EC"/>
    <w:rsid w:val="00545B41"/>
    <w:rsid w:val="005462D4"/>
    <w:rsid w:val="00546A02"/>
    <w:rsid w:val="00550717"/>
    <w:rsid w:val="00554F0C"/>
    <w:rsid w:val="00556088"/>
    <w:rsid w:val="00557876"/>
    <w:rsid w:val="00562CFD"/>
    <w:rsid w:val="0056722D"/>
    <w:rsid w:val="0056755D"/>
    <w:rsid w:val="00572837"/>
    <w:rsid w:val="005740D4"/>
    <w:rsid w:val="00574528"/>
    <w:rsid w:val="0057756B"/>
    <w:rsid w:val="00577D0F"/>
    <w:rsid w:val="00580377"/>
    <w:rsid w:val="0058049A"/>
    <w:rsid w:val="00580A15"/>
    <w:rsid w:val="005823AA"/>
    <w:rsid w:val="005848A7"/>
    <w:rsid w:val="00584C89"/>
    <w:rsid w:val="00586C7B"/>
    <w:rsid w:val="00587643"/>
    <w:rsid w:val="00590E42"/>
    <w:rsid w:val="00591565"/>
    <w:rsid w:val="00593F37"/>
    <w:rsid w:val="005A44A1"/>
    <w:rsid w:val="005B0529"/>
    <w:rsid w:val="005B2953"/>
    <w:rsid w:val="005B3A73"/>
    <w:rsid w:val="005B44E6"/>
    <w:rsid w:val="005C13D6"/>
    <w:rsid w:val="005C2C12"/>
    <w:rsid w:val="005C305E"/>
    <w:rsid w:val="005C5387"/>
    <w:rsid w:val="005C5B3C"/>
    <w:rsid w:val="005C66E6"/>
    <w:rsid w:val="005C772E"/>
    <w:rsid w:val="005D07E3"/>
    <w:rsid w:val="005D0B13"/>
    <w:rsid w:val="005D4A58"/>
    <w:rsid w:val="005E2551"/>
    <w:rsid w:val="005E2740"/>
    <w:rsid w:val="005E4E2F"/>
    <w:rsid w:val="005F1F1F"/>
    <w:rsid w:val="005F49BE"/>
    <w:rsid w:val="005F6960"/>
    <w:rsid w:val="005F6B2B"/>
    <w:rsid w:val="00606EBE"/>
    <w:rsid w:val="00607227"/>
    <w:rsid w:val="00610314"/>
    <w:rsid w:val="00614C76"/>
    <w:rsid w:val="00620915"/>
    <w:rsid w:val="00624A6D"/>
    <w:rsid w:val="00625414"/>
    <w:rsid w:val="006259FE"/>
    <w:rsid w:val="00627E85"/>
    <w:rsid w:val="00635138"/>
    <w:rsid w:val="0063568C"/>
    <w:rsid w:val="00636910"/>
    <w:rsid w:val="00636F10"/>
    <w:rsid w:val="0064084E"/>
    <w:rsid w:val="006416BA"/>
    <w:rsid w:val="00643045"/>
    <w:rsid w:val="00645AFA"/>
    <w:rsid w:val="00646D4F"/>
    <w:rsid w:val="0065653D"/>
    <w:rsid w:val="00656861"/>
    <w:rsid w:val="00660D2A"/>
    <w:rsid w:val="00660E6D"/>
    <w:rsid w:val="0066127E"/>
    <w:rsid w:val="006625B2"/>
    <w:rsid w:val="00663EE3"/>
    <w:rsid w:val="00664EDD"/>
    <w:rsid w:val="006701E3"/>
    <w:rsid w:val="00672E05"/>
    <w:rsid w:val="006742AE"/>
    <w:rsid w:val="00675142"/>
    <w:rsid w:val="00675D1F"/>
    <w:rsid w:val="0069034B"/>
    <w:rsid w:val="00691221"/>
    <w:rsid w:val="00692178"/>
    <w:rsid w:val="00692915"/>
    <w:rsid w:val="006958D9"/>
    <w:rsid w:val="006A0D8E"/>
    <w:rsid w:val="006A35A6"/>
    <w:rsid w:val="006A64CD"/>
    <w:rsid w:val="006A6CBA"/>
    <w:rsid w:val="006A72A4"/>
    <w:rsid w:val="006B062F"/>
    <w:rsid w:val="006B0FCE"/>
    <w:rsid w:val="006B2A3B"/>
    <w:rsid w:val="006B2E8E"/>
    <w:rsid w:val="006B7C03"/>
    <w:rsid w:val="006C3F1C"/>
    <w:rsid w:val="006D2446"/>
    <w:rsid w:val="006D4B2B"/>
    <w:rsid w:val="006D6F34"/>
    <w:rsid w:val="006E1FC8"/>
    <w:rsid w:val="006F20A8"/>
    <w:rsid w:val="006F399A"/>
    <w:rsid w:val="006F3A7C"/>
    <w:rsid w:val="006F658E"/>
    <w:rsid w:val="006F7CB6"/>
    <w:rsid w:val="00700A9C"/>
    <w:rsid w:val="0070331F"/>
    <w:rsid w:val="007048BB"/>
    <w:rsid w:val="00704F42"/>
    <w:rsid w:val="00710FC0"/>
    <w:rsid w:val="00715AA9"/>
    <w:rsid w:val="00715F97"/>
    <w:rsid w:val="00720989"/>
    <w:rsid w:val="00720DEA"/>
    <w:rsid w:val="00720E29"/>
    <w:rsid w:val="00724382"/>
    <w:rsid w:val="00724929"/>
    <w:rsid w:val="00725887"/>
    <w:rsid w:val="007262E4"/>
    <w:rsid w:val="007268FF"/>
    <w:rsid w:val="00727703"/>
    <w:rsid w:val="007314F1"/>
    <w:rsid w:val="00732BE0"/>
    <w:rsid w:val="00737AE4"/>
    <w:rsid w:val="00751B65"/>
    <w:rsid w:val="00752106"/>
    <w:rsid w:val="0075214F"/>
    <w:rsid w:val="00754215"/>
    <w:rsid w:val="00756046"/>
    <w:rsid w:val="007616C4"/>
    <w:rsid w:val="007627DB"/>
    <w:rsid w:val="0076336C"/>
    <w:rsid w:val="00763B12"/>
    <w:rsid w:val="00767F9B"/>
    <w:rsid w:val="00776F07"/>
    <w:rsid w:val="00784A7A"/>
    <w:rsid w:val="00784B1C"/>
    <w:rsid w:val="00787387"/>
    <w:rsid w:val="007907B1"/>
    <w:rsid w:val="00791903"/>
    <w:rsid w:val="00792631"/>
    <w:rsid w:val="00795829"/>
    <w:rsid w:val="0079673B"/>
    <w:rsid w:val="007A4EA0"/>
    <w:rsid w:val="007B2408"/>
    <w:rsid w:val="007C1725"/>
    <w:rsid w:val="007C292D"/>
    <w:rsid w:val="007C2C90"/>
    <w:rsid w:val="007C2FB9"/>
    <w:rsid w:val="007C4C8F"/>
    <w:rsid w:val="007C6087"/>
    <w:rsid w:val="007D4F29"/>
    <w:rsid w:val="007D5AF2"/>
    <w:rsid w:val="007E0094"/>
    <w:rsid w:val="007E3F98"/>
    <w:rsid w:val="007E58BB"/>
    <w:rsid w:val="007F037B"/>
    <w:rsid w:val="007F083C"/>
    <w:rsid w:val="007F161D"/>
    <w:rsid w:val="007F41D7"/>
    <w:rsid w:val="008015B2"/>
    <w:rsid w:val="0080341E"/>
    <w:rsid w:val="0080419C"/>
    <w:rsid w:val="00804D77"/>
    <w:rsid w:val="008130C7"/>
    <w:rsid w:val="0081564A"/>
    <w:rsid w:val="00815B84"/>
    <w:rsid w:val="0081708E"/>
    <w:rsid w:val="0082232C"/>
    <w:rsid w:val="00822E5C"/>
    <w:rsid w:val="00823090"/>
    <w:rsid w:val="00825489"/>
    <w:rsid w:val="008269C6"/>
    <w:rsid w:val="0082717A"/>
    <w:rsid w:val="00830716"/>
    <w:rsid w:val="00833157"/>
    <w:rsid w:val="0083331B"/>
    <w:rsid w:val="00836A79"/>
    <w:rsid w:val="008431CE"/>
    <w:rsid w:val="0084521B"/>
    <w:rsid w:val="00851762"/>
    <w:rsid w:val="0086075B"/>
    <w:rsid w:val="00860828"/>
    <w:rsid w:val="00860A7C"/>
    <w:rsid w:val="008619EE"/>
    <w:rsid w:val="00862F8E"/>
    <w:rsid w:val="008722D2"/>
    <w:rsid w:val="00874AF1"/>
    <w:rsid w:val="00876F85"/>
    <w:rsid w:val="008779F4"/>
    <w:rsid w:val="008820AB"/>
    <w:rsid w:val="00882574"/>
    <w:rsid w:val="008829A8"/>
    <w:rsid w:val="00886C01"/>
    <w:rsid w:val="008901D7"/>
    <w:rsid w:val="00890E32"/>
    <w:rsid w:val="0089661E"/>
    <w:rsid w:val="008976D2"/>
    <w:rsid w:val="00897F73"/>
    <w:rsid w:val="008A4146"/>
    <w:rsid w:val="008A6483"/>
    <w:rsid w:val="008A6903"/>
    <w:rsid w:val="008B0A76"/>
    <w:rsid w:val="008B17C4"/>
    <w:rsid w:val="008B2B83"/>
    <w:rsid w:val="008B47DE"/>
    <w:rsid w:val="008B65C0"/>
    <w:rsid w:val="008B66FE"/>
    <w:rsid w:val="008B7476"/>
    <w:rsid w:val="008C0AF4"/>
    <w:rsid w:val="008C5A1A"/>
    <w:rsid w:val="008C5CDF"/>
    <w:rsid w:val="008D2120"/>
    <w:rsid w:val="008D4D43"/>
    <w:rsid w:val="008E0691"/>
    <w:rsid w:val="008E50EE"/>
    <w:rsid w:val="008F7C21"/>
    <w:rsid w:val="009005FE"/>
    <w:rsid w:val="00900A7A"/>
    <w:rsid w:val="00901489"/>
    <w:rsid w:val="009024D4"/>
    <w:rsid w:val="009054A4"/>
    <w:rsid w:val="00910955"/>
    <w:rsid w:val="0091372B"/>
    <w:rsid w:val="00920835"/>
    <w:rsid w:val="009214B4"/>
    <w:rsid w:val="009218D6"/>
    <w:rsid w:val="00923496"/>
    <w:rsid w:val="00923D6F"/>
    <w:rsid w:val="009256A0"/>
    <w:rsid w:val="009335F8"/>
    <w:rsid w:val="00933C3D"/>
    <w:rsid w:val="00934CDF"/>
    <w:rsid w:val="00934EF4"/>
    <w:rsid w:val="00936EB8"/>
    <w:rsid w:val="00940243"/>
    <w:rsid w:val="00941888"/>
    <w:rsid w:val="00942802"/>
    <w:rsid w:val="00942C39"/>
    <w:rsid w:val="00943DDC"/>
    <w:rsid w:val="00950286"/>
    <w:rsid w:val="00951246"/>
    <w:rsid w:val="00951A19"/>
    <w:rsid w:val="00951AD4"/>
    <w:rsid w:val="00951B27"/>
    <w:rsid w:val="00951BEE"/>
    <w:rsid w:val="009550BC"/>
    <w:rsid w:val="00957BE4"/>
    <w:rsid w:val="00962979"/>
    <w:rsid w:val="0096580B"/>
    <w:rsid w:val="009737A3"/>
    <w:rsid w:val="00975236"/>
    <w:rsid w:val="009768DA"/>
    <w:rsid w:val="009817F4"/>
    <w:rsid w:val="00981D52"/>
    <w:rsid w:val="00983876"/>
    <w:rsid w:val="00984BAE"/>
    <w:rsid w:val="009871C6"/>
    <w:rsid w:val="00991980"/>
    <w:rsid w:val="00992C49"/>
    <w:rsid w:val="00993CF6"/>
    <w:rsid w:val="00994992"/>
    <w:rsid w:val="00995229"/>
    <w:rsid w:val="009A4C84"/>
    <w:rsid w:val="009B06AE"/>
    <w:rsid w:val="009B300F"/>
    <w:rsid w:val="009C1C11"/>
    <w:rsid w:val="009C26F4"/>
    <w:rsid w:val="009C40A3"/>
    <w:rsid w:val="009C4BAA"/>
    <w:rsid w:val="009C4FB3"/>
    <w:rsid w:val="009D1757"/>
    <w:rsid w:val="009D31E8"/>
    <w:rsid w:val="009D3A5E"/>
    <w:rsid w:val="009D5B70"/>
    <w:rsid w:val="009D72C0"/>
    <w:rsid w:val="009E668D"/>
    <w:rsid w:val="009E73CB"/>
    <w:rsid w:val="009F1C60"/>
    <w:rsid w:val="009F65B0"/>
    <w:rsid w:val="00A06D2A"/>
    <w:rsid w:val="00A07B71"/>
    <w:rsid w:val="00A112F6"/>
    <w:rsid w:val="00A11C89"/>
    <w:rsid w:val="00A14C36"/>
    <w:rsid w:val="00A1788E"/>
    <w:rsid w:val="00A20574"/>
    <w:rsid w:val="00A25F0E"/>
    <w:rsid w:val="00A261DA"/>
    <w:rsid w:val="00A27FFE"/>
    <w:rsid w:val="00A3199C"/>
    <w:rsid w:val="00A33E5C"/>
    <w:rsid w:val="00A34A5F"/>
    <w:rsid w:val="00A37AC2"/>
    <w:rsid w:val="00A402CE"/>
    <w:rsid w:val="00A4101A"/>
    <w:rsid w:val="00A436F2"/>
    <w:rsid w:val="00A45E76"/>
    <w:rsid w:val="00A46809"/>
    <w:rsid w:val="00A500EF"/>
    <w:rsid w:val="00A50E98"/>
    <w:rsid w:val="00A55E18"/>
    <w:rsid w:val="00A61839"/>
    <w:rsid w:val="00A61C6D"/>
    <w:rsid w:val="00A644D9"/>
    <w:rsid w:val="00A73C15"/>
    <w:rsid w:val="00A804AA"/>
    <w:rsid w:val="00A826F9"/>
    <w:rsid w:val="00A83957"/>
    <w:rsid w:val="00A85402"/>
    <w:rsid w:val="00A87E12"/>
    <w:rsid w:val="00A90EEA"/>
    <w:rsid w:val="00A90F1D"/>
    <w:rsid w:val="00A910FE"/>
    <w:rsid w:val="00A93002"/>
    <w:rsid w:val="00A937F1"/>
    <w:rsid w:val="00A97634"/>
    <w:rsid w:val="00AA24C1"/>
    <w:rsid w:val="00AA27EB"/>
    <w:rsid w:val="00AA4465"/>
    <w:rsid w:val="00AB5E7D"/>
    <w:rsid w:val="00AC41FB"/>
    <w:rsid w:val="00AD3A67"/>
    <w:rsid w:val="00AD5544"/>
    <w:rsid w:val="00AD5FE0"/>
    <w:rsid w:val="00AD615B"/>
    <w:rsid w:val="00AD677C"/>
    <w:rsid w:val="00AE08DD"/>
    <w:rsid w:val="00AE14FE"/>
    <w:rsid w:val="00AE2399"/>
    <w:rsid w:val="00AE23F2"/>
    <w:rsid w:val="00AE2A5C"/>
    <w:rsid w:val="00AE6001"/>
    <w:rsid w:val="00AE622C"/>
    <w:rsid w:val="00AF3147"/>
    <w:rsid w:val="00B02D5D"/>
    <w:rsid w:val="00B060A5"/>
    <w:rsid w:val="00B06120"/>
    <w:rsid w:val="00B069C6"/>
    <w:rsid w:val="00B106CF"/>
    <w:rsid w:val="00B10EE2"/>
    <w:rsid w:val="00B1224B"/>
    <w:rsid w:val="00B16507"/>
    <w:rsid w:val="00B16C0C"/>
    <w:rsid w:val="00B2012B"/>
    <w:rsid w:val="00B23CDB"/>
    <w:rsid w:val="00B24890"/>
    <w:rsid w:val="00B25E23"/>
    <w:rsid w:val="00B25E45"/>
    <w:rsid w:val="00B26DC3"/>
    <w:rsid w:val="00B272C9"/>
    <w:rsid w:val="00B31A49"/>
    <w:rsid w:val="00B33060"/>
    <w:rsid w:val="00B46CB2"/>
    <w:rsid w:val="00B47DBA"/>
    <w:rsid w:val="00B51B69"/>
    <w:rsid w:val="00B51DEA"/>
    <w:rsid w:val="00B5220C"/>
    <w:rsid w:val="00B53C9A"/>
    <w:rsid w:val="00B544A1"/>
    <w:rsid w:val="00B648D2"/>
    <w:rsid w:val="00B65C1B"/>
    <w:rsid w:val="00B66926"/>
    <w:rsid w:val="00B669BF"/>
    <w:rsid w:val="00B70D16"/>
    <w:rsid w:val="00B729C3"/>
    <w:rsid w:val="00B735D9"/>
    <w:rsid w:val="00B747C1"/>
    <w:rsid w:val="00B76B04"/>
    <w:rsid w:val="00B8020B"/>
    <w:rsid w:val="00B8107F"/>
    <w:rsid w:val="00B82DD0"/>
    <w:rsid w:val="00B90576"/>
    <w:rsid w:val="00B90CC9"/>
    <w:rsid w:val="00B9227D"/>
    <w:rsid w:val="00B923AF"/>
    <w:rsid w:val="00B93C6F"/>
    <w:rsid w:val="00B95FFF"/>
    <w:rsid w:val="00B96C24"/>
    <w:rsid w:val="00BA16C4"/>
    <w:rsid w:val="00BA1C88"/>
    <w:rsid w:val="00BA2863"/>
    <w:rsid w:val="00BA290C"/>
    <w:rsid w:val="00BA5D73"/>
    <w:rsid w:val="00BA6AC7"/>
    <w:rsid w:val="00BA7145"/>
    <w:rsid w:val="00BA7CCB"/>
    <w:rsid w:val="00BB033E"/>
    <w:rsid w:val="00BB0D84"/>
    <w:rsid w:val="00BB2246"/>
    <w:rsid w:val="00BB2685"/>
    <w:rsid w:val="00BC08FF"/>
    <w:rsid w:val="00BC2D9F"/>
    <w:rsid w:val="00BD1427"/>
    <w:rsid w:val="00BD4995"/>
    <w:rsid w:val="00BD540E"/>
    <w:rsid w:val="00BD61FB"/>
    <w:rsid w:val="00BD7EA8"/>
    <w:rsid w:val="00BE529E"/>
    <w:rsid w:val="00BE6ED7"/>
    <w:rsid w:val="00BE71BD"/>
    <w:rsid w:val="00BF29B3"/>
    <w:rsid w:val="00BF373A"/>
    <w:rsid w:val="00BF43E0"/>
    <w:rsid w:val="00C00DA3"/>
    <w:rsid w:val="00C010DA"/>
    <w:rsid w:val="00C0206F"/>
    <w:rsid w:val="00C0296F"/>
    <w:rsid w:val="00C04ED0"/>
    <w:rsid w:val="00C05A1E"/>
    <w:rsid w:val="00C10C7D"/>
    <w:rsid w:val="00C16CDE"/>
    <w:rsid w:val="00C176DB"/>
    <w:rsid w:val="00C2298C"/>
    <w:rsid w:val="00C22990"/>
    <w:rsid w:val="00C234FF"/>
    <w:rsid w:val="00C24D16"/>
    <w:rsid w:val="00C27B19"/>
    <w:rsid w:val="00C27E53"/>
    <w:rsid w:val="00C27FA5"/>
    <w:rsid w:val="00C311BA"/>
    <w:rsid w:val="00C343F6"/>
    <w:rsid w:val="00C44F53"/>
    <w:rsid w:val="00C47238"/>
    <w:rsid w:val="00C47938"/>
    <w:rsid w:val="00C5195F"/>
    <w:rsid w:val="00C52564"/>
    <w:rsid w:val="00C53650"/>
    <w:rsid w:val="00C578D4"/>
    <w:rsid w:val="00C605C4"/>
    <w:rsid w:val="00C62273"/>
    <w:rsid w:val="00C62F60"/>
    <w:rsid w:val="00C63A0A"/>
    <w:rsid w:val="00C6402B"/>
    <w:rsid w:val="00C643D0"/>
    <w:rsid w:val="00C731F7"/>
    <w:rsid w:val="00C7765B"/>
    <w:rsid w:val="00C80572"/>
    <w:rsid w:val="00C80C1E"/>
    <w:rsid w:val="00C80DBF"/>
    <w:rsid w:val="00C82209"/>
    <w:rsid w:val="00C8455B"/>
    <w:rsid w:val="00C918B9"/>
    <w:rsid w:val="00C919E2"/>
    <w:rsid w:val="00C92C59"/>
    <w:rsid w:val="00C93835"/>
    <w:rsid w:val="00C9600C"/>
    <w:rsid w:val="00C965F3"/>
    <w:rsid w:val="00C97F2E"/>
    <w:rsid w:val="00CA1309"/>
    <w:rsid w:val="00CA1ABD"/>
    <w:rsid w:val="00CA384B"/>
    <w:rsid w:val="00CA42E3"/>
    <w:rsid w:val="00CA5500"/>
    <w:rsid w:val="00CA6607"/>
    <w:rsid w:val="00CA6CB2"/>
    <w:rsid w:val="00CB09FD"/>
    <w:rsid w:val="00CB1B21"/>
    <w:rsid w:val="00CB28C4"/>
    <w:rsid w:val="00CB2A4A"/>
    <w:rsid w:val="00CC1DA3"/>
    <w:rsid w:val="00CC225B"/>
    <w:rsid w:val="00CC282D"/>
    <w:rsid w:val="00CD03E2"/>
    <w:rsid w:val="00CD1670"/>
    <w:rsid w:val="00CD50EC"/>
    <w:rsid w:val="00CF1B7F"/>
    <w:rsid w:val="00CF2D6B"/>
    <w:rsid w:val="00CF375C"/>
    <w:rsid w:val="00CF378B"/>
    <w:rsid w:val="00CF4689"/>
    <w:rsid w:val="00CF7A53"/>
    <w:rsid w:val="00D0406C"/>
    <w:rsid w:val="00D05F02"/>
    <w:rsid w:val="00D106E3"/>
    <w:rsid w:val="00D201ED"/>
    <w:rsid w:val="00D208DC"/>
    <w:rsid w:val="00D2160D"/>
    <w:rsid w:val="00D23B37"/>
    <w:rsid w:val="00D24EF6"/>
    <w:rsid w:val="00D24F4F"/>
    <w:rsid w:val="00D25BB1"/>
    <w:rsid w:val="00D30A1B"/>
    <w:rsid w:val="00D33583"/>
    <w:rsid w:val="00D33DE4"/>
    <w:rsid w:val="00D3415C"/>
    <w:rsid w:val="00D34415"/>
    <w:rsid w:val="00D379FF"/>
    <w:rsid w:val="00D40DE2"/>
    <w:rsid w:val="00D40DF6"/>
    <w:rsid w:val="00D4484E"/>
    <w:rsid w:val="00D479FF"/>
    <w:rsid w:val="00D50F97"/>
    <w:rsid w:val="00D523AF"/>
    <w:rsid w:val="00D537B8"/>
    <w:rsid w:val="00D56744"/>
    <w:rsid w:val="00D601E2"/>
    <w:rsid w:val="00D62427"/>
    <w:rsid w:val="00D635C3"/>
    <w:rsid w:val="00D63619"/>
    <w:rsid w:val="00D65367"/>
    <w:rsid w:val="00D677DF"/>
    <w:rsid w:val="00D70A19"/>
    <w:rsid w:val="00D72C8C"/>
    <w:rsid w:val="00D81A6E"/>
    <w:rsid w:val="00D82838"/>
    <w:rsid w:val="00D84A10"/>
    <w:rsid w:val="00D8557E"/>
    <w:rsid w:val="00D90795"/>
    <w:rsid w:val="00D925E7"/>
    <w:rsid w:val="00D940F6"/>
    <w:rsid w:val="00D94125"/>
    <w:rsid w:val="00D95180"/>
    <w:rsid w:val="00D97865"/>
    <w:rsid w:val="00DA00E8"/>
    <w:rsid w:val="00DA0806"/>
    <w:rsid w:val="00DA234C"/>
    <w:rsid w:val="00DA4551"/>
    <w:rsid w:val="00DA4A86"/>
    <w:rsid w:val="00DB39DE"/>
    <w:rsid w:val="00DB5653"/>
    <w:rsid w:val="00DC5BB1"/>
    <w:rsid w:val="00DC7D65"/>
    <w:rsid w:val="00DD07B2"/>
    <w:rsid w:val="00DD1174"/>
    <w:rsid w:val="00DD1614"/>
    <w:rsid w:val="00DE132F"/>
    <w:rsid w:val="00DE488E"/>
    <w:rsid w:val="00DE6278"/>
    <w:rsid w:val="00DE72D0"/>
    <w:rsid w:val="00DF1B98"/>
    <w:rsid w:val="00DF3542"/>
    <w:rsid w:val="00DF3779"/>
    <w:rsid w:val="00DF58A3"/>
    <w:rsid w:val="00DF7BEB"/>
    <w:rsid w:val="00E02169"/>
    <w:rsid w:val="00E02330"/>
    <w:rsid w:val="00E046BA"/>
    <w:rsid w:val="00E04DCB"/>
    <w:rsid w:val="00E04E31"/>
    <w:rsid w:val="00E05CAD"/>
    <w:rsid w:val="00E13763"/>
    <w:rsid w:val="00E15949"/>
    <w:rsid w:val="00E174AB"/>
    <w:rsid w:val="00E21FA3"/>
    <w:rsid w:val="00E22294"/>
    <w:rsid w:val="00E2459C"/>
    <w:rsid w:val="00E24743"/>
    <w:rsid w:val="00E24FB8"/>
    <w:rsid w:val="00E300D3"/>
    <w:rsid w:val="00E32733"/>
    <w:rsid w:val="00E32E8F"/>
    <w:rsid w:val="00E338AD"/>
    <w:rsid w:val="00E367D9"/>
    <w:rsid w:val="00E47F54"/>
    <w:rsid w:val="00E53072"/>
    <w:rsid w:val="00E60A6B"/>
    <w:rsid w:val="00E65308"/>
    <w:rsid w:val="00E67469"/>
    <w:rsid w:val="00E71EC0"/>
    <w:rsid w:val="00E758DC"/>
    <w:rsid w:val="00E77A09"/>
    <w:rsid w:val="00E801EE"/>
    <w:rsid w:val="00E8160E"/>
    <w:rsid w:val="00E83977"/>
    <w:rsid w:val="00E85609"/>
    <w:rsid w:val="00E85FD3"/>
    <w:rsid w:val="00E914B1"/>
    <w:rsid w:val="00E915F3"/>
    <w:rsid w:val="00E91BBD"/>
    <w:rsid w:val="00E93D78"/>
    <w:rsid w:val="00EA3834"/>
    <w:rsid w:val="00EA3F0B"/>
    <w:rsid w:val="00EA6BA6"/>
    <w:rsid w:val="00EA7016"/>
    <w:rsid w:val="00EA7825"/>
    <w:rsid w:val="00EB4C9F"/>
    <w:rsid w:val="00EB7A06"/>
    <w:rsid w:val="00EC00CB"/>
    <w:rsid w:val="00EC1D64"/>
    <w:rsid w:val="00EC5601"/>
    <w:rsid w:val="00EC648F"/>
    <w:rsid w:val="00ED241C"/>
    <w:rsid w:val="00ED61C3"/>
    <w:rsid w:val="00EE14E6"/>
    <w:rsid w:val="00EE1A35"/>
    <w:rsid w:val="00EE6511"/>
    <w:rsid w:val="00EE6544"/>
    <w:rsid w:val="00EF029F"/>
    <w:rsid w:val="00EF30BB"/>
    <w:rsid w:val="00EF464B"/>
    <w:rsid w:val="00F142E8"/>
    <w:rsid w:val="00F15053"/>
    <w:rsid w:val="00F1628A"/>
    <w:rsid w:val="00F22549"/>
    <w:rsid w:val="00F264A1"/>
    <w:rsid w:val="00F27618"/>
    <w:rsid w:val="00F30893"/>
    <w:rsid w:val="00F33E2E"/>
    <w:rsid w:val="00F341FC"/>
    <w:rsid w:val="00F369CF"/>
    <w:rsid w:val="00F47053"/>
    <w:rsid w:val="00F53A8D"/>
    <w:rsid w:val="00F53B45"/>
    <w:rsid w:val="00F558C9"/>
    <w:rsid w:val="00F60461"/>
    <w:rsid w:val="00F607BC"/>
    <w:rsid w:val="00F60F81"/>
    <w:rsid w:val="00F62041"/>
    <w:rsid w:val="00F71A7B"/>
    <w:rsid w:val="00F725AE"/>
    <w:rsid w:val="00F808D9"/>
    <w:rsid w:val="00F83F79"/>
    <w:rsid w:val="00F852C1"/>
    <w:rsid w:val="00F857FA"/>
    <w:rsid w:val="00F907F2"/>
    <w:rsid w:val="00F91897"/>
    <w:rsid w:val="00F94AA9"/>
    <w:rsid w:val="00F95CD8"/>
    <w:rsid w:val="00F97346"/>
    <w:rsid w:val="00FA379F"/>
    <w:rsid w:val="00FA3DDB"/>
    <w:rsid w:val="00FA59C0"/>
    <w:rsid w:val="00FB1835"/>
    <w:rsid w:val="00FC1063"/>
    <w:rsid w:val="00FC25E3"/>
    <w:rsid w:val="00FC70C0"/>
    <w:rsid w:val="00FE1EA5"/>
    <w:rsid w:val="00FE3989"/>
    <w:rsid w:val="00FE6ED1"/>
    <w:rsid w:val="00FF2407"/>
    <w:rsid w:val="00FF2673"/>
    <w:rsid w:val="00FF3418"/>
    <w:rsid w:val="00FF3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212EDA4"/>
  <w15:docId w15:val="{A6710AB3-3967-4AE6-91B3-F988C476C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C4FB3"/>
    <w:pPr>
      <w:keepNext/>
      <w:outlineLvl w:val="0"/>
    </w:pPr>
    <w:rPr>
      <w:rFonts w:ascii="Times New Roman" w:eastAsia="Times New Roman" w:hAnsi="Times New Roman"/>
      <w:b/>
      <w:bCs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72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4">
    <w:name w:val="Light List Accent 4"/>
    <w:basedOn w:val="TableNormal"/>
    <w:uiPriority w:val="62"/>
    <w:rsid w:val="00C93835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New York" w:eastAsia="Symbol" w:hAnsi="New York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New York" w:eastAsia="Symbol" w:hAnsi="New York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New York" w:eastAsia="Symbol" w:hAnsi="New York" w:cs="Times New Roman"/>
        <w:b/>
        <w:bCs/>
      </w:rPr>
    </w:tblStylePr>
    <w:tblStylePr w:type="lastCol">
      <w:rPr>
        <w:rFonts w:ascii="New York" w:eastAsia="Symbol" w:hAnsi="New York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paragraph" w:styleId="Footer">
    <w:name w:val="footer"/>
    <w:basedOn w:val="Normal"/>
    <w:link w:val="FooterChar"/>
    <w:uiPriority w:val="99"/>
    <w:unhideWhenUsed/>
    <w:rsid w:val="008B7476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8B7476"/>
    <w:rPr>
      <w:sz w:val="24"/>
      <w:szCs w:val="24"/>
    </w:rPr>
  </w:style>
  <w:style w:type="character" w:styleId="PageNumber">
    <w:name w:val="page number"/>
    <w:uiPriority w:val="99"/>
    <w:semiHidden/>
    <w:unhideWhenUsed/>
    <w:rsid w:val="008B7476"/>
  </w:style>
  <w:style w:type="paragraph" w:styleId="BalloonText">
    <w:name w:val="Balloon Text"/>
    <w:basedOn w:val="Normal"/>
    <w:link w:val="BalloonTextChar"/>
    <w:uiPriority w:val="99"/>
    <w:semiHidden/>
    <w:unhideWhenUsed/>
    <w:rsid w:val="00767F9B"/>
    <w:rPr>
      <w:rFonts w:ascii="Lucida Grande" w:hAnsi="Lucida Grande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67F9B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uiPriority w:val="99"/>
    <w:semiHidden/>
    <w:unhideWhenUsed/>
    <w:rsid w:val="00B76B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6B04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B76B04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6B0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76B04"/>
    <w:rPr>
      <w:b/>
      <w:bCs/>
      <w:lang w:val="en-US" w:eastAsia="en-US"/>
    </w:rPr>
  </w:style>
  <w:style w:type="table" w:styleId="MediumList2-Accent3">
    <w:name w:val="Medium List 2 Accent 3"/>
    <w:basedOn w:val="TableNormal"/>
    <w:uiPriority w:val="67"/>
    <w:rsid w:val="004D2379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Wingdings" w:eastAsia="Times New Roman" w:hAnsi="Wingdings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Wingdings" w:eastAsia="Times New Roman" w:hAnsi="Wingdings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Wingdings" w:eastAsia="Times New Roman" w:hAnsi="Wingdings" w:cs="Times New Roman"/>
        <w:b/>
        <w:bCs/>
      </w:rPr>
    </w:tblStylePr>
    <w:tblStylePr w:type="lastCol">
      <w:rPr>
        <w:rFonts w:ascii="Wingdings" w:eastAsia="Times New Roman" w:hAnsi="Wingdings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character" w:styleId="Hyperlink">
    <w:name w:val="Hyperlink"/>
    <w:uiPriority w:val="99"/>
    <w:unhideWhenUsed/>
    <w:rsid w:val="00BF43E0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60A6B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E60A6B"/>
    <w:rPr>
      <w:lang w:val="en-US" w:eastAsia="en-US"/>
    </w:rPr>
  </w:style>
  <w:style w:type="character" w:styleId="FootnoteReference">
    <w:name w:val="footnote reference"/>
    <w:uiPriority w:val="99"/>
    <w:semiHidden/>
    <w:unhideWhenUsed/>
    <w:rsid w:val="00E60A6B"/>
    <w:rPr>
      <w:vertAlign w:val="superscript"/>
    </w:rPr>
  </w:style>
  <w:style w:type="table" w:styleId="MediumShading2-Accent3">
    <w:name w:val="Medium Shading 2 Accent 3"/>
    <w:basedOn w:val="TableNormal"/>
    <w:uiPriority w:val="30"/>
    <w:qFormat/>
    <w:rsid w:val="00E300D3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customStyle="1" w:styleId="Default">
    <w:name w:val="Default"/>
    <w:rsid w:val="003E5B1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bs-Latn-BA" w:eastAsia="bs-Latn-BA" w:bidi="as-IN"/>
    </w:rPr>
  </w:style>
  <w:style w:type="paragraph" w:customStyle="1" w:styleId="ColorfulList-Accent11">
    <w:name w:val="Colorful List - Accent 11"/>
    <w:basedOn w:val="Normal"/>
    <w:uiPriority w:val="72"/>
    <w:qFormat/>
    <w:rsid w:val="00CF1B7F"/>
    <w:pPr>
      <w:ind w:left="708"/>
    </w:pPr>
  </w:style>
  <w:style w:type="character" w:customStyle="1" w:styleId="Heading1Char">
    <w:name w:val="Heading 1 Char"/>
    <w:link w:val="Heading1"/>
    <w:rsid w:val="009C4FB3"/>
    <w:rPr>
      <w:rFonts w:ascii="Times New Roman" w:eastAsia="Times New Roman" w:hAnsi="Times New Roman"/>
      <w:b/>
      <w:bCs/>
      <w:sz w:val="24"/>
      <w:szCs w:val="24"/>
      <w:lang w:val="hr-HR" w:eastAsia="hr-HR" w:bidi="ar-SA"/>
    </w:rPr>
  </w:style>
  <w:style w:type="paragraph" w:styleId="BodyText">
    <w:name w:val="Body Text"/>
    <w:basedOn w:val="Normal"/>
    <w:link w:val="BodyTextChar"/>
    <w:unhideWhenUsed/>
    <w:rsid w:val="00A27FFE"/>
    <w:pPr>
      <w:tabs>
        <w:tab w:val="left" w:pos="2475"/>
      </w:tabs>
      <w:jc w:val="both"/>
    </w:pPr>
    <w:rPr>
      <w:rFonts w:ascii="Times New Roman" w:eastAsia="Times New Roman" w:hAnsi="Times New Roman"/>
      <w:lang w:val="hr-HR" w:eastAsia="hr-HR"/>
    </w:rPr>
  </w:style>
  <w:style w:type="character" w:customStyle="1" w:styleId="BodyTextChar">
    <w:name w:val="Body Text Char"/>
    <w:link w:val="BodyText"/>
    <w:rsid w:val="00A27FFE"/>
    <w:rPr>
      <w:rFonts w:ascii="Times New Roman" w:eastAsia="Times New Roman" w:hAnsi="Times New Roman"/>
      <w:sz w:val="24"/>
      <w:szCs w:val="24"/>
      <w:lang w:val="hr-HR" w:eastAsia="hr-HR" w:bidi="ar-SA"/>
    </w:rPr>
  </w:style>
  <w:style w:type="paragraph" w:styleId="Header">
    <w:name w:val="header"/>
    <w:basedOn w:val="Normal"/>
    <w:link w:val="HeaderChar"/>
    <w:uiPriority w:val="99"/>
    <w:unhideWhenUsed/>
    <w:rsid w:val="009A4C8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4C84"/>
    <w:rPr>
      <w:sz w:val="24"/>
      <w:szCs w:val="24"/>
    </w:rPr>
  </w:style>
  <w:style w:type="table" w:styleId="LightList">
    <w:name w:val="Light List"/>
    <w:basedOn w:val="TableNormal"/>
    <w:uiPriority w:val="61"/>
    <w:rsid w:val="00D70A1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ListParagraph">
    <w:name w:val="List Paragraph"/>
    <w:basedOn w:val="Normal"/>
    <w:uiPriority w:val="34"/>
    <w:qFormat/>
    <w:rsid w:val="001B43A9"/>
    <w:pPr>
      <w:ind w:left="720"/>
      <w:contextualSpacing/>
    </w:pPr>
  </w:style>
  <w:style w:type="table" w:styleId="GridTable1Light-Accent2">
    <w:name w:val="Grid Table 1 Light Accent 2"/>
    <w:basedOn w:val="TableNormal"/>
    <w:uiPriority w:val="46"/>
    <w:rsid w:val="00E21FA3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E21FA3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7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94902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53446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0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063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0465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807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894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1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48180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5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96035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1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19828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510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60431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91549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47636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7540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3AB5C-D809-425B-B412-88F1A707C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510</TotalTime>
  <Pages>15</Pages>
  <Words>3628</Words>
  <Characters>20683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USAID Justice Project in BiH - Lucid Linx</Company>
  <LinksUpToDate>false</LinksUpToDate>
  <CharactersWithSpaces>24263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Samra Suskic-Basic</dc:creator>
  <cp:lastModifiedBy>Damir Sukanovic</cp:lastModifiedBy>
  <cp:revision>170</cp:revision>
  <cp:lastPrinted>2025-02-11T11:00:00Z</cp:lastPrinted>
  <dcterms:created xsi:type="dcterms:W3CDTF">2023-02-09T11:48:00Z</dcterms:created>
  <dcterms:modified xsi:type="dcterms:W3CDTF">2025-02-11T14:00:00Z</dcterms:modified>
</cp:coreProperties>
</file>