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BOSNA I HERCEGOVINA</w:t>
      </w:r>
    </w:p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FEDERACIJA BOSNE I HERCEGOVINE</w:t>
      </w:r>
    </w:p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TUZLANSKI KANTON</w:t>
      </w:r>
    </w:p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OPĆINSKI SUD U LUKAVCU</w:t>
      </w:r>
    </w:p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Broj: 126 0 I 188092 16 Kom</w:t>
      </w:r>
    </w:p>
    <w:p w:rsidR="00112BBC" w:rsidRPr="00112BBC" w:rsidRDefault="00112BBC" w:rsidP="00112BBC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 xml:space="preserve">Lukavac, 30.01.2025. godine </w:t>
      </w:r>
    </w:p>
    <w:p w:rsidR="00112BBC" w:rsidRPr="00112BBC" w:rsidRDefault="00112BBC" w:rsidP="00112BBC">
      <w:pPr>
        <w:rPr>
          <w:rFonts w:ascii="Garamond" w:hAnsi="Garamond"/>
          <w:color w:val="000000"/>
          <w:lang w:val="hr-BA"/>
        </w:rPr>
      </w:pPr>
    </w:p>
    <w:p w:rsidR="00112BBC" w:rsidRPr="00112BBC" w:rsidRDefault="00112BBC" w:rsidP="00112BBC">
      <w:pPr>
        <w:rPr>
          <w:rFonts w:ascii="Garamond" w:hAnsi="Garamond"/>
          <w:color w:val="000000"/>
          <w:lang w:val="hr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hr-BA"/>
        </w:rPr>
      </w:pPr>
      <w:r w:rsidRPr="00112BBC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pravobrani</w:t>
      </w:r>
      <w:r w:rsidR="004C4A0E">
        <w:rPr>
          <w:rFonts w:ascii="Garamond" w:hAnsi="Garamond"/>
          <w:lang w:val="hr-BA"/>
        </w:rPr>
        <w:t>ocu, protiv izvršenika S.M</w:t>
      </w:r>
      <w:r w:rsidRPr="00112BBC">
        <w:rPr>
          <w:rFonts w:ascii="Garamond" w:hAnsi="Garamond"/>
          <w:lang w:val="hr-BA"/>
        </w:rPr>
        <w:t xml:space="preserve">, ul. </w:t>
      </w:r>
      <w:r w:rsidR="004C4A0E">
        <w:rPr>
          <w:rFonts w:ascii="Garamond" w:hAnsi="Garamond"/>
          <w:lang w:val="hr-BA"/>
        </w:rPr>
        <w:t>...</w:t>
      </w:r>
      <w:r w:rsidRPr="00112BBC">
        <w:rPr>
          <w:rFonts w:ascii="Garamond" w:hAnsi="Garamond"/>
          <w:lang w:val="hr-BA"/>
        </w:rPr>
        <w:t xml:space="preserve"> br. 4, Lukavac, radi duga za ggz u iznosu od 36,00 KM, dana 30.01.2025. godine donio je </w:t>
      </w:r>
    </w:p>
    <w:p w:rsidR="00112BBC" w:rsidRPr="00112BBC" w:rsidRDefault="00112BBC" w:rsidP="00112BBC">
      <w:pPr>
        <w:rPr>
          <w:rFonts w:ascii="Garamond" w:hAnsi="Garamond"/>
          <w:b/>
          <w:lang w:val="bs-Latn-BA"/>
        </w:rPr>
      </w:pPr>
    </w:p>
    <w:p w:rsidR="00112BBC" w:rsidRPr="00112BBC" w:rsidRDefault="00112BBC" w:rsidP="00112BBC">
      <w:pPr>
        <w:jc w:val="center"/>
        <w:rPr>
          <w:rFonts w:ascii="Garamond" w:hAnsi="Garamond"/>
          <w:b/>
          <w:lang w:val="bs-Latn-BA"/>
        </w:rPr>
      </w:pPr>
      <w:r w:rsidRPr="00112BBC">
        <w:rPr>
          <w:rFonts w:ascii="Garamond" w:hAnsi="Garamond"/>
          <w:b/>
          <w:lang w:val="bs-Latn-BA"/>
        </w:rPr>
        <w:t xml:space="preserve">      Z A K LJ U Č A K</w:t>
      </w:r>
    </w:p>
    <w:p w:rsidR="00112BBC" w:rsidRPr="00112BBC" w:rsidRDefault="00112BBC" w:rsidP="00112BBC">
      <w:pPr>
        <w:ind w:left="360"/>
        <w:jc w:val="center"/>
        <w:rPr>
          <w:rFonts w:ascii="Garamond" w:hAnsi="Garamond"/>
          <w:b/>
          <w:lang w:val="bs-Latn-BA"/>
        </w:rPr>
      </w:pPr>
      <w:r w:rsidRPr="00112BBC">
        <w:rPr>
          <w:rFonts w:ascii="Garamond" w:hAnsi="Garamond"/>
          <w:b/>
          <w:lang w:val="bs-Latn-BA"/>
        </w:rPr>
        <w:t>-o prodaji pokretnih stvari–</w:t>
      </w:r>
    </w:p>
    <w:p w:rsidR="00112BBC" w:rsidRPr="00112BBC" w:rsidRDefault="00112BBC" w:rsidP="00112BBC">
      <w:pPr>
        <w:jc w:val="both"/>
        <w:rPr>
          <w:rFonts w:ascii="Garamond" w:hAnsi="Garamond"/>
          <w:b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Određuje se </w:t>
      </w:r>
      <w:r w:rsidRPr="00112BBC">
        <w:rPr>
          <w:rFonts w:ascii="Garamond" w:hAnsi="Garamond"/>
          <w:u w:val="single"/>
          <w:lang w:val="bs-Latn-BA"/>
        </w:rPr>
        <w:t>prvo ročište</w:t>
      </w:r>
      <w:r w:rsidRPr="00112BBC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4C4A0E">
        <w:rPr>
          <w:rFonts w:ascii="Garamond" w:hAnsi="Garamond"/>
          <w:lang w:val="bs-Latn-BA"/>
        </w:rPr>
        <w:t>...</w:t>
      </w:r>
      <w:bookmarkStart w:id="0" w:name="_GoBack"/>
      <w:bookmarkEnd w:id="0"/>
      <w:r w:rsidRPr="00112BBC">
        <w:rPr>
          <w:rFonts w:ascii="Garamond" w:hAnsi="Garamond"/>
          <w:lang w:val="bs-Latn-BA"/>
        </w:rPr>
        <w:t xml:space="preserve"> broj 4, grad Lukavac, putem usmenog i javnog nadmetanja i to: 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numPr>
          <w:ilvl w:val="0"/>
          <w:numId w:val="16"/>
        </w:numPr>
        <w:jc w:val="both"/>
        <w:rPr>
          <w:rFonts w:ascii="Garamond" w:hAnsi="Garamond"/>
        </w:rPr>
      </w:pPr>
      <w:r w:rsidRPr="00112BBC">
        <w:rPr>
          <w:rFonts w:ascii="Garamond" w:hAnsi="Garamond"/>
        </w:rPr>
        <w:t xml:space="preserve">TV </w:t>
      </w:r>
      <w:proofErr w:type="spellStart"/>
      <w:r w:rsidRPr="00112BBC">
        <w:rPr>
          <w:rFonts w:ascii="Garamond" w:hAnsi="Garamond"/>
        </w:rPr>
        <w:t>plazma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crne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boje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marke</w:t>
      </w:r>
      <w:proofErr w:type="spellEnd"/>
      <w:r w:rsidRPr="00112BBC">
        <w:rPr>
          <w:rFonts w:ascii="Garamond" w:hAnsi="Garamond"/>
        </w:rPr>
        <w:t xml:space="preserve"> Sony 50 </w:t>
      </w:r>
      <w:proofErr w:type="spellStart"/>
      <w:r w:rsidRPr="00112BBC">
        <w:rPr>
          <w:rFonts w:ascii="Garamond" w:hAnsi="Garamond"/>
        </w:rPr>
        <w:t>inča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procijenjena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vrijednost</w:t>
      </w:r>
      <w:proofErr w:type="spellEnd"/>
      <w:r w:rsidRPr="00112BBC">
        <w:rPr>
          <w:rFonts w:ascii="Garamond" w:hAnsi="Garamond"/>
        </w:rPr>
        <w:t xml:space="preserve"> 300,00 KM;</w:t>
      </w:r>
    </w:p>
    <w:p w:rsidR="00112BBC" w:rsidRPr="00112BBC" w:rsidRDefault="00112BBC" w:rsidP="00112BBC">
      <w:pPr>
        <w:ind w:left="360"/>
        <w:jc w:val="both"/>
        <w:rPr>
          <w:rFonts w:ascii="Garamond" w:hAnsi="Garamond"/>
        </w:rPr>
      </w:pPr>
    </w:p>
    <w:p w:rsidR="00112BBC" w:rsidRPr="00112BBC" w:rsidRDefault="00112BBC" w:rsidP="00112BBC">
      <w:pPr>
        <w:rPr>
          <w:rFonts w:ascii="Garamond" w:hAnsi="Garamond"/>
          <w:b/>
          <w:lang w:val="bs-Latn-BA"/>
        </w:rPr>
      </w:pPr>
    </w:p>
    <w:p w:rsidR="00112BBC" w:rsidRPr="00112BBC" w:rsidRDefault="00112BBC" w:rsidP="00112BBC">
      <w:pPr>
        <w:jc w:val="center"/>
        <w:rPr>
          <w:rFonts w:ascii="Garamond" w:hAnsi="Garamond"/>
          <w:b/>
          <w:lang w:val="bs-Latn-BA"/>
        </w:rPr>
      </w:pPr>
      <w:r w:rsidRPr="00112BBC">
        <w:rPr>
          <w:rFonts w:ascii="Garamond" w:hAnsi="Garamond"/>
          <w:b/>
          <w:lang w:val="bs-Latn-BA"/>
        </w:rPr>
        <w:t>za dan 20.03.2025. godine u 10,00 sati</w:t>
      </w:r>
    </w:p>
    <w:p w:rsidR="00112BBC" w:rsidRPr="00112BBC" w:rsidRDefault="00112BBC" w:rsidP="00112BBC">
      <w:pPr>
        <w:jc w:val="center"/>
        <w:rPr>
          <w:rFonts w:ascii="Garamond" w:hAnsi="Garamond"/>
          <w:b/>
          <w:lang w:val="bs-Latn-BA"/>
        </w:rPr>
      </w:pPr>
      <w:r w:rsidRPr="00112BBC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112BBC" w:rsidRPr="00112BBC" w:rsidRDefault="00112BBC" w:rsidP="00112BBC">
      <w:pPr>
        <w:jc w:val="both"/>
        <w:rPr>
          <w:rFonts w:ascii="Garamond" w:hAnsi="Garamond"/>
          <w:b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1. Rješenjem o izvršenju ovog suda broj gornji od 16.08.2024. godine određeno je izvršenje pljenidbom, procjenom i prodajom pokretnih stvari izvršenika. 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2. Dana 10.10.2024.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lastRenderedPageBreak/>
        <w:t xml:space="preserve">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8. Osiguranje se polaže na depozitni račun</w:t>
      </w:r>
      <w:r w:rsidRPr="00112BBC">
        <w:rPr>
          <w:rFonts w:ascii="Garamond" w:hAnsi="Garamond"/>
          <w:b/>
          <w:lang w:val="bs-Latn-BA"/>
        </w:rPr>
        <w:t xml:space="preserve"> </w:t>
      </w:r>
      <w:r w:rsidRPr="00112BBC">
        <w:rPr>
          <w:rFonts w:ascii="Garamond" w:hAnsi="Garamond"/>
          <w:lang w:val="bs-Latn-BA"/>
        </w:rPr>
        <w:t xml:space="preserve">depozitni  račun Općinskog suda u Lukavcu  broj </w:t>
      </w:r>
      <w:r w:rsidRPr="00112BBC">
        <w:rPr>
          <w:rFonts w:ascii="Garamond" w:hAnsi="Garamond"/>
        </w:rPr>
        <w:t>1321002012496062</w:t>
      </w:r>
      <w:r w:rsidRPr="00112BBC">
        <w:rPr>
          <w:rFonts w:ascii="Garamond" w:hAnsi="Garamond"/>
          <w:lang w:val="bs-Latn-BA"/>
        </w:rPr>
        <w:t xml:space="preserve">, sa naznakom broja predmeta.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</w:p>
    <w:p w:rsidR="00112BBC" w:rsidRPr="00112BBC" w:rsidRDefault="00112BBC" w:rsidP="00112BBC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</w:t>
      </w:r>
      <w:r w:rsidRPr="00112BBC">
        <w:rPr>
          <w:rFonts w:ascii="Garamond" w:hAnsi="Garamond"/>
          <w:b/>
          <w:lang w:val="bs-Latn-BA"/>
        </w:rPr>
        <w:t>S U D I JA</w:t>
      </w:r>
    </w:p>
    <w:p w:rsidR="00112BBC" w:rsidRPr="00112BBC" w:rsidRDefault="00112BBC" w:rsidP="00112BBC">
      <w:pPr>
        <w:jc w:val="right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 xml:space="preserve">          </w:t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 w:rsidRPr="00112BBC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</w:t>
      </w:r>
      <w:r w:rsidRPr="00112BBC">
        <w:rPr>
          <w:rFonts w:ascii="Garamond" w:hAnsi="Garamond"/>
          <w:lang w:val="bs-Latn-BA"/>
        </w:rPr>
        <w:t xml:space="preserve">    Emina Burgić Omerdić</w:t>
      </w:r>
    </w:p>
    <w:p w:rsidR="00112BBC" w:rsidRPr="00112BBC" w:rsidRDefault="00112BBC" w:rsidP="00112BBC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112BBC" w:rsidRPr="00112BBC" w:rsidRDefault="00112BBC" w:rsidP="00112BBC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112BBC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112BBC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112BBC" w:rsidRPr="00112BBC" w:rsidRDefault="00112BBC" w:rsidP="00112BBC">
      <w:pPr>
        <w:jc w:val="both"/>
        <w:rPr>
          <w:rFonts w:ascii="Garamond" w:hAnsi="Garamond"/>
          <w:lang w:val="bs-Latn-BA"/>
        </w:rPr>
      </w:pPr>
      <w:r w:rsidRPr="00112BBC">
        <w:rPr>
          <w:rFonts w:ascii="Garamond" w:hAnsi="Garamond"/>
          <w:lang w:val="bs-Latn-BA"/>
        </w:rPr>
        <w:t>Protiv ovog zaključka nema mjesta pravnom lijeku.</w:t>
      </w:r>
    </w:p>
    <w:p w:rsidR="00ED2B5E" w:rsidRPr="00112BBC" w:rsidRDefault="00ED2B5E" w:rsidP="00112BBC">
      <w:pPr>
        <w:rPr>
          <w:rFonts w:ascii="Garamond" w:hAnsi="Garamond"/>
        </w:rPr>
      </w:pPr>
    </w:p>
    <w:sectPr w:rsidR="00ED2B5E" w:rsidRPr="00112BBC" w:rsidSect="00112BBC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E87" w:rsidRDefault="00F83E87">
      <w:r>
        <w:separator/>
      </w:r>
    </w:p>
  </w:endnote>
  <w:endnote w:type="continuationSeparator" w:id="0">
    <w:p w:rsidR="00F83E87" w:rsidRDefault="00F8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B5E" w:rsidRDefault="000309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D2B5E" w:rsidRDefault="00ED2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E87" w:rsidRDefault="00F83E87">
      <w:r>
        <w:separator/>
      </w:r>
    </w:p>
  </w:footnote>
  <w:footnote w:type="continuationSeparator" w:id="0">
    <w:p w:rsidR="00F83E87" w:rsidRDefault="00F83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E3B49"/>
    <w:multiLevelType w:val="hybridMultilevel"/>
    <w:tmpl w:val="3724C0D0"/>
    <w:lvl w:ilvl="0" w:tplc="908A7F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A56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820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AF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2CA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6A81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4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0BB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87C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04210"/>
    <w:multiLevelType w:val="hybridMultilevel"/>
    <w:tmpl w:val="31143FF4"/>
    <w:lvl w:ilvl="0" w:tplc="0706F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36C3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28A6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4F2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BE15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48ED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C03E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64C3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A03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6B7B0F"/>
    <w:multiLevelType w:val="hybridMultilevel"/>
    <w:tmpl w:val="65B2DBF4"/>
    <w:lvl w:ilvl="0" w:tplc="C54A2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F681A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452CD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087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2F2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A2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8A62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2081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C6C1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1C4F9A"/>
    <w:multiLevelType w:val="hybridMultilevel"/>
    <w:tmpl w:val="1ECCBC80"/>
    <w:lvl w:ilvl="0" w:tplc="2758A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72EC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D458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FECE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3C89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FEF9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B0F6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292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5EE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B579FF"/>
    <w:multiLevelType w:val="hybridMultilevel"/>
    <w:tmpl w:val="DEFAB980"/>
    <w:lvl w:ilvl="0" w:tplc="D5C8D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94D8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5C83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A73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728B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921A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F895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E5D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A4D8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642FD8"/>
    <w:multiLevelType w:val="multilevel"/>
    <w:tmpl w:val="413E3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4B1AED"/>
    <w:multiLevelType w:val="multilevel"/>
    <w:tmpl w:val="4A727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7811B4"/>
    <w:multiLevelType w:val="hybridMultilevel"/>
    <w:tmpl w:val="C17ADA10"/>
    <w:lvl w:ilvl="0" w:tplc="13480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5A97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A9C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348A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C81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14C9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D492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C2E4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76DC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F548AF"/>
    <w:multiLevelType w:val="hybridMultilevel"/>
    <w:tmpl w:val="6AE8C286"/>
    <w:lvl w:ilvl="0" w:tplc="2EA83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7A39F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1AC69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D2D3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9C9E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1A42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EC6A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5EA9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AE4D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9D0114"/>
    <w:multiLevelType w:val="hybridMultilevel"/>
    <w:tmpl w:val="27D45B6A"/>
    <w:lvl w:ilvl="0" w:tplc="59A451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181B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83B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CC77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8215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EE08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0A3B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6F5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3EAA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420D4F"/>
    <w:multiLevelType w:val="multilevel"/>
    <w:tmpl w:val="86BEA4A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>
    <w:nsid w:val="73444244"/>
    <w:multiLevelType w:val="multilevel"/>
    <w:tmpl w:val="C5FE2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5E5C61"/>
    <w:multiLevelType w:val="multilevel"/>
    <w:tmpl w:val="79E029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3"/>
  </w:num>
  <w:num w:numId="9">
    <w:abstractNumId w:val="5"/>
  </w:num>
  <w:num w:numId="10">
    <w:abstractNumId w:val="12"/>
  </w:num>
  <w:num w:numId="11">
    <w:abstractNumId w:val="7"/>
  </w:num>
  <w:num w:numId="12">
    <w:abstractNumId w:val="6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5E"/>
    <w:rsid w:val="0003095E"/>
    <w:rsid w:val="00112BBC"/>
    <w:rsid w:val="004C4A0E"/>
    <w:rsid w:val="00ED2B5E"/>
    <w:rsid w:val="00F8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112BBC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112BBC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2025-01-31T07:04:00Z</dcterms:created>
  <dcterms:modified xsi:type="dcterms:W3CDTF">2025-01-31T07:04:00Z</dcterms:modified>
</cp:coreProperties>
</file>