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  <w:r w:rsidRPr="00FC1B3E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 xml:space="preserve">Obrazac broj </w:t>
      </w:r>
      <w:r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>2</w:t>
      </w:r>
      <w:r w:rsidRPr="00FC1B3E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 xml:space="preserve"> </w:t>
      </w:r>
      <w:r w:rsidRPr="00FC1B3E">
        <w:rPr>
          <w:rFonts w:ascii="Arial" w:eastAsia="Times New Roman" w:hAnsi="Arial" w:cs="Arial"/>
          <w:b/>
          <w:bCs/>
          <w:sz w:val="20"/>
          <w:szCs w:val="20"/>
          <w:vertAlign w:val="superscript"/>
          <w:lang w:eastAsia="hr-HR"/>
        </w:rPr>
        <w:footnoteReference w:id="1"/>
      </w: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val="en-US"/>
        </w:rPr>
      </w:pPr>
    </w:p>
    <w:p w:rsidR="00FC1B3E" w:rsidRPr="00FC1B3E" w:rsidRDefault="00FC1B3E" w:rsidP="00FC1B3E">
      <w:pPr>
        <w:shd w:val="clear" w:color="auto" w:fill="D0CECE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sz w:val="20"/>
          <w:szCs w:val="20"/>
          <w:lang w:val="en-US"/>
        </w:rPr>
        <w:t>ZAPISNIK O OBAVLJENOM RAZGOVORU</w:t>
      </w:r>
      <w:r w:rsidR="000E260C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>OCJENJIVAČA I OCJENJIVANOG NOSIOCA PRAVOSUDNE FUNKCIJE</w:t>
      </w:r>
      <w:r w:rsidRPr="00FC1B3E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Pr="00FC1B3E">
        <w:rPr>
          <w:rFonts w:ascii="Arial" w:eastAsia="Times New Roman" w:hAnsi="Arial" w:cs="Arial"/>
          <w:b/>
          <w:sz w:val="20"/>
          <w:szCs w:val="20"/>
          <w:vertAlign w:val="superscript"/>
          <w:lang w:val="en-US"/>
        </w:rPr>
        <w:footnoteReference w:id="2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Ime i prezime </w:t>
      </w:r>
      <w:proofErr w:type="spellStart"/>
      <w:r w:rsidRPr="00FC1B3E">
        <w:rPr>
          <w:rFonts w:ascii="Arial" w:eastAsia="Times New Roman" w:hAnsi="Arial" w:cs="Arial"/>
          <w:sz w:val="20"/>
          <w:szCs w:val="20"/>
          <w:lang w:val="en-US"/>
        </w:rPr>
        <w:t>ocjenjivanog</w:t>
      </w:r>
      <w:proofErr w:type="spellEnd"/>
      <w:r w:rsidRPr="00FC1B3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FC1B3E">
        <w:rPr>
          <w:rFonts w:ascii="Arial" w:eastAsia="Times New Roman" w:hAnsi="Arial" w:cs="Arial"/>
          <w:sz w:val="20"/>
          <w:szCs w:val="20"/>
          <w:lang w:val="en-US"/>
        </w:rPr>
        <w:t>nosioca</w:t>
      </w:r>
      <w:proofErr w:type="spellEnd"/>
      <w:r w:rsidRPr="00FC1B3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FC1B3E">
        <w:rPr>
          <w:rFonts w:ascii="Arial" w:eastAsia="Times New Roman" w:hAnsi="Arial" w:cs="Arial"/>
          <w:sz w:val="20"/>
          <w:szCs w:val="20"/>
          <w:lang w:val="en-US"/>
        </w:rPr>
        <w:t>pravosudne</w:t>
      </w:r>
      <w:proofErr w:type="spellEnd"/>
      <w:r w:rsidRPr="00FC1B3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FC1B3E">
        <w:rPr>
          <w:rFonts w:ascii="Arial" w:eastAsia="Times New Roman" w:hAnsi="Arial" w:cs="Arial"/>
          <w:sz w:val="20"/>
          <w:szCs w:val="20"/>
          <w:lang w:val="en-US"/>
        </w:rPr>
        <w:t>funkcije</w:t>
      </w:r>
      <w:proofErr w:type="spellEnd"/>
      <w:r w:rsidRPr="00FC1B3E">
        <w:rPr>
          <w:rFonts w:ascii="Arial" w:eastAsia="Times New Roman" w:hAnsi="Arial" w:cs="Arial"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bookmarkStart w:id="0" w:name="_GoBack"/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bookmarkEnd w:id="0"/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</w:rPr>
        <w:t xml:space="preserve">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Funkcija: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Tužilaštvo: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Odjeljenje: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Kalendarska godina za koju se bilježe podaci: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AB22E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FC1B3E" w:rsidRPr="00AB22E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AB22EE">
        <w:rPr>
          <w:rFonts w:ascii="Arial" w:eastAsia="Times New Roman" w:hAnsi="Arial" w:cs="Arial"/>
          <w:sz w:val="20"/>
          <w:szCs w:val="20"/>
          <w:lang w:val="en-US"/>
        </w:rPr>
        <w:t xml:space="preserve">Datum i </w:t>
      </w:r>
      <w:proofErr w:type="spellStart"/>
      <w:r w:rsidRPr="00AB22EE">
        <w:rPr>
          <w:rFonts w:ascii="Arial" w:eastAsia="Times New Roman" w:hAnsi="Arial" w:cs="Arial"/>
          <w:sz w:val="20"/>
          <w:szCs w:val="20"/>
          <w:lang w:val="en-US"/>
        </w:rPr>
        <w:t>vrijeme</w:t>
      </w:r>
      <w:proofErr w:type="spellEnd"/>
      <w:r w:rsidRPr="00AB22E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AB22EE">
        <w:rPr>
          <w:rFonts w:ascii="Arial" w:eastAsia="Times New Roman" w:hAnsi="Arial" w:cs="Arial"/>
          <w:sz w:val="20"/>
          <w:szCs w:val="20"/>
          <w:lang w:val="en-US"/>
        </w:rPr>
        <w:t>obavljanja</w:t>
      </w:r>
      <w:proofErr w:type="spellEnd"/>
      <w:r w:rsidRPr="00AB22E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AB22EE">
        <w:rPr>
          <w:rFonts w:ascii="Arial" w:eastAsia="Times New Roman" w:hAnsi="Arial" w:cs="Arial"/>
          <w:sz w:val="20"/>
          <w:szCs w:val="20"/>
          <w:lang w:val="en-US"/>
        </w:rPr>
        <w:t>razgovora</w:t>
      </w:r>
      <w:proofErr w:type="spellEnd"/>
      <w:r w:rsidRPr="00AB22EE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AB22EE" w:rsidRPr="00FC1B3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Sažetak razgovora:</w:t>
      </w:r>
    </w:p>
    <w:p w:rsidR="00FC1B3E" w:rsidRP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C1B3E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FC1B3E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DF441A" w:rsidRPr="00DF441A" w:rsidRDefault="002B4F12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/>
        </w:rPr>
        <w:t>OCJENJIVAČ</w:t>
      </w:r>
      <w:r w:rsidR="00BD0D4F">
        <w:rPr>
          <w:rStyle w:val="FootnoteReference"/>
          <w:rFonts w:eastAsia="Times New Roman"/>
          <w:sz w:val="20"/>
          <w:szCs w:val="20"/>
          <w:lang w:val="en-US"/>
        </w:rPr>
        <w:footnoteReference w:id="3"/>
      </w:r>
      <w:r w:rsidR="00DF441A"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 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POTPIS </w:t>
      </w:r>
      <w:r w:rsidR="002B4F12">
        <w:rPr>
          <w:rFonts w:ascii="Arial" w:eastAsia="Times New Roman" w:hAnsi="Arial" w:cs="Arial"/>
          <w:sz w:val="20"/>
          <w:szCs w:val="20"/>
          <w:lang w:val="en-US"/>
        </w:rPr>
        <w:t>OCJENJIVAČA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I SLUŽBENI PEČAT:       MP           ________________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08774C" w:rsidRDefault="0008774C" w:rsidP="00DF441A">
      <w:pPr>
        <w:spacing w:after="0" w:line="240" w:lineRule="auto"/>
        <w:ind w:left="5103"/>
        <w:rPr>
          <w:rFonts w:ascii="Arial" w:eastAsia="Times New Roman" w:hAnsi="Arial" w:cs="Arial"/>
          <w:sz w:val="20"/>
          <w:szCs w:val="20"/>
          <w:lang w:val="en-US"/>
        </w:rPr>
      </w:pPr>
    </w:p>
    <w:p w:rsidR="002B4F12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POTPIS </w:t>
      </w:r>
      <w:r>
        <w:rPr>
          <w:rFonts w:ascii="Arial" w:eastAsia="Times New Roman" w:hAnsi="Arial" w:cs="Arial"/>
          <w:sz w:val="20"/>
          <w:szCs w:val="20"/>
          <w:lang w:val="en-US"/>
        </w:rPr>
        <w:t>OCJENJIVANOG NOSIOCA PRAVOSUDNE FUNKCIJE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>: ________________</w:t>
      </w:r>
    </w:p>
    <w:p w:rsidR="002B4F12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B4F12" w:rsidRPr="00AB22EE" w:rsidRDefault="002B4F12" w:rsidP="002B4F1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sectPr w:rsidR="002B4F12" w:rsidRPr="00AB22E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B3E" w:rsidRDefault="00FC1B3E" w:rsidP="00FC1B3E">
      <w:pPr>
        <w:spacing w:after="0" w:line="240" w:lineRule="auto"/>
      </w:pPr>
      <w:r>
        <w:separator/>
      </w:r>
    </w:p>
  </w:endnote>
  <w:endnote w:type="continuationSeparator" w:id="0">
    <w:p w:rsidR="00FC1B3E" w:rsidRDefault="00FC1B3E" w:rsidP="00FC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B3E" w:rsidRPr="00FC1B3E" w:rsidRDefault="00FC1B3E" w:rsidP="00FC1B3E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FC1B3E" w:rsidRPr="00FC1B3E" w:rsidRDefault="00FC1B3E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FC1B3E" w:rsidRPr="00FC1B3E" w:rsidRDefault="00FC1B3E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Kraljice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</w:t>
    </w:r>
    <w:proofErr w:type="spellStart"/>
    <w:proofErr w:type="gramStart"/>
    <w:r w:rsidRPr="00FC1B3E">
      <w:rPr>
        <w:rFonts w:ascii="Arial" w:eastAsia="Times New Roman" w:hAnsi="Arial" w:cs="Arial"/>
        <w:sz w:val="18"/>
        <w:szCs w:val="18"/>
        <w:lang w:val="pl-PL"/>
      </w:rPr>
      <w:t>Jelene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 88 - 71000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Sarajevo</w:t>
    </w:r>
    <w:proofErr w:type="spellEnd"/>
    <w:proofErr w:type="gram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-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Bosna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i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Hercegovina</w:t>
    </w:r>
    <w:proofErr w:type="spellEnd"/>
  </w:p>
  <w:p w:rsidR="00FC1B3E" w:rsidRPr="00FC1B3E" w:rsidRDefault="00FC1B3E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FC1B3E">
      <w:rPr>
        <w:rFonts w:ascii="Arial" w:eastAsia="Times New Roman" w:hAnsi="Arial" w:cs="Arial"/>
        <w:sz w:val="18"/>
        <w:szCs w:val="18"/>
        <w:lang w:val="en-US"/>
      </w:rPr>
      <w:t xml:space="preserve">Tel: +387 (0)33 707 500, </w:t>
    </w:r>
    <w:proofErr w:type="spellStart"/>
    <w:r w:rsidRPr="00FC1B3E">
      <w:rPr>
        <w:rFonts w:ascii="Arial" w:eastAsia="Times New Roman" w:hAnsi="Arial" w:cs="Arial"/>
        <w:sz w:val="18"/>
        <w:szCs w:val="18"/>
        <w:lang w:val="en-US"/>
      </w:rPr>
      <w:t>Faks</w:t>
    </w:r>
    <w:proofErr w:type="spellEnd"/>
    <w:r w:rsidRPr="00FC1B3E">
      <w:rPr>
        <w:rFonts w:ascii="Arial" w:eastAsia="Times New Roman" w:hAnsi="Arial" w:cs="Arial"/>
        <w:sz w:val="18"/>
        <w:szCs w:val="18"/>
        <w:lang w:val="en-US"/>
      </w:rPr>
      <w:t>: +387 (0)33 707 550</w:t>
    </w:r>
  </w:p>
  <w:p w:rsidR="00FC1B3E" w:rsidRPr="00FC1B3E" w:rsidRDefault="00B9148F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FC1B3E" w:rsidRPr="00FC1B3E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FC1B3E" w:rsidRPr="00FC1B3E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B3E" w:rsidRDefault="00FC1B3E" w:rsidP="00FC1B3E">
      <w:pPr>
        <w:spacing w:after="0" w:line="240" w:lineRule="auto"/>
      </w:pPr>
      <w:r>
        <w:separator/>
      </w:r>
    </w:p>
  </w:footnote>
  <w:footnote w:type="continuationSeparator" w:id="0">
    <w:p w:rsidR="00FC1B3E" w:rsidRDefault="00FC1B3E" w:rsidP="00FC1B3E">
      <w:pPr>
        <w:spacing w:after="0" w:line="240" w:lineRule="auto"/>
      </w:pPr>
      <w:r>
        <w:continuationSeparator/>
      </w:r>
    </w:p>
  </w:footnote>
  <w:footnote w:id="1">
    <w:p w:rsidR="00FC1B3E" w:rsidRPr="003E4B84" w:rsidRDefault="00FC1B3E" w:rsidP="00FC1B3E">
      <w:pPr>
        <w:pStyle w:val="FootnoteText"/>
        <w:rPr>
          <w:rFonts w:ascii="Arial" w:hAnsi="Arial" w:cs="Arial"/>
          <w:i/>
          <w:sz w:val="16"/>
          <w:szCs w:val="16"/>
        </w:rPr>
      </w:pPr>
      <w:r w:rsidRPr="00FF74F3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Obrazac se popunjava isključivo na računaru i unosi se u li</w:t>
      </w:r>
      <w:proofErr w:type="spellStart"/>
      <w:r w:rsidRPr="003E4B84">
        <w:rPr>
          <w:rFonts w:ascii="Arial" w:hAnsi="Arial" w:cs="Arial"/>
          <w:i/>
          <w:sz w:val="16"/>
          <w:szCs w:val="16"/>
          <w:lang w:val="sr-Latn-BA"/>
        </w:rPr>
        <w:t>čni</w:t>
      </w:r>
      <w:proofErr w:type="spellEnd"/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 dosije ocjenjivanog nosioca pravosudne funkcije.</w:t>
      </w:r>
    </w:p>
  </w:footnote>
  <w:footnote w:id="2">
    <w:p w:rsidR="00FC1B3E" w:rsidRPr="003E4B84" w:rsidRDefault="00FC1B3E" w:rsidP="00FC1B3E">
      <w:pPr>
        <w:pStyle w:val="FootnoteText"/>
        <w:jc w:val="both"/>
        <w:rPr>
          <w:rFonts w:ascii="Arial" w:hAnsi="Arial" w:cs="Arial"/>
          <w:i/>
          <w:sz w:val="16"/>
          <w:szCs w:val="16"/>
          <w:lang w:val="sr-Latn-BA"/>
        </w:rPr>
      </w:pPr>
      <w:r w:rsidRPr="003E4B84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E4B84">
        <w:rPr>
          <w:rFonts w:ascii="Arial" w:hAnsi="Arial" w:cs="Arial"/>
          <w:i/>
          <w:sz w:val="16"/>
          <w:szCs w:val="16"/>
        </w:rPr>
        <w:t xml:space="preserve"> O</w:t>
      </w:r>
      <w:proofErr w:type="spellStart"/>
      <w:r w:rsidRPr="003E4B84">
        <w:rPr>
          <w:rFonts w:ascii="Arial" w:hAnsi="Arial" w:cs="Arial"/>
          <w:i/>
          <w:sz w:val="16"/>
          <w:szCs w:val="16"/>
          <w:lang w:val="bs-Latn-BA"/>
        </w:rPr>
        <w:t>vaj</w:t>
      </w:r>
      <w:proofErr w:type="spellEnd"/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obrazac se primjenjuje u postupku ocjenjivanja rada za glavnog tužioca, zamjenika glavnog tužioca, šefa odjela i tužioca u skladu sa 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članom </w:t>
      </w:r>
      <w:r>
        <w:rPr>
          <w:rFonts w:ascii="Arial" w:hAnsi="Arial" w:cs="Arial"/>
          <w:i/>
          <w:sz w:val="16"/>
          <w:szCs w:val="16"/>
          <w:lang w:val="sr-Latn-BA"/>
        </w:rPr>
        <w:t>8. Kriterija za ocjenjivanje rada tužilaca u BiH i članom 6. Kriterija za ocjenjivanje rada glavnih tužilaca, zamjenika glavnih tužilaca i šefova odjela u tužilaštvima u BiH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  <w:footnote w:id="3">
    <w:p w:rsidR="00BD0D4F" w:rsidRPr="00BD0D4F" w:rsidRDefault="00BD0D4F" w:rsidP="00BD0D4F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BD0D4F">
        <w:rPr>
          <w:rFonts w:ascii="Arial" w:hAnsi="Arial" w:cs="Arial"/>
          <w:i/>
          <w:sz w:val="16"/>
          <w:szCs w:val="16"/>
          <w:lang w:val="bs-Latn-BA"/>
        </w:rPr>
        <w:t xml:space="preserve">U slučaju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ako je glavni tužilac odlukom prenio ovlaštenje </w:t>
      </w:r>
      <w:r w:rsidRPr="00BD0D4F">
        <w:rPr>
          <w:rFonts w:ascii="Arial" w:hAnsi="Arial" w:cs="Arial"/>
          <w:i/>
          <w:sz w:val="16"/>
          <w:szCs w:val="16"/>
          <w:lang w:val="bs-Latn-BA"/>
        </w:rPr>
        <w:t>na zamjenika glavnog tužioca da obavi razgovore sa svim ocjenjivanim tužiocima kojima je on neposredno nadređen</w:t>
      </w:r>
      <w:r>
        <w:rPr>
          <w:rFonts w:ascii="Arial" w:hAnsi="Arial" w:cs="Arial"/>
          <w:i/>
          <w:sz w:val="16"/>
          <w:szCs w:val="16"/>
          <w:lang w:val="bs-Latn-BA"/>
        </w:rPr>
        <w:t>, u polje ocjenjivač se upisuje ime i prezime zamjenika glavnog tužioca.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B3E" w:rsidRPr="00FC1B3E" w:rsidRDefault="00FC1B3E" w:rsidP="00FC1B3E">
    <w:pPr>
      <w:spacing w:after="0" w:line="240" w:lineRule="auto"/>
      <w:ind w:right="-17"/>
      <w:jc w:val="center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  <w:r w:rsidRPr="00FC1B3E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>
          <wp:extent cx="4633595" cy="716280"/>
          <wp:effectExtent l="0" t="0" r="0" b="762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1B3E" w:rsidRPr="00FC1B3E" w:rsidRDefault="00FC1B3E" w:rsidP="00FC1B3E">
    <w:pPr>
      <w:pBdr>
        <w:bottom w:val="single" w:sz="4" w:space="1" w:color="auto"/>
      </w:pBdr>
      <w:tabs>
        <w:tab w:val="center" w:pos="8505"/>
      </w:tabs>
      <w:spacing w:after="0" w:line="240" w:lineRule="auto"/>
      <w:ind w:right="-17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</w:p>
  <w:p w:rsidR="00FC1B3E" w:rsidRDefault="00FC1B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BA0"/>
    <w:multiLevelType w:val="hybridMultilevel"/>
    <w:tmpl w:val="0096BA0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gy7IkTs+jLbRQvV0vpTB2U+8iQe5ZwLBhlLwZRAV8LS32WzPXO89VamLOwGc4mcqpTZS6OYcP8G866SPTAbPJQ==" w:salt="UUTq2tK5LHkDhN7r+6USr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735"/>
    <w:rsid w:val="0008774C"/>
    <w:rsid w:val="000E260C"/>
    <w:rsid w:val="001F1735"/>
    <w:rsid w:val="002B4F12"/>
    <w:rsid w:val="00686E22"/>
    <w:rsid w:val="00AB22EE"/>
    <w:rsid w:val="00B9148F"/>
    <w:rsid w:val="00BD0D4F"/>
    <w:rsid w:val="00DF441A"/>
    <w:rsid w:val="00FC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8F330-8EFE-4898-90A0-0181E994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B3E"/>
  </w:style>
  <w:style w:type="paragraph" w:styleId="Footer">
    <w:name w:val="footer"/>
    <w:basedOn w:val="Normal"/>
    <w:link w:val="Foot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B3E"/>
  </w:style>
  <w:style w:type="paragraph" w:styleId="FootnoteText">
    <w:name w:val="footnote text"/>
    <w:basedOn w:val="Normal"/>
    <w:link w:val="FootnoteTextChar"/>
    <w:uiPriority w:val="99"/>
    <w:unhideWhenUsed/>
    <w:rsid w:val="00FC1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C1B3E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styleId="FootnoteReference">
    <w:name w:val="footnote reference"/>
    <w:uiPriority w:val="99"/>
    <w:unhideWhenUsed/>
    <w:rsid w:val="00FC1B3E"/>
    <w:rPr>
      <w:rFonts w:ascii="Times New Roman" w:hAnsi="Times New Roman" w:cs="Times New Roman" w:hint="default"/>
      <w:vertAlign w:val="superscript"/>
    </w:rPr>
  </w:style>
  <w:style w:type="paragraph" w:customStyle="1" w:styleId="Char">
    <w:name w:val="Char"/>
    <w:basedOn w:val="Normal"/>
    <w:semiHidden/>
    <w:rsid w:val="00DF441A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EA4A6-9161-49C7-AF1F-17913DEBF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Samra Horman</cp:lastModifiedBy>
  <cp:revision>8</cp:revision>
  <dcterms:created xsi:type="dcterms:W3CDTF">2024-11-06T12:04:00Z</dcterms:created>
  <dcterms:modified xsi:type="dcterms:W3CDTF">2024-12-18T12:37:00Z</dcterms:modified>
</cp:coreProperties>
</file>