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5EA24" w14:textId="77777777" w:rsidR="00AB3F2A" w:rsidRPr="00FC6738" w:rsidRDefault="00AB3F2A" w:rsidP="00D01C4F">
      <w:pPr>
        <w:spacing w:line="276" w:lineRule="auto"/>
        <w:rPr>
          <w:sz w:val="24"/>
          <w:szCs w:val="24"/>
          <w:lang w:val="sr-Latn-BA"/>
        </w:rPr>
      </w:pPr>
      <w:r w:rsidRPr="00FC6738">
        <w:rPr>
          <w:sz w:val="24"/>
          <w:szCs w:val="24"/>
          <w:lang w:val="sr-Latn-BA"/>
        </w:rPr>
        <w:t>BOSNA I HERCEGOVINA</w:t>
      </w:r>
      <w:r w:rsidR="00586F3F" w:rsidRPr="00FC6738">
        <w:rPr>
          <w:sz w:val="24"/>
          <w:szCs w:val="24"/>
          <w:lang w:val="sr-Latn-BA"/>
        </w:rPr>
        <w:t xml:space="preserve">                                     </w:t>
      </w:r>
      <w:r w:rsidR="002A55A9" w:rsidRPr="00FC6738">
        <w:rPr>
          <w:sz w:val="24"/>
          <w:szCs w:val="24"/>
          <w:lang w:val="sr-Latn-BA"/>
        </w:rPr>
        <w:t xml:space="preserve"> </w:t>
      </w:r>
    </w:p>
    <w:p w14:paraId="3A543F6B" w14:textId="77777777" w:rsidR="00AB3F2A" w:rsidRPr="00FC6738" w:rsidRDefault="00AB3F2A" w:rsidP="00D01C4F">
      <w:pPr>
        <w:spacing w:line="276" w:lineRule="auto"/>
        <w:rPr>
          <w:sz w:val="24"/>
          <w:szCs w:val="24"/>
          <w:lang w:val="sr-Latn-BA"/>
        </w:rPr>
      </w:pPr>
      <w:r w:rsidRPr="00FC6738">
        <w:rPr>
          <w:sz w:val="24"/>
          <w:szCs w:val="24"/>
          <w:lang w:val="sr-Latn-BA"/>
        </w:rPr>
        <w:t>REPUBLIKA SRPSKA</w:t>
      </w:r>
    </w:p>
    <w:p w14:paraId="4D11CBA1" w14:textId="77777777" w:rsidR="00AB3F2A" w:rsidRPr="00FC6738" w:rsidRDefault="00AB3F2A" w:rsidP="00D01C4F">
      <w:pPr>
        <w:spacing w:line="276" w:lineRule="auto"/>
        <w:rPr>
          <w:sz w:val="24"/>
          <w:szCs w:val="24"/>
          <w:lang w:val="sr-Latn-BA"/>
        </w:rPr>
      </w:pPr>
      <w:r w:rsidRPr="00FC6738">
        <w:rPr>
          <w:sz w:val="24"/>
          <w:szCs w:val="24"/>
          <w:lang w:val="sr-Latn-BA"/>
        </w:rPr>
        <w:t xml:space="preserve">OKRUŽNI PRIVREDNI SUD </w:t>
      </w:r>
    </w:p>
    <w:p w14:paraId="3EBDBE93" w14:textId="77777777" w:rsidR="00AB3F2A" w:rsidRPr="00FC6738" w:rsidRDefault="00AB3F2A" w:rsidP="00D01C4F">
      <w:pPr>
        <w:spacing w:line="276" w:lineRule="auto"/>
        <w:rPr>
          <w:sz w:val="24"/>
          <w:szCs w:val="24"/>
          <w:lang w:val="sr-Latn-BA"/>
        </w:rPr>
      </w:pPr>
      <w:r w:rsidRPr="00FC6738">
        <w:rPr>
          <w:sz w:val="24"/>
          <w:szCs w:val="24"/>
          <w:lang w:val="sr-Latn-BA"/>
        </w:rPr>
        <w:t xml:space="preserve">U ISTOČNOM SARAJEVU                                                                                                      </w:t>
      </w:r>
    </w:p>
    <w:p w14:paraId="1044D423" w14:textId="77777777" w:rsidR="002A55A9" w:rsidRPr="00FC6738" w:rsidRDefault="00AB3F2A" w:rsidP="00D01C4F">
      <w:pPr>
        <w:spacing w:line="276" w:lineRule="auto"/>
        <w:rPr>
          <w:sz w:val="24"/>
          <w:szCs w:val="24"/>
          <w:lang w:val="sr-Latn-BA" w:eastAsia="hr-HR"/>
        </w:rPr>
      </w:pPr>
      <w:r w:rsidRPr="00FC6738">
        <w:rPr>
          <w:sz w:val="24"/>
          <w:szCs w:val="24"/>
          <w:lang w:val="sr-Latn-BA"/>
        </w:rPr>
        <w:t xml:space="preserve">Broj: </w:t>
      </w:r>
      <w:r w:rsidR="002A55A9" w:rsidRPr="00FC6738">
        <w:rPr>
          <w:sz w:val="24"/>
          <w:szCs w:val="24"/>
          <w:lang w:val="sr-Latn-BA" w:eastAsia="hr-HR"/>
        </w:rPr>
        <w:t>61 0 Ip 015501 2</w:t>
      </w:r>
      <w:r w:rsidR="00352CCD">
        <w:rPr>
          <w:sz w:val="24"/>
          <w:szCs w:val="24"/>
          <w:lang w:val="sr-Latn-BA" w:eastAsia="hr-HR"/>
        </w:rPr>
        <w:t>4</w:t>
      </w:r>
      <w:r w:rsidR="002A55A9" w:rsidRPr="00FC6738">
        <w:rPr>
          <w:sz w:val="24"/>
          <w:szCs w:val="24"/>
          <w:lang w:val="sr-Latn-BA" w:eastAsia="hr-HR"/>
        </w:rPr>
        <w:t xml:space="preserve"> Ip</w:t>
      </w:r>
      <w:r w:rsidR="00352CCD">
        <w:rPr>
          <w:sz w:val="24"/>
          <w:szCs w:val="24"/>
          <w:lang w:val="sr-Latn-BA" w:eastAsia="hr-HR"/>
        </w:rPr>
        <w:t xml:space="preserve"> 2</w:t>
      </w:r>
    </w:p>
    <w:p w14:paraId="3B8B082D" w14:textId="1CABF3D6" w:rsidR="00AB3F2A" w:rsidRPr="00FC6738" w:rsidRDefault="00AB3F2A" w:rsidP="00D01C4F">
      <w:pPr>
        <w:spacing w:line="276" w:lineRule="auto"/>
        <w:rPr>
          <w:sz w:val="24"/>
          <w:szCs w:val="24"/>
          <w:lang w:val="sr-Latn-BA"/>
        </w:rPr>
      </w:pPr>
      <w:r w:rsidRPr="00FC6738">
        <w:rPr>
          <w:sz w:val="24"/>
          <w:szCs w:val="24"/>
          <w:lang w:val="sr-Latn-BA"/>
        </w:rPr>
        <w:t xml:space="preserve">Istočno Sarajevo,  </w:t>
      </w:r>
      <w:r w:rsidR="004E1224">
        <w:rPr>
          <w:sz w:val="24"/>
          <w:szCs w:val="24"/>
          <w:lang w:val="sr-Latn-BA"/>
        </w:rPr>
        <w:t>20</w:t>
      </w:r>
      <w:r w:rsidR="00192DBB">
        <w:rPr>
          <w:sz w:val="24"/>
          <w:szCs w:val="24"/>
          <w:lang w:val="sr-Latn-BA"/>
        </w:rPr>
        <w:t>.</w:t>
      </w:r>
      <w:r w:rsidR="004E1224">
        <w:rPr>
          <w:sz w:val="24"/>
          <w:szCs w:val="24"/>
          <w:lang w:val="sr-Latn-BA"/>
        </w:rPr>
        <w:t>11</w:t>
      </w:r>
      <w:r w:rsidRPr="00FC6738">
        <w:rPr>
          <w:sz w:val="24"/>
          <w:szCs w:val="24"/>
          <w:lang w:val="sr-Latn-BA"/>
        </w:rPr>
        <w:t xml:space="preserve">.2024. godine </w:t>
      </w:r>
    </w:p>
    <w:p w14:paraId="5FC5686F" w14:textId="77777777" w:rsidR="00AB3F2A" w:rsidRPr="00FC6738" w:rsidRDefault="00AB3F2A" w:rsidP="00D01C4F">
      <w:pPr>
        <w:spacing w:line="276" w:lineRule="auto"/>
        <w:jc w:val="center"/>
        <w:rPr>
          <w:sz w:val="24"/>
          <w:szCs w:val="24"/>
          <w:lang w:val="sr-Latn-BA"/>
        </w:rPr>
      </w:pPr>
    </w:p>
    <w:p w14:paraId="33444C1B" w14:textId="5752823A" w:rsidR="00AB3F2A" w:rsidRPr="00FC6738" w:rsidRDefault="00AB3F2A" w:rsidP="00D01C4F">
      <w:pPr>
        <w:spacing w:line="276" w:lineRule="auto"/>
        <w:jc w:val="both"/>
        <w:rPr>
          <w:sz w:val="24"/>
          <w:szCs w:val="24"/>
          <w:lang w:val="sr-Latn-BA"/>
        </w:rPr>
      </w:pPr>
      <w:r w:rsidRPr="00FC6738">
        <w:rPr>
          <w:sz w:val="24"/>
          <w:szCs w:val="24"/>
          <w:lang w:val="sr-Latn-BA"/>
        </w:rPr>
        <w:tab/>
        <w:t xml:space="preserve">Okružni privredni sud u Istočnom Sarajevu, sudija </w:t>
      </w:r>
      <w:r w:rsidR="004E1224">
        <w:rPr>
          <w:sz w:val="24"/>
          <w:szCs w:val="24"/>
          <w:lang w:val="sr-Latn-BA"/>
        </w:rPr>
        <w:t>Lila Mioković</w:t>
      </w:r>
      <w:r w:rsidRPr="00FC6738">
        <w:rPr>
          <w:sz w:val="24"/>
          <w:szCs w:val="24"/>
          <w:lang w:val="sr-Latn-BA"/>
        </w:rPr>
        <w:t xml:space="preserve">, </w:t>
      </w:r>
      <w:r w:rsidR="002A55A9" w:rsidRPr="00FC6738">
        <w:rPr>
          <w:sz w:val="24"/>
          <w:szCs w:val="24"/>
          <w:lang w:val="sr-Latn-BA"/>
        </w:rPr>
        <w:t>u izvršnom postupku po prijedlogu tražioca izvršenja Preduzeće za proizvodnju, promet i usluge „B&amp;B“ Vučko d.o.o., sa sjedištem na adresi Magistralni put 1c, Pale, kojeg zastupa Goran Bubić, advokat iz Banja Luke, protiv izvršenika Club Aparthotel Vučko d.o.o. Pale, sa sjedištem na adresi Olimpijska 1, Jahorina, radi izvršenja, vrijednost spora 3.051.713,00 KM</w:t>
      </w:r>
      <w:r w:rsidRPr="00FC6738">
        <w:rPr>
          <w:sz w:val="24"/>
          <w:szCs w:val="24"/>
          <w:lang w:val="sr-Latn-BA"/>
        </w:rPr>
        <w:t xml:space="preserve">, dana  </w:t>
      </w:r>
      <w:r w:rsidR="004E1224">
        <w:rPr>
          <w:sz w:val="24"/>
          <w:szCs w:val="24"/>
          <w:lang w:val="sr-Latn-BA"/>
        </w:rPr>
        <w:t>20</w:t>
      </w:r>
      <w:r w:rsidR="00192DBB">
        <w:rPr>
          <w:sz w:val="24"/>
          <w:szCs w:val="24"/>
          <w:lang w:val="sr-Latn-BA"/>
        </w:rPr>
        <w:t>.</w:t>
      </w:r>
      <w:r w:rsidR="004E1224">
        <w:rPr>
          <w:sz w:val="24"/>
          <w:szCs w:val="24"/>
          <w:lang w:val="sr-Latn-BA"/>
        </w:rPr>
        <w:t>11</w:t>
      </w:r>
      <w:r w:rsidR="00192DBB">
        <w:rPr>
          <w:sz w:val="24"/>
          <w:szCs w:val="24"/>
          <w:lang w:val="sr-Latn-BA"/>
        </w:rPr>
        <w:t>.</w:t>
      </w:r>
      <w:r w:rsidRPr="00FC6738">
        <w:rPr>
          <w:sz w:val="24"/>
          <w:szCs w:val="24"/>
          <w:lang w:val="sr-Latn-BA"/>
        </w:rPr>
        <w:t>2024. godine, donio je sljedeći:</w:t>
      </w:r>
    </w:p>
    <w:p w14:paraId="5E288338" w14:textId="77777777" w:rsidR="00AB3F2A" w:rsidRPr="00FC6738" w:rsidRDefault="00AB3F2A" w:rsidP="00D01C4F">
      <w:pPr>
        <w:spacing w:line="276" w:lineRule="auto"/>
        <w:jc w:val="both"/>
        <w:rPr>
          <w:sz w:val="24"/>
          <w:szCs w:val="24"/>
          <w:lang w:val="sr-Latn-BA"/>
        </w:rPr>
      </w:pPr>
    </w:p>
    <w:p w14:paraId="533EEC43" w14:textId="77777777" w:rsidR="00AB3F2A" w:rsidRPr="00FC6738" w:rsidRDefault="00AB3F2A" w:rsidP="00D01C4F">
      <w:pPr>
        <w:pStyle w:val="Heading1"/>
        <w:spacing w:before="0" w:after="0" w:line="276" w:lineRule="auto"/>
        <w:jc w:val="center"/>
        <w:rPr>
          <w:rFonts w:ascii="Times New Roman" w:hAnsi="Times New Roman"/>
          <w:b w:val="0"/>
          <w:w w:val="105"/>
          <w:sz w:val="24"/>
          <w:szCs w:val="24"/>
          <w:lang w:val="sr-Latn-BA"/>
        </w:rPr>
      </w:pPr>
      <w:r w:rsidRPr="00FC6738">
        <w:rPr>
          <w:rFonts w:ascii="Times New Roman" w:hAnsi="Times New Roman"/>
          <w:b w:val="0"/>
          <w:w w:val="105"/>
          <w:sz w:val="24"/>
          <w:szCs w:val="24"/>
          <w:lang w:val="sr-Latn-BA"/>
        </w:rPr>
        <w:t>Z A K L J U Č A K</w:t>
      </w:r>
    </w:p>
    <w:p w14:paraId="2FFA95EA" w14:textId="77777777" w:rsidR="00AB3F2A" w:rsidRPr="00FC6738" w:rsidRDefault="00AB3F2A" w:rsidP="00D01C4F">
      <w:pPr>
        <w:spacing w:line="276" w:lineRule="auto"/>
        <w:rPr>
          <w:sz w:val="24"/>
          <w:szCs w:val="24"/>
          <w:lang w:val="sr-Latn-BA"/>
        </w:rPr>
      </w:pPr>
    </w:p>
    <w:p w14:paraId="3B56081A" w14:textId="77777777" w:rsidR="00AB3F2A" w:rsidRPr="00FC6738" w:rsidRDefault="00AB3F2A" w:rsidP="00D01C4F">
      <w:pPr>
        <w:spacing w:line="276" w:lineRule="auto"/>
        <w:jc w:val="center"/>
        <w:rPr>
          <w:sz w:val="24"/>
          <w:szCs w:val="24"/>
          <w:lang w:val="sr-Latn-BA"/>
        </w:rPr>
      </w:pPr>
      <w:r w:rsidRPr="00FC6738">
        <w:rPr>
          <w:sz w:val="24"/>
          <w:szCs w:val="24"/>
          <w:lang w:val="sr-Latn-BA"/>
        </w:rPr>
        <w:t>I</w:t>
      </w:r>
    </w:p>
    <w:p w14:paraId="6E819BF8" w14:textId="77777777" w:rsidR="00AB3F2A" w:rsidRPr="00FC6738" w:rsidRDefault="00AB3F2A" w:rsidP="00D01C4F">
      <w:pPr>
        <w:spacing w:line="276" w:lineRule="auto"/>
        <w:jc w:val="center"/>
        <w:rPr>
          <w:sz w:val="24"/>
          <w:szCs w:val="24"/>
          <w:lang w:val="sr-Latn-BA"/>
        </w:rPr>
      </w:pPr>
    </w:p>
    <w:p w14:paraId="7D4960B7" w14:textId="77777777" w:rsidR="00AB3F2A" w:rsidRPr="00FC6738" w:rsidRDefault="00AB3F2A" w:rsidP="00D01C4F">
      <w:pPr>
        <w:spacing w:line="276" w:lineRule="auto"/>
        <w:jc w:val="both"/>
        <w:rPr>
          <w:sz w:val="24"/>
          <w:szCs w:val="24"/>
          <w:lang w:val="sr-Latn-BA"/>
        </w:rPr>
      </w:pPr>
      <w:r w:rsidRPr="00FC6738">
        <w:rPr>
          <w:sz w:val="24"/>
          <w:szCs w:val="24"/>
          <w:lang w:val="sr-Latn-BA"/>
        </w:rPr>
        <w:tab/>
        <w:t xml:space="preserve">Utvrđuje se na </w:t>
      </w:r>
      <w:r w:rsidR="00DE7674" w:rsidRPr="00FC6738">
        <w:rPr>
          <w:sz w:val="24"/>
          <w:szCs w:val="24"/>
          <w:lang w:val="sr-Latn-BA"/>
        </w:rPr>
        <w:t>osnovu</w:t>
      </w:r>
      <w:r w:rsidRPr="00FC6738">
        <w:rPr>
          <w:sz w:val="24"/>
          <w:szCs w:val="24"/>
          <w:lang w:val="sr-Latn-BA"/>
        </w:rPr>
        <w:t xml:space="preserve"> procjene sudskog vještaka </w:t>
      </w:r>
      <w:r w:rsidR="002037FC" w:rsidRPr="00FC6738">
        <w:rPr>
          <w:sz w:val="24"/>
          <w:szCs w:val="24"/>
          <w:lang w:val="sr-Latn-BA"/>
        </w:rPr>
        <w:t>ar</w:t>
      </w:r>
      <w:r w:rsidR="00192DBB">
        <w:rPr>
          <w:sz w:val="24"/>
          <w:szCs w:val="24"/>
          <w:lang w:val="sr-Latn-BA"/>
        </w:rPr>
        <w:t>h</w:t>
      </w:r>
      <w:r w:rsidR="002037FC" w:rsidRPr="00FC6738">
        <w:rPr>
          <w:sz w:val="24"/>
          <w:szCs w:val="24"/>
          <w:lang w:val="sr-Latn-BA"/>
        </w:rPr>
        <w:t>itektonsko -</w:t>
      </w:r>
      <w:r w:rsidR="005E42BC" w:rsidRPr="00FC6738">
        <w:rPr>
          <w:sz w:val="24"/>
          <w:szCs w:val="24"/>
          <w:lang w:val="sr-Latn-BA"/>
        </w:rPr>
        <w:t>građevinske</w:t>
      </w:r>
      <w:r w:rsidRPr="00FC6738">
        <w:rPr>
          <w:sz w:val="24"/>
          <w:szCs w:val="24"/>
          <w:lang w:val="sr-Latn-BA"/>
        </w:rPr>
        <w:t xml:space="preserve"> struke </w:t>
      </w:r>
      <w:r w:rsidR="002037FC" w:rsidRPr="00FC6738">
        <w:rPr>
          <w:sz w:val="24"/>
          <w:szCs w:val="24"/>
          <w:lang w:val="sr-Latn-BA"/>
        </w:rPr>
        <w:t>Šojić Dragana iz Pala,</w:t>
      </w:r>
      <w:r w:rsidRPr="00FC6738">
        <w:rPr>
          <w:sz w:val="24"/>
          <w:szCs w:val="24"/>
          <w:lang w:val="sr-Latn-BA"/>
        </w:rPr>
        <w:t xml:space="preserve"> tržišna vrijednost nekretnina izvršenika </w:t>
      </w:r>
      <w:r w:rsidR="00FC6738" w:rsidRPr="00FC6738">
        <w:rPr>
          <w:sz w:val="24"/>
          <w:szCs w:val="24"/>
          <w:lang w:val="sr-Latn-BA"/>
        </w:rPr>
        <w:t xml:space="preserve">Club Aparthotel Vučko d.o.o. Pale </w:t>
      </w:r>
      <w:r w:rsidRPr="00FC6738">
        <w:rPr>
          <w:sz w:val="24"/>
          <w:szCs w:val="24"/>
          <w:lang w:val="sr-Latn-BA"/>
        </w:rPr>
        <w:t>i to:</w:t>
      </w:r>
    </w:p>
    <w:p w14:paraId="031054C7" w14:textId="77777777" w:rsidR="00AB3F2A" w:rsidRPr="00FC6738" w:rsidRDefault="00AB3F2A" w:rsidP="00D01C4F">
      <w:pPr>
        <w:spacing w:line="276" w:lineRule="auto"/>
        <w:jc w:val="both"/>
        <w:rPr>
          <w:sz w:val="24"/>
          <w:szCs w:val="24"/>
          <w:lang w:val="sr-Latn-BA"/>
        </w:rPr>
      </w:pPr>
    </w:p>
    <w:p w14:paraId="2491195B" w14:textId="77777777" w:rsidR="00FC6738" w:rsidRPr="006A6B58" w:rsidRDefault="00FC6738" w:rsidP="00D01C4F">
      <w:pPr>
        <w:pStyle w:val="ListParagraph"/>
        <w:numPr>
          <w:ilvl w:val="0"/>
          <w:numId w:val="4"/>
        </w:numPr>
        <w:spacing w:line="276" w:lineRule="auto"/>
        <w:jc w:val="both"/>
        <w:rPr>
          <w:b/>
          <w:sz w:val="24"/>
          <w:szCs w:val="24"/>
          <w:lang w:val="sr-Latn-BA"/>
        </w:rPr>
      </w:pPr>
      <w:r w:rsidRPr="006A6B58">
        <w:rPr>
          <w:sz w:val="24"/>
          <w:szCs w:val="24"/>
          <w:lang w:val="sr-Latn-BA" w:eastAsia="hr-HR"/>
        </w:rPr>
        <w:t xml:space="preserve">k.č. 91/17, broj zgrade 0, zvana Depadans, C, u naravi pašnjak 2. klase u površini od </w:t>
      </w:r>
      <w:r w:rsidR="006A6B58">
        <w:rPr>
          <w:sz w:val="24"/>
          <w:szCs w:val="24"/>
          <w:lang w:val="sr-Latn-BA" w:eastAsia="hr-HR"/>
        </w:rPr>
        <w:t xml:space="preserve">329 </w:t>
      </w:r>
      <w:r w:rsidR="00914CD0" w:rsidRPr="006A6B58">
        <w:rPr>
          <w:sz w:val="24"/>
          <w:szCs w:val="24"/>
          <w:lang w:val="sr-Latn-BA"/>
        </w:rPr>
        <w:t xml:space="preserve"> </w:t>
      </w:r>
      <w:r w:rsidRPr="006A6B58">
        <w:rPr>
          <w:sz w:val="24"/>
          <w:szCs w:val="24"/>
          <w:lang w:val="sr-Latn-BA"/>
        </w:rPr>
        <w:t xml:space="preserve">m², upisana u list nepokretnosti broj 140, k.o. Jahorina, </w:t>
      </w:r>
      <w:r w:rsidR="006A6B58" w:rsidRPr="006A6B58">
        <w:rPr>
          <w:sz w:val="24"/>
          <w:szCs w:val="24"/>
          <w:lang w:val="sr-Latn-BA"/>
        </w:rPr>
        <w:t xml:space="preserve">i  </w:t>
      </w:r>
      <w:r w:rsidRPr="006A6B58">
        <w:rPr>
          <w:sz w:val="24"/>
          <w:szCs w:val="24"/>
          <w:lang w:val="sr-Latn-BA"/>
        </w:rPr>
        <w:t>k.č. 91/18, broj zgrade 0, zvana Depadans A, u naravi ostalo, neplodno zemljište, u površini od 556 m², upisana u list nepokretnosti broj 140 k.o. Jahorina,</w:t>
      </w:r>
      <w:r w:rsidR="006A6B58" w:rsidRPr="006A6B58">
        <w:rPr>
          <w:sz w:val="24"/>
          <w:szCs w:val="24"/>
          <w:lang w:val="sr-Latn-BA"/>
        </w:rPr>
        <w:t xml:space="preserve"> </w:t>
      </w:r>
      <w:r w:rsidR="006A6B58" w:rsidRPr="006A6B58">
        <w:rPr>
          <w:b/>
          <w:sz w:val="24"/>
          <w:szCs w:val="24"/>
          <w:lang w:val="sr-Latn-BA"/>
        </w:rPr>
        <w:t>(ukupne površine 885 m²) u cjelosti pokrivene objektom garaže u izgradnji, stepena izgrađenosti 62</w:t>
      </w:r>
      <w:r w:rsidR="00DC7A9C">
        <w:rPr>
          <w:b/>
          <w:sz w:val="24"/>
          <w:szCs w:val="24"/>
          <w:lang w:val="sr-Latn-BA"/>
        </w:rPr>
        <w:t xml:space="preserve"> </w:t>
      </w:r>
      <w:r w:rsidR="006A6B58" w:rsidRPr="006A6B58">
        <w:rPr>
          <w:b/>
          <w:sz w:val="24"/>
          <w:szCs w:val="24"/>
          <w:lang w:val="sr-Latn-BA"/>
        </w:rPr>
        <w:t xml:space="preserve">%, tržišna vrijednosti nepokretnosti garaže u izgradnju u iznosu 704.530,00 KM, </w:t>
      </w:r>
    </w:p>
    <w:p w14:paraId="6D868157" w14:textId="77777777" w:rsidR="00FC6738" w:rsidRPr="00FC6738" w:rsidRDefault="00FC6738" w:rsidP="00D01C4F">
      <w:pPr>
        <w:numPr>
          <w:ilvl w:val="0"/>
          <w:numId w:val="4"/>
        </w:numPr>
        <w:spacing w:line="276" w:lineRule="auto"/>
        <w:jc w:val="both"/>
        <w:rPr>
          <w:sz w:val="24"/>
          <w:szCs w:val="24"/>
          <w:lang w:val="sr-Latn-BA"/>
        </w:rPr>
      </w:pPr>
      <w:r w:rsidRPr="00FC6738">
        <w:rPr>
          <w:sz w:val="24"/>
          <w:szCs w:val="24"/>
          <w:lang w:val="sr-Latn-BA"/>
        </w:rPr>
        <w:t>k.č. 91/14, poduložak broj 2, broj zgrade 1, poslovni prostor u privredi, poseban dio zgrade 29, u površini od 58 m</w:t>
      </w:r>
      <w:r w:rsidRPr="00FC6738">
        <w:rPr>
          <w:sz w:val="24"/>
          <w:szCs w:val="24"/>
          <w:vertAlign w:val="superscript"/>
          <w:lang w:val="sr-Latn-BA"/>
        </w:rPr>
        <w:t xml:space="preserve">2 </w:t>
      </w:r>
      <w:r w:rsidRPr="00FC6738">
        <w:rPr>
          <w:sz w:val="24"/>
          <w:szCs w:val="24"/>
          <w:lang w:val="sr-Latn-BA"/>
        </w:rPr>
        <w:t>, sprat broj 2, upisana u list nepokretnosti broj 144, k.o. Jahorina,</w:t>
      </w:r>
      <w:r w:rsidR="00D01C4F" w:rsidRPr="00D01C4F">
        <w:rPr>
          <w:b/>
          <w:sz w:val="24"/>
          <w:szCs w:val="24"/>
          <w:lang w:val="sr-Latn-BA"/>
        </w:rPr>
        <w:t xml:space="preserve"> </w:t>
      </w:r>
      <w:r w:rsidR="00D01C4F" w:rsidRPr="006A6B58">
        <w:rPr>
          <w:b/>
          <w:sz w:val="24"/>
          <w:szCs w:val="24"/>
          <w:lang w:val="sr-Latn-BA"/>
        </w:rPr>
        <w:t>tržišn</w:t>
      </w:r>
      <w:r w:rsidR="00D01C4F">
        <w:rPr>
          <w:b/>
          <w:sz w:val="24"/>
          <w:szCs w:val="24"/>
          <w:lang w:val="sr-Latn-BA"/>
        </w:rPr>
        <w:t>a vrijednost</w:t>
      </w:r>
      <w:r w:rsidR="00D01C4F" w:rsidRPr="006A6B58">
        <w:rPr>
          <w:b/>
          <w:sz w:val="24"/>
          <w:szCs w:val="24"/>
          <w:lang w:val="sr-Latn-BA"/>
        </w:rPr>
        <w:t xml:space="preserve"> nepokretnosti</w:t>
      </w:r>
      <w:r w:rsidR="00D01C4F">
        <w:rPr>
          <w:b/>
          <w:sz w:val="24"/>
          <w:szCs w:val="24"/>
          <w:lang w:val="sr-Latn-BA"/>
        </w:rPr>
        <w:t xml:space="preserve"> u iznosu od 300.266,00 KM, </w:t>
      </w:r>
    </w:p>
    <w:p w14:paraId="5C1CC9CF" w14:textId="77777777" w:rsidR="00FC6738" w:rsidRPr="00FC6738" w:rsidRDefault="00FC6738" w:rsidP="00D01C4F">
      <w:pPr>
        <w:numPr>
          <w:ilvl w:val="0"/>
          <w:numId w:val="4"/>
        </w:numPr>
        <w:spacing w:line="276" w:lineRule="auto"/>
        <w:jc w:val="both"/>
        <w:rPr>
          <w:sz w:val="24"/>
          <w:szCs w:val="24"/>
          <w:lang w:val="sr-Latn-BA"/>
        </w:rPr>
      </w:pPr>
      <w:r w:rsidRPr="00FC6738">
        <w:rPr>
          <w:sz w:val="24"/>
          <w:szCs w:val="24"/>
          <w:lang w:val="sr-Latn-BA"/>
        </w:rPr>
        <w:t>k.č. 91/14, poduložak 2, broj zgrade 1, poslovni prostor u privredi, poseban dio zgrade 30, u površini od 58 m</w:t>
      </w:r>
      <w:bookmarkStart w:id="0" w:name="_Hlk150509362"/>
      <w:r w:rsidRPr="00FC6738">
        <w:rPr>
          <w:sz w:val="24"/>
          <w:szCs w:val="24"/>
          <w:vertAlign w:val="superscript"/>
          <w:lang w:val="sr-Latn-BA"/>
        </w:rPr>
        <w:t>2</w:t>
      </w:r>
      <w:bookmarkEnd w:id="0"/>
      <w:r w:rsidRPr="00FC6738">
        <w:rPr>
          <w:sz w:val="24"/>
          <w:szCs w:val="24"/>
          <w:vertAlign w:val="superscript"/>
          <w:lang w:val="sr-Latn-BA"/>
        </w:rPr>
        <w:t xml:space="preserve"> </w:t>
      </w:r>
      <w:r w:rsidRPr="00FC6738">
        <w:rPr>
          <w:sz w:val="24"/>
          <w:szCs w:val="24"/>
          <w:lang w:val="sr-Latn-BA"/>
        </w:rPr>
        <w:t>, sprat broj 2, upisana u list nepokretnosti broj 144, k.o. Jahorina,</w:t>
      </w:r>
      <w:r w:rsidR="00D01C4F" w:rsidRPr="00D01C4F">
        <w:rPr>
          <w:b/>
          <w:sz w:val="24"/>
          <w:szCs w:val="24"/>
          <w:lang w:val="sr-Latn-BA"/>
        </w:rPr>
        <w:t xml:space="preserve"> </w:t>
      </w:r>
      <w:r w:rsidR="00D01C4F" w:rsidRPr="006A6B58">
        <w:rPr>
          <w:b/>
          <w:sz w:val="24"/>
          <w:szCs w:val="24"/>
          <w:lang w:val="sr-Latn-BA"/>
        </w:rPr>
        <w:t>tržišn</w:t>
      </w:r>
      <w:r w:rsidR="00D01C4F">
        <w:rPr>
          <w:b/>
          <w:sz w:val="24"/>
          <w:szCs w:val="24"/>
          <w:lang w:val="sr-Latn-BA"/>
        </w:rPr>
        <w:t>a vrijednost</w:t>
      </w:r>
      <w:r w:rsidR="00D01C4F" w:rsidRPr="006A6B58">
        <w:rPr>
          <w:b/>
          <w:sz w:val="24"/>
          <w:szCs w:val="24"/>
          <w:lang w:val="sr-Latn-BA"/>
        </w:rPr>
        <w:t xml:space="preserve"> nepokretnosti</w:t>
      </w:r>
      <w:r w:rsidR="00D01C4F">
        <w:rPr>
          <w:b/>
          <w:sz w:val="24"/>
          <w:szCs w:val="24"/>
          <w:lang w:val="sr-Latn-BA"/>
        </w:rPr>
        <w:t xml:space="preserve"> u iznosu od 300.266,00 KM,</w:t>
      </w:r>
    </w:p>
    <w:p w14:paraId="5776F6EB" w14:textId="77777777" w:rsidR="00FC6738" w:rsidRPr="00FC6738" w:rsidRDefault="00FC6738" w:rsidP="00D01C4F">
      <w:pPr>
        <w:numPr>
          <w:ilvl w:val="0"/>
          <w:numId w:val="4"/>
        </w:numPr>
        <w:spacing w:line="276" w:lineRule="auto"/>
        <w:ind w:left="714" w:hanging="357"/>
        <w:jc w:val="both"/>
        <w:rPr>
          <w:sz w:val="24"/>
          <w:szCs w:val="24"/>
          <w:lang w:val="sr-Latn-BA"/>
        </w:rPr>
      </w:pPr>
      <w:r w:rsidRPr="00FC6738">
        <w:rPr>
          <w:sz w:val="24"/>
          <w:szCs w:val="24"/>
          <w:lang w:val="sr-Latn-BA"/>
        </w:rPr>
        <w:t>k.č. 91/14, poduložak 2, broj zgrade 1, poslovni prostor u privredi, poseban dio zgrade 32, u površini od 57 m</w:t>
      </w:r>
      <w:r w:rsidRPr="00FC6738">
        <w:rPr>
          <w:sz w:val="24"/>
          <w:szCs w:val="24"/>
          <w:vertAlign w:val="superscript"/>
          <w:lang w:val="sr-Latn-BA"/>
        </w:rPr>
        <w:t>2</w:t>
      </w:r>
      <w:r w:rsidRPr="00FC6738">
        <w:rPr>
          <w:sz w:val="24"/>
          <w:szCs w:val="24"/>
          <w:lang w:val="sr-Latn-BA"/>
        </w:rPr>
        <w:t xml:space="preserve"> , sprat broj 2, upisana u list nepokretnosti broj 144, k.o. Jahorina,</w:t>
      </w:r>
      <w:r w:rsidR="00D01C4F">
        <w:rPr>
          <w:sz w:val="24"/>
          <w:szCs w:val="24"/>
          <w:lang w:val="sr-Latn-BA"/>
        </w:rPr>
        <w:t xml:space="preserve"> </w:t>
      </w:r>
      <w:r w:rsidR="00D01C4F" w:rsidRPr="006A6B58">
        <w:rPr>
          <w:b/>
          <w:sz w:val="24"/>
          <w:szCs w:val="24"/>
          <w:lang w:val="sr-Latn-BA"/>
        </w:rPr>
        <w:t>tržišn</w:t>
      </w:r>
      <w:r w:rsidR="00D01C4F">
        <w:rPr>
          <w:b/>
          <w:sz w:val="24"/>
          <w:szCs w:val="24"/>
          <w:lang w:val="sr-Latn-BA"/>
        </w:rPr>
        <w:t>a vrijednost</w:t>
      </w:r>
      <w:r w:rsidR="00D01C4F" w:rsidRPr="006A6B58">
        <w:rPr>
          <w:b/>
          <w:sz w:val="24"/>
          <w:szCs w:val="24"/>
          <w:lang w:val="sr-Latn-BA"/>
        </w:rPr>
        <w:t xml:space="preserve"> nepokretnosti</w:t>
      </w:r>
      <w:r w:rsidR="00D01C4F">
        <w:rPr>
          <w:b/>
          <w:sz w:val="24"/>
          <w:szCs w:val="24"/>
          <w:lang w:val="sr-Latn-BA"/>
        </w:rPr>
        <w:t xml:space="preserve"> u iznosu od 295.089,00 KM,</w:t>
      </w:r>
    </w:p>
    <w:p w14:paraId="09EB84B8" w14:textId="77777777" w:rsidR="00FC6738" w:rsidRPr="00192DBB" w:rsidRDefault="00FC6738" w:rsidP="00D01C4F">
      <w:pPr>
        <w:numPr>
          <w:ilvl w:val="0"/>
          <w:numId w:val="4"/>
        </w:numPr>
        <w:spacing w:line="276" w:lineRule="auto"/>
        <w:jc w:val="both"/>
        <w:rPr>
          <w:sz w:val="24"/>
          <w:szCs w:val="24"/>
          <w:lang w:val="sr-Latn-BA"/>
        </w:rPr>
      </w:pPr>
      <w:r w:rsidRPr="00192DBB">
        <w:rPr>
          <w:sz w:val="24"/>
          <w:szCs w:val="24"/>
          <w:lang w:val="sr-Latn-BA"/>
        </w:rPr>
        <w:t>k.č. 91/14, poduložak 2, broj zgrade 1, poslovni prostor u privredi, poseban dio zgrade 41, u površini od 52 m</w:t>
      </w:r>
      <w:r w:rsidRPr="00192DBB">
        <w:rPr>
          <w:sz w:val="24"/>
          <w:szCs w:val="24"/>
          <w:vertAlign w:val="superscript"/>
          <w:lang w:val="sr-Latn-BA"/>
        </w:rPr>
        <w:t xml:space="preserve">2 </w:t>
      </w:r>
      <w:r w:rsidRPr="00192DBB">
        <w:rPr>
          <w:sz w:val="24"/>
          <w:szCs w:val="24"/>
          <w:lang w:val="sr-Latn-BA"/>
        </w:rPr>
        <w:t>, sprat broj 4, upisana u list nepokretnosti broj 144, k.o. Jahorina,</w:t>
      </w:r>
      <w:r w:rsidR="00C41C7A" w:rsidRPr="00192DBB">
        <w:rPr>
          <w:b/>
          <w:sz w:val="24"/>
          <w:szCs w:val="24"/>
          <w:lang w:val="sr-Latn-BA"/>
        </w:rPr>
        <w:t xml:space="preserve"> tržišna vrijednost nepokretnosti u iznosu od 269.204,00 KM,</w:t>
      </w:r>
    </w:p>
    <w:p w14:paraId="2B4F372D" w14:textId="77777777" w:rsidR="00FC6738" w:rsidRPr="00FC6738" w:rsidRDefault="00FC6738" w:rsidP="00D01C4F">
      <w:pPr>
        <w:numPr>
          <w:ilvl w:val="0"/>
          <w:numId w:val="4"/>
        </w:numPr>
        <w:spacing w:line="276" w:lineRule="auto"/>
        <w:jc w:val="both"/>
        <w:rPr>
          <w:sz w:val="24"/>
          <w:szCs w:val="24"/>
          <w:lang w:val="sr-Latn-BA"/>
        </w:rPr>
      </w:pPr>
      <w:r w:rsidRPr="00FC6738">
        <w:rPr>
          <w:sz w:val="24"/>
          <w:szCs w:val="24"/>
          <w:lang w:val="sr-Latn-BA"/>
        </w:rPr>
        <w:t>k.č. 91/14, poduložak 2, broj zgrade 1, poslovni prostor u privredi, poseban dio zgrade 45, u površini od 58 m</w:t>
      </w:r>
      <w:r w:rsidRPr="00FC6738">
        <w:rPr>
          <w:sz w:val="24"/>
          <w:szCs w:val="24"/>
          <w:vertAlign w:val="superscript"/>
          <w:lang w:val="sr-Latn-BA"/>
        </w:rPr>
        <w:t xml:space="preserve">2 </w:t>
      </w:r>
      <w:r w:rsidRPr="00FC6738">
        <w:rPr>
          <w:sz w:val="24"/>
          <w:szCs w:val="24"/>
          <w:lang w:val="sr-Latn-BA"/>
        </w:rPr>
        <w:t>, sprat broj 4, upisana u list nepokretnosti broj 144, k.o. Jahorina,</w:t>
      </w:r>
      <w:r w:rsidR="00C41C7A" w:rsidRPr="00C41C7A">
        <w:rPr>
          <w:b/>
          <w:sz w:val="24"/>
          <w:szCs w:val="24"/>
          <w:lang w:val="sr-Latn-BA"/>
        </w:rPr>
        <w:t xml:space="preserve"> </w:t>
      </w:r>
      <w:r w:rsidR="00C41C7A" w:rsidRPr="006A6B58">
        <w:rPr>
          <w:b/>
          <w:sz w:val="24"/>
          <w:szCs w:val="24"/>
          <w:lang w:val="sr-Latn-BA"/>
        </w:rPr>
        <w:t>tržišn</w:t>
      </w:r>
      <w:r w:rsidR="00C41C7A">
        <w:rPr>
          <w:b/>
          <w:sz w:val="24"/>
          <w:szCs w:val="24"/>
          <w:lang w:val="sr-Latn-BA"/>
        </w:rPr>
        <w:t>a vrijednost</w:t>
      </w:r>
      <w:r w:rsidR="00C41C7A" w:rsidRPr="006A6B58">
        <w:rPr>
          <w:b/>
          <w:sz w:val="24"/>
          <w:szCs w:val="24"/>
          <w:lang w:val="sr-Latn-BA"/>
        </w:rPr>
        <w:t xml:space="preserve"> nepokretnosti</w:t>
      </w:r>
      <w:r w:rsidR="00C41C7A">
        <w:rPr>
          <w:b/>
          <w:sz w:val="24"/>
          <w:szCs w:val="24"/>
          <w:lang w:val="sr-Latn-BA"/>
        </w:rPr>
        <w:t xml:space="preserve"> u iznosu od 300.266,00 KM,</w:t>
      </w:r>
    </w:p>
    <w:p w14:paraId="190472E5" w14:textId="77777777" w:rsidR="00FC6738" w:rsidRPr="00FC6738" w:rsidRDefault="00FC6738" w:rsidP="00D01C4F">
      <w:pPr>
        <w:numPr>
          <w:ilvl w:val="0"/>
          <w:numId w:val="4"/>
        </w:numPr>
        <w:spacing w:line="276" w:lineRule="auto"/>
        <w:jc w:val="both"/>
        <w:rPr>
          <w:sz w:val="24"/>
          <w:szCs w:val="24"/>
          <w:lang w:val="sr-Latn-BA"/>
        </w:rPr>
      </w:pPr>
      <w:r w:rsidRPr="00FC6738">
        <w:rPr>
          <w:sz w:val="24"/>
          <w:szCs w:val="24"/>
          <w:lang w:val="sr-Latn-BA"/>
        </w:rPr>
        <w:lastRenderedPageBreak/>
        <w:t>k.č. 91/14, poduložak 2, broj zgrade 1, poslovni prostor u privredi, poseban dio zgrade 50, u površini od 51 m</w:t>
      </w:r>
      <w:bookmarkStart w:id="1" w:name="_Hlk150509349"/>
      <w:r w:rsidRPr="00FC6738">
        <w:rPr>
          <w:sz w:val="24"/>
          <w:szCs w:val="24"/>
          <w:vertAlign w:val="superscript"/>
          <w:lang w:val="sr-Latn-BA"/>
        </w:rPr>
        <w:t>2</w:t>
      </w:r>
      <w:bookmarkEnd w:id="1"/>
      <w:r w:rsidRPr="00FC6738">
        <w:rPr>
          <w:sz w:val="24"/>
          <w:szCs w:val="24"/>
          <w:vertAlign w:val="superscript"/>
          <w:lang w:val="sr-Latn-BA"/>
        </w:rPr>
        <w:t xml:space="preserve"> </w:t>
      </w:r>
      <w:r w:rsidRPr="00FC6738">
        <w:rPr>
          <w:sz w:val="24"/>
          <w:szCs w:val="24"/>
          <w:lang w:val="sr-Latn-BA"/>
        </w:rPr>
        <w:t>, sprat broj 5, upisana u list nepokretnosti broj 144, k.o. Jahorina,</w:t>
      </w:r>
      <w:r w:rsidR="00C41C7A">
        <w:rPr>
          <w:sz w:val="24"/>
          <w:szCs w:val="24"/>
          <w:lang w:val="sr-Latn-BA"/>
        </w:rPr>
        <w:t xml:space="preserve"> </w:t>
      </w:r>
      <w:r w:rsidR="00C41C7A" w:rsidRPr="006A6B58">
        <w:rPr>
          <w:b/>
          <w:sz w:val="24"/>
          <w:szCs w:val="24"/>
          <w:lang w:val="sr-Latn-BA"/>
        </w:rPr>
        <w:t>tržišn</w:t>
      </w:r>
      <w:r w:rsidR="00C41C7A">
        <w:rPr>
          <w:b/>
          <w:sz w:val="24"/>
          <w:szCs w:val="24"/>
          <w:lang w:val="sr-Latn-BA"/>
        </w:rPr>
        <w:t>a vrijednost</w:t>
      </w:r>
      <w:r w:rsidR="00C41C7A" w:rsidRPr="006A6B58">
        <w:rPr>
          <w:b/>
          <w:sz w:val="24"/>
          <w:szCs w:val="24"/>
          <w:lang w:val="sr-Latn-BA"/>
        </w:rPr>
        <w:t xml:space="preserve"> nepokretnosti</w:t>
      </w:r>
      <w:r w:rsidR="00C41C7A">
        <w:rPr>
          <w:b/>
          <w:sz w:val="24"/>
          <w:szCs w:val="24"/>
          <w:lang w:val="sr-Latn-BA"/>
        </w:rPr>
        <w:t xml:space="preserve"> u iznosu od 264.027,00 KM,</w:t>
      </w:r>
    </w:p>
    <w:p w14:paraId="5AB881D9" w14:textId="77777777" w:rsidR="00FC6738" w:rsidRPr="00FC6738" w:rsidRDefault="00FC6738" w:rsidP="00D01C4F">
      <w:pPr>
        <w:numPr>
          <w:ilvl w:val="0"/>
          <w:numId w:val="4"/>
        </w:numPr>
        <w:spacing w:line="276" w:lineRule="auto"/>
        <w:jc w:val="both"/>
        <w:rPr>
          <w:sz w:val="24"/>
          <w:szCs w:val="24"/>
          <w:lang w:val="sr-Latn-BA"/>
        </w:rPr>
      </w:pPr>
      <w:r w:rsidRPr="00FC6738">
        <w:rPr>
          <w:sz w:val="24"/>
          <w:szCs w:val="24"/>
          <w:lang w:val="sr-Latn-BA"/>
        </w:rPr>
        <w:t xml:space="preserve">k.č. 91/14, poduložak 2, broj zgrade 1, poslovni prostor u privredi, poseban dio zgrade </w:t>
      </w:r>
      <w:r w:rsidR="00C41C7A">
        <w:rPr>
          <w:sz w:val="24"/>
          <w:szCs w:val="24"/>
          <w:lang w:val="sr-Latn-BA"/>
        </w:rPr>
        <w:t xml:space="preserve"> </w:t>
      </w:r>
      <w:r w:rsidRPr="00FC6738">
        <w:rPr>
          <w:sz w:val="24"/>
          <w:szCs w:val="24"/>
          <w:lang w:val="sr-Latn-BA"/>
        </w:rPr>
        <w:t>54, u površini od 54 m</w:t>
      </w:r>
      <w:r w:rsidRPr="00FC6738">
        <w:rPr>
          <w:sz w:val="24"/>
          <w:szCs w:val="24"/>
          <w:vertAlign w:val="superscript"/>
          <w:lang w:val="sr-Latn-BA"/>
        </w:rPr>
        <w:t>2</w:t>
      </w:r>
      <w:r w:rsidR="00C41C7A">
        <w:rPr>
          <w:sz w:val="24"/>
          <w:szCs w:val="24"/>
          <w:lang w:val="sr-Latn-BA"/>
        </w:rPr>
        <w:t xml:space="preserve"> , </w:t>
      </w:r>
      <w:r w:rsidRPr="00FC6738">
        <w:rPr>
          <w:sz w:val="24"/>
          <w:szCs w:val="24"/>
          <w:lang w:val="sr-Latn-BA"/>
        </w:rPr>
        <w:t>sprat broj 5, upisana u list nepokretnosti broj 144, k.o. Jahorina,</w:t>
      </w:r>
      <w:r w:rsidR="00C41C7A">
        <w:rPr>
          <w:sz w:val="24"/>
          <w:szCs w:val="24"/>
          <w:lang w:val="sr-Latn-BA"/>
        </w:rPr>
        <w:t xml:space="preserve"> </w:t>
      </w:r>
      <w:r w:rsidR="00C41C7A" w:rsidRPr="006A6B58">
        <w:rPr>
          <w:b/>
          <w:sz w:val="24"/>
          <w:szCs w:val="24"/>
          <w:lang w:val="sr-Latn-BA"/>
        </w:rPr>
        <w:t>tržišn</w:t>
      </w:r>
      <w:r w:rsidR="00C41C7A">
        <w:rPr>
          <w:b/>
          <w:sz w:val="24"/>
          <w:szCs w:val="24"/>
          <w:lang w:val="sr-Latn-BA"/>
        </w:rPr>
        <w:t>a vrijednost</w:t>
      </w:r>
      <w:r w:rsidR="00C41C7A" w:rsidRPr="006A6B58">
        <w:rPr>
          <w:b/>
          <w:sz w:val="24"/>
          <w:szCs w:val="24"/>
          <w:lang w:val="sr-Latn-BA"/>
        </w:rPr>
        <w:t xml:space="preserve"> nepokretnosti</w:t>
      </w:r>
      <w:r w:rsidR="00C41C7A">
        <w:rPr>
          <w:b/>
          <w:sz w:val="24"/>
          <w:szCs w:val="24"/>
          <w:lang w:val="sr-Latn-BA"/>
        </w:rPr>
        <w:t xml:space="preserve"> u iznosu od 279.558,00 KM,</w:t>
      </w:r>
    </w:p>
    <w:p w14:paraId="735A46AF" w14:textId="77777777" w:rsidR="00FC6738" w:rsidRPr="00FC6738" w:rsidRDefault="00FC6738" w:rsidP="00D01C4F">
      <w:pPr>
        <w:numPr>
          <w:ilvl w:val="0"/>
          <w:numId w:val="4"/>
        </w:numPr>
        <w:spacing w:line="276" w:lineRule="auto"/>
        <w:jc w:val="both"/>
        <w:rPr>
          <w:sz w:val="24"/>
          <w:szCs w:val="24"/>
          <w:lang w:val="sr-Latn-BA"/>
        </w:rPr>
      </w:pPr>
      <w:r w:rsidRPr="00FC6738">
        <w:rPr>
          <w:sz w:val="24"/>
          <w:szCs w:val="24"/>
          <w:lang w:val="sr-Latn-BA"/>
        </w:rPr>
        <w:t>k.č. 91/5, poduložak 2, broj zgrade 1, poslovni prostor u privredi, poseban dio zgrade 2, u površini od 27 m</w:t>
      </w:r>
      <w:r w:rsidRPr="00FC6738">
        <w:rPr>
          <w:sz w:val="24"/>
          <w:szCs w:val="24"/>
          <w:vertAlign w:val="superscript"/>
          <w:lang w:val="sr-Latn-BA"/>
        </w:rPr>
        <w:t xml:space="preserve">2 </w:t>
      </w:r>
      <w:r w:rsidRPr="00FC6738">
        <w:rPr>
          <w:sz w:val="24"/>
          <w:szCs w:val="24"/>
          <w:lang w:val="sr-Latn-BA"/>
        </w:rPr>
        <w:t>, spratnost PD, upisana u list nepokretnosti broj 328, k.o. Jahorina,</w:t>
      </w:r>
      <w:r w:rsidR="004F0EE0">
        <w:rPr>
          <w:sz w:val="24"/>
          <w:szCs w:val="24"/>
          <w:lang w:val="sr-Latn-BA"/>
        </w:rPr>
        <w:t xml:space="preserve"> </w:t>
      </w:r>
      <w:r w:rsidR="004F0EE0" w:rsidRPr="006A6B58">
        <w:rPr>
          <w:b/>
          <w:sz w:val="24"/>
          <w:szCs w:val="24"/>
          <w:lang w:val="sr-Latn-BA"/>
        </w:rPr>
        <w:t>tržišn</w:t>
      </w:r>
      <w:r w:rsidR="004F0EE0">
        <w:rPr>
          <w:b/>
          <w:sz w:val="24"/>
          <w:szCs w:val="24"/>
          <w:lang w:val="sr-Latn-BA"/>
        </w:rPr>
        <w:t>a vrijednost</w:t>
      </w:r>
      <w:r w:rsidR="004F0EE0" w:rsidRPr="006A6B58">
        <w:rPr>
          <w:b/>
          <w:sz w:val="24"/>
          <w:szCs w:val="24"/>
          <w:lang w:val="sr-Latn-BA"/>
        </w:rPr>
        <w:t xml:space="preserve"> nepokretnosti</w:t>
      </w:r>
      <w:r w:rsidR="004F0EE0">
        <w:rPr>
          <w:b/>
          <w:sz w:val="24"/>
          <w:szCs w:val="24"/>
          <w:lang w:val="sr-Latn-BA"/>
        </w:rPr>
        <w:t xml:space="preserve"> u iznosu od 139.779,00 KM,</w:t>
      </w:r>
    </w:p>
    <w:p w14:paraId="69569425" w14:textId="77777777" w:rsidR="00FC6738" w:rsidRPr="00FC6738" w:rsidRDefault="00FC6738" w:rsidP="00D01C4F">
      <w:pPr>
        <w:numPr>
          <w:ilvl w:val="0"/>
          <w:numId w:val="4"/>
        </w:numPr>
        <w:spacing w:line="276" w:lineRule="auto"/>
        <w:jc w:val="both"/>
        <w:rPr>
          <w:sz w:val="24"/>
          <w:szCs w:val="24"/>
          <w:lang w:val="sr-Latn-BA"/>
        </w:rPr>
      </w:pPr>
      <w:r w:rsidRPr="00FC6738">
        <w:rPr>
          <w:sz w:val="24"/>
          <w:szCs w:val="24"/>
          <w:lang w:val="sr-Latn-BA"/>
        </w:rPr>
        <w:t>k.č. 91/5, poduložak 2, broj zgrade 1, poslovni prostor u privredi, poseban dio zgrade 5, u površini od 63 m</w:t>
      </w:r>
      <w:r w:rsidRPr="00FC6738">
        <w:rPr>
          <w:sz w:val="24"/>
          <w:szCs w:val="24"/>
          <w:vertAlign w:val="superscript"/>
          <w:lang w:val="sr-Latn-BA"/>
        </w:rPr>
        <w:t xml:space="preserve">2 </w:t>
      </w:r>
      <w:r w:rsidRPr="00FC6738">
        <w:rPr>
          <w:sz w:val="24"/>
          <w:szCs w:val="24"/>
          <w:lang w:val="sr-Latn-BA"/>
        </w:rPr>
        <w:t>, spratnost PR, upisana u list nepokretnosti broj 328, k.o. Jahorina,</w:t>
      </w:r>
      <w:r w:rsidR="004F0EE0" w:rsidRPr="004F0EE0">
        <w:rPr>
          <w:b/>
          <w:sz w:val="24"/>
          <w:szCs w:val="24"/>
          <w:lang w:val="sr-Latn-BA"/>
        </w:rPr>
        <w:t xml:space="preserve"> </w:t>
      </w:r>
      <w:r w:rsidR="004F0EE0" w:rsidRPr="006A6B58">
        <w:rPr>
          <w:b/>
          <w:sz w:val="24"/>
          <w:szCs w:val="24"/>
          <w:lang w:val="sr-Latn-BA"/>
        </w:rPr>
        <w:t>tržišn</w:t>
      </w:r>
      <w:r w:rsidR="004F0EE0">
        <w:rPr>
          <w:b/>
          <w:sz w:val="24"/>
          <w:szCs w:val="24"/>
          <w:lang w:val="sr-Latn-BA"/>
        </w:rPr>
        <w:t>a vrijednost</w:t>
      </w:r>
      <w:r w:rsidR="004F0EE0" w:rsidRPr="006A6B58">
        <w:rPr>
          <w:b/>
          <w:sz w:val="24"/>
          <w:szCs w:val="24"/>
          <w:lang w:val="sr-Latn-BA"/>
        </w:rPr>
        <w:t xml:space="preserve"> nepokretnosti</w:t>
      </w:r>
      <w:r w:rsidR="004F0EE0">
        <w:rPr>
          <w:b/>
          <w:sz w:val="24"/>
          <w:szCs w:val="24"/>
          <w:lang w:val="sr-Latn-BA"/>
        </w:rPr>
        <w:t xml:space="preserve"> u iznosu od 326.151,00 KM,</w:t>
      </w:r>
    </w:p>
    <w:p w14:paraId="397E30ED" w14:textId="77777777" w:rsidR="00FC6738" w:rsidRPr="00FC6738" w:rsidRDefault="00FC6738" w:rsidP="00D01C4F">
      <w:pPr>
        <w:numPr>
          <w:ilvl w:val="0"/>
          <w:numId w:val="4"/>
        </w:numPr>
        <w:spacing w:line="276" w:lineRule="auto"/>
        <w:jc w:val="both"/>
        <w:rPr>
          <w:sz w:val="24"/>
          <w:szCs w:val="24"/>
          <w:lang w:val="sr-Latn-BA"/>
        </w:rPr>
      </w:pPr>
      <w:r w:rsidRPr="00FC6738">
        <w:rPr>
          <w:sz w:val="24"/>
          <w:szCs w:val="24"/>
          <w:lang w:val="sr-Latn-BA"/>
        </w:rPr>
        <w:t>k.č. 91/5, poduložak 2, broj zprade 1, poslovni prostor u privredi, poseban dio zgrade 6, u površini od 43 m</w:t>
      </w:r>
      <w:r w:rsidRPr="00FC6738">
        <w:rPr>
          <w:sz w:val="24"/>
          <w:szCs w:val="24"/>
          <w:vertAlign w:val="superscript"/>
          <w:lang w:val="sr-Latn-BA"/>
        </w:rPr>
        <w:t>2</w:t>
      </w:r>
      <w:r w:rsidRPr="00FC6738">
        <w:rPr>
          <w:sz w:val="24"/>
          <w:szCs w:val="24"/>
          <w:lang w:val="sr-Latn-BA"/>
        </w:rPr>
        <w:t>, spratnost PR, upisana u list nepokr</w:t>
      </w:r>
      <w:r w:rsidR="004F0D5E">
        <w:rPr>
          <w:sz w:val="24"/>
          <w:szCs w:val="24"/>
          <w:lang w:val="sr-Latn-BA"/>
        </w:rPr>
        <w:t xml:space="preserve">etnosti broj 328, k.o. Jahorina, </w:t>
      </w:r>
      <w:r w:rsidR="004F0D5E" w:rsidRPr="006A6B58">
        <w:rPr>
          <w:b/>
          <w:sz w:val="24"/>
          <w:szCs w:val="24"/>
          <w:lang w:val="sr-Latn-BA"/>
        </w:rPr>
        <w:t>tržišn</w:t>
      </w:r>
      <w:r w:rsidR="004F0D5E">
        <w:rPr>
          <w:b/>
          <w:sz w:val="24"/>
          <w:szCs w:val="24"/>
          <w:lang w:val="sr-Latn-BA"/>
        </w:rPr>
        <w:t>a vrijednost</w:t>
      </w:r>
      <w:r w:rsidR="004F0D5E" w:rsidRPr="006A6B58">
        <w:rPr>
          <w:b/>
          <w:sz w:val="24"/>
          <w:szCs w:val="24"/>
          <w:lang w:val="sr-Latn-BA"/>
        </w:rPr>
        <w:t xml:space="preserve"> nepokretnosti</w:t>
      </w:r>
      <w:r w:rsidR="004F0D5E">
        <w:rPr>
          <w:b/>
          <w:sz w:val="24"/>
          <w:szCs w:val="24"/>
          <w:lang w:val="sr-Latn-BA"/>
        </w:rPr>
        <w:t xml:space="preserve"> u iznosu od 222.611,00 KM,</w:t>
      </w:r>
    </w:p>
    <w:p w14:paraId="3927B3A3" w14:textId="77777777" w:rsidR="00FC6738" w:rsidRPr="00FC6738" w:rsidRDefault="00FC6738" w:rsidP="00D01C4F">
      <w:pPr>
        <w:pStyle w:val="ListParagraph"/>
        <w:numPr>
          <w:ilvl w:val="0"/>
          <w:numId w:val="4"/>
        </w:numPr>
        <w:spacing w:line="276" w:lineRule="auto"/>
        <w:jc w:val="both"/>
        <w:rPr>
          <w:sz w:val="24"/>
          <w:szCs w:val="24"/>
          <w:lang w:val="sr-Latn-BA"/>
        </w:rPr>
      </w:pPr>
      <w:r w:rsidRPr="00FC6738">
        <w:rPr>
          <w:sz w:val="24"/>
          <w:szCs w:val="24"/>
          <w:lang w:val="sr-Latn-BA"/>
        </w:rPr>
        <w:t xml:space="preserve">k.č. 91/14, poduložak 2, broj zgrade 1, poslovni objekat u privredi, </w:t>
      </w:r>
      <w:r w:rsidR="00332DF8" w:rsidRPr="00FC6738">
        <w:rPr>
          <w:sz w:val="24"/>
          <w:szCs w:val="24"/>
          <w:lang w:val="sr-Latn-BA"/>
        </w:rPr>
        <w:t>poseban dio zgrade 6</w:t>
      </w:r>
      <w:r w:rsidR="00332DF8">
        <w:rPr>
          <w:sz w:val="24"/>
          <w:szCs w:val="24"/>
          <w:lang w:val="sr-Latn-BA"/>
        </w:rPr>
        <w:t xml:space="preserve">1, </w:t>
      </w:r>
      <w:r w:rsidRPr="00FC6738">
        <w:rPr>
          <w:sz w:val="24"/>
          <w:szCs w:val="24"/>
          <w:lang w:val="sr-Latn-BA"/>
        </w:rPr>
        <w:t>u površini od 42  m², sprat broj 6, upisan u list nepokretnosti broj 144 k.o. Jahorina,</w:t>
      </w:r>
      <w:r w:rsidR="00352DC9">
        <w:rPr>
          <w:sz w:val="24"/>
          <w:szCs w:val="24"/>
          <w:lang w:val="sr-Latn-BA"/>
        </w:rPr>
        <w:t xml:space="preserve"> </w:t>
      </w:r>
      <w:r w:rsidR="00352DC9" w:rsidRPr="006A6B58">
        <w:rPr>
          <w:b/>
          <w:sz w:val="24"/>
          <w:szCs w:val="24"/>
          <w:lang w:val="sr-Latn-BA"/>
        </w:rPr>
        <w:t>tržišn</w:t>
      </w:r>
      <w:r w:rsidR="00352DC9">
        <w:rPr>
          <w:b/>
          <w:sz w:val="24"/>
          <w:szCs w:val="24"/>
          <w:lang w:val="sr-Latn-BA"/>
        </w:rPr>
        <w:t>a vrijednost</w:t>
      </w:r>
      <w:r w:rsidR="00352DC9" w:rsidRPr="006A6B58">
        <w:rPr>
          <w:b/>
          <w:sz w:val="24"/>
          <w:szCs w:val="24"/>
          <w:lang w:val="sr-Latn-BA"/>
        </w:rPr>
        <w:t xml:space="preserve"> nepokretnosti</w:t>
      </w:r>
      <w:r w:rsidR="00352DC9">
        <w:rPr>
          <w:b/>
          <w:sz w:val="24"/>
          <w:szCs w:val="24"/>
          <w:lang w:val="sr-Latn-BA"/>
        </w:rPr>
        <w:t xml:space="preserve"> u iznosu od 217.434,00 KM,</w:t>
      </w:r>
    </w:p>
    <w:p w14:paraId="43234F41" w14:textId="77777777" w:rsidR="00FC6738" w:rsidRPr="00FC6738" w:rsidRDefault="00FC6738" w:rsidP="00D01C4F">
      <w:pPr>
        <w:pStyle w:val="ListParagraph"/>
        <w:numPr>
          <w:ilvl w:val="0"/>
          <w:numId w:val="4"/>
        </w:numPr>
        <w:spacing w:line="276" w:lineRule="auto"/>
        <w:jc w:val="both"/>
        <w:rPr>
          <w:sz w:val="24"/>
          <w:szCs w:val="24"/>
          <w:lang w:val="sr-Latn-BA"/>
        </w:rPr>
      </w:pPr>
      <w:bookmarkStart w:id="2" w:name="_Hlk150506126"/>
      <w:r w:rsidRPr="00FC6738">
        <w:rPr>
          <w:sz w:val="24"/>
          <w:szCs w:val="24"/>
          <w:lang w:val="sr-Latn-BA"/>
        </w:rPr>
        <w:t>k.č. 91/14, poduložak 2, broj zgrade 1, poslovni prostor u privredi, poseban dio zgrade 62, u površini od 51 m², sprat broj 6, upisan u list nepokretnosti broj 144 k.o. Jahorina</w:t>
      </w:r>
      <w:bookmarkEnd w:id="2"/>
      <w:r w:rsidRPr="00FC6738">
        <w:rPr>
          <w:sz w:val="24"/>
          <w:szCs w:val="24"/>
          <w:lang w:val="sr-Latn-BA"/>
        </w:rPr>
        <w:t>,</w:t>
      </w:r>
      <w:r w:rsidR="00EC5BD8">
        <w:rPr>
          <w:sz w:val="24"/>
          <w:szCs w:val="24"/>
          <w:lang w:val="sr-Latn-BA"/>
        </w:rPr>
        <w:t xml:space="preserve"> </w:t>
      </w:r>
      <w:r w:rsidR="00EC5BD8" w:rsidRPr="006A6B58">
        <w:rPr>
          <w:b/>
          <w:sz w:val="24"/>
          <w:szCs w:val="24"/>
          <w:lang w:val="sr-Latn-BA"/>
        </w:rPr>
        <w:t>tržišn</w:t>
      </w:r>
      <w:r w:rsidR="00EC5BD8">
        <w:rPr>
          <w:b/>
          <w:sz w:val="24"/>
          <w:szCs w:val="24"/>
          <w:lang w:val="sr-Latn-BA"/>
        </w:rPr>
        <w:t>a vrijednost</w:t>
      </w:r>
      <w:r w:rsidR="00EC5BD8" w:rsidRPr="006A6B58">
        <w:rPr>
          <w:b/>
          <w:sz w:val="24"/>
          <w:szCs w:val="24"/>
          <w:lang w:val="sr-Latn-BA"/>
        </w:rPr>
        <w:t xml:space="preserve"> nepokretnosti</w:t>
      </w:r>
      <w:r w:rsidR="00EC5BD8">
        <w:rPr>
          <w:b/>
          <w:sz w:val="24"/>
          <w:szCs w:val="24"/>
          <w:lang w:val="sr-Latn-BA"/>
        </w:rPr>
        <w:t xml:space="preserve"> u iznosu od 264.027,00 KM,</w:t>
      </w:r>
    </w:p>
    <w:p w14:paraId="3CA43EB0" w14:textId="77777777" w:rsidR="00FC6738" w:rsidRPr="00FC6738" w:rsidRDefault="00FC6738" w:rsidP="00D01C4F">
      <w:pPr>
        <w:pStyle w:val="ListParagraph"/>
        <w:numPr>
          <w:ilvl w:val="0"/>
          <w:numId w:val="4"/>
        </w:numPr>
        <w:spacing w:line="276" w:lineRule="auto"/>
        <w:jc w:val="both"/>
        <w:rPr>
          <w:sz w:val="24"/>
          <w:szCs w:val="24"/>
          <w:lang w:val="sr-Latn-BA"/>
        </w:rPr>
      </w:pPr>
      <w:r w:rsidRPr="00FC6738">
        <w:rPr>
          <w:sz w:val="24"/>
          <w:szCs w:val="24"/>
          <w:lang w:val="sr-Latn-BA"/>
        </w:rPr>
        <w:t>k.č. 91/14, poduložak 2, broj zgrade 1, poslovni prostor u privredi, poseban dio zgrade 64, u površini od 53 m², sprat broj 6, upisan u list nepokretnosti broj 144 k.o. Jahorina,</w:t>
      </w:r>
      <w:r w:rsidR="00112D9B">
        <w:rPr>
          <w:sz w:val="24"/>
          <w:szCs w:val="24"/>
          <w:lang w:val="sr-Latn-BA"/>
        </w:rPr>
        <w:t xml:space="preserve"> </w:t>
      </w:r>
      <w:r w:rsidR="00112D9B" w:rsidRPr="006A6B58">
        <w:rPr>
          <w:b/>
          <w:sz w:val="24"/>
          <w:szCs w:val="24"/>
          <w:lang w:val="sr-Latn-BA"/>
        </w:rPr>
        <w:t>tržišn</w:t>
      </w:r>
      <w:r w:rsidR="00112D9B">
        <w:rPr>
          <w:b/>
          <w:sz w:val="24"/>
          <w:szCs w:val="24"/>
          <w:lang w:val="sr-Latn-BA"/>
        </w:rPr>
        <w:t>a vrijednost</w:t>
      </w:r>
      <w:r w:rsidR="00112D9B" w:rsidRPr="006A6B58">
        <w:rPr>
          <w:b/>
          <w:sz w:val="24"/>
          <w:szCs w:val="24"/>
          <w:lang w:val="sr-Latn-BA"/>
        </w:rPr>
        <w:t xml:space="preserve"> nepokretnosti</w:t>
      </w:r>
      <w:r w:rsidR="00112D9B">
        <w:rPr>
          <w:b/>
          <w:sz w:val="24"/>
          <w:szCs w:val="24"/>
          <w:lang w:val="sr-Latn-BA"/>
        </w:rPr>
        <w:t xml:space="preserve"> u iznosu od 274.381,00 KM,</w:t>
      </w:r>
    </w:p>
    <w:p w14:paraId="0405CA1F" w14:textId="77777777" w:rsidR="00FC6738" w:rsidRPr="00FC6738" w:rsidRDefault="00FC6738" w:rsidP="00D01C4F">
      <w:pPr>
        <w:pStyle w:val="ListParagraph"/>
        <w:numPr>
          <w:ilvl w:val="0"/>
          <w:numId w:val="4"/>
        </w:numPr>
        <w:spacing w:line="276" w:lineRule="auto"/>
        <w:jc w:val="both"/>
        <w:rPr>
          <w:sz w:val="24"/>
          <w:szCs w:val="24"/>
          <w:lang w:val="sr-Latn-BA"/>
        </w:rPr>
      </w:pPr>
      <w:r w:rsidRPr="00FC6738">
        <w:rPr>
          <w:sz w:val="24"/>
          <w:szCs w:val="24"/>
          <w:lang w:val="sr-Latn-BA"/>
        </w:rPr>
        <w:t>k.č. 91/14, poduložak 2, broj zgrade 1, poslovni prostor u privredi, poseban dio zgrade 65, u površini od 51 m², sprat broj 6, upisan u list nepokretnosti broj 144 k.o. Jahorina,</w:t>
      </w:r>
      <w:r w:rsidR="002E1D65">
        <w:rPr>
          <w:sz w:val="24"/>
          <w:szCs w:val="24"/>
          <w:lang w:val="sr-Latn-BA"/>
        </w:rPr>
        <w:t xml:space="preserve"> </w:t>
      </w:r>
      <w:r w:rsidR="002E1D65" w:rsidRPr="006A6B58">
        <w:rPr>
          <w:b/>
          <w:sz w:val="24"/>
          <w:szCs w:val="24"/>
          <w:lang w:val="sr-Latn-BA"/>
        </w:rPr>
        <w:t>tržišn</w:t>
      </w:r>
      <w:r w:rsidR="002E1D65">
        <w:rPr>
          <w:b/>
          <w:sz w:val="24"/>
          <w:szCs w:val="24"/>
          <w:lang w:val="sr-Latn-BA"/>
        </w:rPr>
        <w:t>a vrijednost</w:t>
      </w:r>
      <w:r w:rsidR="002E1D65" w:rsidRPr="006A6B58">
        <w:rPr>
          <w:b/>
          <w:sz w:val="24"/>
          <w:szCs w:val="24"/>
          <w:lang w:val="sr-Latn-BA"/>
        </w:rPr>
        <w:t xml:space="preserve"> nepokretnosti</w:t>
      </w:r>
      <w:r w:rsidR="002E1D65">
        <w:rPr>
          <w:b/>
          <w:sz w:val="24"/>
          <w:szCs w:val="24"/>
          <w:lang w:val="sr-Latn-BA"/>
        </w:rPr>
        <w:t xml:space="preserve"> u iznosu od 264.027,00 KM,</w:t>
      </w:r>
    </w:p>
    <w:p w14:paraId="6D27B51E" w14:textId="77777777" w:rsidR="00FC6738" w:rsidRPr="00FC6738" w:rsidRDefault="00FC6738" w:rsidP="00D01C4F">
      <w:pPr>
        <w:pStyle w:val="ListParagraph"/>
        <w:numPr>
          <w:ilvl w:val="0"/>
          <w:numId w:val="4"/>
        </w:numPr>
        <w:spacing w:line="276" w:lineRule="auto"/>
        <w:jc w:val="both"/>
        <w:rPr>
          <w:sz w:val="24"/>
          <w:szCs w:val="24"/>
          <w:lang w:val="sr-Latn-BA"/>
        </w:rPr>
      </w:pPr>
      <w:r w:rsidRPr="00FC6738">
        <w:rPr>
          <w:sz w:val="24"/>
          <w:szCs w:val="24"/>
          <w:lang w:val="sr-Latn-BA"/>
        </w:rPr>
        <w:t>k.č. 91/5, poduložak 2, broj zgrade 1, poslovni prostor u privredi, poseban dio zgrade 3, u površini od 56 m², spratnost PD, upisan u list nepokretnosti broj 328 k.o. Jahorina,</w:t>
      </w:r>
      <w:r w:rsidR="002E1D65">
        <w:rPr>
          <w:sz w:val="24"/>
          <w:szCs w:val="24"/>
          <w:lang w:val="sr-Latn-BA"/>
        </w:rPr>
        <w:t xml:space="preserve"> </w:t>
      </w:r>
      <w:r w:rsidR="002E1D65" w:rsidRPr="006A6B58">
        <w:rPr>
          <w:b/>
          <w:sz w:val="24"/>
          <w:szCs w:val="24"/>
          <w:lang w:val="sr-Latn-BA"/>
        </w:rPr>
        <w:t>tržišn</w:t>
      </w:r>
      <w:r w:rsidR="002E1D65">
        <w:rPr>
          <w:b/>
          <w:sz w:val="24"/>
          <w:szCs w:val="24"/>
          <w:lang w:val="sr-Latn-BA"/>
        </w:rPr>
        <w:t>a vrijednost</w:t>
      </w:r>
      <w:r w:rsidR="002E1D65" w:rsidRPr="006A6B58">
        <w:rPr>
          <w:b/>
          <w:sz w:val="24"/>
          <w:szCs w:val="24"/>
          <w:lang w:val="sr-Latn-BA"/>
        </w:rPr>
        <w:t xml:space="preserve"> nepokretnosti</w:t>
      </w:r>
      <w:r w:rsidR="002E1D65">
        <w:rPr>
          <w:b/>
          <w:sz w:val="24"/>
          <w:szCs w:val="24"/>
          <w:lang w:val="sr-Latn-BA"/>
        </w:rPr>
        <w:t xml:space="preserve"> u iznosu od 289.912,00 KM,</w:t>
      </w:r>
    </w:p>
    <w:p w14:paraId="275C2009" w14:textId="77777777" w:rsidR="00FC6738" w:rsidRPr="00FC6738" w:rsidRDefault="00FC6738" w:rsidP="00D01C4F">
      <w:pPr>
        <w:pStyle w:val="ListParagraph"/>
        <w:numPr>
          <w:ilvl w:val="0"/>
          <w:numId w:val="4"/>
        </w:numPr>
        <w:spacing w:line="276" w:lineRule="auto"/>
        <w:jc w:val="both"/>
        <w:rPr>
          <w:sz w:val="24"/>
          <w:szCs w:val="24"/>
          <w:lang w:val="sr-Latn-BA"/>
        </w:rPr>
      </w:pPr>
      <w:r w:rsidRPr="00FC6738">
        <w:rPr>
          <w:sz w:val="24"/>
          <w:szCs w:val="24"/>
          <w:lang w:val="sr-Latn-BA"/>
        </w:rPr>
        <w:t>k.č. 91/5, poduložak 2, broj zgrade 1, poslovni prostor u privredi, poseban dio zgrade 4, u površini od 28 m², spratnost P, upisan u list nepokretnosti broj 328 k.o. Jahorina,</w:t>
      </w:r>
      <w:r w:rsidR="000E6ADE">
        <w:rPr>
          <w:sz w:val="24"/>
          <w:szCs w:val="24"/>
          <w:lang w:val="sr-Latn-BA"/>
        </w:rPr>
        <w:t xml:space="preserve"> </w:t>
      </w:r>
      <w:r w:rsidR="000E6ADE" w:rsidRPr="006A6B58">
        <w:rPr>
          <w:b/>
          <w:sz w:val="24"/>
          <w:szCs w:val="24"/>
          <w:lang w:val="sr-Latn-BA"/>
        </w:rPr>
        <w:t>tržišn</w:t>
      </w:r>
      <w:r w:rsidR="000E6ADE">
        <w:rPr>
          <w:b/>
          <w:sz w:val="24"/>
          <w:szCs w:val="24"/>
          <w:lang w:val="sr-Latn-BA"/>
        </w:rPr>
        <w:t>a vrijednost</w:t>
      </w:r>
      <w:r w:rsidR="000E6ADE" w:rsidRPr="006A6B58">
        <w:rPr>
          <w:b/>
          <w:sz w:val="24"/>
          <w:szCs w:val="24"/>
          <w:lang w:val="sr-Latn-BA"/>
        </w:rPr>
        <w:t xml:space="preserve"> nepokretnosti</w:t>
      </w:r>
      <w:r w:rsidR="000E6ADE">
        <w:rPr>
          <w:b/>
          <w:sz w:val="24"/>
          <w:szCs w:val="24"/>
          <w:lang w:val="sr-Latn-BA"/>
        </w:rPr>
        <w:t xml:space="preserve"> u iznosu od 144.956,00 KM,</w:t>
      </w:r>
    </w:p>
    <w:p w14:paraId="1445AE8C" w14:textId="77777777" w:rsidR="00AB3F2A" w:rsidRPr="00FC6738" w:rsidRDefault="00FC6738" w:rsidP="00D01C4F">
      <w:pPr>
        <w:pStyle w:val="ListParagraph"/>
        <w:numPr>
          <w:ilvl w:val="0"/>
          <w:numId w:val="4"/>
        </w:numPr>
        <w:spacing w:line="276" w:lineRule="auto"/>
        <w:jc w:val="both"/>
        <w:rPr>
          <w:sz w:val="24"/>
          <w:szCs w:val="24"/>
          <w:lang w:val="sr-Latn-BA"/>
        </w:rPr>
      </w:pPr>
      <w:r w:rsidRPr="00FC6738">
        <w:rPr>
          <w:sz w:val="24"/>
          <w:szCs w:val="24"/>
          <w:lang w:val="sr-Latn-BA"/>
        </w:rPr>
        <w:t>k.č. 91/5, poduložak 2, broj zgrade 1, poslovni prostor u privredi, poseban dio zgrade 7, u površini od 58 m², sprat broj 1, upisan u list nepokretnosti broj 328 k.o. Jahorina</w:t>
      </w:r>
      <w:r w:rsidR="00D71E2A">
        <w:rPr>
          <w:sz w:val="24"/>
          <w:szCs w:val="24"/>
          <w:lang w:val="sr-Latn-BA"/>
        </w:rPr>
        <w:t xml:space="preserve">, </w:t>
      </w:r>
      <w:r w:rsidR="00D71E2A" w:rsidRPr="006A6B58">
        <w:rPr>
          <w:b/>
          <w:sz w:val="24"/>
          <w:szCs w:val="24"/>
          <w:lang w:val="sr-Latn-BA"/>
        </w:rPr>
        <w:t>tržišn</w:t>
      </w:r>
      <w:r w:rsidR="00D71E2A">
        <w:rPr>
          <w:b/>
          <w:sz w:val="24"/>
          <w:szCs w:val="24"/>
          <w:lang w:val="sr-Latn-BA"/>
        </w:rPr>
        <w:t>a vrijednost</w:t>
      </w:r>
      <w:r w:rsidR="00D71E2A" w:rsidRPr="006A6B58">
        <w:rPr>
          <w:b/>
          <w:sz w:val="24"/>
          <w:szCs w:val="24"/>
          <w:lang w:val="sr-Latn-BA"/>
        </w:rPr>
        <w:t xml:space="preserve"> nepokretnosti</w:t>
      </w:r>
      <w:r w:rsidR="00D71E2A">
        <w:rPr>
          <w:b/>
          <w:sz w:val="24"/>
          <w:szCs w:val="24"/>
          <w:lang w:val="sr-Latn-BA"/>
        </w:rPr>
        <w:t xml:space="preserve"> u iznosu od 300.266,00 KM. </w:t>
      </w:r>
    </w:p>
    <w:p w14:paraId="5045E9F4" w14:textId="77777777" w:rsidR="00AB3F2A" w:rsidRPr="00FC6738" w:rsidRDefault="00AB3F2A" w:rsidP="00D01C4F">
      <w:pPr>
        <w:spacing w:line="276" w:lineRule="auto"/>
        <w:jc w:val="both"/>
        <w:rPr>
          <w:sz w:val="24"/>
          <w:szCs w:val="24"/>
          <w:lang w:val="sr-Latn-BA"/>
        </w:rPr>
      </w:pPr>
    </w:p>
    <w:p w14:paraId="252D1F37" w14:textId="77777777" w:rsidR="00AB3F2A" w:rsidRPr="00FC6738" w:rsidRDefault="00AB3F2A" w:rsidP="00D01C4F">
      <w:pPr>
        <w:spacing w:line="276" w:lineRule="auto"/>
        <w:jc w:val="center"/>
        <w:rPr>
          <w:sz w:val="24"/>
          <w:szCs w:val="24"/>
          <w:lang w:val="sr-Latn-BA"/>
        </w:rPr>
      </w:pPr>
      <w:r w:rsidRPr="00FC6738">
        <w:rPr>
          <w:sz w:val="24"/>
          <w:szCs w:val="24"/>
          <w:lang w:val="sr-Latn-BA"/>
        </w:rPr>
        <w:t xml:space="preserve">Odnosno da ukupna tržišna vrijednost tih nekretnina iznosi </w:t>
      </w:r>
      <w:r w:rsidR="00B82B9A" w:rsidRPr="00914CD0">
        <w:rPr>
          <w:b/>
          <w:sz w:val="24"/>
          <w:szCs w:val="24"/>
          <w:lang w:val="sr-Latn-BA"/>
        </w:rPr>
        <w:t>5.156.750,00 KM.</w:t>
      </w:r>
      <w:r w:rsidR="00B82B9A">
        <w:rPr>
          <w:sz w:val="24"/>
          <w:szCs w:val="24"/>
          <w:lang w:val="sr-Latn-BA"/>
        </w:rPr>
        <w:t xml:space="preserve"> </w:t>
      </w:r>
      <w:r w:rsidR="00FC6738" w:rsidRPr="00FC6738">
        <w:rPr>
          <w:sz w:val="24"/>
          <w:szCs w:val="24"/>
          <w:lang w:val="sr-Latn-BA"/>
        </w:rPr>
        <w:t xml:space="preserve"> </w:t>
      </w:r>
    </w:p>
    <w:p w14:paraId="4F135832" w14:textId="77777777" w:rsidR="00AB3F2A" w:rsidRPr="00FC6738" w:rsidRDefault="00AB3F2A" w:rsidP="00D01C4F">
      <w:pPr>
        <w:spacing w:line="276" w:lineRule="auto"/>
        <w:jc w:val="both"/>
        <w:rPr>
          <w:sz w:val="24"/>
          <w:szCs w:val="24"/>
          <w:lang w:val="sr-Latn-BA"/>
        </w:rPr>
      </w:pPr>
    </w:p>
    <w:p w14:paraId="342B607D" w14:textId="77777777" w:rsidR="00AB3F2A" w:rsidRPr="00FC6738" w:rsidRDefault="00AB3F2A" w:rsidP="00D01C4F">
      <w:pPr>
        <w:spacing w:line="276" w:lineRule="auto"/>
        <w:jc w:val="both"/>
        <w:rPr>
          <w:sz w:val="24"/>
          <w:szCs w:val="24"/>
          <w:lang w:val="sr-Latn-BA"/>
        </w:rPr>
      </w:pPr>
    </w:p>
    <w:p w14:paraId="7F216B94" w14:textId="77777777" w:rsidR="00AB3F2A" w:rsidRPr="00FC6738" w:rsidRDefault="00AB3F2A" w:rsidP="00D01C4F">
      <w:pPr>
        <w:spacing w:line="276" w:lineRule="auto"/>
        <w:jc w:val="center"/>
        <w:rPr>
          <w:sz w:val="24"/>
          <w:szCs w:val="24"/>
          <w:lang w:val="sr-Latn-BA"/>
        </w:rPr>
      </w:pPr>
      <w:r w:rsidRPr="00FC6738">
        <w:rPr>
          <w:sz w:val="24"/>
          <w:szCs w:val="24"/>
          <w:lang w:val="sr-Latn-BA"/>
        </w:rPr>
        <w:t>II</w:t>
      </w:r>
    </w:p>
    <w:p w14:paraId="40291A9B" w14:textId="77777777" w:rsidR="00AB3F2A" w:rsidRPr="00FC6738" w:rsidRDefault="00AB3F2A" w:rsidP="00D01C4F">
      <w:pPr>
        <w:spacing w:line="276" w:lineRule="auto"/>
        <w:jc w:val="center"/>
        <w:rPr>
          <w:b/>
          <w:sz w:val="24"/>
          <w:szCs w:val="24"/>
          <w:lang w:val="sr-Latn-BA"/>
        </w:rPr>
      </w:pPr>
    </w:p>
    <w:p w14:paraId="03EE804F" w14:textId="2A2A1F14" w:rsidR="00AB3F2A" w:rsidRPr="00FC6738" w:rsidRDefault="00AB3F2A" w:rsidP="00D01C4F">
      <w:pPr>
        <w:spacing w:line="276" w:lineRule="auto"/>
        <w:jc w:val="both"/>
        <w:rPr>
          <w:sz w:val="24"/>
          <w:szCs w:val="24"/>
          <w:lang w:val="sr-Latn-BA"/>
        </w:rPr>
      </w:pPr>
      <w:r w:rsidRPr="00FC6738">
        <w:rPr>
          <w:b/>
          <w:sz w:val="24"/>
          <w:szCs w:val="24"/>
          <w:lang w:val="sr-Latn-BA"/>
        </w:rPr>
        <w:lastRenderedPageBreak/>
        <w:tab/>
      </w:r>
      <w:r w:rsidRPr="00FC6738">
        <w:rPr>
          <w:sz w:val="24"/>
          <w:szCs w:val="24"/>
          <w:lang w:val="sr-Latn-BA"/>
        </w:rPr>
        <w:t xml:space="preserve">Određuje se </w:t>
      </w:r>
      <w:r w:rsidRPr="00FC6738">
        <w:rPr>
          <w:b/>
          <w:sz w:val="24"/>
          <w:szCs w:val="24"/>
          <w:lang w:val="sr-Latn-BA"/>
        </w:rPr>
        <w:t>prvo ročište za  prodaju</w:t>
      </w:r>
      <w:r w:rsidRPr="00FC6738">
        <w:rPr>
          <w:sz w:val="24"/>
          <w:szCs w:val="24"/>
          <w:lang w:val="sr-Latn-BA"/>
        </w:rPr>
        <w:t xml:space="preserve">  koje će se održati dana </w:t>
      </w:r>
      <w:r w:rsidR="004E1224">
        <w:rPr>
          <w:b/>
          <w:sz w:val="24"/>
          <w:szCs w:val="24"/>
          <w:lang w:val="sr-Latn-BA"/>
        </w:rPr>
        <w:t>UTORAK</w:t>
      </w:r>
      <w:r w:rsidR="00A52B6B">
        <w:rPr>
          <w:b/>
          <w:sz w:val="24"/>
          <w:szCs w:val="24"/>
          <w:lang w:val="sr-Latn-BA"/>
        </w:rPr>
        <w:t xml:space="preserve">  </w:t>
      </w:r>
      <w:r w:rsidR="004E1224">
        <w:rPr>
          <w:b/>
          <w:sz w:val="24"/>
          <w:szCs w:val="24"/>
          <w:lang w:val="sr-Latn-BA"/>
        </w:rPr>
        <w:t>24</w:t>
      </w:r>
      <w:r w:rsidR="00A52B6B">
        <w:rPr>
          <w:b/>
          <w:sz w:val="24"/>
          <w:szCs w:val="24"/>
          <w:lang w:val="sr-Latn-BA"/>
        </w:rPr>
        <w:t>.1</w:t>
      </w:r>
      <w:r w:rsidR="004E1224">
        <w:rPr>
          <w:b/>
          <w:sz w:val="24"/>
          <w:szCs w:val="24"/>
          <w:lang w:val="sr-Latn-BA"/>
        </w:rPr>
        <w:t>2</w:t>
      </w:r>
      <w:r w:rsidR="00A52B6B">
        <w:rPr>
          <w:b/>
          <w:sz w:val="24"/>
          <w:szCs w:val="24"/>
          <w:lang w:val="sr-Latn-BA"/>
        </w:rPr>
        <w:t>.2024. godine u 1</w:t>
      </w:r>
      <w:r w:rsidR="004E1224">
        <w:rPr>
          <w:b/>
          <w:sz w:val="24"/>
          <w:szCs w:val="24"/>
          <w:lang w:val="sr-Latn-BA"/>
        </w:rPr>
        <w:t>3</w:t>
      </w:r>
      <w:r w:rsidR="00A52B6B">
        <w:rPr>
          <w:b/>
          <w:sz w:val="24"/>
          <w:szCs w:val="24"/>
          <w:lang w:val="sr-Latn-BA"/>
        </w:rPr>
        <w:t xml:space="preserve">:30 </w:t>
      </w:r>
      <w:r w:rsidRPr="00FC6738">
        <w:rPr>
          <w:b/>
          <w:sz w:val="24"/>
          <w:szCs w:val="24"/>
          <w:lang w:val="sr-Latn-BA"/>
        </w:rPr>
        <w:t>sati, u zgradi Okružnog privrednog suda u Istočnom Sarajevu</w:t>
      </w:r>
      <w:r w:rsidRPr="00FC6738">
        <w:rPr>
          <w:sz w:val="24"/>
          <w:szCs w:val="24"/>
          <w:lang w:val="sr-Latn-BA"/>
        </w:rPr>
        <w:t xml:space="preserve">, ulica Vojvode Radomira  Putnika bb, sudnica broj </w:t>
      </w:r>
      <w:r w:rsidR="00DE7674" w:rsidRPr="00FC6738">
        <w:rPr>
          <w:sz w:val="24"/>
          <w:szCs w:val="24"/>
          <w:lang w:val="sr-Latn-BA"/>
        </w:rPr>
        <w:t>15</w:t>
      </w:r>
      <w:r w:rsidR="00586F3F" w:rsidRPr="00FC6738">
        <w:rPr>
          <w:sz w:val="24"/>
          <w:szCs w:val="24"/>
          <w:lang w:val="sr-Latn-BA"/>
        </w:rPr>
        <w:t xml:space="preserve">, putem usmenog i javnog nadmetanja. </w:t>
      </w:r>
    </w:p>
    <w:p w14:paraId="6FBCFB90" w14:textId="77777777" w:rsidR="00AB3F2A" w:rsidRPr="00FC6738" w:rsidRDefault="00AB3F2A" w:rsidP="00D01C4F">
      <w:pPr>
        <w:spacing w:line="276" w:lineRule="auto"/>
        <w:jc w:val="both"/>
        <w:rPr>
          <w:sz w:val="24"/>
          <w:szCs w:val="24"/>
          <w:lang w:val="sr-Latn-BA"/>
        </w:rPr>
      </w:pPr>
    </w:p>
    <w:p w14:paraId="400BAB3D" w14:textId="77777777" w:rsidR="00AB3F2A" w:rsidRPr="00FC6738" w:rsidRDefault="00AB3F2A" w:rsidP="00D01C4F">
      <w:pPr>
        <w:spacing w:line="276" w:lineRule="auto"/>
        <w:jc w:val="center"/>
        <w:rPr>
          <w:sz w:val="24"/>
          <w:szCs w:val="24"/>
          <w:lang w:val="sr-Latn-BA"/>
        </w:rPr>
      </w:pPr>
      <w:r w:rsidRPr="00FC6738">
        <w:rPr>
          <w:sz w:val="24"/>
          <w:szCs w:val="24"/>
          <w:lang w:val="sr-Latn-BA"/>
        </w:rPr>
        <w:t>III</w:t>
      </w:r>
    </w:p>
    <w:p w14:paraId="65E38CFC" w14:textId="6832CB65" w:rsidR="004E1224" w:rsidRDefault="00AB3F2A" w:rsidP="004E1224">
      <w:pPr>
        <w:jc w:val="both"/>
        <w:rPr>
          <w:sz w:val="24"/>
          <w:szCs w:val="24"/>
        </w:rPr>
      </w:pPr>
      <w:r w:rsidRPr="00FC6738">
        <w:rPr>
          <w:sz w:val="24"/>
          <w:szCs w:val="24"/>
          <w:lang w:val="sr-Latn-BA"/>
        </w:rPr>
        <w:tab/>
      </w:r>
      <w:r w:rsidR="004E1224" w:rsidRPr="004975AC">
        <w:rPr>
          <w:sz w:val="24"/>
          <w:szCs w:val="24"/>
        </w:rPr>
        <w:t>Na nekretninama navedenim u ovom zaključku</w:t>
      </w:r>
      <w:r w:rsidR="004E1224">
        <w:rPr>
          <w:sz w:val="24"/>
          <w:szCs w:val="24"/>
        </w:rPr>
        <w:t xml:space="preserve"> nema upisanih</w:t>
      </w:r>
      <w:r w:rsidR="002838CF">
        <w:rPr>
          <w:sz w:val="24"/>
          <w:szCs w:val="24"/>
        </w:rPr>
        <w:t xml:space="preserve"> služnosti i/ili</w:t>
      </w:r>
      <w:r w:rsidR="004E1224">
        <w:rPr>
          <w:sz w:val="24"/>
          <w:szCs w:val="24"/>
        </w:rPr>
        <w:t xml:space="preserve"> teret</w:t>
      </w:r>
      <w:r w:rsidR="002838CF">
        <w:rPr>
          <w:sz w:val="24"/>
          <w:szCs w:val="24"/>
        </w:rPr>
        <w:t>a</w:t>
      </w:r>
      <w:r w:rsidR="004E1224">
        <w:rPr>
          <w:sz w:val="24"/>
          <w:szCs w:val="24"/>
        </w:rPr>
        <w:t>.</w:t>
      </w:r>
    </w:p>
    <w:p w14:paraId="6CF3FBDA" w14:textId="77777777" w:rsidR="004E1224" w:rsidRPr="004975AC" w:rsidRDefault="004E1224" w:rsidP="004E1224">
      <w:pPr>
        <w:jc w:val="both"/>
        <w:rPr>
          <w:sz w:val="24"/>
          <w:szCs w:val="24"/>
        </w:rPr>
      </w:pPr>
    </w:p>
    <w:p w14:paraId="69C50D95" w14:textId="77777777" w:rsidR="004E1224" w:rsidRPr="00FC6738" w:rsidRDefault="004E1224" w:rsidP="004E1224">
      <w:pPr>
        <w:spacing w:line="276" w:lineRule="auto"/>
        <w:jc w:val="center"/>
        <w:rPr>
          <w:sz w:val="24"/>
          <w:szCs w:val="24"/>
          <w:lang w:val="sr-Latn-BA"/>
        </w:rPr>
      </w:pPr>
      <w:r w:rsidRPr="00FC6738">
        <w:rPr>
          <w:sz w:val="24"/>
          <w:szCs w:val="24"/>
          <w:lang w:val="sr-Latn-BA"/>
        </w:rPr>
        <w:t>IV</w:t>
      </w:r>
    </w:p>
    <w:p w14:paraId="1AB51A9B" w14:textId="65A494F5" w:rsidR="00AB3F2A" w:rsidRPr="00FC6738" w:rsidRDefault="00AB3F2A" w:rsidP="00D01C4F">
      <w:pPr>
        <w:spacing w:line="276" w:lineRule="auto"/>
        <w:rPr>
          <w:sz w:val="24"/>
          <w:szCs w:val="24"/>
          <w:lang w:val="sr-Latn-BA"/>
        </w:rPr>
      </w:pPr>
    </w:p>
    <w:p w14:paraId="57D4C61C" w14:textId="5C34E88A" w:rsidR="00AB3F2A" w:rsidRDefault="00AB3F2A" w:rsidP="00D01C4F">
      <w:pPr>
        <w:spacing w:line="276" w:lineRule="auto"/>
        <w:jc w:val="both"/>
        <w:rPr>
          <w:sz w:val="24"/>
          <w:szCs w:val="24"/>
          <w:lang w:val="sr-Latn-BA"/>
        </w:rPr>
      </w:pPr>
      <w:r w:rsidRPr="00FC6738">
        <w:rPr>
          <w:sz w:val="24"/>
          <w:szCs w:val="24"/>
          <w:lang w:val="sr-Latn-BA"/>
        </w:rPr>
        <w:tab/>
        <w:t xml:space="preserve">Predmetne nekretnine mogu se pogledati svakim radnim danom od 08:00 do 16:00 sati  na adresi </w:t>
      </w:r>
      <w:r w:rsidR="00FC6738">
        <w:rPr>
          <w:sz w:val="24"/>
          <w:szCs w:val="24"/>
          <w:lang w:val="sr-Latn-BA"/>
        </w:rPr>
        <w:t>Olimpijska broj 1, Jahorina</w:t>
      </w:r>
      <w:r w:rsidRPr="00FC6738">
        <w:rPr>
          <w:sz w:val="24"/>
          <w:szCs w:val="24"/>
          <w:lang w:val="sr-Latn-BA"/>
        </w:rPr>
        <w:t xml:space="preserve">, a na dan određen za prodaju najkasnije dva sata prije početka javnog nadmetanja. </w:t>
      </w:r>
    </w:p>
    <w:p w14:paraId="06A47375" w14:textId="77777777" w:rsidR="004E1224" w:rsidRPr="00FC6738" w:rsidRDefault="004E1224" w:rsidP="004E1224">
      <w:pPr>
        <w:spacing w:line="276" w:lineRule="auto"/>
        <w:jc w:val="both"/>
        <w:rPr>
          <w:sz w:val="24"/>
          <w:szCs w:val="24"/>
          <w:lang w:val="sr-Latn-BA"/>
        </w:rPr>
      </w:pPr>
    </w:p>
    <w:p w14:paraId="6DEDF09F" w14:textId="77777777" w:rsidR="004E1224" w:rsidRPr="00FC6738" w:rsidRDefault="004E1224" w:rsidP="004E1224">
      <w:pPr>
        <w:spacing w:line="276" w:lineRule="auto"/>
        <w:jc w:val="center"/>
        <w:rPr>
          <w:sz w:val="24"/>
          <w:szCs w:val="24"/>
          <w:lang w:val="sr-Latn-BA"/>
        </w:rPr>
      </w:pPr>
      <w:r w:rsidRPr="00FC6738">
        <w:rPr>
          <w:sz w:val="24"/>
          <w:szCs w:val="24"/>
          <w:lang w:val="sr-Latn-BA"/>
        </w:rPr>
        <w:t>V</w:t>
      </w:r>
    </w:p>
    <w:p w14:paraId="13678D4D" w14:textId="77777777" w:rsidR="004E1224" w:rsidRPr="00FC6738" w:rsidRDefault="004E1224" w:rsidP="00D01C4F">
      <w:pPr>
        <w:spacing w:line="276" w:lineRule="auto"/>
        <w:jc w:val="both"/>
        <w:rPr>
          <w:sz w:val="24"/>
          <w:szCs w:val="24"/>
          <w:lang w:val="sr-Latn-BA"/>
        </w:rPr>
      </w:pPr>
    </w:p>
    <w:p w14:paraId="418B7100" w14:textId="128F4F2A" w:rsidR="00AB3F2A" w:rsidRPr="00FC6738" w:rsidRDefault="00AB3F2A" w:rsidP="004E1224">
      <w:pPr>
        <w:spacing w:line="276" w:lineRule="auto"/>
        <w:jc w:val="both"/>
        <w:rPr>
          <w:sz w:val="24"/>
          <w:szCs w:val="24"/>
          <w:lang w:val="sr-Latn-BA"/>
        </w:rPr>
      </w:pPr>
      <w:r w:rsidRPr="00FC6738">
        <w:rPr>
          <w:sz w:val="24"/>
          <w:szCs w:val="24"/>
          <w:lang w:val="sr-Latn-BA"/>
        </w:rPr>
        <w:tab/>
        <w:t xml:space="preserve">Na prvom ročištu za javno nadmetanje nekretnina se ne može prodati, ispod polovine (1/2)  utvrđene vrijednosti. </w:t>
      </w:r>
    </w:p>
    <w:p w14:paraId="1D7AD84E" w14:textId="16AC1428" w:rsidR="00AB3F2A" w:rsidRDefault="004E1224" w:rsidP="004E1224">
      <w:pPr>
        <w:spacing w:line="276" w:lineRule="auto"/>
        <w:jc w:val="center"/>
        <w:rPr>
          <w:sz w:val="24"/>
          <w:szCs w:val="24"/>
          <w:lang w:val="sr-Latn-BA"/>
        </w:rPr>
      </w:pPr>
      <w:r>
        <w:rPr>
          <w:sz w:val="24"/>
          <w:szCs w:val="24"/>
          <w:lang w:val="sr-Latn-BA"/>
        </w:rPr>
        <w:t>VI</w:t>
      </w:r>
    </w:p>
    <w:p w14:paraId="628E0FA1" w14:textId="77777777" w:rsidR="004E1224" w:rsidRPr="00FC6738" w:rsidRDefault="004E1224" w:rsidP="004E1224">
      <w:pPr>
        <w:spacing w:line="276" w:lineRule="auto"/>
        <w:jc w:val="center"/>
        <w:rPr>
          <w:sz w:val="24"/>
          <w:szCs w:val="24"/>
          <w:lang w:val="sr-Latn-BA"/>
        </w:rPr>
      </w:pPr>
    </w:p>
    <w:p w14:paraId="0CC8F0DF" w14:textId="77777777" w:rsidR="00AB3F2A" w:rsidRPr="00FC6738" w:rsidRDefault="00AB3F2A" w:rsidP="00D01C4F">
      <w:pPr>
        <w:spacing w:line="276" w:lineRule="auto"/>
        <w:jc w:val="both"/>
        <w:rPr>
          <w:sz w:val="24"/>
          <w:szCs w:val="24"/>
          <w:lang w:val="sr-Latn-BA"/>
        </w:rPr>
      </w:pPr>
      <w:r w:rsidRPr="00FC6738">
        <w:rPr>
          <w:sz w:val="24"/>
          <w:szCs w:val="24"/>
          <w:lang w:val="sr-Latn-BA"/>
        </w:rPr>
        <w:tab/>
        <w:t xml:space="preserve">U javnom nadmetanju kao kupci mogu </w:t>
      </w:r>
      <w:r w:rsidR="001B0C0B" w:rsidRPr="00FC6738">
        <w:rPr>
          <w:sz w:val="24"/>
          <w:szCs w:val="24"/>
          <w:lang w:val="sr-Latn-BA"/>
        </w:rPr>
        <w:t>učestvovati</w:t>
      </w:r>
      <w:r w:rsidRPr="00FC6738">
        <w:rPr>
          <w:sz w:val="24"/>
          <w:szCs w:val="24"/>
          <w:lang w:val="sr-Latn-BA"/>
        </w:rPr>
        <w:t xml:space="preserve"> samo </w:t>
      </w:r>
      <w:r w:rsidR="00A53DFE" w:rsidRPr="00FC6738">
        <w:rPr>
          <w:sz w:val="24"/>
          <w:szCs w:val="24"/>
          <w:lang w:val="sr-Latn-BA"/>
        </w:rPr>
        <w:t>lica</w:t>
      </w:r>
      <w:r w:rsidRPr="00FC6738">
        <w:rPr>
          <w:sz w:val="24"/>
          <w:szCs w:val="24"/>
          <w:lang w:val="sr-Latn-BA"/>
        </w:rPr>
        <w:t xml:space="preserve"> koj</w:t>
      </w:r>
      <w:r w:rsidR="00A53DFE" w:rsidRPr="00FC6738">
        <w:rPr>
          <w:sz w:val="24"/>
          <w:szCs w:val="24"/>
          <w:lang w:val="sr-Latn-BA"/>
        </w:rPr>
        <w:t>a</w:t>
      </w:r>
      <w:r w:rsidRPr="00FC6738">
        <w:rPr>
          <w:sz w:val="24"/>
          <w:szCs w:val="24"/>
          <w:lang w:val="sr-Latn-BA"/>
        </w:rPr>
        <w:t xml:space="preserve">  su prethodno da</w:t>
      </w:r>
      <w:r w:rsidR="00A53DFE" w:rsidRPr="00FC6738">
        <w:rPr>
          <w:sz w:val="24"/>
          <w:szCs w:val="24"/>
          <w:lang w:val="sr-Latn-BA"/>
        </w:rPr>
        <w:t>la</w:t>
      </w:r>
      <w:r w:rsidRPr="00FC6738">
        <w:rPr>
          <w:sz w:val="24"/>
          <w:szCs w:val="24"/>
          <w:lang w:val="sr-Latn-BA"/>
        </w:rPr>
        <w:t xml:space="preserve"> </w:t>
      </w:r>
      <w:r w:rsidR="00A53DFE" w:rsidRPr="00FC6738">
        <w:rPr>
          <w:sz w:val="24"/>
          <w:szCs w:val="24"/>
          <w:lang w:val="sr-Latn-BA"/>
        </w:rPr>
        <w:t>obezbjeđenje</w:t>
      </w:r>
      <w:r w:rsidRPr="00FC6738">
        <w:rPr>
          <w:sz w:val="24"/>
          <w:szCs w:val="24"/>
          <w:lang w:val="sr-Latn-BA"/>
        </w:rPr>
        <w:t xml:space="preserve"> u iznosu od 1/10 utvrđene vrijednosti svake pojedine procjenjene nekretnine  koja je predmet izvršenja, ali ne više  od  </w:t>
      </w:r>
      <w:r w:rsidRPr="00FC6738">
        <w:rPr>
          <w:sz w:val="24"/>
          <w:szCs w:val="24"/>
          <w:lang w:val="sr-Latn-BA" w:eastAsia="bs-Latn-BA"/>
        </w:rPr>
        <w:t xml:space="preserve">10.000,00 KM </w:t>
      </w:r>
      <w:r w:rsidRPr="00FC6738">
        <w:rPr>
          <w:sz w:val="24"/>
          <w:szCs w:val="24"/>
          <w:lang w:val="sr-Latn-BA"/>
        </w:rPr>
        <w:t>uz napomenu da traž</w:t>
      </w:r>
      <w:r w:rsidR="00A53DFE" w:rsidRPr="00FC6738">
        <w:rPr>
          <w:sz w:val="24"/>
          <w:szCs w:val="24"/>
          <w:lang w:val="sr-Latn-BA"/>
        </w:rPr>
        <w:t>ilac</w:t>
      </w:r>
      <w:r w:rsidRPr="00FC6738">
        <w:rPr>
          <w:sz w:val="24"/>
          <w:szCs w:val="24"/>
          <w:lang w:val="sr-Latn-BA"/>
        </w:rPr>
        <w:t xml:space="preserve"> izvršenja na čiji prijedlog je određeno izvršenje i nosi</w:t>
      </w:r>
      <w:r w:rsidR="00A53DFE" w:rsidRPr="00FC6738">
        <w:rPr>
          <w:sz w:val="24"/>
          <w:szCs w:val="24"/>
          <w:lang w:val="sr-Latn-BA"/>
        </w:rPr>
        <w:t>oci</w:t>
      </w:r>
      <w:r w:rsidRPr="00FC6738">
        <w:rPr>
          <w:sz w:val="24"/>
          <w:szCs w:val="24"/>
          <w:lang w:val="sr-Latn-BA"/>
        </w:rPr>
        <w:t xml:space="preserve"> prava upisanih u zemljišnoj knjizi koja prestaju prodajom nekretnine  nisu dužni  položiti </w:t>
      </w:r>
      <w:r w:rsidR="00A53DFE" w:rsidRPr="00FC6738">
        <w:rPr>
          <w:sz w:val="24"/>
          <w:szCs w:val="24"/>
          <w:lang w:val="sr-Latn-BA"/>
        </w:rPr>
        <w:t>obezbjeđenje</w:t>
      </w:r>
      <w:r w:rsidRPr="00FC6738">
        <w:rPr>
          <w:sz w:val="24"/>
          <w:szCs w:val="24"/>
          <w:lang w:val="sr-Latn-BA"/>
        </w:rPr>
        <w:t xml:space="preserve">, ako njihova potraživanja dostižu iznos </w:t>
      </w:r>
      <w:r w:rsidR="00A53DFE" w:rsidRPr="00FC6738">
        <w:rPr>
          <w:sz w:val="24"/>
          <w:szCs w:val="24"/>
          <w:lang w:val="sr-Latn-BA"/>
        </w:rPr>
        <w:t>obezbjeđenja</w:t>
      </w:r>
      <w:r w:rsidRPr="00FC6738">
        <w:rPr>
          <w:sz w:val="24"/>
          <w:szCs w:val="24"/>
          <w:lang w:val="sr-Latn-BA"/>
        </w:rPr>
        <w:t xml:space="preserve"> i ako bi se, s obzirom na njihov prvenstveni red i utvrđenu vrijednost nekretnine, taj iznos mogao namiriti iz kupovne cijene.</w:t>
      </w:r>
    </w:p>
    <w:p w14:paraId="13CD47E6" w14:textId="77777777" w:rsidR="00AB3F2A" w:rsidRPr="00FC6738" w:rsidRDefault="00AB3F2A" w:rsidP="00D01C4F">
      <w:pPr>
        <w:spacing w:line="276" w:lineRule="auto"/>
        <w:jc w:val="both"/>
        <w:rPr>
          <w:sz w:val="24"/>
          <w:szCs w:val="24"/>
          <w:lang w:val="sr-Latn-BA"/>
        </w:rPr>
      </w:pPr>
    </w:p>
    <w:p w14:paraId="454BEE76" w14:textId="77777777" w:rsidR="00586F3F" w:rsidRPr="00FC6738" w:rsidRDefault="00AB3F2A" w:rsidP="00D01C4F">
      <w:pPr>
        <w:spacing w:line="276" w:lineRule="auto"/>
        <w:jc w:val="both"/>
        <w:rPr>
          <w:noProof/>
          <w:sz w:val="24"/>
          <w:szCs w:val="24"/>
          <w:lang w:val="sr-Latn-BA"/>
        </w:rPr>
      </w:pPr>
      <w:r w:rsidRPr="00FC6738">
        <w:rPr>
          <w:sz w:val="24"/>
          <w:szCs w:val="24"/>
          <w:lang w:val="sr-Latn-BA"/>
        </w:rPr>
        <w:tab/>
      </w:r>
      <w:r w:rsidR="00586F3F" w:rsidRPr="00FC6738">
        <w:rPr>
          <w:noProof/>
          <w:sz w:val="24"/>
          <w:szCs w:val="24"/>
          <w:lang w:val="sr-Latn-BA"/>
        </w:rPr>
        <w:t>Iznos obezbjeđenja se uplaćuje na žiro račun – Jedinstveni račun trezora- Depozitni račun Okružnih privrednih sudova broj 562-099-8130146092 na sljedeći način:</w:t>
      </w:r>
    </w:p>
    <w:p w14:paraId="0D080FA5" w14:textId="77777777" w:rsidR="00586F3F" w:rsidRPr="00FC6738" w:rsidRDefault="00586F3F" w:rsidP="00D01C4F">
      <w:pPr>
        <w:spacing w:line="276" w:lineRule="auto"/>
        <w:rPr>
          <w:noProof/>
          <w:sz w:val="24"/>
          <w:szCs w:val="24"/>
          <w:lang w:val="sr-Latn-BA"/>
        </w:rPr>
      </w:pPr>
      <w:r w:rsidRPr="00FC6738">
        <w:rPr>
          <w:noProof/>
          <w:sz w:val="24"/>
          <w:szCs w:val="24"/>
          <w:lang w:val="sr-Latn-BA"/>
        </w:rPr>
        <w:t>Prvo se unosi naziv uplatioca: Stranka mora da piše naziv firme koja je u postupku, a ne ime i prezime uplatioca;</w:t>
      </w:r>
    </w:p>
    <w:p w14:paraId="094CDA34" w14:textId="77777777" w:rsidR="00586F3F" w:rsidRPr="00FC6738" w:rsidRDefault="00586F3F" w:rsidP="00D01C4F">
      <w:pPr>
        <w:spacing w:line="276" w:lineRule="auto"/>
        <w:rPr>
          <w:noProof/>
          <w:sz w:val="24"/>
          <w:szCs w:val="24"/>
          <w:lang w:val="sr-Latn-BA"/>
        </w:rPr>
      </w:pPr>
      <w:r w:rsidRPr="00FC6738">
        <w:rPr>
          <w:noProof/>
          <w:sz w:val="24"/>
          <w:szCs w:val="24"/>
          <w:lang w:val="sr-Latn-BA"/>
        </w:rPr>
        <w:t>Svrha uplate: Broj predmeta po kojem se vrši uplata (stranka mora pisati puni broj    predmeta za koji vrši uplatu)</w:t>
      </w:r>
    </w:p>
    <w:p w14:paraId="645BA546" w14:textId="77777777" w:rsidR="00586F3F" w:rsidRPr="00FC6738" w:rsidRDefault="00586F3F" w:rsidP="00D01C4F">
      <w:pPr>
        <w:spacing w:line="276" w:lineRule="auto"/>
        <w:rPr>
          <w:noProof/>
          <w:sz w:val="24"/>
          <w:szCs w:val="24"/>
          <w:lang w:val="sr-Latn-BA"/>
        </w:rPr>
      </w:pPr>
      <w:r w:rsidRPr="00FC6738">
        <w:rPr>
          <w:noProof/>
          <w:sz w:val="24"/>
          <w:szCs w:val="24"/>
          <w:lang w:val="sr-Latn-BA"/>
        </w:rPr>
        <w:t xml:space="preserve">            Identifikacioni broj: JIB broj preduzeća koji vrši uplatu</w:t>
      </w:r>
    </w:p>
    <w:p w14:paraId="2AE06AF6" w14:textId="77777777" w:rsidR="00586F3F" w:rsidRPr="00FC6738" w:rsidRDefault="00586F3F" w:rsidP="00D01C4F">
      <w:pPr>
        <w:spacing w:line="276" w:lineRule="auto"/>
        <w:rPr>
          <w:noProof/>
          <w:sz w:val="24"/>
          <w:szCs w:val="24"/>
          <w:lang w:val="sr-Latn-BA"/>
        </w:rPr>
      </w:pPr>
      <w:r w:rsidRPr="00FC6738">
        <w:rPr>
          <w:noProof/>
          <w:sz w:val="24"/>
          <w:szCs w:val="24"/>
          <w:lang w:val="sr-Latn-BA"/>
        </w:rPr>
        <w:t xml:space="preserve">            Vrsta prihoda:    223171</w:t>
      </w:r>
    </w:p>
    <w:p w14:paraId="7E7434DB" w14:textId="77777777" w:rsidR="00586F3F" w:rsidRPr="00FC6738" w:rsidRDefault="00586F3F" w:rsidP="00D01C4F">
      <w:pPr>
        <w:spacing w:line="276" w:lineRule="auto"/>
        <w:rPr>
          <w:noProof/>
          <w:sz w:val="24"/>
          <w:szCs w:val="24"/>
          <w:lang w:val="sr-Latn-BA"/>
        </w:rPr>
      </w:pPr>
      <w:r w:rsidRPr="00FC6738">
        <w:rPr>
          <w:noProof/>
          <w:sz w:val="24"/>
          <w:szCs w:val="24"/>
          <w:lang w:val="sr-Latn-BA"/>
        </w:rPr>
        <w:t xml:space="preserve">            Šifra opštine:      085</w:t>
      </w:r>
    </w:p>
    <w:p w14:paraId="4B1CBF6D" w14:textId="77777777" w:rsidR="00586F3F" w:rsidRPr="00FC6738" w:rsidRDefault="00586F3F" w:rsidP="00D01C4F">
      <w:pPr>
        <w:spacing w:line="276" w:lineRule="auto"/>
        <w:rPr>
          <w:noProof/>
          <w:sz w:val="24"/>
          <w:szCs w:val="24"/>
          <w:lang w:val="sr-Latn-BA"/>
        </w:rPr>
      </w:pPr>
      <w:r w:rsidRPr="00FC6738">
        <w:rPr>
          <w:noProof/>
          <w:sz w:val="24"/>
          <w:szCs w:val="24"/>
          <w:lang w:val="sr-Latn-BA"/>
        </w:rPr>
        <w:t xml:space="preserve">            Budžetska organizacija  1088001</w:t>
      </w:r>
    </w:p>
    <w:p w14:paraId="28E89AD5" w14:textId="77777777" w:rsidR="00586F3F" w:rsidRPr="00FC6738" w:rsidRDefault="00586F3F" w:rsidP="00D01C4F">
      <w:pPr>
        <w:spacing w:line="276" w:lineRule="auto"/>
        <w:rPr>
          <w:noProof/>
          <w:sz w:val="24"/>
          <w:szCs w:val="24"/>
          <w:lang w:val="sr-Latn-BA"/>
        </w:rPr>
      </w:pPr>
      <w:r w:rsidRPr="00FC6738">
        <w:rPr>
          <w:noProof/>
          <w:sz w:val="24"/>
          <w:szCs w:val="24"/>
          <w:lang w:val="sr-Latn-BA"/>
        </w:rPr>
        <w:t xml:space="preserve">            Poziv na broj predmeta po kojem se vrši uplata</w:t>
      </w:r>
    </w:p>
    <w:p w14:paraId="7E8895DF" w14:textId="77777777" w:rsidR="00586F3F" w:rsidRPr="00FC6738" w:rsidRDefault="00586F3F" w:rsidP="00D01C4F">
      <w:pPr>
        <w:spacing w:line="276" w:lineRule="auto"/>
        <w:rPr>
          <w:noProof/>
          <w:sz w:val="24"/>
          <w:szCs w:val="24"/>
          <w:lang w:val="sr-Latn-BA"/>
        </w:rPr>
      </w:pPr>
      <w:r w:rsidRPr="00FC6738">
        <w:rPr>
          <w:noProof/>
          <w:sz w:val="24"/>
          <w:szCs w:val="24"/>
          <w:lang w:val="sr-Latn-BA"/>
        </w:rPr>
        <w:t xml:space="preserve">            Porezni period-datum uplate</w:t>
      </w:r>
    </w:p>
    <w:p w14:paraId="58EA8A90" w14:textId="77777777" w:rsidR="00AB3F2A" w:rsidRPr="00FC6738" w:rsidRDefault="00AB3F2A" w:rsidP="00D01C4F">
      <w:pPr>
        <w:spacing w:line="276" w:lineRule="auto"/>
        <w:jc w:val="both"/>
        <w:rPr>
          <w:sz w:val="24"/>
          <w:szCs w:val="24"/>
          <w:lang w:val="sr-Latn-BA"/>
        </w:rPr>
      </w:pPr>
    </w:p>
    <w:p w14:paraId="38D2AE93" w14:textId="77777777" w:rsidR="00AB3F2A" w:rsidRPr="00FC6738" w:rsidRDefault="00AB3F2A" w:rsidP="00D01C4F">
      <w:pPr>
        <w:spacing w:line="276" w:lineRule="auto"/>
        <w:jc w:val="both"/>
        <w:rPr>
          <w:sz w:val="24"/>
          <w:szCs w:val="24"/>
          <w:lang w:val="sr-Latn-BA" w:eastAsia="bs-Latn-BA"/>
        </w:rPr>
      </w:pPr>
      <w:r w:rsidRPr="00FC6738">
        <w:rPr>
          <w:sz w:val="24"/>
          <w:szCs w:val="24"/>
          <w:lang w:val="sr-Latn-BA"/>
        </w:rPr>
        <w:tab/>
        <w:t xml:space="preserve">Dokaz o uplaćenom </w:t>
      </w:r>
      <w:r w:rsidR="00CB5002" w:rsidRPr="00FC6738">
        <w:rPr>
          <w:sz w:val="24"/>
          <w:szCs w:val="24"/>
          <w:lang w:val="sr-Latn-BA"/>
        </w:rPr>
        <w:t>obezbjeđenju</w:t>
      </w:r>
      <w:r w:rsidRPr="00FC6738">
        <w:rPr>
          <w:sz w:val="24"/>
          <w:szCs w:val="24"/>
          <w:lang w:val="sr-Latn-BA" w:eastAsia="bs-Latn-BA"/>
        </w:rPr>
        <w:t xml:space="preserve"> (jedan primjerak uplatnice) dostaviti sudu najkasnije prije početka  ročišta za prodaju.</w:t>
      </w:r>
    </w:p>
    <w:p w14:paraId="05800556" w14:textId="77777777" w:rsidR="00AB3F2A" w:rsidRPr="00FC6738" w:rsidRDefault="00AB3F2A" w:rsidP="00D01C4F">
      <w:pPr>
        <w:spacing w:line="276" w:lineRule="auto"/>
        <w:jc w:val="both"/>
        <w:rPr>
          <w:sz w:val="24"/>
          <w:szCs w:val="24"/>
          <w:lang w:val="sr-Latn-BA" w:eastAsia="bs-Latn-BA"/>
        </w:rPr>
      </w:pPr>
    </w:p>
    <w:p w14:paraId="1B59761B" w14:textId="77777777" w:rsidR="00AB3F2A" w:rsidRPr="00FC6738" w:rsidRDefault="00AB3F2A" w:rsidP="00D01C4F">
      <w:pPr>
        <w:spacing w:line="276" w:lineRule="auto"/>
        <w:jc w:val="both"/>
        <w:rPr>
          <w:sz w:val="24"/>
          <w:szCs w:val="24"/>
          <w:lang w:val="sr-Latn-BA"/>
        </w:rPr>
      </w:pPr>
      <w:r w:rsidRPr="00FC6738">
        <w:rPr>
          <w:sz w:val="24"/>
          <w:szCs w:val="24"/>
          <w:lang w:val="sr-Latn-BA"/>
        </w:rPr>
        <w:lastRenderedPageBreak/>
        <w:tab/>
        <w:t>Ponuđačima čija ponuda nije prihvaćena, izuzev  za tri najbolja ponuđača, vratit će se jamstvo odmah nakon zaključenja javnog nadmetanja</w:t>
      </w:r>
      <w:r w:rsidR="00CB5002" w:rsidRPr="00FC6738">
        <w:rPr>
          <w:sz w:val="24"/>
          <w:szCs w:val="24"/>
          <w:lang w:val="sr-Latn-BA"/>
        </w:rPr>
        <w:t>.</w:t>
      </w:r>
    </w:p>
    <w:p w14:paraId="5214B6AF" w14:textId="77777777" w:rsidR="00AB3F2A" w:rsidRPr="00FC6738" w:rsidRDefault="00AB3F2A" w:rsidP="00D01C4F">
      <w:pPr>
        <w:spacing w:line="276" w:lineRule="auto"/>
        <w:jc w:val="both"/>
        <w:rPr>
          <w:sz w:val="24"/>
          <w:szCs w:val="24"/>
          <w:lang w:val="sr-Latn-BA"/>
        </w:rPr>
      </w:pPr>
    </w:p>
    <w:p w14:paraId="7FB13F59" w14:textId="7EFA902A" w:rsidR="00AB3F2A" w:rsidRPr="00FC6738" w:rsidRDefault="00AB3F2A" w:rsidP="00D01C4F">
      <w:pPr>
        <w:spacing w:line="276" w:lineRule="auto"/>
        <w:jc w:val="center"/>
        <w:rPr>
          <w:sz w:val="24"/>
          <w:szCs w:val="24"/>
          <w:lang w:val="sr-Latn-BA"/>
        </w:rPr>
      </w:pPr>
      <w:r w:rsidRPr="00FC6738">
        <w:rPr>
          <w:sz w:val="24"/>
          <w:szCs w:val="24"/>
          <w:lang w:val="sr-Latn-BA"/>
        </w:rPr>
        <w:t>VI</w:t>
      </w:r>
      <w:r w:rsidR="004E1224">
        <w:rPr>
          <w:sz w:val="24"/>
          <w:szCs w:val="24"/>
          <w:lang w:val="sr-Latn-BA"/>
        </w:rPr>
        <w:t>I</w:t>
      </w:r>
    </w:p>
    <w:p w14:paraId="4DD82920"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r>
      <w:r w:rsidRPr="00FC6738">
        <w:rPr>
          <w:sz w:val="24"/>
          <w:szCs w:val="24"/>
          <w:lang w:val="sr-Latn-BA" w:eastAsia="bs-Latn-BA"/>
        </w:rPr>
        <w:tab/>
      </w:r>
    </w:p>
    <w:p w14:paraId="78AE8AC3"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 xml:space="preserve">Ponuđač sa najpovoljnijom cijenom dužan je  položiti cijenu umanjenu za položeno jamstvo u roku  od </w:t>
      </w:r>
      <w:r w:rsidR="00586F3F" w:rsidRPr="00FC6738">
        <w:rPr>
          <w:noProof/>
          <w:sz w:val="24"/>
          <w:szCs w:val="24"/>
          <w:lang w:val="sr-Latn-BA" w:eastAsia="bs-Latn-BA"/>
        </w:rPr>
        <w:t xml:space="preserve">trideset (30) dana </w:t>
      </w:r>
      <w:r w:rsidRPr="00FC6738">
        <w:rPr>
          <w:sz w:val="24"/>
          <w:szCs w:val="24"/>
          <w:lang w:val="sr-Latn-BA" w:eastAsia="bs-Latn-BA"/>
        </w:rPr>
        <w:t>od dana prodaje, bez obzira na to da li se cijena isplaćuje odjednom ili u ratama.</w:t>
      </w:r>
    </w:p>
    <w:p w14:paraId="5B0E4862"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r>
      <w:r w:rsidRPr="00FC6738">
        <w:rPr>
          <w:sz w:val="24"/>
          <w:szCs w:val="24"/>
          <w:lang w:val="sr-Latn-BA" w:eastAsia="bs-Latn-BA"/>
        </w:rPr>
        <w:tab/>
      </w:r>
    </w:p>
    <w:p w14:paraId="4DFBC705" w14:textId="6D79A50C" w:rsidR="00AB3F2A" w:rsidRPr="00FC6738" w:rsidRDefault="00AB3F2A" w:rsidP="00D01C4F">
      <w:pPr>
        <w:spacing w:line="276" w:lineRule="auto"/>
        <w:jc w:val="center"/>
        <w:rPr>
          <w:sz w:val="24"/>
          <w:szCs w:val="24"/>
          <w:lang w:val="sr-Latn-BA"/>
        </w:rPr>
      </w:pPr>
      <w:r w:rsidRPr="00FC6738">
        <w:rPr>
          <w:sz w:val="24"/>
          <w:szCs w:val="24"/>
          <w:lang w:val="sr-Latn-BA"/>
        </w:rPr>
        <w:t>VII</w:t>
      </w:r>
      <w:r w:rsidR="004E1224">
        <w:rPr>
          <w:sz w:val="24"/>
          <w:szCs w:val="24"/>
          <w:lang w:val="sr-Latn-BA"/>
        </w:rPr>
        <w:t>I</w:t>
      </w:r>
    </w:p>
    <w:p w14:paraId="4F0EE87A" w14:textId="77777777" w:rsidR="00AB3F2A" w:rsidRPr="00FC6738" w:rsidRDefault="00AB3F2A" w:rsidP="00D01C4F">
      <w:pPr>
        <w:spacing w:line="276" w:lineRule="auto"/>
        <w:jc w:val="center"/>
        <w:rPr>
          <w:sz w:val="24"/>
          <w:szCs w:val="24"/>
          <w:lang w:val="sr-Latn-BA"/>
        </w:rPr>
      </w:pPr>
    </w:p>
    <w:p w14:paraId="09F96C1C"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Ukoliko ponuđač s najvećom ponudom ne uplati prodajnu cijenu u predviđenom roku, sud će zaključkom  proglasiti prodaju tom ponuđaču nevažećom i novim zaključkom odrediti da je nekretnina prodata drugom po redu ponuđaču koji treba da,  u roku od petnaest (15) dana od dana prijema tog zaključka, sudu uplati prodajnu cijenu. Ukoliko drugi ponuđač ne uplati cijenu u predviđenom roku, sud primjenjuje ova pravila i na trećeg ponuđača.</w:t>
      </w:r>
    </w:p>
    <w:p w14:paraId="40B53534"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02C6ED3A"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 xml:space="preserve">U slučaju da sva tri ponuđača s najvišom ponudom ne ispune svoje obveze plaćanja prodajne cijene u određenim rokovima, sud može oglasiti  prvo ročište neuspjelim i zakazati novo ročište koje treba da se održi </w:t>
      </w:r>
      <w:r w:rsidR="00CB5002" w:rsidRPr="00FC6738">
        <w:rPr>
          <w:sz w:val="24"/>
          <w:szCs w:val="24"/>
          <w:lang w:val="sr-Latn-BA" w:eastAsia="bs-Latn-BA"/>
        </w:rPr>
        <w:t xml:space="preserve">u </w:t>
      </w:r>
      <w:r w:rsidRPr="00FC6738">
        <w:rPr>
          <w:sz w:val="24"/>
          <w:szCs w:val="24"/>
          <w:lang w:val="sr-Latn-BA" w:eastAsia="bs-Latn-BA"/>
        </w:rPr>
        <w:t>sklad</w:t>
      </w:r>
      <w:r w:rsidR="00CB5002" w:rsidRPr="00FC6738">
        <w:rPr>
          <w:sz w:val="24"/>
          <w:szCs w:val="24"/>
          <w:lang w:val="sr-Latn-BA" w:eastAsia="bs-Latn-BA"/>
        </w:rPr>
        <w:t>u sa</w:t>
      </w:r>
      <w:r w:rsidRPr="00FC6738">
        <w:rPr>
          <w:sz w:val="24"/>
          <w:szCs w:val="24"/>
          <w:lang w:val="sr-Latn-BA" w:eastAsia="bs-Latn-BA"/>
        </w:rPr>
        <w:t xml:space="preserve">  odredbama članova od 8</w:t>
      </w:r>
      <w:r w:rsidR="00586F3F" w:rsidRPr="00FC6738">
        <w:rPr>
          <w:sz w:val="24"/>
          <w:szCs w:val="24"/>
          <w:lang w:val="sr-Latn-BA" w:eastAsia="bs-Latn-BA"/>
        </w:rPr>
        <w:t>4.</w:t>
      </w:r>
      <w:r w:rsidRPr="00FC6738">
        <w:rPr>
          <w:sz w:val="24"/>
          <w:szCs w:val="24"/>
          <w:lang w:val="sr-Latn-BA" w:eastAsia="bs-Latn-BA"/>
        </w:rPr>
        <w:t xml:space="preserve"> do 9</w:t>
      </w:r>
      <w:r w:rsidR="00586F3F" w:rsidRPr="00FC6738">
        <w:rPr>
          <w:sz w:val="24"/>
          <w:szCs w:val="24"/>
          <w:lang w:val="sr-Latn-BA" w:eastAsia="bs-Latn-BA"/>
        </w:rPr>
        <w:t>0.</w:t>
      </w:r>
      <w:r w:rsidRPr="00FC6738">
        <w:rPr>
          <w:sz w:val="24"/>
          <w:szCs w:val="24"/>
          <w:lang w:val="sr-Latn-BA" w:eastAsia="bs-Latn-BA"/>
        </w:rPr>
        <w:t xml:space="preserve"> Zakona o izvršnom postupku.</w:t>
      </w:r>
    </w:p>
    <w:p w14:paraId="24877BAD" w14:textId="77777777" w:rsidR="00586F3F" w:rsidRPr="00FC6738" w:rsidRDefault="00586F3F"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U slučaju da se nepokretnost nije mogla prodati ni na drugom ročištu Sud će obustaviti izvršenje u skladu sa odredbom člana 95. stav 1. Zakona o izvršnom postupku. Obustava izvršenja ne sprečava pokretanje novog izvršnog postupka radi naplate istog potraživanja na istoj nepokretnosti.</w:t>
      </w:r>
    </w:p>
    <w:p w14:paraId="7CA058C3" w14:textId="77777777" w:rsidR="00586F3F" w:rsidRPr="00FC6738" w:rsidRDefault="00586F3F" w:rsidP="00D01C4F">
      <w:pPr>
        <w:autoSpaceDE w:val="0"/>
        <w:autoSpaceDN w:val="0"/>
        <w:adjustRightInd w:val="0"/>
        <w:spacing w:line="276" w:lineRule="auto"/>
        <w:jc w:val="both"/>
        <w:rPr>
          <w:sz w:val="24"/>
          <w:szCs w:val="24"/>
          <w:lang w:val="sr-Latn-BA" w:eastAsia="bs-Latn-BA"/>
        </w:rPr>
      </w:pPr>
    </w:p>
    <w:p w14:paraId="2E7A3B89" w14:textId="39B4D8B2" w:rsidR="00AB3F2A" w:rsidRPr="00FC6738" w:rsidRDefault="004E1224" w:rsidP="00D01C4F">
      <w:pPr>
        <w:autoSpaceDE w:val="0"/>
        <w:autoSpaceDN w:val="0"/>
        <w:adjustRightInd w:val="0"/>
        <w:spacing w:line="276" w:lineRule="auto"/>
        <w:jc w:val="center"/>
        <w:rPr>
          <w:sz w:val="24"/>
          <w:szCs w:val="24"/>
          <w:lang w:val="sr-Latn-BA" w:eastAsia="bs-Latn-BA"/>
        </w:rPr>
      </w:pPr>
      <w:r>
        <w:rPr>
          <w:sz w:val="24"/>
          <w:szCs w:val="24"/>
          <w:lang w:val="sr-Latn-BA" w:eastAsia="bs-Latn-BA"/>
        </w:rPr>
        <w:t>IX</w:t>
      </w:r>
    </w:p>
    <w:p w14:paraId="224AB2A4"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26B3F613"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 xml:space="preserve">Iz položenog </w:t>
      </w:r>
      <w:r w:rsidR="00CB5002" w:rsidRPr="00FC6738">
        <w:rPr>
          <w:sz w:val="24"/>
          <w:szCs w:val="24"/>
          <w:lang w:val="sr-Latn-BA" w:eastAsia="bs-Latn-BA"/>
        </w:rPr>
        <w:t>obezbjeđenja</w:t>
      </w:r>
      <w:r w:rsidRPr="00FC6738">
        <w:rPr>
          <w:sz w:val="24"/>
          <w:szCs w:val="24"/>
          <w:lang w:val="sr-Latn-BA" w:eastAsia="bs-Latn-BA"/>
        </w:rPr>
        <w:t xml:space="preserve"> prvog ponuđača kojem je prodata imovina i koji u predviđenom roku ne uplati prodajnu cijenu pokrivaju se troškovi neuspjelog ročišta. </w:t>
      </w:r>
    </w:p>
    <w:p w14:paraId="60F40F17"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0DF3DD8B"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 xml:space="preserve">Ako se ovi troškovi ne mogu namiriti u cijelosti iz iznosa </w:t>
      </w:r>
      <w:r w:rsidR="00CB5002" w:rsidRPr="00FC6738">
        <w:rPr>
          <w:sz w:val="24"/>
          <w:szCs w:val="24"/>
          <w:lang w:val="sr-Latn-BA" w:eastAsia="bs-Latn-BA"/>
        </w:rPr>
        <w:t>obezbjeđenja</w:t>
      </w:r>
      <w:r w:rsidRPr="00FC6738">
        <w:rPr>
          <w:sz w:val="24"/>
          <w:szCs w:val="24"/>
          <w:lang w:val="sr-Latn-BA" w:eastAsia="bs-Latn-BA"/>
        </w:rPr>
        <w:t xml:space="preserve"> koje je položio prvi p</w:t>
      </w:r>
      <w:r w:rsidR="00CB5002" w:rsidRPr="00FC6738">
        <w:rPr>
          <w:sz w:val="24"/>
          <w:szCs w:val="24"/>
          <w:lang w:val="sr-Latn-BA" w:eastAsia="bs-Latn-BA"/>
        </w:rPr>
        <w:t>onuđač, razlika se namiruje iz obezbjeđenja</w:t>
      </w:r>
      <w:r w:rsidRPr="00FC6738">
        <w:rPr>
          <w:sz w:val="24"/>
          <w:szCs w:val="24"/>
          <w:lang w:val="sr-Latn-BA" w:eastAsia="bs-Latn-BA"/>
        </w:rPr>
        <w:t xml:space="preserve"> drugog ponuđača ako i ovaj odustane od kupovine nekretnine. Ova pravila se shodno primjenjuju i u slučaju odustanka trećeg ponuđača.</w:t>
      </w:r>
    </w:p>
    <w:p w14:paraId="5F86DE75"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54111AD9" w14:textId="69E9FD3B" w:rsidR="00AB3F2A" w:rsidRPr="00FC6738" w:rsidRDefault="00AB3F2A" w:rsidP="00D01C4F">
      <w:pPr>
        <w:autoSpaceDE w:val="0"/>
        <w:autoSpaceDN w:val="0"/>
        <w:adjustRightInd w:val="0"/>
        <w:spacing w:line="276" w:lineRule="auto"/>
        <w:jc w:val="center"/>
        <w:rPr>
          <w:sz w:val="24"/>
          <w:szCs w:val="24"/>
          <w:lang w:val="sr-Latn-BA" w:eastAsia="bs-Latn-BA"/>
        </w:rPr>
      </w:pPr>
      <w:r w:rsidRPr="00FC6738">
        <w:rPr>
          <w:sz w:val="24"/>
          <w:szCs w:val="24"/>
          <w:lang w:val="sr-Latn-BA" w:eastAsia="bs-Latn-BA"/>
        </w:rPr>
        <w:t>X</w:t>
      </w:r>
    </w:p>
    <w:p w14:paraId="2F3FE9B3"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41F53CF6"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Troškovi održavanja narednog ročišta pokrivaju se razmjerno iz jamstva ponuđača kojima  je nekretnina prodana, a koji prodajnu cijenu nisu uplatili u određenom roku.</w:t>
      </w:r>
    </w:p>
    <w:p w14:paraId="78308766"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78C752AE"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Preostali iznos će se vratiti ponuđačima.</w:t>
      </w:r>
    </w:p>
    <w:p w14:paraId="11BBDC84" w14:textId="77777777" w:rsidR="00AB3F2A" w:rsidRPr="00FC6738" w:rsidRDefault="00AB3F2A" w:rsidP="00D01C4F">
      <w:pPr>
        <w:autoSpaceDE w:val="0"/>
        <w:autoSpaceDN w:val="0"/>
        <w:adjustRightInd w:val="0"/>
        <w:spacing w:line="276" w:lineRule="auto"/>
        <w:jc w:val="center"/>
        <w:rPr>
          <w:sz w:val="24"/>
          <w:szCs w:val="24"/>
          <w:lang w:val="sr-Latn-BA" w:eastAsia="bs-Latn-BA"/>
        </w:rPr>
      </w:pPr>
    </w:p>
    <w:p w14:paraId="6F077ECE" w14:textId="50A49D1F" w:rsidR="00AB3F2A" w:rsidRPr="00FC6738" w:rsidRDefault="00AB3F2A" w:rsidP="00D01C4F">
      <w:pPr>
        <w:autoSpaceDE w:val="0"/>
        <w:autoSpaceDN w:val="0"/>
        <w:adjustRightInd w:val="0"/>
        <w:spacing w:line="276" w:lineRule="auto"/>
        <w:jc w:val="center"/>
        <w:rPr>
          <w:sz w:val="24"/>
          <w:szCs w:val="24"/>
          <w:lang w:val="sr-Latn-BA" w:eastAsia="bs-Latn-BA"/>
        </w:rPr>
      </w:pPr>
      <w:r w:rsidRPr="00FC6738">
        <w:rPr>
          <w:sz w:val="24"/>
          <w:szCs w:val="24"/>
          <w:lang w:val="sr-Latn-BA" w:eastAsia="bs-Latn-BA"/>
        </w:rPr>
        <w:t>X</w:t>
      </w:r>
      <w:r w:rsidR="004E1224">
        <w:rPr>
          <w:sz w:val="24"/>
          <w:szCs w:val="24"/>
          <w:lang w:val="sr-Latn-BA" w:eastAsia="bs-Latn-BA"/>
        </w:rPr>
        <w:t>I</w:t>
      </w:r>
    </w:p>
    <w:p w14:paraId="0D989049"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30E40647"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Kada je sudu uplaćena ukupna cijena imovine, položeno</w:t>
      </w:r>
      <w:r w:rsidR="00CB5002" w:rsidRPr="00FC6738">
        <w:rPr>
          <w:sz w:val="24"/>
          <w:szCs w:val="24"/>
          <w:lang w:val="sr-Latn-BA" w:eastAsia="bs-Latn-BA"/>
        </w:rPr>
        <w:t xml:space="preserve"> obezbjeđenje </w:t>
      </w:r>
      <w:r w:rsidRPr="00FC6738">
        <w:rPr>
          <w:sz w:val="24"/>
          <w:szCs w:val="24"/>
          <w:lang w:val="sr-Latn-BA" w:eastAsia="bs-Latn-BA"/>
        </w:rPr>
        <w:t>preostalih ponuđača vraća se u roku od tri (3) dana nakon uplate cijene sudu.</w:t>
      </w:r>
    </w:p>
    <w:p w14:paraId="36D1AFC1"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2550506A"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Ako je traži</w:t>
      </w:r>
      <w:r w:rsidR="00CB5002" w:rsidRPr="00FC6738">
        <w:rPr>
          <w:sz w:val="24"/>
          <w:szCs w:val="24"/>
          <w:lang w:val="sr-Latn-BA" w:eastAsia="bs-Latn-BA"/>
        </w:rPr>
        <w:t xml:space="preserve">lac </w:t>
      </w:r>
      <w:r w:rsidRPr="00FC6738">
        <w:rPr>
          <w:sz w:val="24"/>
          <w:szCs w:val="24"/>
          <w:lang w:val="sr-Latn-BA" w:eastAsia="bs-Latn-BA"/>
        </w:rPr>
        <w:t>izvršenja kupac, a ne postoje druge osobe čija se potraživanja namiruju iz prodajne cijene prije njega, nije obvezan položiti cijenu sudu do visine svog potraživanja.</w:t>
      </w:r>
    </w:p>
    <w:p w14:paraId="1529A90F" w14:textId="77777777" w:rsidR="00AB3F2A" w:rsidRPr="00FC6738" w:rsidRDefault="00AB3F2A" w:rsidP="00D01C4F">
      <w:pPr>
        <w:autoSpaceDE w:val="0"/>
        <w:autoSpaceDN w:val="0"/>
        <w:adjustRightInd w:val="0"/>
        <w:spacing w:line="276" w:lineRule="auto"/>
        <w:jc w:val="both"/>
        <w:rPr>
          <w:sz w:val="24"/>
          <w:szCs w:val="24"/>
          <w:lang w:val="sr-Latn-BA" w:eastAsia="bs-Latn-BA"/>
        </w:rPr>
      </w:pPr>
    </w:p>
    <w:p w14:paraId="7A4760EA" w14:textId="562C7C30" w:rsidR="00AB3F2A" w:rsidRPr="00FC6738" w:rsidRDefault="00AB3F2A" w:rsidP="00D01C4F">
      <w:pPr>
        <w:autoSpaceDE w:val="0"/>
        <w:autoSpaceDN w:val="0"/>
        <w:adjustRightInd w:val="0"/>
        <w:spacing w:line="276" w:lineRule="auto"/>
        <w:jc w:val="center"/>
        <w:rPr>
          <w:sz w:val="24"/>
          <w:szCs w:val="24"/>
          <w:lang w:val="sr-Latn-BA" w:eastAsia="bs-Latn-BA"/>
        </w:rPr>
      </w:pPr>
      <w:r w:rsidRPr="00FC6738">
        <w:rPr>
          <w:sz w:val="24"/>
          <w:szCs w:val="24"/>
          <w:lang w:val="sr-Latn-BA" w:eastAsia="bs-Latn-BA"/>
        </w:rPr>
        <w:t>XI</w:t>
      </w:r>
      <w:r w:rsidR="004E1224">
        <w:rPr>
          <w:sz w:val="24"/>
          <w:szCs w:val="24"/>
          <w:lang w:val="sr-Latn-BA" w:eastAsia="bs-Latn-BA"/>
        </w:rPr>
        <w:t>I</w:t>
      </w:r>
    </w:p>
    <w:p w14:paraId="1F5DE141"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r>
      <w:r w:rsidRPr="00FC6738">
        <w:rPr>
          <w:sz w:val="24"/>
          <w:szCs w:val="24"/>
          <w:lang w:val="sr-Latn-BA" w:eastAsia="bs-Latn-BA"/>
        </w:rPr>
        <w:tab/>
      </w:r>
    </w:p>
    <w:p w14:paraId="6F9731FC" w14:textId="77777777" w:rsidR="00AB3F2A" w:rsidRPr="00FC6738" w:rsidRDefault="00AB3F2A" w:rsidP="00D01C4F">
      <w:pPr>
        <w:autoSpaceDE w:val="0"/>
        <w:autoSpaceDN w:val="0"/>
        <w:adjustRightInd w:val="0"/>
        <w:spacing w:line="276" w:lineRule="auto"/>
        <w:jc w:val="both"/>
        <w:rPr>
          <w:sz w:val="24"/>
          <w:szCs w:val="24"/>
          <w:lang w:val="sr-Latn-BA" w:eastAsia="bs-Latn-BA"/>
        </w:rPr>
      </w:pPr>
      <w:r w:rsidRPr="00FC6738">
        <w:rPr>
          <w:sz w:val="24"/>
          <w:szCs w:val="24"/>
          <w:lang w:val="sr-Latn-BA" w:eastAsia="bs-Latn-BA"/>
        </w:rPr>
        <w:tab/>
        <w:t>Kupac snosi troškove poreza i taksi u vezi sa prodajom.</w:t>
      </w:r>
    </w:p>
    <w:p w14:paraId="1665734E" w14:textId="77777777" w:rsidR="00AB3F2A" w:rsidRPr="00FC6738" w:rsidRDefault="00AB3F2A" w:rsidP="00D01C4F">
      <w:pPr>
        <w:autoSpaceDE w:val="0"/>
        <w:autoSpaceDN w:val="0"/>
        <w:adjustRightInd w:val="0"/>
        <w:spacing w:line="276" w:lineRule="auto"/>
        <w:rPr>
          <w:sz w:val="24"/>
          <w:szCs w:val="24"/>
          <w:lang w:val="sr-Latn-BA"/>
        </w:rPr>
      </w:pPr>
    </w:p>
    <w:p w14:paraId="4D053A65" w14:textId="77777777" w:rsidR="00AB3F2A" w:rsidRPr="00FC6738" w:rsidRDefault="00AB3F2A" w:rsidP="00D01C4F">
      <w:pPr>
        <w:spacing w:line="276" w:lineRule="auto"/>
        <w:jc w:val="both"/>
        <w:rPr>
          <w:sz w:val="24"/>
          <w:szCs w:val="24"/>
          <w:lang w:val="sr-Latn-BA"/>
        </w:rPr>
      </w:pPr>
      <w:r w:rsidRPr="00FC6738">
        <w:rPr>
          <w:sz w:val="24"/>
          <w:szCs w:val="24"/>
          <w:lang w:val="sr-Latn-BA"/>
        </w:rPr>
        <w:tab/>
        <w:t xml:space="preserve">Ovaj zaključak će se objaviti na Oglasnoj ploči ovog suda, a stranke su ovlaštene zaključak o svom trošku objaviti i u drugim sredstvima javnog informiranja, odnosno da o zaključku obavijeste </w:t>
      </w:r>
      <w:r w:rsidR="00586F3F" w:rsidRPr="00FC6738">
        <w:rPr>
          <w:sz w:val="24"/>
          <w:szCs w:val="24"/>
          <w:lang w:val="sr-Latn-BA"/>
        </w:rPr>
        <w:t xml:space="preserve">lica </w:t>
      </w:r>
      <w:r w:rsidRPr="00FC6738">
        <w:rPr>
          <w:sz w:val="24"/>
          <w:szCs w:val="24"/>
          <w:lang w:val="sr-Latn-BA"/>
        </w:rPr>
        <w:t xml:space="preserve"> koje se bave posredovanjem u prodaji nekretnina. </w:t>
      </w:r>
    </w:p>
    <w:p w14:paraId="5C9E2455" w14:textId="77777777" w:rsidR="00AB3F2A" w:rsidRPr="00FC6738" w:rsidRDefault="00AB3F2A" w:rsidP="00D01C4F">
      <w:pPr>
        <w:spacing w:line="276" w:lineRule="auto"/>
        <w:jc w:val="both"/>
        <w:rPr>
          <w:sz w:val="24"/>
          <w:szCs w:val="24"/>
          <w:lang w:val="sr-Latn-BA"/>
        </w:rPr>
      </w:pPr>
    </w:p>
    <w:p w14:paraId="39E4C372" w14:textId="77777777" w:rsidR="00AB3F2A" w:rsidRPr="00FC6738" w:rsidRDefault="00AB3F2A" w:rsidP="00D01C4F">
      <w:pPr>
        <w:spacing w:line="276" w:lineRule="auto"/>
        <w:jc w:val="both"/>
        <w:rPr>
          <w:sz w:val="24"/>
          <w:szCs w:val="24"/>
          <w:lang w:val="sr-Latn-BA"/>
        </w:rPr>
      </w:pPr>
      <w:r w:rsidRPr="00FC6738">
        <w:rPr>
          <w:sz w:val="24"/>
          <w:szCs w:val="24"/>
          <w:lang w:val="sr-Latn-BA"/>
        </w:rPr>
        <w:tab/>
      </w:r>
      <w:r w:rsidR="00586F3F" w:rsidRPr="00FC6738">
        <w:rPr>
          <w:noProof/>
          <w:sz w:val="24"/>
          <w:szCs w:val="24"/>
          <w:lang w:val="sr-Latn-BA"/>
        </w:rPr>
        <w:t>Zaključak o prodaji dostavlja se strankama, licima koja imaju prvenstveno pravo namirenja ili pravo namirenja istog ranga kao i tražilac izvršenja, licima koja imaju upisano ili zakonsko pravo preče kupovine i nadležnom organu Poreske uprave.</w:t>
      </w:r>
    </w:p>
    <w:p w14:paraId="182ABBD7" w14:textId="77777777" w:rsidR="00AB3F2A" w:rsidRPr="00FC6738" w:rsidRDefault="00AB3F2A" w:rsidP="00D01C4F">
      <w:pPr>
        <w:spacing w:line="276" w:lineRule="auto"/>
        <w:jc w:val="both"/>
        <w:rPr>
          <w:w w:val="105"/>
          <w:sz w:val="24"/>
          <w:szCs w:val="24"/>
          <w:lang w:val="sr-Latn-BA"/>
        </w:rPr>
      </w:pPr>
      <w:r w:rsidRPr="00FC6738">
        <w:rPr>
          <w:w w:val="105"/>
          <w:sz w:val="24"/>
          <w:szCs w:val="24"/>
          <w:lang w:val="sr-Latn-BA"/>
        </w:rPr>
        <w:t xml:space="preserve">              </w:t>
      </w:r>
    </w:p>
    <w:p w14:paraId="3A74EF43" w14:textId="04CA06DD" w:rsidR="00AB3F2A" w:rsidRPr="00FC6738" w:rsidRDefault="00AB3F2A" w:rsidP="00D01C4F">
      <w:pPr>
        <w:spacing w:line="276" w:lineRule="auto"/>
        <w:jc w:val="both"/>
        <w:rPr>
          <w:w w:val="105"/>
          <w:sz w:val="24"/>
          <w:szCs w:val="24"/>
          <w:lang w:val="sr-Latn-BA"/>
        </w:rPr>
      </w:pPr>
      <w:r w:rsidRPr="00FC6738">
        <w:rPr>
          <w:w w:val="105"/>
          <w:sz w:val="24"/>
          <w:szCs w:val="24"/>
          <w:lang w:val="sr-Latn-BA"/>
        </w:rPr>
        <w:tab/>
      </w:r>
      <w:r w:rsidRPr="00FC6738">
        <w:rPr>
          <w:w w:val="105"/>
          <w:sz w:val="24"/>
          <w:szCs w:val="24"/>
          <w:lang w:val="sr-Latn-BA"/>
        </w:rPr>
        <w:tab/>
      </w:r>
      <w:r w:rsidRPr="00FC6738">
        <w:rPr>
          <w:w w:val="105"/>
          <w:sz w:val="24"/>
          <w:szCs w:val="24"/>
          <w:lang w:val="sr-Latn-BA"/>
        </w:rPr>
        <w:tab/>
      </w:r>
      <w:r w:rsidRPr="00FC6738">
        <w:rPr>
          <w:w w:val="105"/>
          <w:sz w:val="24"/>
          <w:szCs w:val="24"/>
          <w:lang w:val="sr-Latn-BA"/>
        </w:rPr>
        <w:tab/>
      </w:r>
      <w:r w:rsidRPr="00FC6738">
        <w:rPr>
          <w:w w:val="105"/>
          <w:sz w:val="24"/>
          <w:szCs w:val="24"/>
          <w:lang w:val="sr-Latn-BA"/>
        </w:rPr>
        <w:tab/>
        <w:t xml:space="preserve">  </w:t>
      </w:r>
      <w:r w:rsidRPr="00FC6738">
        <w:rPr>
          <w:w w:val="105"/>
          <w:sz w:val="24"/>
          <w:szCs w:val="24"/>
          <w:lang w:val="sr-Latn-BA"/>
        </w:rPr>
        <w:tab/>
      </w:r>
      <w:r w:rsidRPr="00FC6738">
        <w:rPr>
          <w:w w:val="105"/>
          <w:sz w:val="24"/>
          <w:szCs w:val="24"/>
          <w:lang w:val="sr-Latn-BA"/>
        </w:rPr>
        <w:tab/>
      </w:r>
      <w:r w:rsidRPr="00FC6738">
        <w:rPr>
          <w:w w:val="105"/>
          <w:sz w:val="24"/>
          <w:szCs w:val="24"/>
          <w:lang w:val="sr-Latn-BA"/>
        </w:rPr>
        <w:tab/>
      </w:r>
      <w:r w:rsidRPr="00FC6738">
        <w:rPr>
          <w:w w:val="105"/>
          <w:sz w:val="24"/>
          <w:szCs w:val="24"/>
          <w:lang w:val="sr-Latn-BA"/>
        </w:rPr>
        <w:tab/>
      </w:r>
      <w:r w:rsidR="004E1224">
        <w:rPr>
          <w:w w:val="105"/>
          <w:sz w:val="24"/>
          <w:szCs w:val="24"/>
          <w:lang w:val="sr-Latn-BA"/>
        </w:rPr>
        <w:t xml:space="preserve">   </w:t>
      </w:r>
      <w:r w:rsidRPr="00FC6738">
        <w:rPr>
          <w:w w:val="105"/>
          <w:sz w:val="24"/>
          <w:szCs w:val="24"/>
          <w:lang w:val="sr-Latn-BA"/>
        </w:rPr>
        <w:t xml:space="preserve"> SUDIJA</w:t>
      </w:r>
    </w:p>
    <w:p w14:paraId="330BB41C" w14:textId="01B075C2" w:rsidR="00AB3F2A" w:rsidRPr="00FC6738" w:rsidRDefault="00AB3F2A" w:rsidP="00D01C4F">
      <w:pPr>
        <w:spacing w:line="276" w:lineRule="auto"/>
        <w:jc w:val="both"/>
        <w:rPr>
          <w:w w:val="105"/>
          <w:sz w:val="24"/>
          <w:szCs w:val="24"/>
          <w:lang w:val="sr-Latn-BA"/>
        </w:rPr>
      </w:pPr>
      <w:r w:rsidRPr="00FC6738">
        <w:rPr>
          <w:w w:val="105"/>
          <w:sz w:val="24"/>
          <w:szCs w:val="24"/>
          <w:lang w:val="sr-Latn-BA"/>
        </w:rPr>
        <w:t xml:space="preserve">                                     </w:t>
      </w:r>
      <w:r w:rsidRPr="00FC6738">
        <w:rPr>
          <w:w w:val="105"/>
          <w:sz w:val="24"/>
          <w:szCs w:val="24"/>
          <w:lang w:val="sr-Latn-BA"/>
        </w:rPr>
        <w:tab/>
      </w:r>
      <w:r w:rsidRPr="00FC6738">
        <w:rPr>
          <w:w w:val="105"/>
          <w:sz w:val="24"/>
          <w:szCs w:val="24"/>
          <w:lang w:val="sr-Latn-BA"/>
        </w:rPr>
        <w:tab/>
      </w:r>
      <w:r w:rsidRPr="00FC6738">
        <w:rPr>
          <w:w w:val="105"/>
          <w:sz w:val="24"/>
          <w:szCs w:val="24"/>
          <w:lang w:val="sr-Latn-BA"/>
        </w:rPr>
        <w:tab/>
      </w:r>
      <w:r w:rsidRPr="00FC6738">
        <w:rPr>
          <w:w w:val="105"/>
          <w:sz w:val="24"/>
          <w:szCs w:val="24"/>
          <w:lang w:val="sr-Latn-BA"/>
        </w:rPr>
        <w:tab/>
      </w:r>
      <w:r w:rsidRPr="00FC6738">
        <w:rPr>
          <w:w w:val="105"/>
          <w:sz w:val="24"/>
          <w:szCs w:val="24"/>
          <w:lang w:val="sr-Latn-BA"/>
        </w:rPr>
        <w:tab/>
      </w:r>
      <w:r w:rsidRPr="00FC6738">
        <w:rPr>
          <w:w w:val="105"/>
          <w:sz w:val="24"/>
          <w:szCs w:val="24"/>
          <w:lang w:val="sr-Latn-BA"/>
        </w:rPr>
        <w:tab/>
      </w:r>
      <w:r w:rsidR="004E1224">
        <w:rPr>
          <w:w w:val="105"/>
          <w:sz w:val="24"/>
          <w:szCs w:val="24"/>
          <w:lang w:val="sr-Latn-BA"/>
        </w:rPr>
        <w:t>Lila Mioković</w:t>
      </w:r>
    </w:p>
    <w:p w14:paraId="630956AF" w14:textId="77777777" w:rsidR="00AB3F2A" w:rsidRPr="00FC6738" w:rsidRDefault="00AB3F2A" w:rsidP="00D01C4F">
      <w:pPr>
        <w:spacing w:line="276" w:lineRule="auto"/>
        <w:jc w:val="both"/>
        <w:rPr>
          <w:sz w:val="24"/>
          <w:szCs w:val="24"/>
          <w:lang w:val="sr-Latn-BA"/>
        </w:rPr>
      </w:pPr>
    </w:p>
    <w:p w14:paraId="784F6079" w14:textId="77777777" w:rsidR="00AB3F2A" w:rsidRPr="00FC6738" w:rsidRDefault="00AB3F2A" w:rsidP="00D01C4F">
      <w:pPr>
        <w:spacing w:line="276" w:lineRule="auto"/>
        <w:jc w:val="both"/>
        <w:rPr>
          <w:sz w:val="24"/>
          <w:szCs w:val="24"/>
          <w:lang w:val="sr-Latn-BA"/>
        </w:rPr>
      </w:pPr>
      <w:r w:rsidRPr="00FC6738">
        <w:rPr>
          <w:w w:val="105"/>
          <w:sz w:val="24"/>
          <w:szCs w:val="24"/>
          <w:lang w:val="sr-Latn-BA"/>
        </w:rPr>
        <w:t xml:space="preserve">POUKA O PRAVNOM LIJEKU: </w:t>
      </w:r>
    </w:p>
    <w:p w14:paraId="1834E730" w14:textId="77777777" w:rsidR="00AB3F2A" w:rsidRPr="00FC6738" w:rsidRDefault="00AB3F2A" w:rsidP="00D01C4F">
      <w:pPr>
        <w:spacing w:line="276" w:lineRule="auto"/>
        <w:jc w:val="both"/>
        <w:rPr>
          <w:w w:val="105"/>
          <w:sz w:val="24"/>
          <w:szCs w:val="24"/>
          <w:lang w:val="sr-Latn-BA"/>
        </w:rPr>
      </w:pPr>
      <w:r w:rsidRPr="00FC6738">
        <w:rPr>
          <w:w w:val="105"/>
          <w:sz w:val="24"/>
          <w:szCs w:val="24"/>
          <w:lang w:val="sr-Latn-BA"/>
        </w:rPr>
        <w:t xml:space="preserve">Protiv ovog zaključka nije dozvoljen pravni lijek. </w:t>
      </w:r>
    </w:p>
    <w:p w14:paraId="4095DF33" w14:textId="77777777" w:rsidR="00AB3F2A" w:rsidRPr="00FC6738" w:rsidRDefault="00AB3F2A" w:rsidP="00D01C4F">
      <w:pPr>
        <w:spacing w:line="276" w:lineRule="auto"/>
        <w:jc w:val="both"/>
        <w:rPr>
          <w:sz w:val="24"/>
          <w:szCs w:val="24"/>
          <w:lang w:val="sr-Latn-BA"/>
        </w:rPr>
      </w:pPr>
    </w:p>
    <w:p w14:paraId="50A07B4C" w14:textId="77777777" w:rsidR="00AB3F2A" w:rsidRPr="00FC6738" w:rsidRDefault="00AB3F2A" w:rsidP="00D01C4F">
      <w:pPr>
        <w:spacing w:line="276" w:lineRule="auto"/>
        <w:jc w:val="both"/>
        <w:rPr>
          <w:sz w:val="24"/>
          <w:szCs w:val="24"/>
          <w:lang w:val="sr-Latn-BA"/>
        </w:rPr>
      </w:pPr>
    </w:p>
    <w:p w14:paraId="37A6EF4C" w14:textId="77777777" w:rsidR="00AB3F2A" w:rsidRPr="00FC6738" w:rsidRDefault="00AB3F2A" w:rsidP="00D01C4F">
      <w:pPr>
        <w:spacing w:line="276" w:lineRule="auto"/>
        <w:jc w:val="both"/>
        <w:rPr>
          <w:sz w:val="24"/>
          <w:szCs w:val="24"/>
          <w:lang w:val="sr-Latn-BA"/>
        </w:rPr>
      </w:pPr>
    </w:p>
    <w:p w14:paraId="1A37048A" w14:textId="77777777" w:rsidR="00AB3F2A" w:rsidRPr="00FC6738" w:rsidRDefault="00AB3F2A" w:rsidP="00D01C4F">
      <w:pPr>
        <w:spacing w:line="276" w:lineRule="auto"/>
        <w:jc w:val="both"/>
        <w:rPr>
          <w:sz w:val="24"/>
          <w:szCs w:val="24"/>
          <w:lang w:val="sr-Latn-BA"/>
        </w:rPr>
      </w:pPr>
    </w:p>
    <w:p w14:paraId="4BB5D203" w14:textId="77777777" w:rsidR="00AB3F2A" w:rsidRPr="00FC6738" w:rsidRDefault="00AB3F2A" w:rsidP="00D01C4F">
      <w:pPr>
        <w:spacing w:line="276" w:lineRule="auto"/>
        <w:jc w:val="center"/>
        <w:rPr>
          <w:b/>
          <w:sz w:val="24"/>
          <w:szCs w:val="24"/>
          <w:lang w:val="sr-Latn-BA"/>
        </w:rPr>
      </w:pPr>
      <w:r w:rsidRPr="00FC6738">
        <w:rPr>
          <w:b/>
          <w:sz w:val="24"/>
          <w:szCs w:val="24"/>
          <w:lang w:val="sr-Latn-BA"/>
        </w:rPr>
        <w:t xml:space="preserve">      </w:t>
      </w:r>
    </w:p>
    <w:p w14:paraId="1946998E" w14:textId="77777777" w:rsidR="00AB3F2A" w:rsidRPr="00FC6738" w:rsidRDefault="00AB3F2A" w:rsidP="00D01C4F">
      <w:pPr>
        <w:spacing w:line="276" w:lineRule="auto"/>
        <w:jc w:val="center"/>
        <w:rPr>
          <w:b/>
          <w:sz w:val="24"/>
          <w:szCs w:val="24"/>
          <w:lang w:val="sr-Latn-BA"/>
        </w:rPr>
      </w:pPr>
    </w:p>
    <w:p w14:paraId="447D959B" w14:textId="77777777" w:rsidR="00AB3F2A" w:rsidRPr="00FC6738" w:rsidRDefault="00AB3F2A" w:rsidP="00D01C4F">
      <w:pPr>
        <w:spacing w:line="276" w:lineRule="auto"/>
        <w:rPr>
          <w:sz w:val="24"/>
          <w:szCs w:val="24"/>
          <w:lang w:val="sr-Latn-BA"/>
        </w:rPr>
      </w:pPr>
    </w:p>
    <w:p w14:paraId="20E13DEB" w14:textId="77777777" w:rsidR="00AB3F2A" w:rsidRPr="00FC6738" w:rsidRDefault="00AB3F2A" w:rsidP="00D01C4F">
      <w:pPr>
        <w:spacing w:line="276" w:lineRule="auto"/>
        <w:rPr>
          <w:sz w:val="24"/>
          <w:szCs w:val="24"/>
          <w:lang w:val="sr-Latn-BA"/>
        </w:rPr>
      </w:pPr>
    </w:p>
    <w:p w14:paraId="7C111558" w14:textId="77777777" w:rsidR="006C3227" w:rsidRPr="00FC6738" w:rsidRDefault="006C3227" w:rsidP="00D01C4F">
      <w:pPr>
        <w:spacing w:line="276" w:lineRule="auto"/>
        <w:rPr>
          <w:sz w:val="24"/>
          <w:szCs w:val="24"/>
          <w:lang w:val="sr-Latn-BA"/>
        </w:rPr>
      </w:pPr>
    </w:p>
    <w:sectPr w:rsidR="006C3227" w:rsidRPr="00FC6738" w:rsidSect="00C41C7A">
      <w:footerReference w:type="default" r:id="rId8"/>
      <w:pgSz w:w="11907" w:h="16840" w:code="9"/>
      <w:pgMar w:top="1418" w:right="1418"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131AB" w14:textId="77777777" w:rsidR="00221E82" w:rsidRDefault="00221E82" w:rsidP="00C84396">
      <w:r>
        <w:separator/>
      </w:r>
    </w:p>
  </w:endnote>
  <w:endnote w:type="continuationSeparator" w:id="0">
    <w:p w14:paraId="08EEF071" w14:textId="77777777" w:rsidR="00221E82" w:rsidRDefault="00221E82" w:rsidP="00C84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066882"/>
      <w:docPartObj>
        <w:docPartGallery w:val="Page Numbers (Bottom of Page)"/>
        <w:docPartUnique/>
      </w:docPartObj>
    </w:sdtPr>
    <w:sdtEndPr>
      <w:rPr>
        <w:noProof/>
      </w:rPr>
    </w:sdtEndPr>
    <w:sdtContent>
      <w:p w14:paraId="579C30FC" w14:textId="77777777" w:rsidR="00C84396" w:rsidRDefault="00C84396">
        <w:pPr>
          <w:pStyle w:val="Footer"/>
          <w:jc w:val="right"/>
        </w:pPr>
        <w:r>
          <w:fldChar w:fldCharType="begin"/>
        </w:r>
        <w:r>
          <w:instrText xml:space="preserve"> PAGE   \* MERGEFORMAT </w:instrText>
        </w:r>
        <w:r>
          <w:fldChar w:fldCharType="separate"/>
        </w:r>
        <w:r w:rsidR="00352CCD">
          <w:rPr>
            <w:noProof/>
          </w:rPr>
          <w:t>5</w:t>
        </w:r>
        <w:r>
          <w:rPr>
            <w:noProof/>
          </w:rPr>
          <w:fldChar w:fldCharType="end"/>
        </w:r>
      </w:p>
    </w:sdtContent>
  </w:sdt>
  <w:p w14:paraId="1E102990" w14:textId="77777777" w:rsidR="00C84396" w:rsidRDefault="00C84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E160F" w14:textId="77777777" w:rsidR="00221E82" w:rsidRDefault="00221E82" w:rsidP="00C84396">
      <w:r>
        <w:separator/>
      </w:r>
    </w:p>
  </w:footnote>
  <w:footnote w:type="continuationSeparator" w:id="0">
    <w:p w14:paraId="07F4CB43" w14:textId="77777777" w:rsidR="00221E82" w:rsidRDefault="00221E82" w:rsidP="00C843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F6D14"/>
    <w:multiLevelType w:val="hybridMultilevel"/>
    <w:tmpl w:val="470042D6"/>
    <w:lvl w:ilvl="0" w:tplc="53CE59FA">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1" w15:restartNumberingAfterBreak="0">
    <w:nsid w:val="2610676C"/>
    <w:multiLevelType w:val="hybridMultilevel"/>
    <w:tmpl w:val="511896C4"/>
    <w:lvl w:ilvl="0" w:tplc="7EBC96D8">
      <w:start w:val="1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3ECA7981"/>
    <w:multiLevelType w:val="hybridMultilevel"/>
    <w:tmpl w:val="1EF4D426"/>
    <w:lvl w:ilvl="0" w:tplc="53CE59FA">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4E4874D8"/>
    <w:multiLevelType w:val="hybridMultilevel"/>
    <w:tmpl w:val="D6A63AC6"/>
    <w:lvl w:ilvl="0" w:tplc="CB88D2CE">
      <w:start w:val="1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6534509D"/>
    <w:multiLevelType w:val="hybridMultilevel"/>
    <w:tmpl w:val="51A46188"/>
    <w:lvl w:ilvl="0" w:tplc="9050CB36">
      <w:start w:val="329"/>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num w:numId="1" w16cid:durableId="1762989081">
    <w:abstractNumId w:val="0"/>
  </w:num>
  <w:num w:numId="2" w16cid:durableId="1668944091">
    <w:abstractNumId w:val="3"/>
  </w:num>
  <w:num w:numId="3" w16cid:durableId="1460876546">
    <w:abstractNumId w:val="1"/>
  </w:num>
  <w:num w:numId="4" w16cid:durableId="1794668488">
    <w:abstractNumId w:val="2"/>
  </w:num>
  <w:num w:numId="5" w16cid:durableId="8841465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F2A"/>
    <w:rsid w:val="00073397"/>
    <w:rsid w:val="00090336"/>
    <w:rsid w:val="000E6ADE"/>
    <w:rsid w:val="00112D9B"/>
    <w:rsid w:val="00192DBB"/>
    <w:rsid w:val="001B0C0B"/>
    <w:rsid w:val="002037FC"/>
    <w:rsid w:val="00221E82"/>
    <w:rsid w:val="00235E6A"/>
    <w:rsid w:val="002838CF"/>
    <w:rsid w:val="002A0825"/>
    <w:rsid w:val="002A46D6"/>
    <w:rsid w:val="002A55A9"/>
    <w:rsid w:val="002E1D65"/>
    <w:rsid w:val="00332DF8"/>
    <w:rsid w:val="00352CCD"/>
    <w:rsid w:val="00352DC9"/>
    <w:rsid w:val="003A011F"/>
    <w:rsid w:val="00450D47"/>
    <w:rsid w:val="0047604F"/>
    <w:rsid w:val="004E1224"/>
    <w:rsid w:val="004F0D5E"/>
    <w:rsid w:val="004F0EE0"/>
    <w:rsid w:val="00505D9B"/>
    <w:rsid w:val="00586F3F"/>
    <w:rsid w:val="005B7AA2"/>
    <w:rsid w:val="005E24ED"/>
    <w:rsid w:val="005E42BC"/>
    <w:rsid w:val="005F02C3"/>
    <w:rsid w:val="006412F4"/>
    <w:rsid w:val="00687388"/>
    <w:rsid w:val="006A6B58"/>
    <w:rsid w:val="006C3227"/>
    <w:rsid w:val="00724C9A"/>
    <w:rsid w:val="00914CD0"/>
    <w:rsid w:val="009448F1"/>
    <w:rsid w:val="009E02EC"/>
    <w:rsid w:val="00A52B6B"/>
    <w:rsid w:val="00A53DFE"/>
    <w:rsid w:val="00AB3F2A"/>
    <w:rsid w:val="00B82B9A"/>
    <w:rsid w:val="00C41C7A"/>
    <w:rsid w:val="00C84396"/>
    <w:rsid w:val="00CB5002"/>
    <w:rsid w:val="00D01C4F"/>
    <w:rsid w:val="00D71E2A"/>
    <w:rsid w:val="00DC7A9C"/>
    <w:rsid w:val="00DE7674"/>
    <w:rsid w:val="00EB4322"/>
    <w:rsid w:val="00EC5BD8"/>
    <w:rsid w:val="00FC6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14424"/>
  <w15:chartTrackingRefBased/>
  <w15:docId w15:val="{D0959BA2-DCA8-4D31-A962-1C1E9146F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F2A"/>
    <w:pPr>
      <w:jc w:val="left"/>
    </w:pPr>
    <w:rPr>
      <w:rFonts w:eastAsia="Times New Roman" w:cs="Times New Roman"/>
      <w:sz w:val="20"/>
      <w:szCs w:val="20"/>
      <w:lang w:val="en-GB"/>
    </w:rPr>
  </w:style>
  <w:style w:type="paragraph" w:styleId="Heading1">
    <w:name w:val="heading 1"/>
    <w:basedOn w:val="Normal"/>
    <w:next w:val="Normal"/>
    <w:link w:val="Heading1Char"/>
    <w:qFormat/>
    <w:rsid w:val="00AB3F2A"/>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3F2A"/>
    <w:rPr>
      <w:rFonts w:ascii="Arial" w:eastAsia="Times New Roman" w:hAnsi="Arial" w:cs="Times New Roman"/>
      <w:b/>
      <w:kern w:val="28"/>
      <w:sz w:val="28"/>
      <w:szCs w:val="20"/>
      <w:lang w:val="en-GB"/>
    </w:rPr>
  </w:style>
  <w:style w:type="paragraph" w:styleId="ListParagraph">
    <w:name w:val="List Paragraph"/>
    <w:basedOn w:val="Normal"/>
    <w:uiPriority w:val="34"/>
    <w:qFormat/>
    <w:rsid w:val="00AB3F2A"/>
    <w:pPr>
      <w:ind w:left="720"/>
      <w:contextualSpacing/>
    </w:pPr>
  </w:style>
  <w:style w:type="paragraph" w:styleId="BalloonText">
    <w:name w:val="Balloon Text"/>
    <w:basedOn w:val="Normal"/>
    <w:link w:val="BalloonTextChar"/>
    <w:uiPriority w:val="99"/>
    <w:semiHidden/>
    <w:unhideWhenUsed/>
    <w:rsid w:val="00586F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F3F"/>
    <w:rPr>
      <w:rFonts w:ascii="Segoe UI" w:eastAsia="Times New Roman" w:hAnsi="Segoe UI" w:cs="Segoe UI"/>
      <w:sz w:val="18"/>
      <w:szCs w:val="18"/>
      <w:lang w:val="en-GB"/>
    </w:rPr>
  </w:style>
  <w:style w:type="paragraph" w:styleId="Header">
    <w:name w:val="header"/>
    <w:basedOn w:val="Normal"/>
    <w:link w:val="HeaderChar"/>
    <w:uiPriority w:val="99"/>
    <w:unhideWhenUsed/>
    <w:rsid w:val="00C84396"/>
    <w:pPr>
      <w:tabs>
        <w:tab w:val="center" w:pos="4513"/>
        <w:tab w:val="right" w:pos="9026"/>
      </w:tabs>
    </w:pPr>
  </w:style>
  <w:style w:type="character" w:customStyle="1" w:styleId="HeaderChar">
    <w:name w:val="Header Char"/>
    <w:basedOn w:val="DefaultParagraphFont"/>
    <w:link w:val="Header"/>
    <w:uiPriority w:val="99"/>
    <w:rsid w:val="00C84396"/>
    <w:rPr>
      <w:rFonts w:eastAsia="Times New Roman" w:cs="Times New Roman"/>
      <w:sz w:val="20"/>
      <w:szCs w:val="20"/>
      <w:lang w:val="en-GB"/>
    </w:rPr>
  </w:style>
  <w:style w:type="paragraph" w:styleId="Footer">
    <w:name w:val="footer"/>
    <w:basedOn w:val="Normal"/>
    <w:link w:val="FooterChar"/>
    <w:uiPriority w:val="99"/>
    <w:unhideWhenUsed/>
    <w:rsid w:val="00C84396"/>
    <w:pPr>
      <w:tabs>
        <w:tab w:val="center" w:pos="4513"/>
        <w:tab w:val="right" w:pos="9026"/>
      </w:tabs>
    </w:pPr>
  </w:style>
  <w:style w:type="character" w:customStyle="1" w:styleId="FooterChar">
    <w:name w:val="Footer Char"/>
    <w:basedOn w:val="DefaultParagraphFont"/>
    <w:link w:val="Footer"/>
    <w:uiPriority w:val="99"/>
    <w:rsid w:val="00C84396"/>
    <w:rPr>
      <w:rFonts w:eastAsia="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5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A602B-537F-462B-AEC4-4A182017C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1612</Words>
  <Characters>9191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Slobodanka Berjan</cp:lastModifiedBy>
  <cp:revision>4</cp:revision>
  <cp:lastPrinted>2024-09-06T11:17:00Z</cp:lastPrinted>
  <dcterms:created xsi:type="dcterms:W3CDTF">2024-11-20T13:26:00Z</dcterms:created>
  <dcterms:modified xsi:type="dcterms:W3CDTF">2024-11-20T13:58:00Z</dcterms:modified>
</cp:coreProperties>
</file>