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  <w:lang w:val="en-US"/>
        </w:rPr>
      </w:pPr>
      <w:r w:rsidRPr="0032520D">
        <w:rPr>
          <w:rFonts w:ascii="Georgia" w:hAnsi="Georgia"/>
          <w:b/>
          <w:sz w:val="22"/>
          <w:szCs w:val="22"/>
        </w:rPr>
        <w:t>BOSNA I HERCEGOVINA</w:t>
      </w:r>
    </w:p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>FEDERACIJA BOSNE I HERCEGOVINE</w:t>
      </w:r>
    </w:p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TUZLANSKI KANTON </w:t>
      </w:r>
    </w:p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OPĆINSKI SUD U LUKAVCU </w:t>
      </w:r>
    </w:p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Broj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: 126 0 </w:t>
      </w:r>
      <w:r w:rsidR="003A02CD">
        <w:rPr>
          <w:rFonts w:ascii="Georgia" w:hAnsi="Georgia"/>
          <w:b/>
          <w:sz w:val="22"/>
          <w:szCs w:val="22"/>
        </w:rPr>
        <w:t>I</w:t>
      </w:r>
      <w:r w:rsidRPr="0032520D">
        <w:rPr>
          <w:rFonts w:ascii="Georgia" w:hAnsi="Georgia"/>
          <w:b/>
          <w:sz w:val="22"/>
          <w:szCs w:val="22"/>
        </w:rPr>
        <w:t xml:space="preserve"> </w:t>
      </w:r>
      <w:r w:rsidR="00E279BF">
        <w:rPr>
          <w:rFonts w:ascii="Georgia" w:hAnsi="Georgia"/>
          <w:b/>
          <w:sz w:val="22"/>
          <w:szCs w:val="22"/>
        </w:rPr>
        <w:t>217350</w:t>
      </w:r>
      <w:r w:rsidR="0000121B">
        <w:rPr>
          <w:rFonts w:ascii="Georgia" w:hAnsi="Georgia"/>
          <w:b/>
          <w:sz w:val="22"/>
          <w:szCs w:val="22"/>
        </w:rPr>
        <w:t xml:space="preserve"> </w:t>
      </w:r>
      <w:r w:rsidR="00E279BF">
        <w:rPr>
          <w:rFonts w:ascii="Georgia" w:hAnsi="Georgia"/>
          <w:b/>
          <w:sz w:val="22"/>
          <w:szCs w:val="22"/>
        </w:rPr>
        <w:t>22</w:t>
      </w:r>
      <w:r w:rsidRPr="0032520D">
        <w:rPr>
          <w:rFonts w:ascii="Georgia" w:hAnsi="Georgia"/>
          <w:b/>
          <w:sz w:val="22"/>
          <w:szCs w:val="22"/>
        </w:rPr>
        <w:t xml:space="preserve"> </w:t>
      </w:r>
      <w:r w:rsidR="00E279BF">
        <w:rPr>
          <w:rFonts w:ascii="Georgia" w:hAnsi="Georgia"/>
          <w:b/>
          <w:sz w:val="22"/>
          <w:szCs w:val="22"/>
        </w:rPr>
        <w:t>I</w:t>
      </w:r>
      <w:r w:rsidR="00D9519A">
        <w:rPr>
          <w:rFonts w:ascii="Georgia" w:hAnsi="Georgia"/>
          <w:b/>
          <w:sz w:val="22"/>
          <w:szCs w:val="22"/>
        </w:rPr>
        <w:t xml:space="preserve"> </w:t>
      </w:r>
    </w:p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Lukavac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, </w:t>
      </w:r>
      <w:r w:rsidR="00E279BF">
        <w:rPr>
          <w:rFonts w:ascii="Georgia" w:hAnsi="Georgia"/>
          <w:b/>
          <w:sz w:val="22"/>
          <w:szCs w:val="22"/>
        </w:rPr>
        <w:t>10</w:t>
      </w:r>
      <w:r w:rsidRPr="0032520D">
        <w:rPr>
          <w:rFonts w:ascii="Georgia" w:hAnsi="Georgia"/>
          <w:b/>
          <w:sz w:val="22"/>
          <w:szCs w:val="22"/>
        </w:rPr>
        <w:t>.</w:t>
      </w:r>
      <w:r w:rsidR="00E70B01">
        <w:rPr>
          <w:rFonts w:ascii="Georgia" w:hAnsi="Georgia"/>
          <w:b/>
          <w:sz w:val="22"/>
          <w:szCs w:val="22"/>
        </w:rPr>
        <w:t>0</w:t>
      </w:r>
      <w:r w:rsidR="00EF7647">
        <w:rPr>
          <w:rFonts w:ascii="Georgia" w:hAnsi="Georgia"/>
          <w:b/>
          <w:sz w:val="22"/>
          <w:szCs w:val="22"/>
        </w:rPr>
        <w:t>7</w:t>
      </w:r>
      <w:r w:rsidRPr="0032520D">
        <w:rPr>
          <w:rFonts w:ascii="Georgia" w:hAnsi="Georgia"/>
          <w:b/>
          <w:sz w:val="22"/>
          <w:szCs w:val="22"/>
        </w:rPr>
        <w:t>.202</w:t>
      </w:r>
      <w:r w:rsidR="00E70B01">
        <w:rPr>
          <w:rFonts w:ascii="Georgia" w:hAnsi="Georgia"/>
          <w:b/>
          <w:sz w:val="22"/>
          <w:szCs w:val="22"/>
        </w:rPr>
        <w:t>4</w:t>
      </w:r>
      <w:r w:rsidRPr="0032520D">
        <w:rPr>
          <w:rFonts w:ascii="Georgia" w:hAnsi="Georgia"/>
          <w:b/>
          <w:sz w:val="22"/>
          <w:szCs w:val="22"/>
        </w:rPr>
        <w:t xml:space="preserve">. </w:t>
      </w:r>
      <w:proofErr w:type="spellStart"/>
      <w:proofErr w:type="gramStart"/>
      <w:r w:rsidRPr="0032520D">
        <w:rPr>
          <w:rFonts w:ascii="Georgia" w:hAnsi="Georgia"/>
          <w:b/>
          <w:sz w:val="22"/>
          <w:szCs w:val="22"/>
        </w:rPr>
        <w:t>godine</w:t>
      </w:r>
      <w:proofErr w:type="spellEnd"/>
      <w:proofErr w:type="gramEnd"/>
      <w:r w:rsidRPr="0032520D">
        <w:rPr>
          <w:rFonts w:ascii="Georgia" w:hAnsi="Georgia"/>
          <w:b/>
          <w:sz w:val="22"/>
          <w:szCs w:val="22"/>
        </w:rPr>
        <w:t xml:space="preserve"> </w:t>
      </w:r>
    </w:p>
    <w:p w:rsidR="00735EB2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</w:p>
    <w:p w:rsidR="00735EB2" w:rsidRPr="0032520D" w:rsidRDefault="00735EB2" w:rsidP="0032520D">
      <w:pPr>
        <w:ind w:firstLine="72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Općinski sud u Lukavcu, sudija Mirza Bašić, u izvršnom postupku tražioca izvršenja</w:t>
      </w:r>
      <w:r w:rsidR="003A02CD">
        <w:rPr>
          <w:rFonts w:ascii="Georgia" w:hAnsi="Georgia"/>
          <w:sz w:val="22"/>
          <w:szCs w:val="22"/>
          <w:lang w:val="hr-HR"/>
        </w:rPr>
        <w:t xml:space="preserve"> Općina Lukavac, zastupana po Općinskom pravobranilaštvu, protiv izvršenika</w:t>
      </w:r>
      <w:r w:rsidR="0000121B">
        <w:rPr>
          <w:rFonts w:ascii="Georgia" w:hAnsi="Georgia"/>
          <w:sz w:val="22"/>
          <w:szCs w:val="22"/>
          <w:lang w:val="hr-HR"/>
        </w:rPr>
        <w:t xml:space="preserve"> </w:t>
      </w:r>
      <w:r w:rsidR="009131FF">
        <w:rPr>
          <w:rFonts w:ascii="Georgia" w:hAnsi="Georgia"/>
          <w:sz w:val="22"/>
          <w:szCs w:val="22"/>
          <w:lang w:val="hr-HR"/>
        </w:rPr>
        <w:t>B.C</w:t>
      </w:r>
      <w:r w:rsidR="00E279BF">
        <w:rPr>
          <w:rFonts w:ascii="Georgia" w:hAnsi="Georgia"/>
          <w:sz w:val="22"/>
          <w:szCs w:val="22"/>
          <w:lang w:val="hr-HR"/>
        </w:rPr>
        <w:t xml:space="preserve"> iz Lukavca, ul. </w:t>
      </w:r>
      <w:r w:rsidR="009131FF">
        <w:rPr>
          <w:rFonts w:ascii="Georgia" w:hAnsi="Georgia"/>
          <w:sz w:val="22"/>
          <w:szCs w:val="22"/>
          <w:lang w:val="hr-HR"/>
        </w:rPr>
        <w:t>...</w:t>
      </w:r>
      <w:bookmarkStart w:id="0" w:name="_GoBack"/>
      <w:bookmarkEnd w:id="0"/>
      <w:r w:rsidR="00E279BF">
        <w:rPr>
          <w:rFonts w:ascii="Georgia" w:hAnsi="Georgia"/>
          <w:sz w:val="22"/>
          <w:szCs w:val="22"/>
          <w:lang w:val="hr-HR"/>
        </w:rPr>
        <w:t>, r</w:t>
      </w:r>
      <w:r w:rsidRPr="0032520D">
        <w:rPr>
          <w:rFonts w:ascii="Georgia" w:hAnsi="Georgia"/>
          <w:sz w:val="22"/>
          <w:szCs w:val="22"/>
          <w:lang w:val="hr-HR"/>
        </w:rPr>
        <w:t>adi naplate novčanog potraživanja</w:t>
      </w:r>
      <w:r w:rsidRPr="0032520D">
        <w:rPr>
          <w:rFonts w:ascii="Georgia" w:hAnsi="Georgia"/>
          <w:sz w:val="22"/>
          <w:szCs w:val="22"/>
        </w:rPr>
        <w:t xml:space="preserve">, dana </w:t>
      </w:r>
      <w:r w:rsidR="00E279BF">
        <w:rPr>
          <w:rFonts w:ascii="Georgia" w:hAnsi="Georgia"/>
          <w:sz w:val="22"/>
          <w:szCs w:val="22"/>
        </w:rPr>
        <w:t>10</w:t>
      </w:r>
      <w:r w:rsidRPr="0032520D">
        <w:rPr>
          <w:rFonts w:ascii="Georgia" w:hAnsi="Georgia"/>
          <w:sz w:val="22"/>
          <w:szCs w:val="22"/>
        </w:rPr>
        <w:t>.</w:t>
      </w:r>
      <w:r w:rsidR="00E70B01">
        <w:rPr>
          <w:rFonts w:ascii="Georgia" w:hAnsi="Georgia"/>
          <w:sz w:val="22"/>
          <w:szCs w:val="22"/>
        </w:rPr>
        <w:t>0</w:t>
      </w:r>
      <w:r w:rsidR="00EF7647">
        <w:rPr>
          <w:rFonts w:ascii="Georgia" w:hAnsi="Georgia"/>
          <w:sz w:val="22"/>
          <w:szCs w:val="22"/>
        </w:rPr>
        <w:t>7</w:t>
      </w:r>
      <w:r w:rsidRPr="0032520D">
        <w:rPr>
          <w:rFonts w:ascii="Georgia" w:hAnsi="Georgia"/>
          <w:sz w:val="22"/>
          <w:szCs w:val="22"/>
        </w:rPr>
        <w:t>.202</w:t>
      </w:r>
      <w:r w:rsidR="00E70B01">
        <w:rPr>
          <w:rFonts w:ascii="Georgia" w:hAnsi="Georgia"/>
          <w:sz w:val="22"/>
          <w:szCs w:val="22"/>
        </w:rPr>
        <w:t>4</w:t>
      </w:r>
      <w:r w:rsidRPr="0032520D">
        <w:rPr>
          <w:rFonts w:ascii="Georgia" w:hAnsi="Georgia"/>
          <w:sz w:val="22"/>
          <w:szCs w:val="22"/>
        </w:rPr>
        <w:t xml:space="preserve">. </w:t>
      </w:r>
      <w:proofErr w:type="spellStart"/>
      <w:proofErr w:type="gramStart"/>
      <w:r w:rsidRPr="0032520D">
        <w:rPr>
          <w:rFonts w:ascii="Georgia" w:hAnsi="Georgia"/>
          <w:sz w:val="22"/>
          <w:szCs w:val="22"/>
        </w:rPr>
        <w:t>godine</w:t>
      </w:r>
      <w:proofErr w:type="spellEnd"/>
      <w:proofErr w:type="gram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donio</w:t>
      </w:r>
      <w:proofErr w:type="spellEnd"/>
      <w:r w:rsidRPr="0032520D">
        <w:rPr>
          <w:rFonts w:ascii="Georgia" w:hAnsi="Georgia"/>
          <w:sz w:val="22"/>
          <w:szCs w:val="22"/>
        </w:rPr>
        <w:t xml:space="preserve"> je </w:t>
      </w:r>
    </w:p>
    <w:p w:rsidR="00735EB2" w:rsidRPr="0032520D" w:rsidRDefault="00735EB2" w:rsidP="00735EB2">
      <w:pPr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ind w:left="2160" w:firstLine="720"/>
        <w:jc w:val="both"/>
        <w:rPr>
          <w:rFonts w:ascii="Georgia" w:hAnsi="Georgia"/>
          <w:b/>
          <w:sz w:val="22"/>
          <w:szCs w:val="22"/>
          <w:lang w:val="hr-HR"/>
        </w:rPr>
      </w:pPr>
      <w:r w:rsidRPr="0032520D">
        <w:rPr>
          <w:rFonts w:ascii="Georgia" w:hAnsi="Georgia"/>
          <w:b/>
          <w:sz w:val="22"/>
          <w:szCs w:val="22"/>
          <w:lang w:val="hr-HR"/>
        </w:rPr>
        <w:t>Z A K LJ U Č A K   O   P R O D A J I</w:t>
      </w:r>
    </w:p>
    <w:p w:rsidR="00735EB2" w:rsidRPr="0032520D" w:rsidRDefault="00735EB2" w:rsidP="0032520D">
      <w:pPr>
        <w:jc w:val="both"/>
        <w:rPr>
          <w:rFonts w:ascii="Georgia" w:hAnsi="Georgia"/>
          <w:b/>
          <w:sz w:val="22"/>
          <w:szCs w:val="22"/>
          <w:lang w:val="hr-HR"/>
        </w:rPr>
      </w:pPr>
    </w:p>
    <w:p w:rsidR="00735EB2" w:rsidRPr="0032520D" w:rsidRDefault="00735EB2" w:rsidP="00735EB2">
      <w:pPr>
        <w:numPr>
          <w:ilvl w:val="0"/>
          <w:numId w:val="1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Određuje se prvo ročište za prodaju popisan</w:t>
      </w:r>
      <w:r w:rsidR="00050FF0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pokretn</w:t>
      </w:r>
      <w:r w:rsidR="00050FF0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stvari izvršenika za dan </w:t>
      </w:r>
      <w:r w:rsidR="00E279BF">
        <w:rPr>
          <w:rFonts w:ascii="Georgia" w:hAnsi="Georgia"/>
          <w:sz w:val="22"/>
          <w:szCs w:val="22"/>
          <w:lang w:val="hr-HR"/>
        </w:rPr>
        <w:t>02</w:t>
      </w:r>
      <w:r w:rsidRPr="0032520D">
        <w:rPr>
          <w:rFonts w:ascii="Georgia" w:hAnsi="Georgia"/>
          <w:sz w:val="22"/>
          <w:szCs w:val="22"/>
          <w:lang w:val="hr-HR"/>
        </w:rPr>
        <w:t>.</w:t>
      </w:r>
      <w:r w:rsidR="00764102">
        <w:rPr>
          <w:rFonts w:ascii="Georgia" w:hAnsi="Georgia"/>
          <w:sz w:val="22"/>
          <w:szCs w:val="22"/>
          <w:lang w:val="hr-HR"/>
        </w:rPr>
        <w:t>0</w:t>
      </w:r>
      <w:r w:rsidR="00E279BF">
        <w:rPr>
          <w:rFonts w:ascii="Georgia" w:hAnsi="Georgia"/>
          <w:sz w:val="22"/>
          <w:szCs w:val="22"/>
          <w:lang w:val="hr-HR"/>
        </w:rPr>
        <w:t>9</w:t>
      </w:r>
      <w:r w:rsidRPr="0032520D">
        <w:rPr>
          <w:rFonts w:ascii="Georgia" w:hAnsi="Georgia"/>
          <w:sz w:val="22"/>
          <w:szCs w:val="22"/>
          <w:lang w:val="hr-HR"/>
        </w:rPr>
        <w:t>.202</w:t>
      </w:r>
      <w:r w:rsidR="00764102">
        <w:rPr>
          <w:rFonts w:ascii="Georgia" w:hAnsi="Georgia"/>
          <w:sz w:val="22"/>
          <w:szCs w:val="22"/>
          <w:lang w:val="hr-HR"/>
        </w:rPr>
        <w:t>4</w:t>
      </w:r>
      <w:r w:rsidRPr="0032520D">
        <w:rPr>
          <w:rFonts w:ascii="Georgia" w:hAnsi="Georgia"/>
          <w:sz w:val="22"/>
          <w:szCs w:val="22"/>
          <w:lang w:val="hr-HR"/>
        </w:rPr>
        <w:t xml:space="preserve">. godine u </w:t>
      </w:r>
      <w:r w:rsidR="0073601F">
        <w:rPr>
          <w:rFonts w:ascii="Georgia" w:hAnsi="Georgia"/>
          <w:sz w:val="22"/>
          <w:szCs w:val="22"/>
          <w:lang w:val="hr-HR"/>
        </w:rPr>
        <w:t>0</w:t>
      </w:r>
      <w:r w:rsidR="0000121B">
        <w:rPr>
          <w:rFonts w:ascii="Georgia" w:hAnsi="Georgia"/>
          <w:sz w:val="22"/>
          <w:szCs w:val="22"/>
          <w:lang w:val="hr-HR"/>
        </w:rPr>
        <w:t>8</w:t>
      </w:r>
      <w:r w:rsidRPr="0032520D">
        <w:rPr>
          <w:rFonts w:ascii="Georgia" w:hAnsi="Georgia"/>
          <w:sz w:val="22"/>
          <w:szCs w:val="22"/>
          <w:lang w:val="hr-HR"/>
        </w:rPr>
        <w:t>,</w:t>
      </w:r>
      <w:r w:rsidR="00EF7647">
        <w:rPr>
          <w:rFonts w:ascii="Georgia" w:hAnsi="Georgia"/>
          <w:sz w:val="22"/>
          <w:szCs w:val="22"/>
          <w:lang w:val="hr-HR"/>
        </w:rPr>
        <w:t>30</w:t>
      </w:r>
      <w:r w:rsidRPr="0032520D">
        <w:rPr>
          <w:rFonts w:ascii="Georgia" w:hAnsi="Georgia"/>
          <w:sz w:val="22"/>
          <w:szCs w:val="22"/>
          <w:lang w:val="hr-HR"/>
        </w:rPr>
        <w:t xml:space="preserve"> sati u prostorijama Općinskog suda u Lukavcu u sobi broj 2, a prodaja će se izvršiti putem usmenog javnog nadmetanja.</w:t>
      </w: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2.   Predmet javne prodaje </w:t>
      </w:r>
      <w:r w:rsidR="00050FF0">
        <w:rPr>
          <w:rFonts w:ascii="Georgia" w:hAnsi="Georgia"/>
          <w:sz w:val="22"/>
          <w:szCs w:val="22"/>
          <w:lang w:val="hr-HR"/>
        </w:rPr>
        <w:t>je</w:t>
      </w:r>
      <w:r w:rsidRPr="0032520D">
        <w:rPr>
          <w:rFonts w:ascii="Georgia" w:hAnsi="Georgia"/>
          <w:sz w:val="22"/>
          <w:szCs w:val="22"/>
          <w:lang w:val="hr-HR"/>
        </w:rPr>
        <w:t xml:space="preserve"> popisan</w:t>
      </w:r>
      <w:r w:rsidR="00050FF0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pokretn</w:t>
      </w:r>
      <w:r w:rsidR="00EF7647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stvar izvršenika popisan</w:t>
      </w:r>
      <w:r w:rsidR="00050FF0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od službenog lica ovog suda i to:</w:t>
      </w: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CD2158" w:rsidRDefault="00E279BF" w:rsidP="0073601F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Tarna pila marke Baumkpetk, motor tip RF 15 112-7 380 v</w:t>
      </w:r>
      <w:r w:rsidR="009E3346">
        <w:rPr>
          <w:rFonts w:ascii="Georgia" w:hAnsi="Georgia"/>
          <w:sz w:val="22"/>
          <w:szCs w:val="22"/>
          <w:lang w:val="hr-HR"/>
        </w:rPr>
        <w:t xml:space="preserve"> </w:t>
      </w:r>
      <w:r w:rsidR="00735EB2" w:rsidRPr="0032520D">
        <w:rPr>
          <w:rFonts w:ascii="Georgia" w:hAnsi="Georgia"/>
          <w:sz w:val="22"/>
          <w:szCs w:val="22"/>
          <w:lang w:val="hr-HR"/>
        </w:rPr>
        <w:t xml:space="preserve">– procijenjena vrijednost </w:t>
      </w:r>
      <w:r>
        <w:rPr>
          <w:rFonts w:ascii="Georgia" w:hAnsi="Georgia"/>
          <w:sz w:val="22"/>
          <w:szCs w:val="22"/>
          <w:lang w:val="hr-HR"/>
        </w:rPr>
        <w:t>1.000</w:t>
      </w:r>
      <w:r w:rsidR="00735EB2" w:rsidRPr="0032520D">
        <w:rPr>
          <w:rFonts w:ascii="Georgia" w:hAnsi="Georgia"/>
          <w:sz w:val="22"/>
          <w:szCs w:val="22"/>
          <w:lang w:val="hr-HR"/>
        </w:rPr>
        <w:t>,00 KM</w:t>
      </w:r>
      <w:r w:rsidR="00B47E67" w:rsidRPr="0032520D">
        <w:rPr>
          <w:rFonts w:ascii="Georgia" w:hAnsi="Georgia"/>
          <w:sz w:val="22"/>
          <w:szCs w:val="22"/>
          <w:lang w:val="hr-HR"/>
        </w:rPr>
        <w:t>,</w:t>
      </w:r>
    </w:p>
    <w:p w:rsidR="001D2339" w:rsidRPr="0073601F" w:rsidRDefault="001D2339" w:rsidP="00050FF0">
      <w:pPr>
        <w:ind w:left="1446"/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9E3346">
      <w:pPr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3.   Kako se radi o prvom ročištu za javno nadmetanje, pokretn</w:t>
      </w:r>
      <w:r w:rsidR="00050FF0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stvar koj</w:t>
      </w:r>
      <w:r w:rsidR="00050FF0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</w:t>
      </w:r>
      <w:r w:rsidR="00050FF0">
        <w:rPr>
          <w:rFonts w:ascii="Georgia" w:hAnsi="Georgia"/>
          <w:sz w:val="22"/>
          <w:szCs w:val="22"/>
          <w:lang w:val="hr-HR"/>
        </w:rPr>
        <w:t>je</w:t>
      </w:r>
      <w:r w:rsidRPr="0032520D">
        <w:rPr>
          <w:rFonts w:ascii="Georgia" w:hAnsi="Georgia"/>
          <w:sz w:val="22"/>
          <w:szCs w:val="22"/>
          <w:lang w:val="hr-HR"/>
        </w:rPr>
        <w:t xml:space="preserve"> predmet prodaje, ne mo</w:t>
      </w:r>
      <w:r w:rsidR="00050FF0">
        <w:rPr>
          <w:rFonts w:ascii="Georgia" w:hAnsi="Georgia"/>
          <w:sz w:val="22"/>
          <w:szCs w:val="22"/>
          <w:lang w:val="hr-HR"/>
        </w:rPr>
        <w:t>že</w:t>
      </w:r>
      <w:r w:rsidRPr="0032520D">
        <w:rPr>
          <w:rFonts w:ascii="Georgia" w:hAnsi="Georgia"/>
          <w:sz w:val="22"/>
          <w:szCs w:val="22"/>
          <w:lang w:val="hr-HR"/>
        </w:rPr>
        <w:t xml:space="preserve"> se prodati ispod polovine utvrđene vrijednosti u pogledu iznosa nj</w:t>
      </w:r>
      <w:r w:rsidR="001D2339">
        <w:rPr>
          <w:rFonts w:ascii="Georgia" w:hAnsi="Georgia"/>
          <w:sz w:val="22"/>
          <w:szCs w:val="22"/>
          <w:lang w:val="hr-HR"/>
        </w:rPr>
        <w:t>e</w:t>
      </w:r>
      <w:r w:rsidR="00050FF0">
        <w:rPr>
          <w:rFonts w:ascii="Georgia" w:hAnsi="Georgia"/>
          <w:sz w:val="22"/>
          <w:szCs w:val="22"/>
          <w:lang w:val="hr-HR"/>
        </w:rPr>
        <w:t>ne</w:t>
      </w:r>
      <w:r w:rsidRPr="0032520D">
        <w:rPr>
          <w:rFonts w:ascii="Georgia" w:hAnsi="Georgia"/>
          <w:sz w:val="22"/>
          <w:szCs w:val="22"/>
          <w:lang w:val="hr-HR"/>
        </w:rPr>
        <w:t xml:space="preserve"> cijen</w:t>
      </w:r>
      <w:r w:rsidR="000841F3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>. (član 131. stav 1. a u vezi sa članom 89. stav 2. Zakona o izvršnom postupku Federacije Bosne i Hercegovine, Službene novine FBiH broj 32/03, 52/03, 33/06, 39/06, 39/09, 35/12, 46/16).</w:t>
      </w: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Sud će postupak obustaviti ako stranka ne predloži održavanje novog ročišta za prodaju u roku iz tačke 5. ovog zaključka, ili ako se stvari ne uspiju prodati na drugom ročištu.</w:t>
      </w: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723BCA" w:rsidRDefault="00735EB2" w:rsidP="00723BCA">
      <w:pPr>
        <w:pStyle w:val="ListParagraph"/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723BCA">
        <w:rPr>
          <w:rFonts w:ascii="Georgia" w:hAnsi="Georgia"/>
          <w:sz w:val="22"/>
          <w:szCs w:val="22"/>
          <w:lang w:val="hr-HR"/>
        </w:rPr>
        <w:t>Ovaj zaključak o prodaji objavit će se na oglasnoj tabli suda, a tražilac izvršenja ga može objaviti i u javnim glasilima, o svome trošku.</w:t>
      </w:r>
    </w:p>
    <w:p w:rsidR="004737C9" w:rsidRPr="004737C9" w:rsidRDefault="004737C9" w:rsidP="004737C9">
      <w:pPr>
        <w:pStyle w:val="ListParagraph"/>
        <w:rPr>
          <w:rFonts w:ascii="Georgia" w:hAnsi="Georgia"/>
          <w:sz w:val="22"/>
          <w:szCs w:val="22"/>
          <w:lang w:val="hr-HR"/>
        </w:rPr>
      </w:pPr>
    </w:p>
    <w:p w:rsidR="004737C9" w:rsidRPr="004737C9" w:rsidRDefault="004737C9" w:rsidP="004737C9">
      <w:pPr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jc w:val="both"/>
        <w:rPr>
          <w:rFonts w:ascii="Georgia" w:hAnsi="Georgia"/>
          <w:sz w:val="22"/>
          <w:szCs w:val="22"/>
          <w:lang w:val="en-US"/>
        </w:rPr>
      </w:pP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  <w:t xml:space="preserve">                       </w:t>
      </w:r>
      <w:r w:rsidR="0032520D">
        <w:rPr>
          <w:rFonts w:ascii="Georgia" w:hAnsi="Georgia"/>
          <w:sz w:val="22"/>
          <w:szCs w:val="22"/>
        </w:rPr>
        <w:t xml:space="preserve">  </w:t>
      </w:r>
      <w:r w:rsidRPr="0032520D">
        <w:rPr>
          <w:rFonts w:ascii="Georgia" w:hAnsi="Georgia"/>
          <w:sz w:val="22"/>
          <w:szCs w:val="22"/>
        </w:rPr>
        <w:t xml:space="preserve">  </w:t>
      </w:r>
      <w:r w:rsidR="00764102">
        <w:rPr>
          <w:rFonts w:ascii="Georgia" w:hAnsi="Georgia"/>
          <w:sz w:val="22"/>
          <w:szCs w:val="22"/>
        </w:rPr>
        <w:t xml:space="preserve"> </w:t>
      </w:r>
      <w:r w:rsidRPr="0032520D">
        <w:rPr>
          <w:rFonts w:ascii="Georgia" w:hAnsi="Georgia"/>
          <w:sz w:val="22"/>
          <w:szCs w:val="22"/>
        </w:rPr>
        <w:t>SUDIJA</w:t>
      </w:r>
    </w:p>
    <w:p w:rsidR="00B47E67" w:rsidRPr="00CD2158" w:rsidRDefault="00735EB2" w:rsidP="00735EB2">
      <w:pPr>
        <w:jc w:val="both"/>
        <w:rPr>
          <w:rFonts w:ascii="Georgia" w:hAnsi="Georgia"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 xml:space="preserve">          </w:t>
      </w:r>
      <w:r w:rsidR="0032520D">
        <w:rPr>
          <w:rFonts w:ascii="Georgia" w:hAnsi="Georgia"/>
          <w:sz w:val="22"/>
          <w:szCs w:val="22"/>
        </w:rPr>
        <w:t xml:space="preserve">  </w:t>
      </w:r>
      <w:proofErr w:type="spellStart"/>
      <w:r w:rsidRPr="0032520D">
        <w:rPr>
          <w:rFonts w:ascii="Georgia" w:hAnsi="Georgia"/>
          <w:sz w:val="22"/>
          <w:szCs w:val="22"/>
        </w:rPr>
        <w:t>Mirza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Bašić</w:t>
      </w:r>
      <w:proofErr w:type="spellEnd"/>
    </w:p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Pouka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o </w:t>
      </w:r>
      <w:proofErr w:type="spellStart"/>
      <w:r w:rsidRPr="0032520D">
        <w:rPr>
          <w:rFonts w:ascii="Georgia" w:hAnsi="Georgia"/>
          <w:b/>
          <w:sz w:val="22"/>
          <w:szCs w:val="22"/>
        </w:rPr>
        <w:t>pravnom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b/>
          <w:sz w:val="22"/>
          <w:szCs w:val="22"/>
        </w:rPr>
        <w:t>lijeku</w:t>
      </w:r>
      <w:proofErr w:type="spellEnd"/>
      <w:r w:rsidRPr="0032520D">
        <w:rPr>
          <w:rFonts w:ascii="Georgia" w:hAnsi="Georgia"/>
          <w:b/>
          <w:sz w:val="22"/>
          <w:szCs w:val="22"/>
        </w:rPr>
        <w:t>:</w:t>
      </w:r>
    </w:p>
    <w:p w:rsidR="006C3227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  <w:proofErr w:type="spellStart"/>
      <w:r w:rsidRPr="0032520D">
        <w:rPr>
          <w:rFonts w:ascii="Georgia" w:hAnsi="Georgia"/>
          <w:sz w:val="22"/>
          <w:szCs w:val="22"/>
        </w:rPr>
        <w:t>Protiv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ovog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zaključka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nije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dopušten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pravni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lijek</w:t>
      </w:r>
      <w:proofErr w:type="spellEnd"/>
      <w:r w:rsidRPr="0032520D">
        <w:rPr>
          <w:rFonts w:ascii="Georgia" w:hAnsi="Georgia"/>
          <w:sz w:val="22"/>
          <w:szCs w:val="22"/>
        </w:rPr>
        <w:t>.</w:t>
      </w:r>
    </w:p>
    <w:sectPr w:rsidR="006C3227" w:rsidRPr="0032520D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EB2"/>
    <w:rsid w:val="0000121B"/>
    <w:rsid w:val="00050FF0"/>
    <w:rsid w:val="000841F3"/>
    <w:rsid w:val="00192AF6"/>
    <w:rsid w:val="001D2339"/>
    <w:rsid w:val="0032520D"/>
    <w:rsid w:val="003A02CD"/>
    <w:rsid w:val="004737C9"/>
    <w:rsid w:val="006C3227"/>
    <w:rsid w:val="00723BCA"/>
    <w:rsid w:val="00735EB2"/>
    <w:rsid w:val="0073601F"/>
    <w:rsid w:val="00764102"/>
    <w:rsid w:val="00796B78"/>
    <w:rsid w:val="009131FF"/>
    <w:rsid w:val="009448F1"/>
    <w:rsid w:val="009E3346"/>
    <w:rsid w:val="00B47E67"/>
    <w:rsid w:val="00BA6DBD"/>
    <w:rsid w:val="00CD2158"/>
    <w:rsid w:val="00D9519A"/>
    <w:rsid w:val="00E2306A"/>
    <w:rsid w:val="00E279BF"/>
    <w:rsid w:val="00E70B01"/>
    <w:rsid w:val="00EB60F3"/>
    <w:rsid w:val="00EF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5EB2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3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5EB2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7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Mirza Basic</dc:creator>
  <cp:lastModifiedBy>Ivan Gospavic</cp:lastModifiedBy>
  <cp:revision>2</cp:revision>
  <dcterms:created xsi:type="dcterms:W3CDTF">2024-07-10T13:29:00Z</dcterms:created>
  <dcterms:modified xsi:type="dcterms:W3CDTF">2024-07-10T13:29:00Z</dcterms:modified>
</cp:coreProperties>
</file>