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CDB02" w14:textId="77777777" w:rsidR="00EC762E" w:rsidRPr="00C73B37" w:rsidRDefault="00EC762E" w:rsidP="00EC762E">
      <w:pPr>
        <w:jc w:val="both"/>
        <w:rPr>
          <w:rFonts w:ascii="Arial Narrow" w:hAnsi="Arial Narrow"/>
          <w:lang w:val="hr-HR"/>
        </w:rPr>
      </w:pPr>
      <w:r w:rsidRPr="00C73B37">
        <w:rPr>
          <w:rFonts w:ascii="Arial Narrow" w:hAnsi="Arial Narrow"/>
          <w:lang w:val="hr-HR"/>
        </w:rPr>
        <w:t xml:space="preserve">BOSNA I HERCEGOVINA </w:t>
      </w:r>
    </w:p>
    <w:p w14:paraId="14EAA143" w14:textId="77777777" w:rsidR="00EC762E" w:rsidRPr="00C73B37" w:rsidRDefault="00EC762E" w:rsidP="00EC762E">
      <w:pPr>
        <w:rPr>
          <w:rFonts w:ascii="Arial Narrow" w:hAnsi="Arial Narrow"/>
          <w:lang w:val="hr-HR"/>
        </w:rPr>
      </w:pPr>
      <w:r w:rsidRPr="00C73B37">
        <w:rPr>
          <w:rFonts w:ascii="Arial Narrow" w:hAnsi="Arial Narrow"/>
          <w:lang w:val="hr-HR"/>
        </w:rPr>
        <w:t>FEDERACIJA BOSNE I HERCEGOVINE</w:t>
      </w:r>
    </w:p>
    <w:p w14:paraId="08395066" w14:textId="77777777" w:rsidR="00EC762E" w:rsidRPr="00C73B37" w:rsidRDefault="00EC762E" w:rsidP="00EC762E">
      <w:pPr>
        <w:rPr>
          <w:rFonts w:ascii="Arial Narrow" w:hAnsi="Arial Narrow"/>
          <w:color w:val="000000"/>
          <w:lang w:val="hr-HR"/>
        </w:rPr>
      </w:pPr>
      <w:r w:rsidRPr="00C73B37">
        <w:rPr>
          <w:rFonts w:ascii="Arial Narrow" w:hAnsi="Arial Narrow"/>
          <w:lang w:val="hr-HR"/>
        </w:rPr>
        <w:t>HERCEGOVAČKO NERETVANSKA ŽUPANIJA/KANTON</w:t>
      </w:r>
    </w:p>
    <w:p w14:paraId="19CE105B" w14:textId="77777777" w:rsidR="00EC762E" w:rsidRPr="00C73B37" w:rsidRDefault="00EC762E" w:rsidP="00EC762E">
      <w:pPr>
        <w:rPr>
          <w:rFonts w:ascii="Arial Narrow" w:hAnsi="Arial Narrow"/>
          <w:lang w:val="hr-HR"/>
        </w:rPr>
      </w:pPr>
      <w:r w:rsidRPr="00C73B37">
        <w:rPr>
          <w:rFonts w:ascii="Arial Narrow" w:hAnsi="Arial Narrow"/>
          <w:lang w:val="hr-HR"/>
        </w:rPr>
        <w:t>OPĆINSKI SUD U MOSTARU</w:t>
      </w:r>
    </w:p>
    <w:p w14:paraId="1156287C" w14:textId="77777777" w:rsidR="00EC762E" w:rsidRPr="00C73B37" w:rsidRDefault="00EC762E" w:rsidP="00EC762E">
      <w:pPr>
        <w:rPr>
          <w:rFonts w:ascii="Arial Narrow" w:hAnsi="Arial Narrow"/>
          <w:lang w:val="hr-HR"/>
        </w:rPr>
      </w:pPr>
      <w:r w:rsidRPr="00C73B37">
        <w:rPr>
          <w:rFonts w:ascii="Arial Narrow" w:hAnsi="Arial Narrow"/>
          <w:lang w:val="hr-HR"/>
        </w:rPr>
        <w:t xml:space="preserve">Broj predmeta: </w:t>
      </w:r>
      <w:r>
        <w:rPr>
          <w:rFonts w:ascii="Arial Narrow" w:hAnsi="Arial Narrow"/>
          <w:lang w:val="hr-HR"/>
        </w:rPr>
        <w:t>58 0 K 274709 23 Kps</w:t>
      </w:r>
    </w:p>
    <w:p w14:paraId="315BE415" w14:textId="77777777" w:rsidR="00EC762E" w:rsidRDefault="00EC762E" w:rsidP="00EC762E">
      <w:pPr>
        <w:rPr>
          <w:rFonts w:ascii="Arial Narrow" w:hAnsi="Arial Narrow"/>
          <w:lang w:val="hr-HR"/>
        </w:rPr>
      </w:pPr>
      <w:r w:rsidRPr="00C73B37">
        <w:rPr>
          <w:rFonts w:ascii="Arial Narrow" w:hAnsi="Arial Narrow"/>
          <w:lang w:val="hr-HR"/>
        </w:rPr>
        <w:t xml:space="preserve">Mostar, </w:t>
      </w:r>
      <w:r>
        <w:rPr>
          <w:rFonts w:ascii="Arial Narrow" w:hAnsi="Arial Narrow"/>
          <w:lang w:val="hr-HR"/>
        </w:rPr>
        <w:t>20.12.2023. godine</w:t>
      </w:r>
    </w:p>
    <w:p w14:paraId="2D49B499" w14:textId="77777777" w:rsidR="00EC762E" w:rsidRPr="00C73B37" w:rsidRDefault="00EC762E" w:rsidP="00EC762E">
      <w:pPr>
        <w:rPr>
          <w:rFonts w:ascii="Arial Narrow" w:hAnsi="Arial Narrow"/>
          <w:lang w:val="hr-HR"/>
        </w:rPr>
      </w:pPr>
    </w:p>
    <w:p w14:paraId="7FA2298B" w14:textId="77777777" w:rsidR="00EC762E" w:rsidRPr="00C73B37" w:rsidRDefault="00EC762E" w:rsidP="00EC762E">
      <w:pPr>
        <w:jc w:val="center"/>
        <w:rPr>
          <w:rFonts w:ascii="Arial Narrow" w:hAnsi="Arial Narrow"/>
          <w:b/>
          <w:lang w:val="hr-HR"/>
        </w:rPr>
      </w:pPr>
    </w:p>
    <w:p w14:paraId="0B20C325" w14:textId="77777777" w:rsidR="00EC762E" w:rsidRPr="00C73B37" w:rsidRDefault="00EC762E" w:rsidP="00EC762E">
      <w:pPr>
        <w:jc w:val="center"/>
        <w:rPr>
          <w:rFonts w:ascii="Arial Narrow" w:hAnsi="Arial Narrow"/>
          <w:b/>
          <w:lang w:val="hr-HR"/>
        </w:rPr>
      </w:pPr>
      <w:r w:rsidRPr="00C73B37">
        <w:rPr>
          <w:rFonts w:ascii="Arial Narrow" w:hAnsi="Arial Narrow"/>
          <w:b/>
          <w:lang w:val="hr-HR"/>
        </w:rPr>
        <w:t>P R E S U D A</w:t>
      </w:r>
    </w:p>
    <w:p w14:paraId="02EB097C" w14:textId="77777777" w:rsidR="00EC762E" w:rsidRPr="00C73B37" w:rsidRDefault="00EC762E" w:rsidP="00EC762E">
      <w:pPr>
        <w:rPr>
          <w:rFonts w:ascii="Arial Narrow" w:hAnsi="Arial Narrow"/>
          <w:lang w:val="hr-HR"/>
        </w:rPr>
      </w:pPr>
    </w:p>
    <w:p w14:paraId="0DD77F84" w14:textId="77777777" w:rsidR="00EC762E" w:rsidRDefault="00EC762E" w:rsidP="00EC762E">
      <w:pPr>
        <w:jc w:val="center"/>
        <w:rPr>
          <w:rFonts w:ascii="Arial Narrow" w:hAnsi="Arial Narrow"/>
          <w:b/>
          <w:lang w:val="hr-HR"/>
        </w:rPr>
      </w:pPr>
      <w:r w:rsidRPr="00C73B37">
        <w:rPr>
          <w:rFonts w:ascii="Arial Narrow" w:hAnsi="Arial Narrow"/>
          <w:b/>
          <w:lang w:val="hr-HR"/>
        </w:rPr>
        <w:t>U IME FEDERACIJE BOSNE I HERCEGOVINE</w:t>
      </w:r>
    </w:p>
    <w:p w14:paraId="1F43978A" w14:textId="77777777" w:rsidR="00EC762E" w:rsidRPr="00C73B37" w:rsidRDefault="00EC762E" w:rsidP="00EC762E">
      <w:pPr>
        <w:jc w:val="center"/>
        <w:rPr>
          <w:rFonts w:ascii="Arial Narrow" w:hAnsi="Arial Narrow"/>
          <w:b/>
          <w:lang w:val="hr-HR"/>
        </w:rPr>
      </w:pPr>
    </w:p>
    <w:p w14:paraId="7F195688" w14:textId="77777777" w:rsidR="00EC762E" w:rsidRPr="00C73B37" w:rsidRDefault="00EC762E" w:rsidP="00EC762E">
      <w:pPr>
        <w:jc w:val="center"/>
        <w:rPr>
          <w:rFonts w:ascii="Arial Narrow" w:hAnsi="Arial Narrow"/>
          <w:lang w:val="hr-HR"/>
        </w:rPr>
      </w:pPr>
    </w:p>
    <w:p w14:paraId="0A19919A" w14:textId="77777777" w:rsidR="00EC762E" w:rsidRPr="00C73B37" w:rsidRDefault="00EC762E" w:rsidP="00EC762E">
      <w:pPr>
        <w:ind w:firstLine="708"/>
        <w:jc w:val="both"/>
        <w:rPr>
          <w:rFonts w:ascii="Arial Narrow" w:hAnsi="Arial Narrow"/>
          <w:lang w:val="hr-HR"/>
        </w:rPr>
      </w:pPr>
      <w:r w:rsidRPr="00C73B37">
        <w:rPr>
          <w:rFonts w:ascii="Arial Narrow" w:hAnsi="Arial Narrow"/>
          <w:lang w:val="hr-HR"/>
        </w:rPr>
        <w:t xml:space="preserve">Općinski sud u Mostaru, po sucu </w:t>
      </w:r>
      <w:r>
        <w:rPr>
          <w:rFonts w:ascii="Arial Narrow" w:hAnsi="Arial Narrow"/>
          <w:lang w:val="hr-HR"/>
        </w:rPr>
        <w:t>D.M.</w:t>
      </w:r>
      <w:r w:rsidRPr="00C73B37">
        <w:rPr>
          <w:rFonts w:ascii="Arial Narrow" w:hAnsi="Arial Narrow"/>
          <w:lang w:val="hr-HR"/>
        </w:rPr>
        <w:t xml:space="preserve"> uz sudjelovanje </w:t>
      </w:r>
      <w:r>
        <w:rPr>
          <w:rFonts w:ascii="Arial Narrow" w:hAnsi="Arial Narrow"/>
          <w:lang w:val="hr-HR"/>
        </w:rPr>
        <w:t>A.V.</w:t>
      </w:r>
      <w:r w:rsidRPr="00C73B37">
        <w:rPr>
          <w:rFonts w:ascii="Arial Narrow" w:hAnsi="Arial Narrow"/>
          <w:lang w:val="hr-HR"/>
        </w:rPr>
        <w:t xml:space="preserve">, kao zapisničara u kaznenom predmetu protiv </w:t>
      </w:r>
      <w:r>
        <w:rPr>
          <w:rFonts w:ascii="Arial Narrow" w:hAnsi="Arial Narrow"/>
          <w:lang w:val="hr-HR"/>
        </w:rPr>
        <w:t xml:space="preserve">optuženog </w:t>
      </w:r>
      <w:r>
        <w:rPr>
          <w:rFonts w:ascii="Arial Narrow" w:hAnsi="Arial Narrow"/>
          <w:b/>
          <w:lang w:val="hr-HR"/>
        </w:rPr>
        <w:t>D.K.</w:t>
      </w:r>
      <w:r w:rsidRPr="00C73B37">
        <w:rPr>
          <w:rFonts w:ascii="Arial Narrow" w:hAnsi="Arial Narrow"/>
          <w:lang w:val="hr-HR"/>
        </w:rPr>
        <w:t xml:space="preserve">, zbog kaznenog djela </w:t>
      </w:r>
      <w:r>
        <w:rPr>
          <w:rFonts w:ascii="Arial Narrow" w:hAnsi="Arial Narrow"/>
          <w:lang w:val="hr-HR"/>
        </w:rPr>
        <w:t>„Protupravno oduzimanje slobode“ iz čl. 179. st. 1. Kaznenog zakona Federacije Bosne i Hercegovine u vezi sa čl. 28 istog zakona</w:t>
      </w:r>
      <w:r w:rsidRPr="00C73B37">
        <w:rPr>
          <w:rFonts w:ascii="Arial Narrow" w:hAnsi="Arial Narrow"/>
          <w:lang w:val="hr-HR"/>
        </w:rPr>
        <w:t>, a</w:t>
      </w:r>
      <w:r w:rsidRPr="00C73B37">
        <w:rPr>
          <w:rFonts w:ascii="Arial Narrow" w:hAnsi="Arial Narrow"/>
          <w:b/>
          <w:lang w:val="hr-HR"/>
        </w:rPr>
        <w:t xml:space="preserve"> </w:t>
      </w:r>
      <w:r w:rsidRPr="00C73B37">
        <w:rPr>
          <w:rFonts w:ascii="Arial Narrow" w:hAnsi="Arial Narrow"/>
          <w:lang w:val="hr-HR"/>
        </w:rPr>
        <w:t xml:space="preserve">po optužnici Županijskog tužiteljstva iz Mostara broj: </w:t>
      </w:r>
      <w:r>
        <w:rPr>
          <w:rFonts w:ascii="Arial Narrow" w:hAnsi="Arial Narrow"/>
          <w:lang w:val="hr-HR"/>
        </w:rPr>
        <w:t>T07 0 KTD 0031690 23 od 01.12.2023. godine</w:t>
      </w:r>
      <w:r w:rsidRPr="00C73B37">
        <w:rPr>
          <w:rFonts w:ascii="Arial Narrow" w:hAnsi="Arial Narrow"/>
          <w:lang w:val="hr-HR"/>
        </w:rPr>
        <w:t xml:space="preserve">, na ročištu radi razmatranja Sporazuma o priznanju krivnje i izricanja kazneno-pravne sankcije održanog dana </w:t>
      </w:r>
      <w:r>
        <w:rPr>
          <w:rFonts w:ascii="Arial Narrow" w:hAnsi="Arial Narrow"/>
          <w:lang w:val="hr-HR"/>
        </w:rPr>
        <w:t>20.12.2023. godine u prisutnosti ž</w:t>
      </w:r>
      <w:r w:rsidRPr="00C73B37">
        <w:rPr>
          <w:rFonts w:ascii="Arial Narrow" w:hAnsi="Arial Narrow"/>
          <w:lang w:val="hr-HR"/>
        </w:rPr>
        <w:t xml:space="preserve">upanijskog tužitelja iz Mostara </w:t>
      </w:r>
      <w:r>
        <w:rPr>
          <w:rFonts w:ascii="Arial Narrow" w:hAnsi="Arial Narrow"/>
          <w:lang w:val="hr-HR"/>
        </w:rPr>
        <w:t>M.Č.</w:t>
      </w:r>
      <w:r w:rsidRPr="00C73B37">
        <w:rPr>
          <w:rFonts w:ascii="Arial Narrow" w:hAnsi="Arial Narrow"/>
          <w:lang w:val="hr-HR"/>
        </w:rPr>
        <w:t xml:space="preserve">, </w:t>
      </w:r>
      <w:r>
        <w:rPr>
          <w:rFonts w:ascii="Arial Narrow" w:hAnsi="Arial Narrow"/>
          <w:lang w:val="hr-HR"/>
        </w:rPr>
        <w:t>optuženog D.K.</w:t>
      </w:r>
      <w:r w:rsidRPr="00C73B37">
        <w:rPr>
          <w:rFonts w:ascii="Arial Narrow" w:hAnsi="Arial Narrow"/>
          <w:lang w:val="hr-HR"/>
        </w:rPr>
        <w:t xml:space="preserve"> osobno, i branitelja po službenoj dužnosti </w:t>
      </w:r>
      <w:r>
        <w:rPr>
          <w:rFonts w:ascii="Arial Narrow" w:hAnsi="Arial Narrow"/>
          <w:lang w:val="hr-HR"/>
        </w:rPr>
        <w:t>A.B.</w:t>
      </w:r>
      <w:r w:rsidRPr="00C73B37">
        <w:rPr>
          <w:rFonts w:ascii="Arial Narrow" w:hAnsi="Arial Narrow"/>
          <w:lang w:val="hr-HR"/>
        </w:rPr>
        <w:t xml:space="preserve">, odvjetnika iz Mostara, dana </w:t>
      </w:r>
      <w:r>
        <w:rPr>
          <w:rFonts w:ascii="Arial Narrow" w:hAnsi="Arial Narrow"/>
          <w:lang w:val="hr-HR"/>
        </w:rPr>
        <w:t>20.12.2023. godine,</w:t>
      </w:r>
    </w:p>
    <w:p w14:paraId="11F36D88" w14:textId="77777777" w:rsidR="00EC762E" w:rsidRPr="00C73B37" w:rsidRDefault="00EC762E" w:rsidP="00EC762E">
      <w:pPr>
        <w:ind w:left="360"/>
        <w:jc w:val="both"/>
        <w:rPr>
          <w:rFonts w:ascii="Arial Narrow" w:hAnsi="Arial Narrow"/>
          <w:lang w:val="hr-HR"/>
        </w:rPr>
      </w:pPr>
    </w:p>
    <w:p w14:paraId="42BDB0CE" w14:textId="77777777" w:rsidR="00EC762E" w:rsidRDefault="00EC762E" w:rsidP="00EC762E">
      <w:pPr>
        <w:jc w:val="center"/>
        <w:rPr>
          <w:rFonts w:ascii="Arial Narrow" w:hAnsi="Arial Narrow"/>
          <w:b/>
          <w:lang w:val="hr-HR"/>
        </w:rPr>
      </w:pPr>
      <w:r w:rsidRPr="00C73B37">
        <w:rPr>
          <w:rFonts w:ascii="Arial Narrow" w:hAnsi="Arial Narrow"/>
          <w:b/>
          <w:lang w:val="hr-HR"/>
        </w:rPr>
        <w:t>p r e s u d i o   j e</w:t>
      </w:r>
    </w:p>
    <w:p w14:paraId="0234A3BC" w14:textId="77777777" w:rsidR="00EC762E" w:rsidRPr="00C73B37" w:rsidRDefault="00EC762E" w:rsidP="00EC762E">
      <w:pPr>
        <w:jc w:val="center"/>
        <w:rPr>
          <w:rFonts w:ascii="Arial Narrow" w:hAnsi="Arial Narrow"/>
          <w:b/>
          <w:lang w:val="hr-HR"/>
        </w:rPr>
      </w:pPr>
    </w:p>
    <w:p w14:paraId="387A0F0E" w14:textId="77777777" w:rsidR="00EC762E" w:rsidRPr="00C73B37" w:rsidRDefault="00EC762E" w:rsidP="00EC762E">
      <w:pPr>
        <w:ind w:firstLine="720"/>
        <w:rPr>
          <w:rFonts w:ascii="Arial Narrow" w:hAnsi="Arial Narrow"/>
          <w:b/>
          <w:lang w:val="hr-HR"/>
        </w:rPr>
      </w:pPr>
      <w:r>
        <w:rPr>
          <w:rFonts w:ascii="Arial Narrow" w:hAnsi="Arial Narrow"/>
          <w:b/>
          <w:lang w:val="hr-HR"/>
        </w:rPr>
        <w:t>i istog dana objavio:</w:t>
      </w:r>
    </w:p>
    <w:p w14:paraId="3DA068ED" w14:textId="77777777" w:rsidR="00EC762E" w:rsidRDefault="00EC762E" w:rsidP="00EC762E">
      <w:pPr>
        <w:rPr>
          <w:rFonts w:ascii="Arial Narrow" w:hAnsi="Arial Narrow"/>
          <w:b/>
          <w:lang w:val="hr-HR"/>
        </w:rPr>
      </w:pPr>
    </w:p>
    <w:p w14:paraId="4DE61899" w14:textId="77777777" w:rsidR="00EC762E" w:rsidRPr="00C73B37" w:rsidRDefault="00EC762E" w:rsidP="00EC762E">
      <w:pPr>
        <w:rPr>
          <w:rFonts w:ascii="Arial Narrow" w:hAnsi="Arial Narrow"/>
          <w:b/>
          <w:lang w:val="hr-HR"/>
        </w:rPr>
      </w:pPr>
    </w:p>
    <w:p w14:paraId="0F4A90E2" w14:textId="683F4ACD" w:rsidR="00EC762E" w:rsidRDefault="00EC762E" w:rsidP="00EC762E">
      <w:pPr>
        <w:ind w:firstLine="708"/>
        <w:jc w:val="both"/>
        <w:rPr>
          <w:rFonts w:ascii="Arial Narrow" w:hAnsi="Arial Narrow"/>
          <w:lang w:val="hr-BA"/>
        </w:rPr>
      </w:pPr>
      <w:r>
        <w:rPr>
          <w:rFonts w:ascii="Arial Narrow" w:hAnsi="Arial Narrow"/>
          <w:b/>
          <w:lang w:val="hr-BA"/>
        </w:rPr>
        <w:t xml:space="preserve">OPTUŽENIK: D.K., </w:t>
      </w:r>
      <w:r>
        <w:rPr>
          <w:rFonts w:ascii="Arial Narrow" w:hAnsi="Arial Narrow"/>
          <w:lang w:val="hr-BA"/>
        </w:rPr>
        <w:t>sin M. i majke J., rođene K.</w:t>
      </w:r>
      <w:r w:rsidRPr="00486658">
        <w:rPr>
          <w:rFonts w:ascii="Arial Narrow" w:hAnsi="Arial Narrow"/>
          <w:lang w:val="hr-BA"/>
        </w:rPr>
        <w:t xml:space="preserve">, rođen </w:t>
      </w:r>
      <w:r w:rsidR="00EC2073">
        <w:rPr>
          <w:rFonts w:ascii="Arial Narrow" w:hAnsi="Arial Narrow"/>
          <w:lang w:val="hr-BA"/>
        </w:rPr>
        <w:t>…</w:t>
      </w:r>
      <w:r>
        <w:rPr>
          <w:rFonts w:ascii="Arial Narrow" w:hAnsi="Arial Narrow"/>
          <w:lang w:val="hr-BA"/>
        </w:rPr>
        <w:t xml:space="preserve"> u </w:t>
      </w:r>
      <w:r w:rsidR="00F26008">
        <w:rPr>
          <w:rFonts w:ascii="Arial Narrow" w:hAnsi="Arial Narrow"/>
          <w:lang w:val="hr-BA"/>
        </w:rPr>
        <w:t>B.L.</w:t>
      </w:r>
      <w:r w:rsidRPr="00486658">
        <w:rPr>
          <w:rFonts w:ascii="Arial Narrow" w:hAnsi="Arial Narrow"/>
          <w:lang w:val="hr-BA"/>
        </w:rPr>
        <w:t xml:space="preserve">, zemljoradnik, nezaposlen, razveden, otac osmero djece, po nacionalnosti Bošnjak, državljanin BiH, ranije osuđivan i to: pravosnažnom presudom Osnovnog suda Banja Luka broj: k-362/04, krivično djelo iz čl. 148/1 Krivični zakon RS, „Teška krađa“, kazna zatvora jedna godina, uslovna kazna dvije godine, pravosnažnom presudom Osnovnog suda Gradiška broj: k-160/95, krivično djelo iz čl. 222/1 Krivični zakon RS, „Teška krađa“,  kazna zatvora šest mjeseci, uslovna  dvije godine, pravosnažnom presudom  Osnovnog suda Gradiška, broj: k-138/01, krivično djelo  iz čl.  221/1, Krivični zakon RS „Krađa“, kazna zatvora četiri mjeseca, uslovna kazna jedna godina, pravosnažnom presudom Osnovnog suda Gradiška, broj: k-138/01, krivično djelo iz čl. 221/1 Krivični zakon RS „Krađa“, kazna zatvora četiri mjeseca, uslovna kazna jedna godina, pravosnažnom presudom Osnovnog suda Banja Luka broj: k-462/97, krivično djelo iz čl. 147/1 Krivičnog zakona RS „Krađa“, kazna zatvora šest mjeseci, uslovna kazna dvije godine, pravosnažnom presudom Osnovnog suda  Banja Luka  broj: 71 0 K 150653 13 K, krivično djelo  iz čl. 207/1 i 2 Krivični zakon RS, „Zapuštanje i zlostavljanje  maloljetnog lica“, kazna zatvora četiri mjeseca, uslovna kazna  dvije godine, pravosnažnom presudom  Osnovnog suda Banja Luka broj: 71 0 5 154883 13 K,  krivično djelo  iz čl. 208/1 Krivični zakon RS „Nasilje u porodici ili porodičnoj zajednici“, kazna zatvora tri mjeseca, pravosnažnom presudom Osnovnog suda Banja Luka broj: 71 0 K 061652 09 K, od 10.10.2012 godine, krivično djelo iz čl. 410 i 414/2 u vezi sa st. 1. Krivični zakon RS, „Ugrožavanje javnog saobraćaja“ i „Nepružanje pomoći licu povrijeđenom u saobraćajnoj nesreći“, kazna zatvora jedna godina i četiri mjeseca, uslovna kazna dvije godine, pravosnažnom presudom Osnovnog suda Doboj broj: 85 0 K 001527 08 K od 04.03.2011. godine, krivčno djelo iz čl. 377/2 Krivični zakon RS, „Falsifikovanje isprave“, kazna zatvora šest mjeseci, uslovna kazna dvije godine, pravosnažnom presudom Osnovnog suda Trebinje broj: 95 0 k 000098 08 Kps od 21.05.2009. godine, krivično djelo iz čl. 377/2, Krivični </w:t>
      </w:r>
      <w:r w:rsidRPr="00486658">
        <w:rPr>
          <w:rFonts w:ascii="Arial Narrow" w:hAnsi="Arial Narrow"/>
          <w:lang w:val="hr-BA"/>
        </w:rPr>
        <w:lastRenderedPageBreak/>
        <w:t xml:space="preserve">zakon RS, „Falsifikovanje isprave“ , kazna zatvora devedeset dana, uslovna kazna jedna godina, Rješenjem Općinskog suda u Mostaru broj: 58 0 K 274709 23 Kpp od 15.09.2023. godine, osumnjičenom </w:t>
      </w:r>
      <w:r>
        <w:rPr>
          <w:rFonts w:ascii="Arial Narrow" w:hAnsi="Arial Narrow"/>
          <w:lang w:val="hr-BA"/>
        </w:rPr>
        <w:t>D.K.</w:t>
      </w:r>
      <w:r w:rsidRPr="00486658">
        <w:rPr>
          <w:rFonts w:ascii="Arial Narrow" w:hAnsi="Arial Narrow"/>
          <w:lang w:val="hr-BA"/>
        </w:rPr>
        <w:t xml:space="preserve"> je određen pritvor u trajanju od mjesec dana, počev od 12.09.2023. godine od 21,50 sati, kao dana lišenja slobode, koji pritvor je produžen Rješenjem Općinskog suda u Mostaru broj: 58 0 K 274709 23 Kv 2 od 10.10.2023. godine i po kojem rješenju može trajati najduže do 12.12.2023. godine do 21,50 sati, branitelj po službenoj dužnosti </w:t>
      </w:r>
      <w:r>
        <w:rPr>
          <w:rFonts w:ascii="Arial Narrow" w:hAnsi="Arial Narrow"/>
          <w:lang w:val="hr-BA"/>
        </w:rPr>
        <w:t>A.B., advokat iz Mostara.</w:t>
      </w:r>
    </w:p>
    <w:p w14:paraId="3AA4E5C6" w14:textId="77777777" w:rsidR="00EC762E" w:rsidRPr="00C73B37" w:rsidRDefault="00EC762E" w:rsidP="00EC762E">
      <w:pPr>
        <w:jc w:val="both"/>
        <w:rPr>
          <w:rFonts w:ascii="Arial Narrow" w:hAnsi="Arial Narrow"/>
          <w:lang w:val="hr-HR"/>
        </w:rPr>
      </w:pPr>
    </w:p>
    <w:p w14:paraId="630FB532" w14:textId="77777777" w:rsidR="00EC762E" w:rsidRPr="00C7275E" w:rsidRDefault="00EC762E" w:rsidP="00EC762E">
      <w:pPr>
        <w:jc w:val="center"/>
        <w:rPr>
          <w:rFonts w:ascii="Arial Narrow" w:hAnsi="Arial Narrow"/>
          <w:b/>
          <w:lang w:val="hr-BA"/>
        </w:rPr>
      </w:pPr>
      <w:r>
        <w:rPr>
          <w:rFonts w:ascii="Arial Narrow" w:hAnsi="Arial Narrow"/>
          <w:b/>
          <w:lang w:val="hr-BA"/>
        </w:rPr>
        <w:t xml:space="preserve">K R I V </w:t>
      </w:r>
      <w:r w:rsidRPr="00C7275E">
        <w:rPr>
          <w:rFonts w:ascii="Arial Narrow" w:hAnsi="Arial Narrow"/>
          <w:b/>
          <w:lang w:val="hr-BA"/>
        </w:rPr>
        <w:t xml:space="preserve">   J E</w:t>
      </w:r>
    </w:p>
    <w:p w14:paraId="6CA717F4" w14:textId="77777777" w:rsidR="00EC762E" w:rsidRDefault="00EC762E" w:rsidP="00EC762E">
      <w:pPr>
        <w:ind w:firstLine="360"/>
        <w:jc w:val="both"/>
        <w:rPr>
          <w:rFonts w:ascii="Arial Narrow" w:hAnsi="Arial Narrow"/>
          <w:b/>
          <w:lang w:val="hr-BA"/>
        </w:rPr>
      </w:pPr>
    </w:p>
    <w:p w14:paraId="614ECED8" w14:textId="77777777" w:rsidR="00EC762E" w:rsidRDefault="00EC762E" w:rsidP="00EC762E">
      <w:pPr>
        <w:ind w:firstLine="720"/>
        <w:jc w:val="both"/>
        <w:rPr>
          <w:rFonts w:ascii="Arial Narrow" w:hAnsi="Arial Narrow"/>
          <w:b/>
          <w:lang w:val="hr-BA"/>
        </w:rPr>
      </w:pPr>
      <w:r>
        <w:rPr>
          <w:rFonts w:ascii="Arial Narrow" w:hAnsi="Arial Narrow"/>
          <w:b/>
          <w:lang w:val="hr-BA"/>
        </w:rPr>
        <w:t>Što je:</w:t>
      </w:r>
    </w:p>
    <w:p w14:paraId="27622131" w14:textId="77777777" w:rsidR="00EC762E" w:rsidRDefault="00EC762E" w:rsidP="00EC762E">
      <w:pPr>
        <w:jc w:val="both"/>
        <w:rPr>
          <w:rFonts w:ascii="Arial Narrow" w:hAnsi="Arial Narrow"/>
          <w:lang w:val="hr-BA"/>
        </w:rPr>
      </w:pPr>
    </w:p>
    <w:p w14:paraId="7AA01DC7" w14:textId="77777777" w:rsidR="00EC762E" w:rsidRPr="00054C32" w:rsidRDefault="00194872" w:rsidP="00EC762E">
      <w:pPr>
        <w:jc w:val="both"/>
        <w:rPr>
          <w:rFonts w:ascii="Arial Narrow" w:hAnsi="Arial Narrow"/>
          <w:lang w:val="hr-BA"/>
        </w:rPr>
      </w:pPr>
      <w:r>
        <w:rPr>
          <w:rFonts w:ascii="Arial Narrow" w:hAnsi="Arial Narrow"/>
          <w:lang w:val="hr-BA"/>
        </w:rPr>
        <w:tab/>
      </w:r>
      <w:r w:rsidR="00EC762E" w:rsidRPr="00054C32">
        <w:rPr>
          <w:rFonts w:ascii="Arial Narrow" w:hAnsi="Arial Narrow"/>
          <w:lang w:val="hr-BA"/>
        </w:rPr>
        <w:t>Dana 12.09.2023. godine oko 18,00 sati u mjestu Vrapčići, općina Mostar, htijući dijete protupravno zatvoriti, držati zatvorenu ili joj na drugi način oduzeti slobodu kretanja, zajedno sa još jednom NN muškom osobom, iz bijelog kombija marke „Ford“ bez registarskih oznaka, u kojem se nalazio na mjestu</w:t>
      </w:r>
      <w:r w:rsidR="00EC762E">
        <w:rPr>
          <w:rFonts w:ascii="Arial Narrow" w:hAnsi="Arial Narrow"/>
          <w:lang w:val="hr-BA"/>
        </w:rPr>
        <w:t xml:space="preserve"> vozača obratio se djevojčici DŽ.N. </w:t>
      </w:r>
      <w:r w:rsidR="00EC762E" w:rsidRPr="00054C32">
        <w:rPr>
          <w:rFonts w:ascii="Arial Narrow" w:hAnsi="Arial Narrow"/>
          <w:lang w:val="hr-BA"/>
        </w:rPr>
        <w:t xml:space="preserve">starosti devet godina, koja se u tom momentu nalazila u blizini Osnovne škole Vrapčići zajedno sa prijateljicom, nudeći joj čokoladu i pozivajući je da uđe u njegov kombi, nakon čega se djevojčica prepala i pobjegla. </w:t>
      </w:r>
    </w:p>
    <w:p w14:paraId="6BA35859" w14:textId="77777777" w:rsidR="00EC762E" w:rsidRPr="00054C32" w:rsidRDefault="00EC762E" w:rsidP="00EC762E">
      <w:pPr>
        <w:jc w:val="both"/>
        <w:rPr>
          <w:rFonts w:ascii="Arial Narrow" w:hAnsi="Arial Narrow"/>
          <w:lang w:val="hr-BA"/>
        </w:rPr>
      </w:pPr>
    </w:p>
    <w:p w14:paraId="74812E50" w14:textId="77777777" w:rsidR="00EC762E" w:rsidRPr="00054C32" w:rsidRDefault="00EC762E" w:rsidP="00EC762E">
      <w:pPr>
        <w:jc w:val="both"/>
        <w:rPr>
          <w:rFonts w:ascii="Arial Narrow" w:hAnsi="Arial Narrow"/>
          <w:lang w:val="hr-BA"/>
        </w:rPr>
      </w:pPr>
      <w:r>
        <w:rPr>
          <w:rFonts w:ascii="Arial Narrow" w:hAnsi="Arial Narrow"/>
          <w:lang w:val="hr-BA"/>
        </w:rPr>
        <w:tab/>
      </w:r>
      <w:r w:rsidRPr="00054C32">
        <w:rPr>
          <w:rFonts w:ascii="Arial Narrow" w:hAnsi="Arial Narrow"/>
          <w:lang w:val="hr-BA"/>
        </w:rPr>
        <w:t xml:space="preserve">Dakle, pokušao drugoga protupravno zatvoriti, držati zatvorena ili mu na drugi način oduzeti slobodu kretanja. </w:t>
      </w:r>
    </w:p>
    <w:p w14:paraId="1ADAA721" w14:textId="77777777" w:rsidR="00EC762E" w:rsidRPr="00054C32" w:rsidRDefault="00EC762E" w:rsidP="00EC762E">
      <w:pPr>
        <w:jc w:val="both"/>
        <w:rPr>
          <w:rFonts w:ascii="Arial Narrow" w:hAnsi="Arial Narrow"/>
          <w:lang w:val="hr-BA"/>
        </w:rPr>
      </w:pPr>
      <w:r w:rsidRPr="00054C32">
        <w:rPr>
          <w:rFonts w:ascii="Arial Narrow" w:hAnsi="Arial Narrow"/>
          <w:lang w:val="hr-BA"/>
        </w:rPr>
        <w:t xml:space="preserve"> </w:t>
      </w:r>
    </w:p>
    <w:p w14:paraId="514A5E66" w14:textId="77777777" w:rsidR="00EC762E" w:rsidRDefault="00EC762E" w:rsidP="00EC762E">
      <w:pPr>
        <w:jc w:val="both"/>
        <w:rPr>
          <w:rFonts w:ascii="Arial Narrow" w:hAnsi="Arial Narrow"/>
          <w:lang w:val="hr-BA"/>
        </w:rPr>
      </w:pPr>
      <w:r>
        <w:rPr>
          <w:rFonts w:ascii="Arial Narrow" w:hAnsi="Arial Narrow"/>
          <w:lang w:val="hr-BA"/>
        </w:rPr>
        <w:tab/>
        <w:t>Čime je</w:t>
      </w:r>
      <w:r w:rsidRPr="00054C32">
        <w:rPr>
          <w:rFonts w:ascii="Arial Narrow" w:hAnsi="Arial Narrow"/>
          <w:lang w:val="hr-BA"/>
        </w:rPr>
        <w:t xml:space="preserve"> u pokušaju počinio k</w:t>
      </w:r>
      <w:r>
        <w:rPr>
          <w:rFonts w:ascii="Arial Narrow" w:hAnsi="Arial Narrow"/>
          <w:lang w:val="hr-BA"/>
        </w:rPr>
        <w:t>azneno</w:t>
      </w:r>
      <w:r w:rsidRPr="00054C32">
        <w:rPr>
          <w:rFonts w:ascii="Arial Narrow" w:hAnsi="Arial Narrow"/>
          <w:lang w:val="hr-BA"/>
        </w:rPr>
        <w:t xml:space="preserve"> djelo „Protupravno oduzimanje slobode“ iz čl. 179. st. 1</w:t>
      </w:r>
      <w:r>
        <w:rPr>
          <w:rFonts w:ascii="Arial Narrow" w:hAnsi="Arial Narrow"/>
          <w:lang w:val="hr-BA"/>
        </w:rPr>
        <w:t>.</w:t>
      </w:r>
      <w:r w:rsidRPr="00054C32">
        <w:rPr>
          <w:rFonts w:ascii="Arial Narrow" w:hAnsi="Arial Narrow"/>
          <w:lang w:val="hr-BA"/>
        </w:rPr>
        <w:t xml:space="preserve"> K</w:t>
      </w:r>
      <w:r>
        <w:rPr>
          <w:rFonts w:ascii="Arial Narrow" w:hAnsi="Arial Narrow"/>
          <w:lang w:val="hr-BA"/>
        </w:rPr>
        <w:t>aznenog</w:t>
      </w:r>
      <w:r w:rsidRPr="00054C32">
        <w:rPr>
          <w:rFonts w:ascii="Arial Narrow" w:hAnsi="Arial Narrow"/>
          <w:lang w:val="hr-BA"/>
        </w:rPr>
        <w:t xml:space="preserve"> zakona Federacije Bosne i Hercegovine u vezi sa čl. 28 istog zakona.</w:t>
      </w:r>
    </w:p>
    <w:p w14:paraId="2D145ED9" w14:textId="77777777" w:rsidR="00EC762E" w:rsidRPr="00054C32" w:rsidRDefault="00EC762E" w:rsidP="00EC762E">
      <w:pPr>
        <w:jc w:val="both"/>
        <w:rPr>
          <w:rFonts w:ascii="Arial Narrow" w:hAnsi="Arial Narrow"/>
          <w:lang w:val="hr-BA"/>
        </w:rPr>
      </w:pPr>
    </w:p>
    <w:p w14:paraId="018784FA" w14:textId="77777777" w:rsidR="00EC762E" w:rsidRDefault="00EC762E" w:rsidP="00EC762E">
      <w:pPr>
        <w:jc w:val="both"/>
        <w:rPr>
          <w:rFonts w:ascii="Arial Narrow" w:hAnsi="Arial Narrow"/>
          <w:lang w:val="hr-BA"/>
        </w:rPr>
      </w:pPr>
      <w:r>
        <w:rPr>
          <w:rFonts w:ascii="Arial Narrow" w:hAnsi="Arial Narrow"/>
          <w:lang w:val="hr-BA"/>
        </w:rPr>
        <w:tab/>
        <w:t xml:space="preserve">Pa mu Sud na temelju istih zakonskih propisa te uz primjenu odredaba članka 7., 42. 43. i 49. Kaznenog zakona Federacije BiH </w:t>
      </w:r>
      <w:r>
        <w:rPr>
          <w:rFonts w:ascii="Arial Narrow" w:hAnsi="Arial Narrow"/>
          <w:b/>
          <w:lang w:val="hr-BA"/>
        </w:rPr>
        <w:t>osuđuje na:</w:t>
      </w:r>
    </w:p>
    <w:p w14:paraId="47050BA4" w14:textId="77777777" w:rsidR="00EC762E" w:rsidRDefault="00EC762E" w:rsidP="00EC762E">
      <w:pPr>
        <w:jc w:val="both"/>
        <w:rPr>
          <w:rFonts w:ascii="Arial Narrow" w:hAnsi="Arial Narrow"/>
          <w:b/>
          <w:lang w:val="hr-BA"/>
        </w:rPr>
      </w:pPr>
    </w:p>
    <w:p w14:paraId="279C5B7D" w14:textId="77777777" w:rsidR="00EC762E" w:rsidRDefault="00EC762E" w:rsidP="00EC762E">
      <w:pPr>
        <w:jc w:val="center"/>
        <w:rPr>
          <w:rFonts w:ascii="Arial Narrow" w:hAnsi="Arial Narrow"/>
          <w:b/>
          <w:lang w:val="hr-BA"/>
        </w:rPr>
      </w:pPr>
      <w:r>
        <w:rPr>
          <w:rFonts w:ascii="Arial Narrow" w:hAnsi="Arial Narrow"/>
          <w:b/>
          <w:lang w:val="hr-BA"/>
        </w:rPr>
        <w:t xml:space="preserve">KAZNU ZATVORA </w:t>
      </w:r>
    </w:p>
    <w:p w14:paraId="346E7F3C" w14:textId="77777777" w:rsidR="00EC762E" w:rsidRDefault="00EC762E" w:rsidP="00EC762E">
      <w:pPr>
        <w:jc w:val="center"/>
        <w:rPr>
          <w:rFonts w:ascii="Arial Narrow" w:hAnsi="Arial Narrow"/>
          <w:b/>
          <w:lang w:val="hr-BA"/>
        </w:rPr>
      </w:pPr>
      <w:r>
        <w:rPr>
          <w:rFonts w:ascii="Arial Narrow" w:hAnsi="Arial Narrow"/>
          <w:b/>
          <w:lang w:val="hr-BA"/>
        </w:rPr>
        <w:t>u trajanju 4 (četiri) mjeseca</w:t>
      </w:r>
    </w:p>
    <w:p w14:paraId="0E13FCD0" w14:textId="77777777" w:rsidR="00EC762E" w:rsidRDefault="00EC762E" w:rsidP="00EC762E">
      <w:pPr>
        <w:jc w:val="center"/>
        <w:rPr>
          <w:rFonts w:ascii="Arial Narrow" w:hAnsi="Arial Narrow"/>
          <w:b/>
          <w:lang w:val="hr-BA"/>
        </w:rPr>
      </w:pPr>
    </w:p>
    <w:p w14:paraId="2FD66D23" w14:textId="77777777" w:rsidR="00EC762E" w:rsidRDefault="00EC762E" w:rsidP="00EC762E">
      <w:pPr>
        <w:ind w:firstLine="708"/>
        <w:jc w:val="both"/>
      </w:pPr>
      <w:r>
        <w:rPr>
          <w:rFonts w:ascii="Arial Narrow" w:hAnsi="Arial Narrow" w:cs="Arial Narrow"/>
          <w:b/>
          <w:lang w:val="hr-BA"/>
        </w:rPr>
        <w:t>Temeljem članka 57. stavak 1. Kaznenog zakona Federacije BiH optuženom se u izrečenu kaznu zatvora ima uračunati vrijeme provedenom u pritvoru počevši od 12.09.2023. godine od 21,50 sati pa nadalje.</w:t>
      </w:r>
    </w:p>
    <w:p w14:paraId="5025ACAF" w14:textId="77777777" w:rsidR="00EC762E" w:rsidRDefault="00EC762E" w:rsidP="00EC762E">
      <w:pPr>
        <w:jc w:val="both"/>
        <w:rPr>
          <w:rFonts w:ascii="Arial Narrow" w:eastAsia="Angsana New" w:hAnsi="Arial Narrow" w:cs="Arial Narrow"/>
          <w:b/>
          <w:highlight w:val="yellow"/>
        </w:rPr>
      </w:pPr>
    </w:p>
    <w:p w14:paraId="505E8EAA" w14:textId="77777777" w:rsidR="00EC762E" w:rsidRDefault="00EC762E" w:rsidP="00EC762E">
      <w:pPr>
        <w:jc w:val="both"/>
      </w:pPr>
      <w:r>
        <w:rPr>
          <w:rFonts w:ascii="Arial Narrow" w:hAnsi="Arial Narrow" w:cs="Arial Narrow"/>
          <w:b/>
          <w:lang w:val="hr-BA"/>
        </w:rPr>
        <w:tab/>
        <w:t>Na temelju članka 202. stavka 4. Zakona o kaznenom postupku Federacije Bosne i Hercegovine optuženik se oslobađa</w:t>
      </w:r>
      <w:r>
        <w:rPr>
          <w:rFonts w:ascii="Arial Narrow" w:hAnsi="Arial Narrow" w:cs="Arial Narrow"/>
          <w:b/>
          <w:color w:val="FF0000"/>
          <w:lang w:val="hr-BA"/>
        </w:rPr>
        <w:t xml:space="preserve"> </w:t>
      </w:r>
      <w:r>
        <w:rPr>
          <w:rFonts w:ascii="Arial Narrow" w:hAnsi="Arial Narrow" w:cs="Arial Narrow"/>
          <w:b/>
          <w:lang w:val="hr-BA"/>
        </w:rPr>
        <w:t>plaćanja troškova kaznenog postupka te isti padaju na teret proračunskih sredstava.</w:t>
      </w:r>
    </w:p>
    <w:p w14:paraId="5693E879" w14:textId="77777777" w:rsidR="00EC762E" w:rsidRDefault="00EC762E" w:rsidP="00EC762E">
      <w:pPr>
        <w:jc w:val="both"/>
      </w:pPr>
    </w:p>
    <w:p w14:paraId="034A4633" w14:textId="77777777" w:rsidR="00EC762E" w:rsidRDefault="00EC762E" w:rsidP="00EC762E">
      <w:pPr>
        <w:ind w:firstLine="720"/>
        <w:jc w:val="both"/>
      </w:pPr>
      <w:r>
        <w:rPr>
          <w:rFonts w:ascii="Arial Narrow" w:eastAsia="Angsana New" w:hAnsi="Arial Narrow" w:cs="Arial Narrow"/>
          <w:b/>
          <w:color w:val="000000"/>
          <w:lang w:val="hr-BA"/>
        </w:rPr>
        <w:t>Na temelju članka 202. stavka 4. Zakona o kaznenom postupku Federacije Bosne i Hercegovine optuženik se oslobađa plaćanja paušala te isti padaju na teret proračunskih sredstava.</w:t>
      </w:r>
    </w:p>
    <w:p w14:paraId="5373B6A4" w14:textId="77777777" w:rsidR="00EC762E" w:rsidRDefault="00EC762E" w:rsidP="00EC762E">
      <w:pPr>
        <w:jc w:val="center"/>
        <w:rPr>
          <w:rFonts w:ascii="Arial Narrow" w:hAnsi="Arial Narrow"/>
          <w:b/>
          <w:lang w:val="hr-BA"/>
        </w:rPr>
      </w:pPr>
    </w:p>
    <w:p w14:paraId="1932A08D" w14:textId="77777777" w:rsidR="00EC762E" w:rsidRDefault="00EC762E" w:rsidP="00EC762E">
      <w:pPr>
        <w:jc w:val="center"/>
        <w:rPr>
          <w:rFonts w:ascii="Arial Narrow" w:hAnsi="Arial Narrow"/>
          <w:b/>
          <w:lang w:val="hr-BA"/>
        </w:rPr>
      </w:pPr>
    </w:p>
    <w:p w14:paraId="46460C13" w14:textId="77777777" w:rsidR="00EC762E" w:rsidRPr="00C73B37" w:rsidRDefault="00EC762E" w:rsidP="00EC762E">
      <w:pPr>
        <w:jc w:val="center"/>
        <w:rPr>
          <w:rFonts w:ascii="Arial Narrow" w:hAnsi="Arial Narrow"/>
          <w:b/>
          <w:lang w:val="hr-HR"/>
        </w:rPr>
      </w:pPr>
      <w:r w:rsidRPr="00C73B37">
        <w:rPr>
          <w:rFonts w:ascii="Arial Narrow" w:hAnsi="Arial Narrow"/>
          <w:b/>
          <w:lang w:val="hr-HR"/>
        </w:rPr>
        <w:t>O b r a z l o ž e nj e</w:t>
      </w:r>
    </w:p>
    <w:p w14:paraId="084A205A" w14:textId="77777777" w:rsidR="00EC762E" w:rsidRPr="00C73B37" w:rsidRDefault="00EC762E" w:rsidP="00EC762E">
      <w:pPr>
        <w:jc w:val="both"/>
        <w:rPr>
          <w:rFonts w:ascii="Arial Narrow" w:hAnsi="Arial Narrow"/>
          <w:lang w:val="hr-HR"/>
        </w:rPr>
      </w:pPr>
    </w:p>
    <w:p w14:paraId="1EC7E24E" w14:textId="77777777" w:rsidR="00EC762E" w:rsidRDefault="00EC762E" w:rsidP="00EC762E">
      <w:pPr>
        <w:ind w:firstLine="708"/>
        <w:jc w:val="both"/>
        <w:rPr>
          <w:rFonts w:ascii="Arial Narrow" w:hAnsi="Arial Narrow"/>
          <w:lang w:val="hr-HR"/>
        </w:rPr>
      </w:pPr>
      <w:r w:rsidRPr="00C73B37">
        <w:rPr>
          <w:rFonts w:ascii="Arial Narrow" w:hAnsi="Arial Narrow"/>
          <w:lang w:val="hr-HR"/>
        </w:rPr>
        <w:t xml:space="preserve">Županijsko tužiteljstvo iz Mostara svojom optužnicom broj: </w:t>
      </w:r>
      <w:r>
        <w:rPr>
          <w:rFonts w:ascii="Arial Narrow" w:hAnsi="Arial Narrow"/>
          <w:lang w:val="hr-HR"/>
        </w:rPr>
        <w:t>T07 0 KTD 0031690 23 od 01.12.2023. godine</w:t>
      </w:r>
      <w:r w:rsidRPr="00C73B37">
        <w:rPr>
          <w:rFonts w:ascii="Arial Narrow" w:hAnsi="Arial Narrow"/>
          <w:lang w:val="hr-HR"/>
        </w:rPr>
        <w:t xml:space="preserve"> optužilo je </w:t>
      </w:r>
      <w:r>
        <w:rPr>
          <w:rFonts w:ascii="Arial Narrow" w:hAnsi="Arial Narrow"/>
          <w:lang w:val="hr-HR"/>
        </w:rPr>
        <w:t>D.K.</w:t>
      </w:r>
      <w:r w:rsidRPr="00C73B37">
        <w:rPr>
          <w:rFonts w:ascii="Arial Narrow" w:hAnsi="Arial Narrow"/>
          <w:lang w:val="hr-HR"/>
        </w:rPr>
        <w:t xml:space="preserve"> da </w:t>
      </w:r>
      <w:r>
        <w:rPr>
          <w:rFonts w:ascii="Arial Narrow" w:hAnsi="Arial Narrow"/>
          <w:lang w:val="hr-HR"/>
        </w:rPr>
        <w:t>je počinio</w:t>
      </w:r>
      <w:r w:rsidRPr="00C73B37">
        <w:rPr>
          <w:rFonts w:ascii="Arial Narrow" w:hAnsi="Arial Narrow"/>
          <w:lang w:val="hr-HR"/>
        </w:rPr>
        <w:t xml:space="preserve"> kazneno djelo </w:t>
      </w:r>
      <w:r>
        <w:rPr>
          <w:rFonts w:ascii="Arial Narrow" w:hAnsi="Arial Narrow"/>
          <w:lang w:val="hr-BA"/>
        </w:rPr>
        <w:t>„Protupravno oduzimanje slobode“ iz čl. 179. st. 1 Kaznenog zakona Federacije Bosne i Hercegovine u vezi sa čl. 28 istog zakona</w:t>
      </w:r>
      <w:r>
        <w:rPr>
          <w:rFonts w:ascii="Arial Narrow" w:hAnsi="Arial Narrow"/>
          <w:lang w:val="hr-HR"/>
        </w:rPr>
        <w:t>.</w:t>
      </w:r>
    </w:p>
    <w:p w14:paraId="75419A5B" w14:textId="77777777" w:rsidR="00EC762E" w:rsidRDefault="00EC762E" w:rsidP="00EC762E">
      <w:pPr>
        <w:ind w:firstLine="708"/>
        <w:jc w:val="both"/>
        <w:rPr>
          <w:rFonts w:ascii="Arial Narrow" w:hAnsi="Arial Narrow"/>
          <w:lang w:val="hr-HR"/>
        </w:rPr>
      </w:pPr>
      <w:r w:rsidRPr="00C73B37">
        <w:rPr>
          <w:rFonts w:ascii="Arial Narrow" w:hAnsi="Arial Narrow"/>
          <w:lang w:val="hr-HR"/>
        </w:rPr>
        <w:lastRenderedPageBreak/>
        <w:t>U tijeku postupka pred ovim sudom županijski tužitelj iz Mostara ostao je u cijelosti kod navedene optužnice, te je predložilo da s</w:t>
      </w:r>
      <w:r>
        <w:rPr>
          <w:rFonts w:ascii="Arial Narrow" w:hAnsi="Arial Narrow"/>
          <w:lang w:val="hr-HR"/>
        </w:rPr>
        <w:t>e optužena oglasi krivom i osudi</w:t>
      </w:r>
      <w:r w:rsidRPr="00C73B37">
        <w:rPr>
          <w:rFonts w:ascii="Arial Narrow" w:hAnsi="Arial Narrow"/>
          <w:lang w:val="hr-HR"/>
        </w:rPr>
        <w:t xml:space="preserve"> po zakonu.</w:t>
      </w:r>
    </w:p>
    <w:p w14:paraId="70CB94F5" w14:textId="77777777" w:rsidR="00EC762E" w:rsidRPr="00C73B37" w:rsidRDefault="00EC762E" w:rsidP="00EC762E">
      <w:pPr>
        <w:ind w:firstLine="708"/>
        <w:jc w:val="both"/>
        <w:rPr>
          <w:rFonts w:ascii="Arial Narrow" w:hAnsi="Arial Narrow"/>
          <w:lang w:val="hr-HR"/>
        </w:rPr>
      </w:pPr>
    </w:p>
    <w:p w14:paraId="4D1E7D9A" w14:textId="77777777" w:rsidR="00EC762E" w:rsidRDefault="00EC762E" w:rsidP="00EC762E">
      <w:pPr>
        <w:ind w:firstLine="708"/>
        <w:jc w:val="both"/>
        <w:rPr>
          <w:rFonts w:ascii="Arial Narrow" w:hAnsi="Arial Narrow"/>
          <w:lang w:val="hr-BA"/>
        </w:rPr>
      </w:pPr>
      <w:r w:rsidRPr="00C73B37">
        <w:rPr>
          <w:rFonts w:ascii="Arial Narrow" w:hAnsi="Arial Narrow"/>
          <w:lang w:val="hr-HR"/>
        </w:rPr>
        <w:t xml:space="preserve">Sudac za prethodno saslušanje ovog suda je dana </w:t>
      </w:r>
      <w:r>
        <w:rPr>
          <w:rFonts w:ascii="Arial Narrow" w:hAnsi="Arial Narrow"/>
          <w:lang w:val="hr-HR"/>
        </w:rPr>
        <w:t>04.12.2023</w:t>
      </w:r>
      <w:r w:rsidRPr="00C73B37">
        <w:rPr>
          <w:rFonts w:ascii="Arial Narrow" w:hAnsi="Arial Narrow"/>
          <w:lang w:val="hr-HR"/>
        </w:rPr>
        <w:t xml:space="preserve">. godine potvrdio optužnicu Županijskog tužiteljstva HNŽ iz Mostara broj: </w:t>
      </w:r>
      <w:r>
        <w:rPr>
          <w:rFonts w:ascii="Arial Narrow" w:hAnsi="Arial Narrow"/>
          <w:lang w:val="hr-HR"/>
        </w:rPr>
        <w:t xml:space="preserve">T07 0 KTD 0031690 23 od 01.12.2023. godine, </w:t>
      </w:r>
      <w:r>
        <w:rPr>
          <w:rFonts w:ascii="Arial Narrow" w:hAnsi="Arial Narrow"/>
          <w:lang w:val="hr-BA"/>
        </w:rPr>
        <w:t>istu dostavio strankama, te zakazao ročište radi izjašnjenja o krivnji optuženog za dan srijeda 20.12.2023. godine s početkom u 09:15 sati.</w:t>
      </w:r>
    </w:p>
    <w:p w14:paraId="25C56DDD" w14:textId="77777777" w:rsidR="00EC762E" w:rsidRDefault="00EC762E" w:rsidP="00EC762E">
      <w:pPr>
        <w:ind w:firstLine="708"/>
        <w:jc w:val="both"/>
        <w:rPr>
          <w:rFonts w:ascii="Arial Narrow" w:hAnsi="Arial Narrow"/>
          <w:bCs/>
          <w:lang w:val="hr-BA"/>
        </w:rPr>
      </w:pPr>
    </w:p>
    <w:p w14:paraId="221486DC" w14:textId="77777777" w:rsidR="00EC762E" w:rsidRDefault="00EC762E" w:rsidP="00EC762E">
      <w:pPr>
        <w:ind w:firstLine="708"/>
        <w:jc w:val="both"/>
        <w:rPr>
          <w:rFonts w:ascii="Arial Narrow" w:hAnsi="Arial Narrow"/>
          <w:lang w:val="hr-HR"/>
        </w:rPr>
      </w:pPr>
      <w:r>
        <w:rPr>
          <w:rFonts w:ascii="Arial Narrow" w:hAnsi="Arial Narrow"/>
          <w:lang w:val="hr-BA"/>
        </w:rPr>
        <w:t>Županijsko tužilaštvo je dana 20.12</w:t>
      </w:r>
      <w:r w:rsidRPr="00C1187C">
        <w:rPr>
          <w:rFonts w:ascii="Arial Narrow" w:hAnsi="Arial Narrow"/>
          <w:lang w:val="hr-BA"/>
        </w:rPr>
        <w:t>.2023. godine dostavilo sudu sporazum o priznanju krivnje između županijskog tužitel</w:t>
      </w:r>
      <w:r>
        <w:rPr>
          <w:rFonts w:ascii="Arial Narrow" w:hAnsi="Arial Narrow"/>
          <w:lang w:val="hr-BA"/>
        </w:rPr>
        <w:t xml:space="preserve">ja sa jedne strane i optuženog D.K. i njegovog </w:t>
      </w:r>
      <w:r w:rsidRPr="00C1187C">
        <w:rPr>
          <w:rFonts w:ascii="Arial Narrow" w:hAnsi="Arial Narrow"/>
          <w:lang w:val="hr-BA"/>
        </w:rPr>
        <w:t xml:space="preserve">branitelja </w:t>
      </w:r>
      <w:r>
        <w:rPr>
          <w:rFonts w:ascii="Arial Narrow" w:hAnsi="Arial Narrow"/>
          <w:lang w:val="hr-BA"/>
        </w:rPr>
        <w:t>A.B., odvjetnika iz Mostara</w:t>
      </w:r>
      <w:r w:rsidRPr="00C1187C">
        <w:rPr>
          <w:rFonts w:ascii="Arial Narrow" w:hAnsi="Arial Narrow"/>
          <w:lang w:val="hr-BA"/>
        </w:rPr>
        <w:t xml:space="preserve"> sa druge strane, </w:t>
      </w:r>
      <w:r>
        <w:rPr>
          <w:rFonts w:ascii="Arial Narrow" w:hAnsi="Arial Narrow"/>
          <w:lang w:val="hr-BA"/>
        </w:rPr>
        <w:t xml:space="preserve">u kome optuženi D.K. </w:t>
      </w:r>
      <w:r w:rsidRPr="00C1187C">
        <w:rPr>
          <w:rFonts w:ascii="Arial Narrow" w:hAnsi="Arial Narrow"/>
          <w:lang w:val="hr-BA"/>
        </w:rPr>
        <w:t>pri</w:t>
      </w:r>
      <w:r>
        <w:rPr>
          <w:rFonts w:ascii="Arial Narrow" w:hAnsi="Arial Narrow"/>
          <w:lang w:val="hr-BA"/>
        </w:rPr>
        <w:t xml:space="preserve">znaje krivnju za kazneno djelo „Protupravno oduzimanje slobode“ iz čl. 179. st. 1 Kaznenog zakona Federacije Bosne i Hercegovine u vezi sa čl. 28 istog zakona, koje mu </w:t>
      </w:r>
      <w:r w:rsidRPr="00C1187C">
        <w:rPr>
          <w:rFonts w:ascii="Arial Narrow" w:hAnsi="Arial Narrow"/>
          <w:lang w:val="hr-BA"/>
        </w:rPr>
        <w:t>se stavlja na teret optužnicom Ž</w:t>
      </w:r>
      <w:r>
        <w:rPr>
          <w:rFonts w:ascii="Arial Narrow" w:hAnsi="Arial Narrow"/>
          <w:lang w:val="hr-BA"/>
        </w:rPr>
        <w:t xml:space="preserve">upanijskog tužiteljstva Mostar </w:t>
      </w:r>
      <w:r w:rsidRPr="00C1187C">
        <w:rPr>
          <w:rFonts w:ascii="Arial Narrow" w:hAnsi="Arial Narrow"/>
          <w:lang w:val="hr-BA"/>
        </w:rPr>
        <w:t>broj</w:t>
      </w:r>
      <w:r>
        <w:rPr>
          <w:rFonts w:ascii="Arial Narrow" w:hAnsi="Arial Narrow"/>
          <w:lang w:val="hr-BA"/>
        </w:rPr>
        <w:t>:</w:t>
      </w:r>
      <w:r w:rsidRPr="00C1187C">
        <w:rPr>
          <w:rFonts w:ascii="Arial Narrow" w:hAnsi="Arial Narrow"/>
          <w:lang w:val="hr-BA"/>
        </w:rPr>
        <w:t xml:space="preserve"> </w:t>
      </w:r>
      <w:r>
        <w:rPr>
          <w:rFonts w:ascii="Arial Narrow" w:hAnsi="Arial Narrow"/>
          <w:lang w:val="hr-HR"/>
        </w:rPr>
        <w:t>T07 0 KTD 0031690 23 od 01.12.2023. godine.</w:t>
      </w:r>
    </w:p>
    <w:p w14:paraId="08867C05" w14:textId="77777777" w:rsidR="00EC762E" w:rsidRPr="00C73B37" w:rsidRDefault="00EC762E" w:rsidP="00EC762E">
      <w:pPr>
        <w:ind w:firstLine="708"/>
        <w:jc w:val="both"/>
        <w:rPr>
          <w:rFonts w:ascii="Arial Narrow" w:hAnsi="Arial Narrow"/>
          <w:lang w:val="hr-HR"/>
        </w:rPr>
      </w:pPr>
    </w:p>
    <w:p w14:paraId="2A5073FB" w14:textId="77777777" w:rsidR="00EC762E" w:rsidRDefault="00EC762E" w:rsidP="00EC762E">
      <w:pPr>
        <w:ind w:firstLine="708"/>
        <w:jc w:val="both"/>
        <w:rPr>
          <w:rFonts w:ascii="Arial Narrow" w:hAnsi="Arial Narrow"/>
          <w:lang w:val="hr-HR"/>
        </w:rPr>
      </w:pPr>
      <w:r w:rsidRPr="00C73B37">
        <w:rPr>
          <w:rFonts w:ascii="Arial Narrow" w:hAnsi="Arial Narrow"/>
          <w:lang w:val="hr-HR"/>
        </w:rPr>
        <w:t xml:space="preserve">Dana </w:t>
      </w:r>
      <w:r>
        <w:rPr>
          <w:rFonts w:ascii="Arial Narrow" w:hAnsi="Arial Narrow"/>
          <w:lang w:val="hr-HR"/>
        </w:rPr>
        <w:t>20.12.2023. godine</w:t>
      </w:r>
      <w:r w:rsidRPr="00C73B37">
        <w:rPr>
          <w:rFonts w:ascii="Arial Narrow" w:hAnsi="Arial Narrow"/>
          <w:lang w:val="hr-HR"/>
        </w:rPr>
        <w:t xml:space="preserve"> na ročištu radi razmatranja sporazuma o priznanju krivnje pred ovim sudom prihvaćen je Sporazum koji je zaključen između županijskog tužitelja </w:t>
      </w:r>
      <w:r>
        <w:rPr>
          <w:rFonts w:ascii="Arial Narrow" w:hAnsi="Arial Narrow"/>
          <w:lang w:val="hr-HR"/>
        </w:rPr>
        <w:t>M.Č.</w:t>
      </w:r>
      <w:r w:rsidRPr="00C73B37">
        <w:rPr>
          <w:rFonts w:ascii="Arial Narrow" w:hAnsi="Arial Narrow"/>
          <w:lang w:val="hr-HR"/>
        </w:rPr>
        <w:t xml:space="preserve">, </w:t>
      </w:r>
      <w:r>
        <w:rPr>
          <w:rFonts w:ascii="Arial Narrow" w:hAnsi="Arial Narrow"/>
          <w:lang w:val="hr-HR"/>
        </w:rPr>
        <w:t>optuženog D.K.</w:t>
      </w:r>
      <w:r w:rsidRPr="00C73B37">
        <w:rPr>
          <w:rFonts w:ascii="Arial Narrow" w:hAnsi="Arial Narrow"/>
          <w:lang w:val="hr-HR"/>
        </w:rPr>
        <w:t>, i branitelja po službenoj dužnosti</w:t>
      </w:r>
      <w:r>
        <w:rPr>
          <w:rFonts w:ascii="Arial Narrow" w:hAnsi="Arial Narrow"/>
          <w:lang w:val="hr-HR"/>
        </w:rPr>
        <w:t xml:space="preserve"> A.B.</w:t>
      </w:r>
      <w:r w:rsidRPr="00C73B37">
        <w:rPr>
          <w:rFonts w:ascii="Arial Narrow" w:hAnsi="Arial Narrow"/>
          <w:lang w:val="hr-HR"/>
        </w:rPr>
        <w:t xml:space="preserve">, odvjetnika iz Mostara, od </w:t>
      </w:r>
      <w:r w:rsidRPr="00AA3398">
        <w:rPr>
          <w:rFonts w:ascii="Arial Narrow" w:hAnsi="Arial Narrow"/>
          <w:lang w:val="hr-HR"/>
        </w:rPr>
        <w:t>20.12.2023. godine.</w:t>
      </w:r>
    </w:p>
    <w:p w14:paraId="6B7E2572" w14:textId="77777777" w:rsidR="00EC762E" w:rsidRPr="00C73B37" w:rsidRDefault="00EC762E" w:rsidP="00EC762E">
      <w:pPr>
        <w:ind w:firstLine="708"/>
        <w:jc w:val="both"/>
        <w:rPr>
          <w:rFonts w:ascii="Arial Narrow" w:hAnsi="Arial Narrow"/>
          <w:lang w:val="hr-HR"/>
        </w:rPr>
      </w:pPr>
    </w:p>
    <w:p w14:paraId="616F6845" w14:textId="77777777" w:rsidR="00EC762E" w:rsidRDefault="00EC762E" w:rsidP="00EC762E">
      <w:pPr>
        <w:ind w:firstLine="708"/>
        <w:jc w:val="both"/>
        <w:rPr>
          <w:rFonts w:ascii="Arial Narrow" w:hAnsi="Arial Narrow"/>
          <w:lang w:val="hr-HR"/>
        </w:rPr>
      </w:pPr>
      <w:r w:rsidRPr="00C73B37">
        <w:rPr>
          <w:rFonts w:ascii="Arial Narrow" w:hAnsi="Arial Narrow"/>
          <w:lang w:val="hr-HR"/>
        </w:rPr>
        <w:t xml:space="preserve">Na ročištu od </w:t>
      </w:r>
      <w:r>
        <w:rPr>
          <w:rFonts w:ascii="Arial Narrow" w:hAnsi="Arial Narrow"/>
          <w:lang w:val="hr-HR"/>
        </w:rPr>
        <w:t>20.12.2023. godine</w:t>
      </w:r>
      <w:r w:rsidRPr="00C73B37">
        <w:rPr>
          <w:rFonts w:ascii="Arial Narrow" w:hAnsi="Arial Narrow"/>
          <w:lang w:val="hr-HR"/>
        </w:rPr>
        <w:t xml:space="preserve"> radi razmatranja sporazuma o priznanju krivnje sud je provjerio da li </w:t>
      </w:r>
      <w:r>
        <w:rPr>
          <w:rFonts w:ascii="Arial Narrow" w:hAnsi="Arial Narrow"/>
          <w:lang w:val="hr-HR"/>
        </w:rPr>
        <w:t>je optuženi</w:t>
      </w:r>
      <w:r w:rsidRPr="00C73B37">
        <w:rPr>
          <w:rFonts w:ascii="Arial Narrow" w:hAnsi="Arial Narrow"/>
          <w:lang w:val="hr-HR"/>
        </w:rPr>
        <w:t xml:space="preserve"> sporazum o </w:t>
      </w:r>
      <w:r>
        <w:rPr>
          <w:rFonts w:ascii="Arial Narrow" w:hAnsi="Arial Narrow"/>
          <w:lang w:val="hr-HR"/>
        </w:rPr>
        <w:t>priznanju krivnje zaključio</w:t>
      </w:r>
      <w:r w:rsidRPr="00C73B37">
        <w:rPr>
          <w:rFonts w:ascii="Arial Narrow" w:hAnsi="Arial Narrow"/>
          <w:lang w:val="hr-HR"/>
        </w:rPr>
        <w:t xml:space="preserve"> dragovoljno, svjesno</w:t>
      </w:r>
      <w:r>
        <w:rPr>
          <w:rFonts w:ascii="Arial Narrow" w:hAnsi="Arial Narrow"/>
          <w:lang w:val="hr-HR"/>
        </w:rPr>
        <w:t xml:space="preserve"> i s razumijevanjem, te da li je prilikom zaključenja istog bio</w:t>
      </w:r>
      <w:r w:rsidRPr="00C73B37">
        <w:rPr>
          <w:rFonts w:ascii="Arial Narrow" w:hAnsi="Arial Narrow"/>
          <w:lang w:val="hr-HR"/>
        </w:rPr>
        <w:t xml:space="preserve"> upoznat o mogućim posljedicama uključujući posljedice vezane za imovinsko – pravni zahtjev i troškove kaznenog postupka.</w:t>
      </w:r>
    </w:p>
    <w:p w14:paraId="0A00019A" w14:textId="77777777" w:rsidR="00EC762E" w:rsidRPr="00C73B37" w:rsidRDefault="00EC762E" w:rsidP="00EC762E">
      <w:pPr>
        <w:ind w:firstLine="708"/>
        <w:jc w:val="both"/>
        <w:rPr>
          <w:rFonts w:ascii="Arial Narrow" w:hAnsi="Arial Narrow"/>
          <w:lang w:val="hr-HR"/>
        </w:rPr>
      </w:pPr>
    </w:p>
    <w:p w14:paraId="3D4A1EF4" w14:textId="77777777" w:rsidR="00EC762E" w:rsidRDefault="00EC762E" w:rsidP="00EC762E">
      <w:pPr>
        <w:ind w:firstLine="708"/>
        <w:jc w:val="both"/>
        <w:rPr>
          <w:rFonts w:ascii="Arial Narrow" w:hAnsi="Arial Narrow"/>
          <w:lang w:val="hr-HR"/>
        </w:rPr>
      </w:pPr>
      <w:r>
        <w:rPr>
          <w:rFonts w:ascii="Arial Narrow" w:hAnsi="Arial Narrow"/>
          <w:lang w:val="hr-HR"/>
        </w:rPr>
        <w:t>Optuženi je</w:t>
      </w:r>
      <w:r w:rsidRPr="00C73B37">
        <w:rPr>
          <w:rFonts w:ascii="Arial Narrow" w:hAnsi="Arial Narrow"/>
          <w:lang w:val="hr-HR"/>
        </w:rPr>
        <w:t xml:space="preserve"> na roč</w:t>
      </w:r>
      <w:r>
        <w:rPr>
          <w:rFonts w:ascii="Arial Narrow" w:hAnsi="Arial Narrow"/>
          <w:lang w:val="hr-HR"/>
        </w:rPr>
        <w:t>ištu izjavio da je sporazum zaključio</w:t>
      </w:r>
      <w:r w:rsidRPr="00C73B37">
        <w:rPr>
          <w:rFonts w:ascii="Arial Narrow" w:hAnsi="Arial Narrow"/>
          <w:lang w:val="hr-HR"/>
        </w:rPr>
        <w:t xml:space="preserve"> dragovoljno, svje</w:t>
      </w:r>
      <w:r>
        <w:rPr>
          <w:rFonts w:ascii="Arial Narrow" w:hAnsi="Arial Narrow"/>
          <w:lang w:val="hr-HR"/>
        </w:rPr>
        <w:t>sno i s razumijevanjem, te da je prilikom zaključenja istog bio</w:t>
      </w:r>
      <w:r w:rsidRPr="00C73B37">
        <w:rPr>
          <w:rFonts w:ascii="Arial Narrow" w:hAnsi="Arial Narrow"/>
          <w:lang w:val="hr-HR"/>
        </w:rPr>
        <w:t xml:space="preserve"> upoznat o mogućim posljedicama uključujući posljedice vezane za imovinsko – pravni zahtjev i troškove kazneno</w:t>
      </w:r>
      <w:r>
        <w:rPr>
          <w:rFonts w:ascii="Arial Narrow" w:hAnsi="Arial Narrow"/>
          <w:lang w:val="hr-HR"/>
        </w:rPr>
        <w:t>g postupka, da se odriče</w:t>
      </w:r>
      <w:r w:rsidRPr="00C73B37">
        <w:rPr>
          <w:rFonts w:ascii="Arial Narrow" w:hAnsi="Arial Narrow"/>
          <w:lang w:val="hr-HR"/>
        </w:rPr>
        <w:t xml:space="preserve"> prava na suđenje, te prava na podnošenje žalbe na kazneno-pravnu sankciju. Na ročištu održanom </w:t>
      </w:r>
      <w:r>
        <w:rPr>
          <w:rFonts w:ascii="Arial Narrow" w:hAnsi="Arial Narrow"/>
          <w:lang w:val="hr-HR"/>
        </w:rPr>
        <w:t>20.12.2023. godine</w:t>
      </w:r>
      <w:r w:rsidRPr="00C73B37">
        <w:rPr>
          <w:rFonts w:ascii="Arial Narrow" w:hAnsi="Arial Narrow"/>
          <w:lang w:val="hr-HR"/>
        </w:rPr>
        <w:t xml:space="preserve"> sud je temeljem članka </w:t>
      </w:r>
      <w:smartTag w:uri="urn:schemas-microsoft-com:office:smarttags" w:element="metricconverter">
        <w:smartTagPr>
          <w:attr w:name="ProductID" w:val="246. st"/>
        </w:smartTagPr>
        <w:r w:rsidRPr="00C73B37">
          <w:rPr>
            <w:rFonts w:ascii="Arial Narrow" w:hAnsi="Arial Narrow"/>
            <w:lang w:val="hr-HR"/>
          </w:rPr>
          <w:t>246. st</w:t>
        </w:r>
      </w:smartTag>
      <w:r w:rsidRPr="00C73B37">
        <w:rPr>
          <w:rFonts w:ascii="Arial Narrow" w:hAnsi="Arial Narrow"/>
          <w:lang w:val="hr-HR"/>
        </w:rPr>
        <w:t xml:space="preserve">avak 7. Zakona o kaznenom postupku Federacije Bosne i Hercegovine donio Rješenje broj: </w:t>
      </w:r>
      <w:r>
        <w:rPr>
          <w:rFonts w:ascii="Arial Narrow" w:hAnsi="Arial Narrow"/>
          <w:lang w:val="hr-HR"/>
        </w:rPr>
        <w:t xml:space="preserve">58 0 K 274709 23 Kps </w:t>
      </w:r>
      <w:r w:rsidRPr="00C73B37">
        <w:rPr>
          <w:rFonts w:ascii="Arial Narrow" w:hAnsi="Arial Narrow"/>
          <w:lang w:val="hr-HR"/>
        </w:rPr>
        <w:t xml:space="preserve">kojim je prihvatio sporazum </w:t>
      </w:r>
      <w:r>
        <w:rPr>
          <w:rFonts w:ascii="Arial Narrow" w:hAnsi="Arial Narrow"/>
          <w:lang w:val="hr-HR"/>
        </w:rPr>
        <w:t>optuženika</w:t>
      </w:r>
      <w:r w:rsidRPr="00C73B37">
        <w:rPr>
          <w:rFonts w:ascii="Arial Narrow" w:hAnsi="Arial Narrow"/>
          <w:lang w:val="hr-HR"/>
        </w:rPr>
        <w:t xml:space="preserve">, branitelja po službenoj dužnosti i županijskog tužitelja iz Mostara o priznanju krivnje, a za kazneno djelo </w:t>
      </w:r>
      <w:r>
        <w:rPr>
          <w:rFonts w:ascii="Arial Narrow" w:hAnsi="Arial Narrow"/>
          <w:lang w:val="hr-HR"/>
        </w:rPr>
        <w:t>„Protupravno oduzimanje slobode“ iz čl. 179. st. 1 Kaznenog zakona Federacije Bosne i Hercegovine u vezi sa čl. 28 istog zakona</w:t>
      </w:r>
      <w:r w:rsidRPr="00C73B37">
        <w:rPr>
          <w:rFonts w:ascii="Arial Narrow" w:hAnsi="Arial Narrow"/>
          <w:lang w:val="hr-HR"/>
        </w:rPr>
        <w:t>.</w:t>
      </w:r>
    </w:p>
    <w:p w14:paraId="5F923E58" w14:textId="77777777" w:rsidR="00EC762E" w:rsidRPr="00C73B37" w:rsidRDefault="00EC762E" w:rsidP="00EC762E">
      <w:pPr>
        <w:ind w:firstLine="708"/>
        <w:jc w:val="both"/>
        <w:rPr>
          <w:rFonts w:ascii="Arial Narrow" w:hAnsi="Arial Narrow"/>
          <w:lang w:val="hr-HR"/>
        </w:rPr>
      </w:pPr>
    </w:p>
    <w:p w14:paraId="086EAFA8" w14:textId="77777777" w:rsidR="00EC762E" w:rsidRDefault="00EC762E" w:rsidP="00EC762E">
      <w:pPr>
        <w:ind w:firstLine="708"/>
        <w:jc w:val="both"/>
        <w:rPr>
          <w:rFonts w:ascii="Arial Narrow" w:hAnsi="Arial Narrow"/>
          <w:lang w:val="hr-BA"/>
        </w:rPr>
      </w:pPr>
      <w:r w:rsidRPr="00C73B37">
        <w:rPr>
          <w:rFonts w:ascii="Arial Narrow" w:hAnsi="Arial Narrow"/>
          <w:lang w:val="hr-HR"/>
        </w:rPr>
        <w:t xml:space="preserve">Uvidom u predmetni spis ovog suda broj: </w:t>
      </w:r>
      <w:r>
        <w:rPr>
          <w:rFonts w:ascii="Arial Narrow" w:hAnsi="Arial Narrow"/>
          <w:lang w:val="hr-HR"/>
        </w:rPr>
        <w:t xml:space="preserve">58 0 K 274709 23 Kps </w:t>
      </w:r>
      <w:r w:rsidRPr="00C73B37">
        <w:rPr>
          <w:rFonts w:ascii="Arial Narrow" w:hAnsi="Arial Narrow"/>
          <w:lang w:val="hr-HR"/>
        </w:rPr>
        <w:t xml:space="preserve">vidljivo je kako u istom postoji dovoljno dokaza u krivnji </w:t>
      </w:r>
      <w:r>
        <w:rPr>
          <w:rFonts w:ascii="Arial Narrow" w:hAnsi="Arial Narrow"/>
          <w:lang w:val="hr-HR"/>
        </w:rPr>
        <w:t>optuženika</w:t>
      </w:r>
      <w:r w:rsidRPr="00C73B37">
        <w:rPr>
          <w:rFonts w:ascii="Arial Narrow" w:hAnsi="Arial Narrow"/>
          <w:lang w:val="hr-HR"/>
        </w:rPr>
        <w:t xml:space="preserve"> i to:</w:t>
      </w:r>
      <w:r>
        <w:rPr>
          <w:rFonts w:ascii="Arial Narrow" w:hAnsi="Arial Narrow"/>
          <w:lang w:val="hr-HR"/>
        </w:rPr>
        <w:t xml:space="preserve"> </w:t>
      </w:r>
      <w:r w:rsidRPr="00486658">
        <w:rPr>
          <w:rFonts w:ascii="Arial Narrow" w:hAnsi="Arial Narrow"/>
          <w:lang w:val="hr-BA"/>
        </w:rPr>
        <w:t xml:space="preserve">Zapisnik o ispitivanju osumnjičenog </w:t>
      </w:r>
      <w:r>
        <w:rPr>
          <w:rFonts w:ascii="Arial Narrow" w:hAnsi="Arial Narrow"/>
          <w:lang w:val="hr-BA"/>
        </w:rPr>
        <w:t>D.K.</w:t>
      </w:r>
      <w:r w:rsidRPr="00486658">
        <w:rPr>
          <w:rFonts w:ascii="Arial Narrow" w:hAnsi="Arial Narrow"/>
          <w:lang w:val="hr-BA"/>
        </w:rPr>
        <w:t xml:space="preserve"> br. T07 0 KT 0031690 23 od 13.09.2023. godine, Kantonalnog tužilaštva HNK-a Mostar,</w:t>
      </w:r>
      <w:r>
        <w:rPr>
          <w:rFonts w:ascii="Arial Narrow" w:hAnsi="Arial Narrow"/>
          <w:lang w:val="hr-BA"/>
        </w:rPr>
        <w:t xml:space="preserve"> </w:t>
      </w:r>
      <w:r w:rsidRPr="00486658">
        <w:rPr>
          <w:rFonts w:ascii="Arial Narrow" w:hAnsi="Arial Narrow"/>
          <w:lang w:val="hr-BA"/>
        </w:rPr>
        <w:t>Z</w:t>
      </w:r>
      <w:r>
        <w:rPr>
          <w:rFonts w:ascii="Arial Narrow" w:hAnsi="Arial Narrow"/>
          <w:lang w:val="hr-BA"/>
        </w:rPr>
        <w:t>apisnik o saslušanju svjedoka DŽ</w:t>
      </w:r>
      <w:r w:rsidRPr="00486658">
        <w:rPr>
          <w:rFonts w:ascii="Arial Narrow" w:hAnsi="Arial Narrow"/>
          <w:lang w:val="hr-BA"/>
        </w:rPr>
        <w:t>.N. br. T07 0 KTA 0031690 23 od 14.09.2023. godine, Kantonalnog tužilaštva HNK-a Mostar, prekucan tonski zapis saslušanja uz prilog pvc košuljica sa CD-om umotanim u bijelu papirnu kovertu,</w:t>
      </w:r>
      <w:r>
        <w:rPr>
          <w:rFonts w:ascii="Arial Narrow" w:hAnsi="Arial Narrow"/>
          <w:lang w:val="hr-BA"/>
        </w:rPr>
        <w:t xml:space="preserve"> </w:t>
      </w:r>
      <w:r w:rsidRPr="00486658">
        <w:rPr>
          <w:rFonts w:ascii="Arial Narrow" w:hAnsi="Arial Narrow"/>
          <w:lang w:val="hr-BA"/>
        </w:rPr>
        <w:t xml:space="preserve">Zapisnik o saslušanju svjedoka </w:t>
      </w:r>
      <w:r>
        <w:rPr>
          <w:rFonts w:ascii="Arial Narrow" w:hAnsi="Arial Narrow"/>
          <w:lang w:val="hr-BA"/>
        </w:rPr>
        <w:t>H.N.</w:t>
      </w:r>
      <w:r w:rsidRPr="00486658">
        <w:rPr>
          <w:rFonts w:ascii="Arial Narrow" w:hAnsi="Arial Narrow"/>
          <w:lang w:val="hr-BA"/>
        </w:rPr>
        <w:t xml:space="preserve"> br: T07 0 KTD 0031690 23 od 20.11.2023. godine  Kantonalnog tužilaštva HNK-a</w:t>
      </w:r>
      <w:r>
        <w:rPr>
          <w:rFonts w:ascii="Arial Narrow" w:hAnsi="Arial Narrow"/>
          <w:lang w:val="hr-BA"/>
        </w:rPr>
        <w:t xml:space="preserve">, </w:t>
      </w:r>
      <w:r w:rsidRPr="00486658">
        <w:rPr>
          <w:rFonts w:ascii="Arial Narrow" w:hAnsi="Arial Narrow"/>
          <w:lang w:val="hr-BA"/>
        </w:rPr>
        <w:t xml:space="preserve">Zapisnik o saslušanju svjedoka </w:t>
      </w:r>
      <w:r>
        <w:rPr>
          <w:rFonts w:ascii="Arial Narrow" w:hAnsi="Arial Narrow"/>
          <w:lang w:val="hr-BA"/>
        </w:rPr>
        <w:t>E.Ž.</w:t>
      </w:r>
      <w:r w:rsidRPr="00486658">
        <w:rPr>
          <w:rFonts w:ascii="Arial Narrow" w:hAnsi="Arial Narrow"/>
          <w:lang w:val="hr-BA"/>
        </w:rPr>
        <w:t xml:space="preserve"> br. 02-02/5-2-03-02-838/23 od 13.09.2023. godine, MUP-a HNK-a , PU Mostar,</w:t>
      </w:r>
      <w:r>
        <w:rPr>
          <w:rFonts w:ascii="Arial Narrow" w:hAnsi="Arial Narrow"/>
          <w:lang w:val="hr-BA"/>
        </w:rPr>
        <w:t xml:space="preserve"> </w:t>
      </w:r>
      <w:r w:rsidRPr="00486658">
        <w:rPr>
          <w:rFonts w:ascii="Arial Narrow" w:hAnsi="Arial Narrow"/>
          <w:lang w:val="hr-BA"/>
        </w:rPr>
        <w:t>Zapisnik o prijemu usmene kaznene prijave br. 02-02/5-2-03-02-791/23 od 13.09.2023. godine, Policijske uprave Mostar,</w:t>
      </w:r>
      <w:r>
        <w:rPr>
          <w:rFonts w:ascii="Arial Narrow" w:hAnsi="Arial Narrow"/>
          <w:lang w:val="hr-BA"/>
        </w:rPr>
        <w:t xml:space="preserve"> </w:t>
      </w:r>
      <w:r w:rsidRPr="00486658">
        <w:rPr>
          <w:rFonts w:ascii="Arial Narrow" w:hAnsi="Arial Narrow"/>
          <w:lang w:val="hr-BA"/>
        </w:rPr>
        <w:t>Službena zabilješka br. 02-02/5-4-471/23 od 12.09.2023. godine, Policijske uprave Mostar, Policijske stanice Mostar – Sjever,</w:t>
      </w:r>
      <w:r>
        <w:rPr>
          <w:rFonts w:ascii="Arial Narrow" w:hAnsi="Arial Narrow"/>
          <w:lang w:val="hr-BA"/>
        </w:rPr>
        <w:t xml:space="preserve"> </w:t>
      </w:r>
      <w:r w:rsidRPr="00486658">
        <w:rPr>
          <w:rFonts w:ascii="Arial Narrow" w:hAnsi="Arial Narrow"/>
          <w:lang w:val="hr-BA"/>
        </w:rPr>
        <w:t>Službena zabilješka br. 02-02/5-2-03-02-791/23 od 12.09.2023. godine, Policijske uprave Mostar,</w:t>
      </w:r>
      <w:r>
        <w:rPr>
          <w:rFonts w:ascii="Arial Narrow" w:hAnsi="Arial Narrow"/>
          <w:lang w:val="hr-BA"/>
        </w:rPr>
        <w:t xml:space="preserve"> </w:t>
      </w:r>
      <w:r w:rsidRPr="00486658">
        <w:rPr>
          <w:rFonts w:ascii="Arial Narrow" w:hAnsi="Arial Narrow"/>
          <w:lang w:val="hr-BA"/>
        </w:rPr>
        <w:t>Zapisnik o lišenju slobode br. 16/23 od 12.09.2023. godine, Uprave policije, Policijske uprave Mostar, Policijske stanice Mostar – Sjever,</w:t>
      </w:r>
      <w:r>
        <w:rPr>
          <w:rFonts w:ascii="Arial Narrow" w:hAnsi="Arial Narrow"/>
          <w:lang w:val="hr-BA"/>
        </w:rPr>
        <w:t xml:space="preserve"> </w:t>
      </w:r>
      <w:r w:rsidRPr="00486658">
        <w:rPr>
          <w:rFonts w:ascii="Arial Narrow" w:hAnsi="Arial Narrow"/>
          <w:lang w:val="hr-BA"/>
        </w:rPr>
        <w:t>Naredba o zadržavanju osumnjičenog br. T07 0 KT 0031690 23 od 13.09.2023. godine, Kantonalnog tužilaštva Mostar,</w:t>
      </w:r>
      <w:r>
        <w:rPr>
          <w:rFonts w:ascii="Arial Narrow" w:hAnsi="Arial Narrow"/>
          <w:lang w:val="hr-BA"/>
        </w:rPr>
        <w:t xml:space="preserve"> </w:t>
      </w:r>
      <w:r w:rsidRPr="00486658">
        <w:rPr>
          <w:rFonts w:ascii="Arial Narrow" w:hAnsi="Arial Narrow"/>
          <w:lang w:val="hr-BA"/>
        </w:rPr>
        <w:t>Rješenje br. 58 0 K 274709 23 Kpp od 15.09.2023. godine, Općinskog suda Mostar,</w:t>
      </w:r>
      <w:r>
        <w:rPr>
          <w:rFonts w:ascii="Arial Narrow" w:hAnsi="Arial Narrow"/>
          <w:lang w:val="hr-BA"/>
        </w:rPr>
        <w:t xml:space="preserve"> </w:t>
      </w:r>
      <w:r w:rsidRPr="00486658">
        <w:rPr>
          <w:rFonts w:ascii="Arial Narrow" w:hAnsi="Arial Narrow"/>
          <w:lang w:val="hr-BA"/>
        </w:rPr>
        <w:t xml:space="preserve">Rješenje br. 58 0 K 274709 23 Kv 2 od 10.10.2023. godine, </w:t>
      </w:r>
      <w:r w:rsidRPr="00486658">
        <w:rPr>
          <w:rFonts w:ascii="Arial Narrow" w:hAnsi="Arial Narrow"/>
          <w:lang w:val="hr-BA"/>
        </w:rPr>
        <w:lastRenderedPageBreak/>
        <w:t>Općinskog suda Mostar,</w:t>
      </w:r>
      <w:r>
        <w:rPr>
          <w:rFonts w:ascii="Arial Narrow" w:hAnsi="Arial Narrow"/>
          <w:lang w:val="hr-BA"/>
        </w:rPr>
        <w:t xml:space="preserve"> </w:t>
      </w:r>
      <w:r w:rsidRPr="00486658">
        <w:rPr>
          <w:rFonts w:ascii="Arial Narrow" w:hAnsi="Arial Narrow"/>
          <w:lang w:val="hr-BA"/>
        </w:rPr>
        <w:t>Zapisnik o prepoznavanju osobe br. 02-02/5-2-03-02-6/23 od 14.09.2023. godine, Uprave policije, Policijske uprave Mostar,</w:t>
      </w:r>
      <w:r>
        <w:rPr>
          <w:rFonts w:ascii="Arial Narrow" w:hAnsi="Arial Narrow"/>
          <w:lang w:val="hr-BA"/>
        </w:rPr>
        <w:t xml:space="preserve"> </w:t>
      </w:r>
      <w:r w:rsidRPr="00486658">
        <w:rPr>
          <w:rFonts w:ascii="Arial Narrow" w:hAnsi="Arial Narrow"/>
          <w:lang w:val="hr-BA"/>
        </w:rPr>
        <w:t>Naredba br. 58 0 K 274709 23 Kpp 2 od 15.09.2023. godine, Općinskog suda Mostar,</w:t>
      </w:r>
      <w:r>
        <w:rPr>
          <w:rFonts w:ascii="Arial Narrow" w:hAnsi="Arial Narrow"/>
          <w:lang w:val="hr-BA"/>
        </w:rPr>
        <w:t xml:space="preserve"> </w:t>
      </w:r>
      <w:r w:rsidRPr="00486658">
        <w:rPr>
          <w:rFonts w:ascii="Arial Narrow" w:hAnsi="Arial Narrow"/>
          <w:lang w:val="hr-BA"/>
        </w:rPr>
        <w:t>Zapisnik o pretresu br. 02-02/5-2-03-02-11/23 od 22.09.2023. godine, Policijske uprave Mostar,</w:t>
      </w:r>
      <w:r>
        <w:rPr>
          <w:rFonts w:ascii="Arial Narrow" w:hAnsi="Arial Narrow"/>
          <w:lang w:val="hr-BA"/>
        </w:rPr>
        <w:t xml:space="preserve"> </w:t>
      </w:r>
      <w:r w:rsidRPr="00486658">
        <w:rPr>
          <w:rFonts w:ascii="Arial Narrow" w:hAnsi="Arial Narrow"/>
          <w:lang w:val="hr-BA"/>
        </w:rPr>
        <w:t>Dopis br. 08-06/7-1-1663/23-ML od 28.09.2023. godine, Policijske uprave Tuzla,</w:t>
      </w:r>
      <w:r>
        <w:rPr>
          <w:rFonts w:ascii="Arial Narrow" w:hAnsi="Arial Narrow"/>
          <w:lang w:val="hr-BA"/>
        </w:rPr>
        <w:t xml:space="preserve"> </w:t>
      </w:r>
      <w:r w:rsidRPr="00486658">
        <w:rPr>
          <w:rFonts w:ascii="Arial Narrow" w:hAnsi="Arial Narrow"/>
          <w:lang w:val="hr-BA"/>
        </w:rPr>
        <w:t>Potvrda o privremeno oduzetim predmetima br. 02-02/5-2-03-02-181/23 od 22.09.2023. godine, Policijske uprave Mostar,</w:t>
      </w:r>
      <w:r>
        <w:rPr>
          <w:rFonts w:ascii="Arial Narrow" w:hAnsi="Arial Narrow"/>
          <w:lang w:val="hr-BA"/>
        </w:rPr>
        <w:t xml:space="preserve"> </w:t>
      </w:r>
      <w:r w:rsidRPr="00486658">
        <w:rPr>
          <w:rFonts w:ascii="Arial Narrow" w:hAnsi="Arial Narrow"/>
          <w:lang w:val="hr-BA"/>
        </w:rPr>
        <w:t>Naredba br. 58 0 K 274709 23 Kpp 10 od 17.10.2023.</w:t>
      </w:r>
      <w:r>
        <w:rPr>
          <w:rFonts w:ascii="Arial Narrow" w:hAnsi="Arial Narrow"/>
          <w:lang w:val="hr-BA"/>
        </w:rPr>
        <w:t xml:space="preserve"> godine, Općinskog suda Mostar, </w:t>
      </w:r>
      <w:r w:rsidRPr="00486658">
        <w:rPr>
          <w:rFonts w:ascii="Arial Narrow" w:hAnsi="Arial Narrow"/>
          <w:lang w:val="hr-BA"/>
        </w:rPr>
        <w:t>Izvodi novinskih članaka sa portala x 2</w:t>
      </w:r>
      <w:r>
        <w:rPr>
          <w:rFonts w:ascii="Arial Narrow" w:hAnsi="Arial Narrow"/>
          <w:lang w:val="hr-BA"/>
        </w:rPr>
        <w:t xml:space="preserve">, </w:t>
      </w:r>
      <w:r w:rsidRPr="00486658">
        <w:rPr>
          <w:rFonts w:ascii="Arial Narrow" w:hAnsi="Arial Narrow"/>
          <w:lang w:val="hr-BA"/>
        </w:rPr>
        <w:t>Izvod iz kaznene i operativne evidencije br. 13-I/01-235.1-1279/23 od 13.09.2023. godine, Policijske uprave Banja L</w:t>
      </w:r>
      <w:r>
        <w:rPr>
          <w:rFonts w:ascii="Arial Narrow" w:hAnsi="Arial Narrow"/>
          <w:lang w:val="hr-BA"/>
        </w:rPr>
        <w:t>uka, Policijske stanice Laktaši.</w:t>
      </w:r>
    </w:p>
    <w:p w14:paraId="195572E9" w14:textId="77777777" w:rsidR="00EC762E" w:rsidRDefault="00EC762E" w:rsidP="00EC762E">
      <w:pPr>
        <w:ind w:firstLine="708"/>
        <w:jc w:val="both"/>
        <w:rPr>
          <w:rFonts w:ascii="Arial Narrow" w:hAnsi="Arial Narrow"/>
          <w:lang w:val="hr-BA"/>
        </w:rPr>
      </w:pPr>
    </w:p>
    <w:p w14:paraId="7E2614EE" w14:textId="77777777" w:rsidR="00EC762E" w:rsidRDefault="00EC762E" w:rsidP="00EC762E">
      <w:pPr>
        <w:ind w:firstLine="708"/>
        <w:jc w:val="both"/>
        <w:rPr>
          <w:rFonts w:ascii="Arial Narrow" w:hAnsi="Arial Narrow"/>
          <w:lang w:val="hr-HR"/>
        </w:rPr>
      </w:pPr>
      <w:r w:rsidRPr="00C73B37">
        <w:rPr>
          <w:rFonts w:ascii="Arial Narrow" w:hAnsi="Arial Narrow"/>
          <w:lang w:val="hr-HR"/>
        </w:rPr>
        <w:t xml:space="preserve">Prednji dokazi prema mišljenju ovog suda potvrđuju priznanje krivnje od strane </w:t>
      </w:r>
      <w:r>
        <w:rPr>
          <w:rFonts w:ascii="Arial Narrow" w:hAnsi="Arial Narrow"/>
          <w:lang w:val="hr-HR"/>
        </w:rPr>
        <w:t>optuženog</w:t>
      </w:r>
      <w:r w:rsidRPr="00C73B37">
        <w:rPr>
          <w:rFonts w:ascii="Arial Narrow" w:hAnsi="Arial Narrow"/>
          <w:lang w:val="hr-HR"/>
        </w:rPr>
        <w:t xml:space="preserve">. Sud je također mišljenja da je dogovorena kaznena sankcija sukladna članku </w:t>
      </w:r>
      <w:smartTag w:uri="urn:schemas-microsoft-com:office:smarttags" w:element="metricconverter">
        <w:smartTagPr>
          <w:attr w:name="ProductID" w:val="246. st"/>
        </w:smartTagPr>
        <w:r w:rsidRPr="00C73B37">
          <w:rPr>
            <w:rFonts w:ascii="Arial Narrow" w:hAnsi="Arial Narrow"/>
            <w:lang w:val="hr-HR"/>
          </w:rPr>
          <w:t>246. st</w:t>
        </w:r>
      </w:smartTag>
      <w:r w:rsidRPr="00C73B37">
        <w:rPr>
          <w:rFonts w:ascii="Arial Narrow" w:hAnsi="Arial Narrow"/>
          <w:lang w:val="hr-HR"/>
        </w:rPr>
        <w:t xml:space="preserve">avak 3. Zakona o kaznenom postupku Federacije Bosne i Hercegovine, te da dogovorena kaznena sankcija odgovara stupnju kaznene odgovornosti </w:t>
      </w:r>
      <w:r>
        <w:rPr>
          <w:rFonts w:ascii="Arial Narrow" w:hAnsi="Arial Narrow"/>
          <w:lang w:val="hr-HR"/>
        </w:rPr>
        <w:t>optuženog</w:t>
      </w:r>
      <w:r w:rsidRPr="00C73B37">
        <w:rPr>
          <w:rFonts w:ascii="Arial Narrow" w:hAnsi="Arial Narrow"/>
          <w:lang w:val="hr-HR"/>
        </w:rPr>
        <w:t xml:space="preserve"> kao i svim drugim okolnostima koje utječu na visinu kazne.</w:t>
      </w:r>
    </w:p>
    <w:p w14:paraId="15FDE8D2" w14:textId="77777777" w:rsidR="00EC762E" w:rsidRDefault="00EC762E" w:rsidP="00EC762E">
      <w:pPr>
        <w:ind w:firstLine="708"/>
        <w:jc w:val="both"/>
        <w:rPr>
          <w:rFonts w:ascii="Arial Narrow" w:hAnsi="Arial Narrow"/>
          <w:lang w:val="hr-HR"/>
        </w:rPr>
      </w:pPr>
    </w:p>
    <w:p w14:paraId="48D98B97" w14:textId="77777777" w:rsidR="00EC762E" w:rsidRDefault="00EC762E" w:rsidP="00EC762E">
      <w:pPr>
        <w:ind w:firstLine="708"/>
        <w:jc w:val="both"/>
        <w:rPr>
          <w:rFonts w:ascii="Arial Narrow" w:hAnsi="Arial Narrow"/>
          <w:lang w:val="hr-BA"/>
        </w:rPr>
      </w:pPr>
      <w:r w:rsidRPr="00051396">
        <w:rPr>
          <w:rFonts w:ascii="Arial Narrow" w:hAnsi="Arial Narrow"/>
          <w:lang w:val="hr-BA"/>
        </w:rPr>
        <w:t xml:space="preserve">Iz naprijed navedenih razloga, sud je prihvatio sporazum o priznanju krivnje od </w:t>
      </w:r>
      <w:r w:rsidRPr="00AA3398">
        <w:rPr>
          <w:rFonts w:ascii="Arial Narrow" w:hAnsi="Arial Narrow"/>
          <w:lang w:val="hr-BA"/>
        </w:rPr>
        <w:t>20.12.2023. godine,</w:t>
      </w:r>
      <w:r w:rsidRPr="00051396">
        <w:rPr>
          <w:rFonts w:ascii="Arial Narrow" w:hAnsi="Arial Narrow"/>
          <w:lang w:val="hr-BA"/>
        </w:rPr>
        <w:t xml:space="preserve"> u</w:t>
      </w:r>
      <w:r>
        <w:rPr>
          <w:rFonts w:ascii="Arial Narrow" w:hAnsi="Arial Narrow"/>
          <w:lang w:val="hr-BA"/>
        </w:rPr>
        <w:t>nio u zapisnik izjavu optuženog</w:t>
      </w:r>
      <w:r w:rsidRPr="00051396">
        <w:rPr>
          <w:rFonts w:ascii="Arial Narrow" w:hAnsi="Arial Narrow"/>
          <w:lang w:val="hr-BA"/>
        </w:rPr>
        <w:t>, te nastavio ročište za izricanje kazneno pravne sankcije.</w:t>
      </w:r>
    </w:p>
    <w:p w14:paraId="5CCD0EBF" w14:textId="77777777" w:rsidR="00EC762E" w:rsidRPr="00C73B37" w:rsidRDefault="00EC762E" w:rsidP="00EC762E">
      <w:pPr>
        <w:ind w:firstLine="708"/>
        <w:jc w:val="both"/>
        <w:rPr>
          <w:rFonts w:ascii="Arial Narrow" w:hAnsi="Arial Narrow"/>
          <w:lang w:val="hr-HR"/>
        </w:rPr>
      </w:pPr>
    </w:p>
    <w:p w14:paraId="41BBAEFF" w14:textId="77777777" w:rsidR="00EC762E" w:rsidRDefault="00EC762E" w:rsidP="00EC762E">
      <w:pPr>
        <w:ind w:firstLine="708"/>
        <w:jc w:val="both"/>
        <w:rPr>
          <w:rFonts w:ascii="Arial Narrow" w:hAnsi="Arial Narrow"/>
          <w:lang w:val="hr-HR"/>
        </w:rPr>
      </w:pPr>
      <w:r w:rsidRPr="00C73B37">
        <w:rPr>
          <w:rFonts w:ascii="Arial Narrow" w:hAnsi="Arial Narrow"/>
          <w:lang w:val="hr-HR"/>
        </w:rPr>
        <w:t xml:space="preserve">Na ročištu održanom </w:t>
      </w:r>
      <w:r>
        <w:rPr>
          <w:rFonts w:ascii="Arial Narrow" w:hAnsi="Arial Narrow"/>
          <w:lang w:val="hr-HR"/>
        </w:rPr>
        <w:t>20.12.2023. godine</w:t>
      </w:r>
      <w:r w:rsidRPr="00C73B37">
        <w:rPr>
          <w:rFonts w:ascii="Arial Narrow" w:hAnsi="Arial Narrow"/>
          <w:lang w:val="hr-HR"/>
        </w:rPr>
        <w:t xml:space="preserve"> radi izricanja kazneno-</w:t>
      </w:r>
      <w:r>
        <w:rPr>
          <w:rFonts w:ascii="Arial Narrow" w:hAnsi="Arial Narrow"/>
          <w:lang w:val="hr-HR"/>
        </w:rPr>
        <w:t>pravne sankcije sud je optuženom</w:t>
      </w:r>
      <w:r w:rsidRPr="00C73B37">
        <w:rPr>
          <w:rFonts w:ascii="Arial Narrow" w:hAnsi="Arial Narrow"/>
          <w:lang w:val="hr-HR"/>
        </w:rPr>
        <w:t xml:space="preserve"> </w:t>
      </w:r>
      <w:r>
        <w:rPr>
          <w:rFonts w:ascii="Arial Narrow" w:hAnsi="Arial Narrow"/>
          <w:lang w:val="hr-HR"/>
        </w:rPr>
        <w:t>D.K.</w:t>
      </w:r>
      <w:r w:rsidRPr="00C73B37">
        <w:rPr>
          <w:rFonts w:ascii="Arial Narrow" w:hAnsi="Arial Narrow"/>
          <w:lang w:val="hr-HR"/>
        </w:rPr>
        <w:t xml:space="preserve"> izrekao kazneno</w:t>
      </w:r>
      <w:r>
        <w:rPr>
          <w:rFonts w:ascii="Arial Narrow" w:hAnsi="Arial Narrow"/>
          <w:lang w:val="hr-HR"/>
        </w:rPr>
        <w:t>-pravnu sankciju</w:t>
      </w:r>
      <w:r w:rsidRPr="00C73B37">
        <w:rPr>
          <w:rFonts w:ascii="Arial Narrow" w:hAnsi="Arial Narrow"/>
          <w:lang w:val="hr-HR"/>
        </w:rPr>
        <w:t>, tj.</w:t>
      </w:r>
      <w:r>
        <w:rPr>
          <w:rFonts w:ascii="Arial Narrow" w:hAnsi="Arial Narrow"/>
          <w:lang w:val="hr-HR"/>
        </w:rPr>
        <w:t xml:space="preserve"> </w:t>
      </w:r>
      <w:r w:rsidRPr="0049373A">
        <w:rPr>
          <w:rFonts w:ascii="Arial Narrow" w:hAnsi="Arial Narrow"/>
          <w:lang w:val="hr-HR"/>
        </w:rPr>
        <w:t xml:space="preserve">kojom se </w:t>
      </w:r>
      <w:r>
        <w:rPr>
          <w:rFonts w:ascii="Arial Narrow" w:hAnsi="Arial Narrow"/>
          <w:lang w:val="hr-HR"/>
        </w:rPr>
        <w:t>optuženom</w:t>
      </w:r>
      <w:r w:rsidRPr="0049373A">
        <w:rPr>
          <w:rFonts w:ascii="Arial Narrow" w:hAnsi="Arial Narrow"/>
          <w:lang w:val="hr-HR"/>
        </w:rPr>
        <w:t xml:space="preserve"> za kazneno djelo </w:t>
      </w:r>
      <w:r>
        <w:rPr>
          <w:rFonts w:ascii="Arial Narrow" w:hAnsi="Arial Narrow"/>
          <w:lang w:val="hr-HR"/>
        </w:rPr>
        <w:t>„Protupravno oduzimanje slobode“ iz čl. 179. st. 1. Kaznenog zakona Federacije Bosne i Hercegovine u vezi sa čl. 28 istog zakona</w:t>
      </w:r>
      <w:r w:rsidRPr="0049373A">
        <w:rPr>
          <w:rFonts w:ascii="Arial Narrow" w:hAnsi="Arial Narrow"/>
          <w:lang w:val="hr-HR"/>
        </w:rPr>
        <w:t xml:space="preserve"> </w:t>
      </w:r>
      <w:r>
        <w:rPr>
          <w:rFonts w:ascii="Arial Narrow" w:hAnsi="Arial Narrow"/>
          <w:lang w:val="hr-HR"/>
        </w:rPr>
        <w:t>izriče kazna zatvora u trajanju od 4 (četiri) mjeseca</w:t>
      </w:r>
      <w:r w:rsidRPr="00C73B37">
        <w:rPr>
          <w:rFonts w:ascii="Arial Narrow" w:hAnsi="Arial Narrow"/>
          <w:lang w:val="hr-HR"/>
        </w:rPr>
        <w:t xml:space="preserve">, a sve temeljem članaka 7., 42. 43. i 49. Kaznenog zakona Federacije Bosne i Hercegovine, kao i </w:t>
      </w:r>
      <w:r>
        <w:rPr>
          <w:rFonts w:ascii="Arial Narrow" w:hAnsi="Arial Narrow"/>
          <w:lang w:val="hr-HR"/>
        </w:rPr>
        <w:t>temeljem zaključenog sporazuma.</w:t>
      </w:r>
    </w:p>
    <w:p w14:paraId="58353EE8" w14:textId="77777777" w:rsidR="00EC762E" w:rsidRPr="0049373A" w:rsidRDefault="00EC762E" w:rsidP="00EC762E">
      <w:pPr>
        <w:ind w:firstLine="708"/>
        <w:jc w:val="both"/>
        <w:rPr>
          <w:rFonts w:ascii="Arial Narrow" w:hAnsi="Arial Narrow"/>
          <w:lang w:val="hr-HR"/>
        </w:rPr>
      </w:pPr>
    </w:p>
    <w:p w14:paraId="0DBB350F" w14:textId="77777777" w:rsidR="00EC762E" w:rsidRDefault="00EC762E" w:rsidP="00EC762E">
      <w:pPr>
        <w:ind w:firstLine="708"/>
        <w:jc w:val="both"/>
        <w:rPr>
          <w:rFonts w:ascii="Arial Narrow" w:hAnsi="Arial Narrow"/>
          <w:lang w:val="hr-BA"/>
        </w:rPr>
      </w:pPr>
      <w:r w:rsidRPr="00AA3398">
        <w:rPr>
          <w:rFonts w:ascii="Arial Narrow" w:hAnsi="Arial Narrow"/>
          <w:lang w:val="hr-BA"/>
        </w:rPr>
        <w:t>Na temelju članka 57. stavak 1. Kaznenog zakona Federacije BiH optuženom se u izrečenu kaznu zatvora ima uračunati vrijeme provedenom u pritvoru počevši od 12.09.2023. godine od 21,50 sati pa nadalje.</w:t>
      </w:r>
    </w:p>
    <w:p w14:paraId="61EF2DB4" w14:textId="77777777" w:rsidR="00EC762E" w:rsidRPr="00AA3398" w:rsidRDefault="00EC762E" w:rsidP="00EC762E">
      <w:pPr>
        <w:ind w:firstLine="708"/>
        <w:jc w:val="both"/>
        <w:rPr>
          <w:rFonts w:ascii="Arial Narrow" w:hAnsi="Arial Narrow"/>
          <w:lang w:val="hr-BA"/>
        </w:rPr>
      </w:pPr>
    </w:p>
    <w:p w14:paraId="2FB94781" w14:textId="77777777" w:rsidR="00EC762E" w:rsidRDefault="00EC762E" w:rsidP="00EC762E">
      <w:pPr>
        <w:ind w:firstLine="708"/>
        <w:jc w:val="both"/>
        <w:rPr>
          <w:rFonts w:ascii="Arial Narrow" w:hAnsi="Arial Narrow"/>
          <w:lang w:val="hr-BA"/>
        </w:rPr>
      </w:pPr>
      <w:r w:rsidRPr="00AA3398">
        <w:rPr>
          <w:rFonts w:ascii="Arial Narrow" w:hAnsi="Arial Narrow"/>
          <w:lang w:val="hr-BA"/>
        </w:rPr>
        <w:tab/>
        <w:t>Na temelju članka 202. stavka 4. Zakona o kaznenom postupku Federacije Bosne i Hercegovine optuženik se oslobađa plaćanja troškova kaznenog postupka te isti padaju na teret proračunskih sredstava.</w:t>
      </w:r>
    </w:p>
    <w:p w14:paraId="71F8F607" w14:textId="77777777" w:rsidR="00EC762E" w:rsidRPr="00AA3398" w:rsidRDefault="00EC762E" w:rsidP="00EC762E">
      <w:pPr>
        <w:ind w:firstLine="708"/>
        <w:jc w:val="both"/>
        <w:rPr>
          <w:rFonts w:ascii="Arial Narrow" w:hAnsi="Arial Narrow"/>
          <w:lang w:val="hr-BA"/>
        </w:rPr>
      </w:pPr>
    </w:p>
    <w:p w14:paraId="77036665" w14:textId="77777777" w:rsidR="00EC762E" w:rsidRDefault="00EC762E" w:rsidP="00EC762E">
      <w:pPr>
        <w:ind w:firstLine="708"/>
        <w:jc w:val="both"/>
        <w:rPr>
          <w:rFonts w:ascii="Arial Narrow" w:hAnsi="Arial Narrow"/>
          <w:lang w:val="hr-BA"/>
        </w:rPr>
      </w:pPr>
      <w:r w:rsidRPr="00AA3398">
        <w:rPr>
          <w:rFonts w:ascii="Arial Narrow" w:hAnsi="Arial Narrow"/>
          <w:lang w:val="hr-BA"/>
        </w:rPr>
        <w:t>Na temelju članka 202. stavka 4. Zakona o kaznenom postupku Federacije Bosne i Hercegovine optuženik se oslobađa plaćanja paušala te isti padaju na teret proračunskih sredstava.</w:t>
      </w:r>
    </w:p>
    <w:p w14:paraId="587C3AA2" w14:textId="77777777" w:rsidR="00EC762E" w:rsidRDefault="00EC762E" w:rsidP="00EC762E">
      <w:pPr>
        <w:ind w:firstLine="708"/>
        <w:jc w:val="both"/>
        <w:rPr>
          <w:rFonts w:ascii="Arial Narrow" w:hAnsi="Arial Narrow"/>
          <w:lang w:val="hr-HR"/>
        </w:rPr>
      </w:pPr>
    </w:p>
    <w:p w14:paraId="30E24221" w14:textId="77777777" w:rsidR="00EC762E" w:rsidRPr="00C73B37" w:rsidRDefault="00EC762E" w:rsidP="00EC762E">
      <w:pPr>
        <w:ind w:firstLine="720"/>
        <w:jc w:val="both"/>
        <w:rPr>
          <w:rFonts w:ascii="Arial Narrow" w:hAnsi="Arial Narrow"/>
          <w:lang w:val="hr-HR"/>
        </w:rPr>
      </w:pPr>
    </w:p>
    <w:p w14:paraId="730FA754" w14:textId="77777777" w:rsidR="00EC762E" w:rsidRDefault="00EC762E" w:rsidP="00EC762E">
      <w:pPr>
        <w:jc w:val="both"/>
        <w:rPr>
          <w:rFonts w:ascii="Arial Narrow" w:hAnsi="Arial Narrow"/>
          <w:lang w:val="hr-HR"/>
        </w:rPr>
      </w:pPr>
      <w:r>
        <w:rPr>
          <w:rFonts w:ascii="Arial Narrow" w:hAnsi="Arial Narrow"/>
          <w:lang w:val="hr-HR"/>
        </w:rPr>
        <w:t xml:space="preserve">    </w:t>
      </w:r>
      <w:r w:rsidRPr="00C73B37">
        <w:rPr>
          <w:rFonts w:ascii="Arial Narrow" w:hAnsi="Arial Narrow"/>
          <w:lang w:val="hr-HR"/>
        </w:rPr>
        <w:t>Zapisničar</w:t>
      </w:r>
      <w:r w:rsidRPr="00C73B37">
        <w:rPr>
          <w:rFonts w:ascii="Arial Narrow" w:hAnsi="Arial Narrow"/>
          <w:lang w:val="hr-HR"/>
        </w:rPr>
        <w:tab/>
      </w:r>
      <w:r>
        <w:rPr>
          <w:rFonts w:ascii="Arial Narrow" w:hAnsi="Arial Narrow"/>
          <w:lang w:val="hr-HR"/>
        </w:rPr>
        <w:tab/>
      </w:r>
      <w:r>
        <w:rPr>
          <w:rFonts w:ascii="Arial Narrow" w:hAnsi="Arial Narrow"/>
          <w:lang w:val="hr-HR"/>
        </w:rPr>
        <w:tab/>
      </w:r>
      <w:r>
        <w:rPr>
          <w:rFonts w:ascii="Arial Narrow" w:hAnsi="Arial Narrow"/>
          <w:lang w:val="hr-HR"/>
        </w:rPr>
        <w:tab/>
      </w:r>
      <w:r>
        <w:rPr>
          <w:rFonts w:ascii="Arial Narrow" w:hAnsi="Arial Narrow"/>
          <w:lang w:val="hr-HR"/>
        </w:rPr>
        <w:tab/>
      </w:r>
      <w:r>
        <w:rPr>
          <w:rFonts w:ascii="Arial Narrow" w:hAnsi="Arial Narrow"/>
          <w:lang w:val="hr-HR"/>
        </w:rPr>
        <w:tab/>
      </w:r>
      <w:r>
        <w:rPr>
          <w:rFonts w:ascii="Arial Narrow" w:hAnsi="Arial Narrow"/>
          <w:lang w:val="hr-HR"/>
        </w:rPr>
        <w:tab/>
        <w:t xml:space="preserve">            Sudac za prethodno saslušanje</w:t>
      </w:r>
    </w:p>
    <w:p w14:paraId="3A933C53" w14:textId="77777777" w:rsidR="00EC762E" w:rsidRPr="00C73B37" w:rsidRDefault="00EC762E" w:rsidP="00EC762E">
      <w:pPr>
        <w:jc w:val="both"/>
        <w:rPr>
          <w:rFonts w:ascii="Arial Narrow" w:hAnsi="Arial Narrow"/>
          <w:lang w:val="hr-HR"/>
        </w:rPr>
      </w:pPr>
    </w:p>
    <w:p w14:paraId="3D7E0AE7" w14:textId="77777777" w:rsidR="00EC762E" w:rsidRDefault="00EC762E" w:rsidP="00EC762E">
      <w:pPr>
        <w:jc w:val="both"/>
        <w:rPr>
          <w:rFonts w:ascii="Arial Narrow" w:hAnsi="Arial Narrow"/>
          <w:lang w:val="hr-HR"/>
        </w:rPr>
      </w:pPr>
      <w:r>
        <w:rPr>
          <w:rFonts w:ascii="Arial Narrow" w:hAnsi="Arial Narrow"/>
          <w:lang w:val="hr-HR"/>
        </w:rPr>
        <w:t xml:space="preserve">        A.V.</w:t>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sidRPr="00C73B37">
        <w:rPr>
          <w:rFonts w:ascii="Arial Narrow" w:hAnsi="Arial Narrow"/>
          <w:lang w:val="hr-HR"/>
        </w:rPr>
        <w:tab/>
      </w:r>
      <w:r>
        <w:rPr>
          <w:rFonts w:ascii="Arial Narrow" w:hAnsi="Arial Narrow"/>
          <w:lang w:val="hr-HR"/>
        </w:rPr>
        <w:t xml:space="preserve">   D.M.</w:t>
      </w:r>
    </w:p>
    <w:p w14:paraId="27751616" w14:textId="77777777" w:rsidR="00EC762E" w:rsidRDefault="00EC762E" w:rsidP="00EC762E">
      <w:pPr>
        <w:jc w:val="both"/>
        <w:rPr>
          <w:rFonts w:ascii="Arial Narrow" w:hAnsi="Arial Narrow"/>
          <w:lang w:val="hr-HR"/>
        </w:rPr>
      </w:pPr>
    </w:p>
    <w:p w14:paraId="51DD1F7C" w14:textId="77777777" w:rsidR="00EC762E" w:rsidRPr="00C73B37" w:rsidRDefault="00EC762E" w:rsidP="00EC762E">
      <w:pPr>
        <w:jc w:val="both"/>
        <w:rPr>
          <w:rFonts w:ascii="Arial Narrow" w:hAnsi="Arial Narrow"/>
          <w:lang w:val="hr-HR"/>
        </w:rPr>
      </w:pPr>
    </w:p>
    <w:p w14:paraId="2B0DBB8E" w14:textId="77777777" w:rsidR="00EC762E" w:rsidRPr="00C73B37" w:rsidRDefault="00EC762E" w:rsidP="00EC762E">
      <w:pPr>
        <w:jc w:val="both"/>
        <w:rPr>
          <w:rFonts w:ascii="Arial Narrow" w:hAnsi="Arial Narrow"/>
          <w:lang w:val="hr-HR"/>
        </w:rPr>
      </w:pPr>
    </w:p>
    <w:p w14:paraId="48E0F274" w14:textId="77777777" w:rsidR="00EC762E" w:rsidRPr="00C73B37" w:rsidRDefault="00EC762E" w:rsidP="00EC762E">
      <w:pPr>
        <w:jc w:val="both"/>
        <w:rPr>
          <w:rFonts w:ascii="Arial Narrow" w:hAnsi="Arial Narrow"/>
          <w:lang w:val="hr-HR"/>
        </w:rPr>
      </w:pPr>
    </w:p>
    <w:p w14:paraId="78C22AFF" w14:textId="77777777" w:rsidR="00EC762E" w:rsidRPr="00186144" w:rsidRDefault="00EC762E" w:rsidP="00EC762E">
      <w:pPr>
        <w:jc w:val="both"/>
        <w:rPr>
          <w:rFonts w:ascii="Arial Narrow" w:hAnsi="Arial Narrow"/>
          <w:b/>
          <w:lang w:val="hr-BA"/>
        </w:rPr>
      </w:pPr>
      <w:r w:rsidRPr="00186144">
        <w:rPr>
          <w:rFonts w:ascii="Arial Narrow" w:hAnsi="Arial Narrow"/>
          <w:b/>
          <w:lang w:val="hr-BA"/>
        </w:rPr>
        <w:t>UPUTA O PRAVNOM LIJEKU:</w:t>
      </w:r>
    </w:p>
    <w:p w14:paraId="4BF87731" w14:textId="77777777" w:rsidR="00EC762E" w:rsidRPr="00186144" w:rsidRDefault="00EC762E" w:rsidP="00EC762E">
      <w:pPr>
        <w:jc w:val="both"/>
        <w:rPr>
          <w:rFonts w:ascii="Arial Narrow" w:hAnsi="Arial Narrow"/>
          <w:lang w:val="hr-BA"/>
        </w:rPr>
      </w:pPr>
      <w:r w:rsidRPr="00186144">
        <w:rPr>
          <w:rFonts w:ascii="Arial Narrow" w:hAnsi="Arial Narrow"/>
          <w:lang w:val="hr-BA"/>
        </w:rPr>
        <w:t>Protiv ove Presude dopuštena je žalba Županijskom sudu u Mostaru</w:t>
      </w:r>
    </w:p>
    <w:p w14:paraId="160164B3" w14:textId="77777777" w:rsidR="00EC762E" w:rsidRPr="00186144" w:rsidRDefault="00EC762E" w:rsidP="00EC762E">
      <w:pPr>
        <w:jc w:val="both"/>
        <w:rPr>
          <w:rFonts w:ascii="Arial Narrow" w:hAnsi="Arial Narrow"/>
          <w:lang w:val="hr-BA"/>
        </w:rPr>
      </w:pPr>
      <w:r w:rsidRPr="00186144">
        <w:rPr>
          <w:rFonts w:ascii="Arial Narrow" w:hAnsi="Arial Narrow"/>
          <w:lang w:val="hr-BA"/>
        </w:rPr>
        <w:t>u roku od 15 (petnaest) dana od dana prijema prijepisa iste.</w:t>
      </w:r>
    </w:p>
    <w:p w14:paraId="4E80EEF5" w14:textId="77777777" w:rsidR="00EC762E" w:rsidRPr="00186144" w:rsidRDefault="00EC762E" w:rsidP="00EC762E">
      <w:pPr>
        <w:jc w:val="both"/>
        <w:rPr>
          <w:rFonts w:ascii="Arial Narrow" w:hAnsi="Arial Narrow"/>
          <w:lang w:val="hr-BA"/>
        </w:rPr>
      </w:pPr>
      <w:r w:rsidRPr="00186144">
        <w:rPr>
          <w:rFonts w:ascii="Arial Narrow" w:hAnsi="Arial Narrow"/>
          <w:lang w:val="hr-BA"/>
        </w:rPr>
        <w:t>Žalba se podnosi putem ovog suda u dovoljnom broju primjeraka.</w:t>
      </w:r>
    </w:p>
    <w:p w14:paraId="435C153B" w14:textId="77777777" w:rsidR="00EC762E" w:rsidRDefault="00EC762E" w:rsidP="00EC762E"/>
    <w:p w14:paraId="3EA7454F" w14:textId="77777777" w:rsidR="00EC762E" w:rsidRDefault="00EC762E" w:rsidP="00EC762E"/>
    <w:p w14:paraId="321ACF7A" w14:textId="77777777" w:rsidR="006C3227" w:rsidRDefault="006C3227"/>
    <w:sectPr w:rsidR="006C3227" w:rsidSect="00C73B37">
      <w:footerReference w:type="default" r:id="rId6"/>
      <w:pgSz w:w="12240" w:h="15840"/>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16DA2" w14:textId="77777777" w:rsidR="005F25BF" w:rsidRDefault="005F25BF">
      <w:r>
        <w:separator/>
      </w:r>
    </w:p>
  </w:endnote>
  <w:endnote w:type="continuationSeparator" w:id="0">
    <w:p w14:paraId="16C37E8C" w14:textId="77777777" w:rsidR="005F25BF" w:rsidRDefault="005F2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Narrow" w:hAnsi="Arial Narrow"/>
        <w:lang w:val="hr-HR"/>
      </w:rPr>
      <w:id w:val="-1925334399"/>
      <w:docPartObj>
        <w:docPartGallery w:val="Page Numbers (Bottom of Page)"/>
        <w:docPartUnique/>
      </w:docPartObj>
    </w:sdtPr>
    <w:sdtEndPr/>
    <w:sdtContent>
      <w:sdt>
        <w:sdtPr>
          <w:rPr>
            <w:rFonts w:ascii="Arial Narrow" w:hAnsi="Arial Narrow"/>
            <w:lang w:val="hr-HR"/>
          </w:rPr>
          <w:id w:val="-1769616900"/>
          <w:docPartObj>
            <w:docPartGallery w:val="Page Numbers (Top of Page)"/>
            <w:docPartUnique/>
          </w:docPartObj>
        </w:sdtPr>
        <w:sdtEndPr/>
        <w:sdtContent>
          <w:p w14:paraId="06AA51EC" w14:textId="77777777" w:rsidR="00C127FC" w:rsidRPr="00C127FC" w:rsidRDefault="00FD113A">
            <w:pPr>
              <w:pStyle w:val="Footer"/>
              <w:jc w:val="right"/>
              <w:rPr>
                <w:rFonts w:ascii="Arial Narrow" w:hAnsi="Arial Narrow"/>
                <w:lang w:val="hr-HR"/>
              </w:rPr>
            </w:pPr>
            <w:r w:rsidRPr="00C127FC">
              <w:rPr>
                <w:rFonts w:ascii="Arial Narrow" w:hAnsi="Arial Narrow"/>
                <w:lang w:val="hr-HR"/>
              </w:rPr>
              <w:t xml:space="preserve">Strana </w:t>
            </w:r>
            <w:r w:rsidRPr="00C127FC">
              <w:rPr>
                <w:rFonts w:ascii="Arial Narrow" w:hAnsi="Arial Narrow"/>
                <w:b/>
                <w:bCs/>
                <w:lang w:val="hr-HR"/>
              </w:rPr>
              <w:fldChar w:fldCharType="begin"/>
            </w:r>
            <w:r w:rsidRPr="00C127FC">
              <w:rPr>
                <w:rFonts w:ascii="Arial Narrow" w:hAnsi="Arial Narrow"/>
                <w:b/>
                <w:bCs/>
                <w:lang w:val="hr-HR"/>
              </w:rPr>
              <w:instrText xml:space="preserve"> PAGE </w:instrText>
            </w:r>
            <w:r w:rsidRPr="00C127FC">
              <w:rPr>
                <w:rFonts w:ascii="Arial Narrow" w:hAnsi="Arial Narrow"/>
                <w:b/>
                <w:bCs/>
                <w:lang w:val="hr-HR"/>
              </w:rPr>
              <w:fldChar w:fldCharType="separate"/>
            </w:r>
            <w:r>
              <w:rPr>
                <w:rFonts w:ascii="Arial Narrow" w:hAnsi="Arial Narrow"/>
                <w:b/>
                <w:bCs/>
                <w:noProof/>
                <w:lang w:val="hr-HR"/>
              </w:rPr>
              <w:t>4</w:t>
            </w:r>
            <w:r w:rsidRPr="00C127FC">
              <w:rPr>
                <w:rFonts w:ascii="Arial Narrow" w:hAnsi="Arial Narrow"/>
                <w:b/>
                <w:bCs/>
                <w:lang w:val="hr-HR"/>
              </w:rPr>
              <w:fldChar w:fldCharType="end"/>
            </w:r>
            <w:r w:rsidRPr="00C127FC">
              <w:rPr>
                <w:rFonts w:ascii="Arial Narrow" w:hAnsi="Arial Narrow"/>
                <w:lang w:val="hr-HR"/>
              </w:rPr>
              <w:t xml:space="preserve"> od </w:t>
            </w:r>
            <w:r w:rsidRPr="00C127FC">
              <w:rPr>
                <w:rFonts w:ascii="Arial Narrow" w:hAnsi="Arial Narrow"/>
                <w:b/>
                <w:bCs/>
                <w:lang w:val="hr-HR"/>
              </w:rPr>
              <w:fldChar w:fldCharType="begin"/>
            </w:r>
            <w:r w:rsidRPr="00C127FC">
              <w:rPr>
                <w:rFonts w:ascii="Arial Narrow" w:hAnsi="Arial Narrow"/>
                <w:b/>
                <w:bCs/>
                <w:lang w:val="hr-HR"/>
              </w:rPr>
              <w:instrText xml:space="preserve"> NUMPAGES  </w:instrText>
            </w:r>
            <w:r w:rsidRPr="00C127FC">
              <w:rPr>
                <w:rFonts w:ascii="Arial Narrow" w:hAnsi="Arial Narrow"/>
                <w:b/>
                <w:bCs/>
                <w:lang w:val="hr-HR"/>
              </w:rPr>
              <w:fldChar w:fldCharType="separate"/>
            </w:r>
            <w:r>
              <w:rPr>
                <w:rFonts w:ascii="Arial Narrow" w:hAnsi="Arial Narrow"/>
                <w:b/>
                <w:bCs/>
                <w:noProof/>
                <w:lang w:val="hr-HR"/>
              </w:rPr>
              <w:t>4</w:t>
            </w:r>
            <w:r w:rsidRPr="00C127FC">
              <w:rPr>
                <w:rFonts w:ascii="Arial Narrow" w:hAnsi="Arial Narrow"/>
                <w:b/>
                <w:bCs/>
                <w:lang w:val="hr-HR"/>
              </w:rPr>
              <w:fldChar w:fldCharType="end"/>
            </w:r>
          </w:p>
        </w:sdtContent>
      </w:sdt>
    </w:sdtContent>
  </w:sdt>
  <w:p w14:paraId="4F1583D4" w14:textId="77777777" w:rsidR="00C127FC" w:rsidRPr="00C127FC" w:rsidRDefault="005F25BF">
    <w:pPr>
      <w:pStyle w:val="Footer"/>
      <w:rPr>
        <w:rFonts w:ascii="Arial Narrow" w:hAnsi="Arial Narrow"/>
        <w:lang w:val="hr-H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EF021" w14:textId="77777777" w:rsidR="005F25BF" w:rsidRDefault="005F25BF">
      <w:r>
        <w:separator/>
      </w:r>
    </w:p>
  </w:footnote>
  <w:footnote w:type="continuationSeparator" w:id="0">
    <w:p w14:paraId="7F952A27" w14:textId="77777777" w:rsidR="005F25BF" w:rsidRDefault="005F25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62E"/>
    <w:rsid w:val="00194872"/>
    <w:rsid w:val="001D718C"/>
    <w:rsid w:val="002B0441"/>
    <w:rsid w:val="005F25BF"/>
    <w:rsid w:val="006C3227"/>
    <w:rsid w:val="009448F1"/>
    <w:rsid w:val="00C36C5C"/>
    <w:rsid w:val="00EC2073"/>
    <w:rsid w:val="00EC762E"/>
    <w:rsid w:val="00F26008"/>
    <w:rsid w:val="00FD113A"/>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872B76"/>
  <w15:chartTrackingRefBased/>
  <w15:docId w15:val="{F19C47ED-BFB7-475F-B00C-81A19BC2E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62E"/>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762E"/>
    <w:pPr>
      <w:tabs>
        <w:tab w:val="center" w:pos="4513"/>
        <w:tab w:val="right" w:pos="9026"/>
      </w:tabs>
    </w:pPr>
  </w:style>
  <w:style w:type="character" w:customStyle="1" w:styleId="FooterChar">
    <w:name w:val="Footer Char"/>
    <w:basedOn w:val="DefaultParagraphFont"/>
    <w:link w:val="Footer"/>
    <w:uiPriority w:val="99"/>
    <w:rsid w:val="00EC762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Veledar</dc:creator>
  <cp:keywords/>
  <dc:description/>
  <cp:lastModifiedBy>Nihad Dzeko</cp:lastModifiedBy>
  <cp:revision>5</cp:revision>
  <dcterms:created xsi:type="dcterms:W3CDTF">2024-01-22T12:01:00Z</dcterms:created>
  <dcterms:modified xsi:type="dcterms:W3CDTF">2024-01-22T13:07:00Z</dcterms:modified>
</cp:coreProperties>
</file>