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465604" w14:textId="77777777" w:rsidR="00802377" w:rsidRPr="00114986" w:rsidRDefault="00802377" w:rsidP="00802377">
      <w:pPr>
        <w:rPr>
          <w:rFonts w:ascii="Arial Narrow" w:hAnsi="Arial Narrow"/>
          <w:lang w:val="hr-BA"/>
        </w:rPr>
      </w:pPr>
      <w:r w:rsidRPr="00114986">
        <w:rPr>
          <w:rFonts w:ascii="Arial Narrow" w:hAnsi="Arial Narrow"/>
          <w:lang w:val="hr-BA"/>
        </w:rPr>
        <w:t>BOSNA I HERCEGOVINA</w:t>
      </w:r>
    </w:p>
    <w:p w14:paraId="3C5E805D" w14:textId="77777777" w:rsidR="00802377" w:rsidRPr="00114986" w:rsidRDefault="00802377" w:rsidP="00802377">
      <w:pPr>
        <w:rPr>
          <w:rFonts w:ascii="Arial Narrow" w:hAnsi="Arial Narrow"/>
          <w:lang w:val="hr-BA"/>
        </w:rPr>
      </w:pPr>
      <w:r w:rsidRPr="00114986">
        <w:rPr>
          <w:rFonts w:ascii="Arial Narrow" w:hAnsi="Arial Narrow"/>
          <w:lang w:val="hr-BA"/>
        </w:rPr>
        <w:t>FEDERACIJA BOSNE I HERCEGOVINE</w:t>
      </w:r>
    </w:p>
    <w:p w14:paraId="106F5060" w14:textId="77777777" w:rsidR="00802377" w:rsidRPr="00114986" w:rsidRDefault="00802377" w:rsidP="00802377">
      <w:pPr>
        <w:rPr>
          <w:rFonts w:ascii="Arial Narrow" w:hAnsi="Arial Narrow"/>
          <w:lang w:val="hr-BA"/>
        </w:rPr>
      </w:pPr>
      <w:r w:rsidRPr="00114986">
        <w:rPr>
          <w:rFonts w:ascii="Arial Narrow" w:hAnsi="Arial Narrow"/>
          <w:lang w:val="hr-BA"/>
        </w:rPr>
        <w:t>HERC</w:t>
      </w:r>
      <w:r w:rsidR="00913C0A">
        <w:rPr>
          <w:rFonts w:ascii="Arial Narrow" w:hAnsi="Arial Narrow"/>
          <w:lang w:val="hr-BA"/>
        </w:rPr>
        <w:t>EGOVAČKO NERETVANSKA ŽUPANIJA/</w:t>
      </w:r>
      <w:r w:rsidRPr="00114986">
        <w:rPr>
          <w:rFonts w:ascii="Arial Narrow" w:hAnsi="Arial Narrow"/>
          <w:lang w:val="hr-BA"/>
        </w:rPr>
        <w:t>KANTON</w:t>
      </w:r>
    </w:p>
    <w:p w14:paraId="196B1C2A" w14:textId="77777777" w:rsidR="00802377" w:rsidRPr="00114986" w:rsidRDefault="00802377" w:rsidP="00802377">
      <w:pPr>
        <w:rPr>
          <w:rFonts w:ascii="Arial Narrow" w:hAnsi="Arial Narrow"/>
          <w:lang w:val="hr-BA"/>
        </w:rPr>
      </w:pPr>
      <w:r w:rsidRPr="00114986">
        <w:rPr>
          <w:rFonts w:ascii="Arial Narrow" w:hAnsi="Arial Narrow"/>
          <w:lang w:val="hr-BA"/>
        </w:rPr>
        <w:t>OPĆINSKI SUD U MOSTARU</w:t>
      </w:r>
    </w:p>
    <w:p w14:paraId="3D242DF5" w14:textId="77777777" w:rsidR="00211F87" w:rsidRPr="007F5A02" w:rsidRDefault="00211F87" w:rsidP="00211F87">
      <w:pPr>
        <w:rPr>
          <w:rFonts w:ascii="Arial Narrow" w:hAnsi="Arial Narrow"/>
          <w:lang w:val="hr-BA"/>
        </w:rPr>
      </w:pPr>
      <w:bookmarkStart w:id="0" w:name="grad"/>
      <w:r w:rsidRPr="007F5A02">
        <w:rPr>
          <w:rFonts w:ascii="Arial Narrow" w:hAnsi="Arial Narrow"/>
          <w:lang w:val="hr-BA"/>
        </w:rPr>
        <w:t>Broj</w:t>
      </w:r>
      <w:r w:rsidR="004E56D5">
        <w:rPr>
          <w:rFonts w:ascii="Arial Narrow" w:hAnsi="Arial Narrow"/>
          <w:lang w:val="hr-BA"/>
        </w:rPr>
        <w:t xml:space="preserve"> predmeta</w:t>
      </w:r>
      <w:r w:rsidRPr="007F5A02">
        <w:rPr>
          <w:rFonts w:ascii="Arial Narrow" w:hAnsi="Arial Narrow"/>
          <w:lang w:val="hr-BA"/>
        </w:rPr>
        <w:t xml:space="preserve">: </w:t>
      </w:r>
      <w:r w:rsidR="004E56D5">
        <w:rPr>
          <w:rFonts w:ascii="Arial Narrow" w:hAnsi="Arial Narrow"/>
          <w:lang w:val="hr-BA"/>
        </w:rPr>
        <w:t>58 0 K 261746 22 Kps</w:t>
      </w:r>
      <w:r w:rsidRPr="007F5A02">
        <w:rPr>
          <w:rFonts w:ascii="Arial Narrow" w:hAnsi="Arial Narrow"/>
          <w:lang w:val="hr-BA"/>
        </w:rPr>
        <w:t xml:space="preserve"> </w:t>
      </w:r>
    </w:p>
    <w:p w14:paraId="3003DA69" w14:textId="77777777" w:rsidR="00211F87" w:rsidRPr="007F5A02" w:rsidRDefault="00211F87" w:rsidP="00211F87">
      <w:pPr>
        <w:rPr>
          <w:rFonts w:ascii="Arial Narrow" w:hAnsi="Arial Narrow"/>
          <w:lang w:val="hr-BA"/>
        </w:rPr>
      </w:pPr>
      <w:r w:rsidRPr="007F5A02">
        <w:rPr>
          <w:rFonts w:ascii="Arial Narrow" w:hAnsi="Arial Narrow"/>
          <w:lang w:val="hr-BA"/>
        </w:rPr>
        <w:t>Mostar</w:t>
      </w:r>
      <w:bookmarkEnd w:id="0"/>
      <w:r w:rsidRPr="007F5A02">
        <w:rPr>
          <w:rFonts w:ascii="Arial Narrow" w:hAnsi="Arial Narrow"/>
          <w:lang w:val="hr-BA"/>
        </w:rPr>
        <w:t xml:space="preserve">, </w:t>
      </w:r>
      <w:r w:rsidR="004E56D5">
        <w:rPr>
          <w:rFonts w:ascii="Arial Narrow" w:hAnsi="Arial Narrow"/>
          <w:lang w:val="hr-BA"/>
        </w:rPr>
        <w:t>20.12.2022. godine</w:t>
      </w:r>
      <w:r w:rsidRPr="007F5A02">
        <w:rPr>
          <w:rFonts w:ascii="Arial Narrow" w:hAnsi="Arial Narrow"/>
          <w:lang w:val="hr-BA"/>
        </w:rPr>
        <w:t xml:space="preserve"> </w:t>
      </w:r>
    </w:p>
    <w:p w14:paraId="1EDEAFC9" w14:textId="77777777" w:rsidR="00802377" w:rsidRPr="00114986" w:rsidRDefault="00802377" w:rsidP="00AA0E40">
      <w:pPr>
        <w:rPr>
          <w:rFonts w:ascii="Arial Narrow" w:hAnsi="Arial Narrow"/>
          <w:b/>
          <w:bCs/>
          <w:lang w:val="hr-BA"/>
        </w:rPr>
      </w:pPr>
      <w:r w:rsidRPr="00114986">
        <w:rPr>
          <w:rFonts w:ascii="Arial Narrow" w:hAnsi="Arial Narrow"/>
          <w:lang w:val="hr-BA"/>
        </w:rPr>
        <w:tab/>
      </w:r>
    </w:p>
    <w:p w14:paraId="600A69FD" w14:textId="77777777" w:rsidR="00802377" w:rsidRPr="00114986" w:rsidRDefault="00802377" w:rsidP="00802377">
      <w:pPr>
        <w:jc w:val="center"/>
        <w:rPr>
          <w:rFonts w:ascii="Arial Narrow" w:hAnsi="Arial Narrow"/>
          <w:b/>
          <w:color w:val="000000"/>
          <w:szCs w:val="24"/>
          <w:lang w:val="hr-BA"/>
        </w:rPr>
      </w:pPr>
      <w:r w:rsidRPr="00114986">
        <w:rPr>
          <w:rFonts w:ascii="Arial Narrow" w:hAnsi="Arial Narrow"/>
          <w:b/>
          <w:color w:val="000000"/>
          <w:szCs w:val="24"/>
          <w:lang w:val="hr-BA"/>
        </w:rPr>
        <w:t>U IME FEDERACIJE BiH</w:t>
      </w:r>
    </w:p>
    <w:p w14:paraId="0A91030D" w14:textId="77777777" w:rsidR="00C66450" w:rsidRPr="00114986" w:rsidRDefault="00C66450" w:rsidP="00802377">
      <w:pPr>
        <w:jc w:val="both"/>
        <w:rPr>
          <w:rFonts w:ascii="Arial Narrow" w:hAnsi="Arial Narrow"/>
          <w:color w:val="000000"/>
          <w:szCs w:val="24"/>
          <w:lang w:val="hr-BA"/>
        </w:rPr>
      </w:pPr>
    </w:p>
    <w:p w14:paraId="782ED206" w14:textId="7C81C238" w:rsidR="00802377" w:rsidRPr="00AA0E40" w:rsidRDefault="00802377" w:rsidP="00802377">
      <w:pPr>
        <w:jc w:val="both"/>
        <w:rPr>
          <w:rFonts w:ascii="Arial Narrow" w:hAnsi="Arial Narrow"/>
          <w:szCs w:val="24"/>
          <w:lang w:val="hr-BA"/>
        </w:rPr>
      </w:pPr>
      <w:r w:rsidRPr="00114986">
        <w:rPr>
          <w:rFonts w:ascii="Arial Narrow" w:hAnsi="Arial Narrow"/>
          <w:szCs w:val="24"/>
          <w:lang w:val="hr-BA"/>
        </w:rPr>
        <w:tab/>
        <w:t xml:space="preserve">Općinski sud u Mostaru po sucu za prethodno saslušanje </w:t>
      </w:r>
      <w:r w:rsidR="00304FDB">
        <w:rPr>
          <w:rFonts w:ascii="Arial Narrow" w:hAnsi="Arial Narrow"/>
          <w:szCs w:val="24"/>
          <w:lang w:val="hr-BA"/>
        </w:rPr>
        <w:t>D.M.</w:t>
      </w:r>
      <w:r w:rsidRPr="00114986">
        <w:rPr>
          <w:rFonts w:ascii="Arial Narrow" w:hAnsi="Arial Narrow"/>
          <w:szCs w:val="24"/>
          <w:lang w:val="hr-BA"/>
        </w:rPr>
        <w:t xml:space="preserve"> i uz sudjelovanje </w:t>
      </w:r>
      <w:r w:rsidR="00304FDB">
        <w:rPr>
          <w:rFonts w:ascii="Arial Narrow" w:hAnsi="Arial Narrow"/>
          <w:szCs w:val="24"/>
          <w:lang w:val="hr-BA"/>
        </w:rPr>
        <w:t>N.Dž.</w:t>
      </w:r>
      <w:r w:rsidRPr="00114986">
        <w:rPr>
          <w:rFonts w:ascii="Arial Narrow" w:hAnsi="Arial Narrow"/>
          <w:szCs w:val="24"/>
          <w:lang w:val="hr-BA"/>
        </w:rPr>
        <w:t xml:space="preserve"> kao zapisničara u kaznenom predmetu </w:t>
      </w:r>
      <w:r w:rsidRPr="00114986">
        <w:rPr>
          <w:rFonts w:ascii="Arial Narrow" w:hAnsi="Arial Narrow"/>
          <w:lang w:val="hr-BA"/>
        </w:rPr>
        <w:t xml:space="preserve">protiv </w:t>
      </w:r>
      <w:r w:rsidR="00590A41">
        <w:rPr>
          <w:rFonts w:ascii="Arial Narrow" w:hAnsi="Arial Narrow"/>
          <w:lang w:val="hr-BA"/>
        </w:rPr>
        <w:t xml:space="preserve">optuženika </w:t>
      </w:r>
      <w:r w:rsidR="00304FDB">
        <w:rPr>
          <w:rFonts w:ascii="Arial Narrow" w:hAnsi="Arial Narrow"/>
          <w:lang w:val="hr-BA"/>
        </w:rPr>
        <w:t>M.M.</w:t>
      </w:r>
      <w:r w:rsidR="002A6A6D">
        <w:rPr>
          <w:rFonts w:ascii="Arial Narrow" w:hAnsi="Arial Narrow"/>
          <w:lang w:val="hr-BA"/>
        </w:rPr>
        <w:t xml:space="preserve"> </w:t>
      </w:r>
      <w:r w:rsidRPr="00114986">
        <w:rPr>
          <w:rFonts w:ascii="Arial Narrow" w:hAnsi="Arial Narrow"/>
          <w:lang w:val="hr-BA"/>
        </w:rPr>
        <w:t>u postupku izdavanja kaznenog naloga po optužnici i zahtjevu Županijskog tužiteljstva Mostar broj</w:t>
      </w:r>
      <w:r w:rsidR="00114986" w:rsidRPr="00114986">
        <w:rPr>
          <w:rFonts w:ascii="Arial Narrow" w:hAnsi="Arial Narrow"/>
          <w:lang w:val="hr-BA"/>
        </w:rPr>
        <w:t>:</w:t>
      </w:r>
      <w:r w:rsidRPr="00114986">
        <w:rPr>
          <w:rFonts w:ascii="Arial Narrow" w:hAnsi="Arial Narrow"/>
          <w:b/>
          <w:lang w:val="hr-BA"/>
        </w:rPr>
        <w:t xml:space="preserve"> </w:t>
      </w:r>
      <w:r w:rsidR="004E56D5">
        <w:rPr>
          <w:rFonts w:ascii="Arial Narrow" w:hAnsi="Arial Narrow"/>
          <w:lang w:val="hr-BA"/>
        </w:rPr>
        <w:t>T07 0 KT 0030290 22 od 30.11.2022. godine</w:t>
      </w:r>
      <w:r w:rsidRPr="00114986">
        <w:rPr>
          <w:rFonts w:ascii="Arial Narrow" w:hAnsi="Arial Narrow"/>
          <w:lang w:val="hr-BA"/>
        </w:rPr>
        <w:t xml:space="preserve"> zbog kaznenog djela </w:t>
      </w:r>
      <w:r w:rsidR="004E56D5">
        <w:rPr>
          <w:rFonts w:ascii="Arial Narrow" w:hAnsi="Arial Narrow"/>
          <w:lang w:val="hr-BA"/>
        </w:rPr>
        <w:t>Neovlaštena nabavka, držanje ili prodaja oružja ili bitnih dijelova za oružje iz članka 65. Zakona o oružju i streljivu u HNŽ (Sl. novine HNŽ broj: 5/17 i 5/20)</w:t>
      </w:r>
      <w:r w:rsidRPr="00114986">
        <w:rPr>
          <w:rFonts w:ascii="Arial Narrow" w:hAnsi="Arial Narrow"/>
          <w:lang w:val="hr-BA"/>
        </w:rPr>
        <w:t xml:space="preserve">, </w:t>
      </w:r>
      <w:r w:rsidRPr="00114986">
        <w:rPr>
          <w:rFonts w:ascii="Arial Narrow" w:hAnsi="Arial Narrow"/>
          <w:szCs w:val="24"/>
          <w:lang w:val="hr-BA"/>
        </w:rPr>
        <w:t xml:space="preserve">nakon saslušanja optuženika i njegovog priznanja krivnje te prihvaćanja kazneno pravne sankcije predložene od strane tužitelja dana </w:t>
      </w:r>
      <w:r w:rsidR="004E56D5">
        <w:rPr>
          <w:rFonts w:ascii="Arial Narrow" w:hAnsi="Arial Narrow"/>
          <w:szCs w:val="24"/>
          <w:lang w:val="hr-BA"/>
        </w:rPr>
        <w:t>20.12.2022. godine</w:t>
      </w:r>
      <w:r w:rsidRPr="00114986">
        <w:rPr>
          <w:rFonts w:ascii="Arial Narrow" w:hAnsi="Arial Narrow"/>
          <w:szCs w:val="24"/>
          <w:lang w:val="hr-BA"/>
        </w:rPr>
        <w:t xml:space="preserve">, donio je i dana </w:t>
      </w:r>
      <w:r w:rsidR="004E56D5">
        <w:rPr>
          <w:rFonts w:ascii="Arial Narrow" w:hAnsi="Arial Narrow"/>
          <w:szCs w:val="24"/>
          <w:lang w:val="hr-BA"/>
        </w:rPr>
        <w:t>20.12.2022. godine</w:t>
      </w:r>
      <w:r w:rsidRPr="00114986">
        <w:rPr>
          <w:rFonts w:ascii="Arial Narrow" w:hAnsi="Arial Narrow"/>
          <w:szCs w:val="24"/>
          <w:lang w:val="hr-BA"/>
        </w:rPr>
        <w:t xml:space="preserve"> u nazočnosti optuženika </w:t>
      </w:r>
      <w:r w:rsidR="00304FDB">
        <w:rPr>
          <w:rFonts w:ascii="Arial Narrow" w:hAnsi="Arial Narrow"/>
          <w:szCs w:val="24"/>
          <w:lang w:val="hr-BA"/>
        </w:rPr>
        <w:t>M.M.</w:t>
      </w:r>
      <w:r w:rsidR="002A6A6D">
        <w:rPr>
          <w:rFonts w:ascii="Arial Narrow" w:hAnsi="Arial Narrow"/>
          <w:szCs w:val="24"/>
          <w:lang w:val="hr-BA"/>
        </w:rPr>
        <w:t xml:space="preserve"> </w:t>
      </w:r>
      <w:r w:rsidRPr="00114986">
        <w:rPr>
          <w:rFonts w:ascii="Arial Narrow" w:hAnsi="Arial Narrow"/>
          <w:szCs w:val="24"/>
          <w:lang w:val="hr-BA"/>
        </w:rPr>
        <w:t xml:space="preserve">i </w:t>
      </w:r>
      <w:r w:rsidR="004E56D5">
        <w:rPr>
          <w:rFonts w:ascii="Arial Narrow" w:hAnsi="Arial Narrow"/>
          <w:szCs w:val="24"/>
          <w:lang w:val="hr-BA"/>
        </w:rPr>
        <w:t>županijskog</w:t>
      </w:r>
      <w:r w:rsidR="001E4E9B">
        <w:rPr>
          <w:rFonts w:ascii="Arial Narrow" w:hAnsi="Arial Narrow"/>
          <w:szCs w:val="24"/>
          <w:lang w:val="hr-BA"/>
        </w:rPr>
        <w:t xml:space="preserve"> </w:t>
      </w:r>
      <w:r w:rsidR="004E56D5">
        <w:rPr>
          <w:rFonts w:ascii="Arial Narrow" w:hAnsi="Arial Narrow"/>
          <w:szCs w:val="24"/>
          <w:lang w:val="hr-BA"/>
        </w:rPr>
        <w:t>tužitelja</w:t>
      </w:r>
      <w:r w:rsidRPr="00114986">
        <w:rPr>
          <w:rFonts w:ascii="Arial Narrow" w:hAnsi="Arial Narrow"/>
          <w:szCs w:val="24"/>
          <w:lang w:val="hr-BA"/>
        </w:rPr>
        <w:t>,</w:t>
      </w:r>
      <w:r w:rsidR="00114986">
        <w:rPr>
          <w:rFonts w:ascii="Arial Narrow" w:hAnsi="Arial Narrow"/>
          <w:szCs w:val="24"/>
          <w:lang w:val="hr-BA"/>
        </w:rPr>
        <w:t xml:space="preserve"> te</w:t>
      </w:r>
      <w:r w:rsidR="00941D83">
        <w:rPr>
          <w:rFonts w:ascii="Arial Narrow" w:hAnsi="Arial Narrow"/>
          <w:szCs w:val="24"/>
          <w:lang w:val="hr-BA"/>
        </w:rPr>
        <w:t xml:space="preserve"> javno objavio:</w:t>
      </w:r>
    </w:p>
    <w:p w14:paraId="373C3B3F" w14:textId="77777777" w:rsidR="009007B8" w:rsidRPr="00114986" w:rsidRDefault="009007B8" w:rsidP="00802377">
      <w:pPr>
        <w:jc w:val="both"/>
        <w:rPr>
          <w:rFonts w:ascii="Arial Narrow" w:hAnsi="Arial Narrow"/>
          <w:lang w:val="hr-BA"/>
        </w:rPr>
      </w:pPr>
    </w:p>
    <w:p w14:paraId="1CB9BE86" w14:textId="77777777" w:rsidR="00802377" w:rsidRPr="00114986" w:rsidRDefault="00802377" w:rsidP="00802377">
      <w:pPr>
        <w:pStyle w:val="BodyText"/>
        <w:jc w:val="center"/>
        <w:rPr>
          <w:rFonts w:ascii="Arial Narrow" w:hAnsi="Arial Narrow"/>
          <w:b/>
          <w:bCs/>
          <w:szCs w:val="24"/>
          <w:lang w:val="hr-BA"/>
        </w:rPr>
      </w:pPr>
      <w:r w:rsidRPr="00114986">
        <w:rPr>
          <w:rFonts w:ascii="Arial Narrow" w:hAnsi="Arial Narrow"/>
          <w:b/>
          <w:bCs/>
          <w:szCs w:val="24"/>
          <w:lang w:val="hr-BA"/>
        </w:rPr>
        <w:t>P R E S U D U</w:t>
      </w:r>
    </w:p>
    <w:p w14:paraId="1CCEDDF8" w14:textId="77777777" w:rsidR="009007B8" w:rsidRDefault="00802377" w:rsidP="00B83DFE">
      <w:pPr>
        <w:jc w:val="center"/>
        <w:rPr>
          <w:rFonts w:ascii="Arial Narrow" w:hAnsi="Arial Narrow"/>
          <w:b/>
          <w:bCs/>
          <w:szCs w:val="24"/>
          <w:lang w:val="hr-BA"/>
        </w:rPr>
      </w:pPr>
      <w:r w:rsidRPr="00114986">
        <w:rPr>
          <w:rFonts w:ascii="Arial Narrow" w:hAnsi="Arial Narrow"/>
          <w:b/>
          <w:bCs/>
          <w:szCs w:val="24"/>
          <w:lang w:val="hr-BA"/>
        </w:rPr>
        <w:t>o izdavanju kaznenog naloga</w:t>
      </w:r>
    </w:p>
    <w:p w14:paraId="47262AEA" w14:textId="77777777" w:rsidR="00B83DFE" w:rsidRPr="00114986" w:rsidRDefault="00B83DFE" w:rsidP="00802377">
      <w:pPr>
        <w:jc w:val="both"/>
        <w:rPr>
          <w:rFonts w:ascii="Arial Narrow" w:hAnsi="Arial Narrow"/>
          <w:b/>
          <w:bCs/>
          <w:szCs w:val="24"/>
          <w:lang w:val="hr-BA"/>
        </w:rPr>
      </w:pPr>
    </w:p>
    <w:p w14:paraId="1E493936" w14:textId="17B94550" w:rsidR="00802377" w:rsidRPr="00114986" w:rsidRDefault="00802377" w:rsidP="00802377">
      <w:pPr>
        <w:jc w:val="both"/>
        <w:rPr>
          <w:rFonts w:ascii="Arial Narrow" w:hAnsi="Arial Narrow"/>
          <w:b/>
          <w:lang w:val="hr-BA"/>
        </w:rPr>
      </w:pPr>
      <w:r w:rsidRPr="00114986">
        <w:rPr>
          <w:rFonts w:ascii="Arial Narrow" w:hAnsi="Arial Narrow"/>
          <w:lang w:val="hr-BA"/>
        </w:rPr>
        <w:tab/>
        <w:t>Sud utvrđuje da je</w:t>
      </w:r>
      <w:r w:rsidR="00907C58">
        <w:rPr>
          <w:rFonts w:ascii="Arial Narrow" w:hAnsi="Arial Narrow"/>
          <w:lang w:val="hr-BA"/>
        </w:rPr>
        <w:t xml:space="preserve"> </w:t>
      </w:r>
      <w:r w:rsidR="00907C58" w:rsidRPr="00907C58">
        <w:rPr>
          <w:rFonts w:ascii="Arial Narrow" w:hAnsi="Arial Narrow"/>
          <w:b/>
          <w:lang w:val="hr-BA"/>
        </w:rPr>
        <w:t>optuženik</w:t>
      </w:r>
      <w:r w:rsidR="00907C58">
        <w:rPr>
          <w:rFonts w:ascii="Arial Narrow" w:hAnsi="Arial Narrow"/>
          <w:b/>
          <w:lang w:val="hr-BA"/>
        </w:rPr>
        <w:t>:</w:t>
      </w:r>
      <w:r w:rsidRPr="00114986">
        <w:rPr>
          <w:rFonts w:ascii="Arial Narrow" w:hAnsi="Arial Narrow"/>
          <w:b/>
          <w:lang w:val="hr-BA"/>
        </w:rPr>
        <w:t xml:space="preserve"> </w:t>
      </w:r>
      <w:r w:rsidR="00304FDB">
        <w:rPr>
          <w:rFonts w:ascii="Arial Narrow" w:hAnsi="Arial Narrow"/>
          <w:b/>
          <w:lang w:val="hr-BA"/>
        </w:rPr>
        <w:t>M.M.</w:t>
      </w:r>
      <w:r w:rsidR="004E56D5">
        <w:rPr>
          <w:rFonts w:ascii="Arial Narrow" w:hAnsi="Arial Narrow"/>
          <w:b/>
          <w:lang w:val="hr-BA"/>
        </w:rPr>
        <w:t xml:space="preserve">, </w:t>
      </w:r>
      <w:r w:rsidR="004E56D5">
        <w:rPr>
          <w:rFonts w:ascii="Arial Narrow" w:hAnsi="Arial Narrow"/>
          <w:lang w:val="hr-BA"/>
        </w:rPr>
        <w:t xml:space="preserve">sin </w:t>
      </w:r>
      <w:r w:rsidR="00304FDB">
        <w:rPr>
          <w:rFonts w:ascii="Arial Narrow" w:hAnsi="Arial Narrow"/>
          <w:lang w:val="hr-BA"/>
        </w:rPr>
        <w:t>R.</w:t>
      </w:r>
      <w:r w:rsidR="004E56D5">
        <w:rPr>
          <w:rFonts w:ascii="Arial Narrow" w:hAnsi="Arial Narrow"/>
          <w:lang w:val="hr-BA"/>
        </w:rPr>
        <w:t xml:space="preserve"> i Z</w:t>
      </w:r>
      <w:r w:rsidR="00304FDB">
        <w:rPr>
          <w:rFonts w:ascii="Arial Narrow" w:hAnsi="Arial Narrow"/>
          <w:lang w:val="hr-BA"/>
        </w:rPr>
        <w:t>.</w:t>
      </w:r>
      <w:r w:rsidR="004E56D5">
        <w:rPr>
          <w:rFonts w:ascii="Arial Narrow" w:hAnsi="Arial Narrow"/>
          <w:lang w:val="hr-BA"/>
        </w:rPr>
        <w:t xml:space="preserve"> dj. S</w:t>
      </w:r>
      <w:r w:rsidR="00304FDB">
        <w:rPr>
          <w:rFonts w:ascii="Arial Narrow" w:hAnsi="Arial Narrow"/>
          <w:lang w:val="hr-BA"/>
        </w:rPr>
        <w:t>.</w:t>
      </w:r>
      <w:r w:rsidR="004E56D5">
        <w:rPr>
          <w:rFonts w:ascii="Arial Narrow" w:hAnsi="Arial Narrow"/>
          <w:lang w:val="hr-BA"/>
        </w:rPr>
        <w:t xml:space="preserve">, rođen </w:t>
      </w:r>
      <w:r w:rsidR="00304FDB">
        <w:rPr>
          <w:rFonts w:ascii="Arial Narrow" w:hAnsi="Arial Narrow"/>
          <w:lang w:val="hr-BA"/>
        </w:rPr>
        <w:t>…</w:t>
      </w:r>
      <w:r w:rsidR="004E56D5">
        <w:rPr>
          <w:rFonts w:ascii="Arial Narrow" w:hAnsi="Arial Narrow"/>
          <w:lang w:val="hr-BA"/>
        </w:rPr>
        <w:t xml:space="preserve"> u </w:t>
      </w:r>
      <w:r w:rsidR="00304FDB">
        <w:rPr>
          <w:rFonts w:ascii="Arial Narrow" w:hAnsi="Arial Narrow"/>
          <w:lang w:val="hr-BA"/>
        </w:rPr>
        <w:t>mjestu M.</w:t>
      </w:r>
      <w:r w:rsidR="004E56D5">
        <w:rPr>
          <w:rFonts w:ascii="Arial Narrow" w:hAnsi="Arial Narrow"/>
          <w:lang w:val="hr-BA"/>
        </w:rPr>
        <w:t xml:space="preserve">, nastanjen </w:t>
      </w:r>
      <w:r w:rsidR="00304FDB">
        <w:rPr>
          <w:rFonts w:ascii="Arial Narrow" w:hAnsi="Arial Narrow"/>
          <w:lang w:val="hr-BA"/>
        </w:rPr>
        <w:t xml:space="preserve">u M. </w:t>
      </w:r>
      <w:r w:rsidR="004E56D5">
        <w:rPr>
          <w:rFonts w:ascii="Arial Narrow" w:hAnsi="Arial Narrow"/>
          <w:lang w:val="hr-BA"/>
        </w:rPr>
        <w:t>na adresi M</w:t>
      </w:r>
      <w:r w:rsidR="00304FDB">
        <w:rPr>
          <w:rFonts w:ascii="Arial Narrow" w:hAnsi="Arial Narrow"/>
          <w:lang w:val="hr-BA"/>
        </w:rPr>
        <w:t>.</w:t>
      </w:r>
      <w:r w:rsidR="004E56D5">
        <w:rPr>
          <w:rFonts w:ascii="Arial Narrow" w:hAnsi="Arial Narrow"/>
          <w:lang w:val="hr-BA"/>
        </w:rPr>
        <w:t xml:space="preserve">, JMB: </w:t>
      </w:r>
      <w:r w:rsidR="00304FDB">
        <w:rPr>
          <w:rFonts w:ascii="Arial Narrow" w:hAnsi="Arial Narrow"/>
          <w:lang w:val="hr-BA"/>
        </w:rPr>
        <w:t>…</w:t>
      </w:r>
      <w:r w:rsidR="004E56D5">
        <w:rPr>
          <w:rFonts w:ascii="Arial Narrow" w:hAnsi="Arial Narrow"/>
          <w:lang w:val="hr-BA"/>
        </w:rPr>
        <w:t>, po zanimanju tehničar drumskog saobraćaja, zaposlen, oženjen, otac dvoje djece, po nacionalnosti Bošnjak, državljanin BiH, vojsku služio, nema čin rezervnog vojnog starješine, bez odlikovanja, ne vodi se u vojnoj evidenciji, srednjeg imovnog stanja, nije osuđivan i po izjavi ne vodi se drugi kazneni postupak</w:t>
      </w:r>
      <w:r w:rsidR="00B62364">
        <w:rPr>
          <w:rFonts w:ascii="Arial Narrow" w:hAnsi="Arial Narrow"/>
          <w:lang w:val="hr-BA"/>
        </w:rPr>
        <w:t>.</w:t>
      </w:r>
    </w:p>
    <w:p w14:paraId="7A249D29" w14:textId="77777777" w:rsidR="00802377" w:rsidRPr="00114986" w:rsidRDefault="00802377" w:rsidP="00802377">
      <w:pPr>
        <w:jc w:val="both"/>
        <w:rPr>
          <w:rFonts w:ascii="Arial Narrow" w:hAnsi="Arial Narrow"/>
          <w:b/>
          <w:szCs w:val="24"/>
          <w:lang w:val="hr-BA"/>
        </w:rPr>
      </w:pPr>
    </w:p>
    <w:p w14:paraId="69AE3836" w14:textId="77777777" w:rsidR="00907C58" w:rsidRPr="00114986" w:rsidRDefault="00802377" w:rsidP="00AA0E40">
      <w:pPr>
        <w:jc w:val="center"/>
        <w:rPr>
          <w:rFonts w:ascii="Arial Narrow" w:hAnsi="Arial Narrow"/>
          <w:b/>
          <w:szCs w:val="24"/>
          <w:lang w:val="hr-BA"/>
        </w:rPr>
      </w:pPr>
      <w:r w:rsidRPr="00114986">
        <w:rPr>
          <w:rFonts w:ascii="Arial Narrow" w:hAnsi="Arial Narrow"/>
          <w:b/>
          <w:szCs w:val="24"/>
          <w:lang w:val="hr-BA"/>
        </w:rPr>
        <w:t>Kriv</w:t>
      </w:r>
    </w:p>
    <w:p w14:paraId="5BAF5572" w14:textId="77777777" w:rsidR="002A6A6D" w:rsidRPr="002C78A0" w:rsidRDefault="002A6A6D" w:rsidP="002A6A6D">
      <w:pPr>
        <w:ind w:firstLine="708"/>
        <w:jc w:val="both"/>
        <w:rPr>
          <w:rFonts w:ascii="Arial Narrow" w:hAnsi="Arial Narrow"/>
          <w:szCs w:val="24"/>
          <w:lang w:val="hr-BA"/>
        </w:rPr>
      </w:pPr>
      <w:r w:rsidRPr="002C78A0">
        <w:rPr>
          <w:rFonts w:ascii="Arial Narrow" w:hAnsi="Arial Narrow"/>
          <w:szCs w:val="24"/>
          <w:lang w:val="hr-BA"/>
        </w:rPr>
        <w:t>Što je:</w:t>
      </w:r>
    </w:p>
    <w:p w14:paraId="706DCA7B" w14:textId="77777777" w:rsidR="002A6A6D" w:rsidRPr="002C78A0" w:rsidRDefault="002A6A6D" w:rsidP="002A6A6D">
      <w:pPr>
        <w:jc w:val="both"/>
        <w:rPr>
          <w:rFonts w:ascii="Arial Narrow" w:hAnsi="Arial Narrow"/>
          <w:szCs w:val="24"/>
          <w:lang w:val="hr-BA"/>
        </w:rPr>
      </w:pPr>
    </w:p>
    <w:p w14:paraId="3EFDC93E" w14:textId="13903C12" w:rsidR="004E56D5" w:rsidRDefault="004E56D5" w:rsidP="004E56D5">
      <w:pPr>
        <w:ind w:firstLine="708"/>
        <w:jc w:val="both"/>
        <w:rPr>
          <w:rFonts w:ascii="Arial Narrow" w:hAnsi="Arial Narrow"/>
          <w:lang w:val="hr-BA"/>
        </w:rPr>
      </w:pPr>
      <w:r>
        <w:rPr>
          <w:rFonts w:ascii="Arial Narrow" w:hAnsi="Arial Narrow"/>
          <w:lang w:val="hr-BA"/>
        </w:rPr>
        <w:t xml:space="preserve">Dana 04.06.2022. godine oko 21,40 sati na putu prema brdu Orlovac, općina Mostar, svjestan da ne posjeduje važeću ispravu o oružju, te da je građanima zabranjeno nabavljanje, držanje i nošenje oružja kategorije B bez važeće dozvole protivno članu 7. st. 3. Zakona o oružju i streljivu u Hercegovačko-neretvanskom kantonu (Sl. novine HNK br. 5/17 i 5/20) i htijući to, u vozilu marke Golf II reg. </w:t>
      </w:r>
      <w:r w:rsidR="00304FDB">
        <w:rPr>
          <w:rFonts w:ascii="Arial Narrow" w:hAnsi="Arial Narrow"/>
          <w:lang w:val="hr-BA"/>
        </w:rPr>
        <w:t>o</w:t>
      </w:r>
      <w:r>
        <w:rPr>
          <w:rFonts w:ascii="Arial Narrow" w:hAnsi="Arial Narrow"/>
          <w:lang w:val="hr-BA"/>
        </w:rPr>
        <w:t>znaka</w:t>
      </w:r>
      <w:r w:rsidR="00304FDB">
        <w:rPr>
          <w:rFonts w:ascii="Arial Narrow" w:hAnsi="Arial Narrow"/>
          <w:lang w:val="hr-BA"/>
        </w:rPr>
        <w:t>: …</w:t>
      </w:r>
      <w:r>
        <w:rPr>
          <w:rFonts w:ascii="Arial Narrow" w:hAnsi="Arial Narrow"/>
          <w:lang w:val="hr-BA"/>
        </w:rPr>
        <w:t>, držao vatreno oružje lovačku pušku-sačmaricu proizvodnje USSR serijskog broja 3371, kao i municiju u obliku dva patrona sačme ljubičaste boje, iako svjestan da neovlašteno drži oružje B kategorije bez odgovarajuće isprave o oružju.</w:t>
      </w:r>
    </w:p>
    <w:p w14:paraId="291E3368" w14:textId="77777777" w:rsidR="004E56D5" w:rsidRDefault="004E56D5" w:rsidP="004E56D5">
      <w:pPr>
        <w:jc w:val="both"/>
        <w:rPr>
          <w:rFonts w:ascii="Arial Narrow" w:hAnsi="Arial Narrow"/>
          <w:lang w:val="hr-BA"/>
        </w:rPr>
      </w:pPr>
    </w:p>
    <w:p w14:paraId="06A6D522" w14:textId="77777777" w:rsidR="004E56D5" w:rsidRDefault="004E56D5" w:rsidP="004E56D5">
      <w:pPr>
        <w:jc w:val="both"/>
        <w:rPr>
          <w:rFonts w:ascii="Arial Narrow" w:hAnsi="Arial Narrow"/>
          <w:lang w:val="hr-BA"/>
        </w:rPr>
      </w:pPr>
      <w:r>
        <w:rPr>
          <w:rFonts w:ascii="Arial Narrow" w:hAnsi="Arial Narrow"/>
          <w:lang w:val="hr-BA"/>
        </w:rPr>
        <w:tab/>
        <w:t>Dakle, bez važeće isprave o oružju držao oružje kategorije B,</w:t>
      </w:r>
    </w:p>
    <w:p w14:paraId="494B1D3E" w14:textId="77777777" w:rsidR="004E56D5" w:rsidRDefault="004E56D5" w:rsidP="004E56D5">
      <w:pPr>
        <w:jc w:val="both"/>
        <w:rPr>
          <w:rFonts w:ascii="Arial Narrow" w:hAnsi="Arial Narrow"/>
          <w:lang w:val="hr-BA"/>
        </w:rPr>
      </w:pPr>
    </w:p>
    <w:p w14:paraId="61ADAD96" w14:textId="77777777" w:rsidR="004E56D5" w:rsidRDefault="004E56D5" w:rsidP="004E56D5">
      <w:pPr>
        <w:jc w:val="both"/>
        <w:rPr>
          <w:lang w:val="hr-HR"/>
        </w:rPr>
      </w:pPr>
      <w:r>
        <w:rPr>
          <w:rFonts w:ascii="Arial Narrow" w:hAnsi="Arial Narrow"/>
          <w:lang w:val="hr-BA"/>
        </w:rPr>
        <w:tab/>
        <w:t>Čime je počinio kazneno djelo Neovlaštena nabavka, držanje ili prodaja oružja ili bitnih dijelova za oružje iz članka 65. Zakona o oružju i streljivu u HNŽ (Sl. novine HNŽ broj: 5/17 i 5/20),</w:t>
      </w:r>
      <w:r>
        <w:rPr>
          <w:rFonts w:ascii="Arial Narrow" w:hAnsi="Arial Narrow"/>
          <w:b/>
          <w:lang w:val="hr-BA"/>
        </w:rPr>
        <w:t xml:space="preserve"> </w:t>
      </w:r>
      <w:r>
        <w:rPr>
          <w:rFonts w:ascii="Arial Narrow" w:hAnsi="Arial Narrow"/>
          <w:b/>
          <w:lang w:val="hr-HR"/>
        </w:rPr>
        <w:t>pa mu sud primjenom istog zakonskog propisa kao i članka 62. Kaznenog zakona Federacije Bosne i Hercegovine</w:t>
      </w:r>
      <w:r>
        <w:rPr>
          <w:rFonts w:ascii="Arial Narrow" w:hAnsi="Arial Narrow"/>
          <w:lang w:val="hr-HR"/>
        </w:rPr>
        <w:t xml:space="preserve"> </w:t>
      </w:r>
      <w:r>
        <w:rPr>
          <w:rFonts w:ascii="Arial Narrow" w:hAnsi="Arial Narrow"/>
          <w:b/>
          <w:bCs/>
          <w:lang w:val="hr-HR"/>
        </w:rPr>
        <w:t>izriče:</w:t>
      </w:r>
    </w:p>
    <w:p w14:paraId="5EE93A11" w14:textId="77777777" w:rsidR="004E56D5" w:rsidRDefault="004E56D5" w:rsidP="004E56D5">
      <w:pPr>
        <w:jc w:val="both"/>
        <w:rPr>
          <w:rFonts w:ascii="Arial Narrow" w:hAnsi="Arial Narrow"/>
          <w:lang w:val="hr-HR"/>
        </w:rPr>
      </w:pPr>
    </w:p>
    <w:p w14:paraId="34659191" w14:textId="77777777" w:rsidR="004E56D5" w:rsidRPr="004E56D5" w:rsidRDefault="004E56D5" w:rsidP="004E56D5">
      <w:pPr>
        <w:jc w:val="center"/>
        <w:rPr>
          <w:lang w:val="hr-HR"/>
        </w:rPr>
      </w:pPr>
      <w:r>
        <w:rPr>
          <w:rFonts w:ascii="Arial Narrow" w:hAnsi="Arial Narrow"/>
          <w:b/>
          <w:bCs/>
          <w:lang w:val="hr-HR"/>
        </w:rPr>
        <w:t>UVJETNU OSUDU</w:t>
      </w:r>
    </w:p>
    <w:p w14:paraId="378E3707" w14:textId="77777777" w:rsidR="004E56D5" w:rsidRPr="004E56D5" w:rsidRDefault="004E56D5" w:rsidP="004E56D5">
      <w:pPr>
        <w:jc w:val="both"/>
        <w:rPr>
          <w:lang w:val="hr-HR"/>
        </w:rPr>
      </w:pPr>
      <w:r>
        <w:rPr>
          <w:rFonts w:ascii="Arial Narrow" w:hAnsi="Arial Narrow"/>
          <w:b/>
          <w:lang w:val="hr-HR"/>
        </w:rPr>
        <w:tab/>
        <w:t>kojom se optuženiku utvrđuje kazna zatvora u trajanju od 3 (tri) mjeseca, a koja kazna se neće izvršiti ako optuženik u roku od 1 (jedne) godine, računajući od dana pravomoćnosti ove odluke, ne počini novo kazneno djelo.</w:t>
      </w:r>
    </w:p>
    <w:p w14:paraId="65E1C8BB" w14:textId="41B85B6A" w:rsidR="004E56D5" w:rsidRDefault="004E56D5" w:rsidP="004E56D5">
      <w:pPr>
        <w:ind w:firstLine="708"/>
        <w:jc w:val="both"/>
      </w:pPr>
      <w:r>
        <w:rPr>
          <w:rFonts w:ascii="Arial Narrow" w:hAnsi="Arial Narrow"/>
          <w:b/>
          <w:lang w:val="hr-BA"/>
        </w:rPr>
        <w:lastRenderedPageBreak/>
        <w:t xml:space="preserve">Temeljem članka 78. Kaznenog zakona Federacije BiH i članka 65. stavka 3. Zakona o oružju i municiji u Hercegovačko-neretvanskoj županiji-kantonu od optuženika se oduzima vatreno oružje - lovačka puška sačmarica proizvodnje USSR serijskog broja </w:t>
      </w:r>
      <w:r w:rsidR="00304FDB">
        <w:rPr>
          <w:rFonts w:ascii="Arial Narrow" w:hAnsi="Arial Narrow"/>
          <w:b/>
          <w:lang w:val="hr-BA"/>
        </w:rPr>
        <w:t>…</w:t>
      </w:r>
      <w:r>
        <w:rPr>
          <w:rFonts w:ascii="Arial Narrow" w:hAnsi="Arial Narrow"/>
          <w:b/>
          <w:lang w:val="hr-BA"/>
        </w:rPr>
        <w:t>, kao i municija u obliku dva patrona sačme ljubičaste boje.</w:t>
      </w:r>
    </w:p>
    <w:p w14:paraId="21DE88D3" w14:textId="77777777" w:rsidR="004E56D5" w:rsidRDefault="004E56D5" w:rsidP="004E56D5">
      <w:pPr>
        <w:ind w:firstLine="720"/>
        <w:jc w:val="both"/>
        <w:rPr>
          <w:rFonts w:ascii="Arial Narrow" w:hAnsi="Arial Narrow"/>
          <w:b/>
          <w:lang w:val="hr-HR"/>
        </w:rPr>
      </w:pPr>
    </w:p>
    <w:p w14:paraId="7133C6CA" w14:textId="77777777" w:rsidR="00AA0E40" w:rsidRDefault="004E56D5" w:rsidP="004E56D5">
      <w:pPr>
        <w:ind w:firstLine="720"/>
        <w:jc w:val="both"/>
        <w:rPr>
          <w:lang w:val="hr-HR"/>
        </w:rPr>
      </w:pPr>
      <w:r>
        <w:rPr>
          <w:rFonts w:ascii="Arial Narrow" w:hAnsi="Arial Narrow"/>
          <w:b/>
          <w:lang w:val="hr-HR"/>
        </w:rPr>
        <w:t>Temeljem članka 199. stavak 2. točka g) u svezi sa stavkom 3. Zakona o kaznenom postupku Federacije Bosne i Hercegovine optuženik se obvezuje na plaćanje troškova sudskog paušala u iznosu od 50,00 KM (pedesetkonvertibilnihmaraka) u roku od 30 (trideset) dana računajući od dana pravomoćnosti presude.</w:t>
      </w:r>
    </w:p>
    <w:p w14:paraId="6A5E1FCD" w14:textId="77777777" w:rsidR="004E56D5" w:rsidRPr="004E56D5" w:rsidRDefault="004E56D5" w:rsidP="004E56D5">
      <w:pPr>
        <w:ind w:firstLine="720"/>
        <w:jc w:val="both"/>
        <w:rPr>
          <w:lang w:val="hr-HR"/>
        </w:rPr>
      </w:pPr>
    </w:p>
    <w:p w14:paraId="37F6F562" w14:textId="77777777" w:rsidR="00913C0A" w:rsidRPr="00114986" w:rsidRDefault="00913C0A" w:rsidP="00802377">
      <w:pPr>
        <w:jc w:val="both"/>
        <w:rPr>
          <w:rFonts w:ascii="Arial Narrow" w:hAnsi="Arial Narrow"/>
          <w:b/>
          <w:color w:val="000000"/>
          <w:szCs w:val="24"/>
          <w:lang w:val="hr-BA"/>
        </w:rPr>
      </w:pPr>
    </w:p>
    <w:p w14:paraId="18307863" w14:textId="77777777" w:rsidR="00802377" w:rsidRPr="00114986" w:rsidRDefault="00802377" w:rsidP="00802377">
      <w:pPr>
        <w:jc w:val="center"/>
        <w:rPr>
          <w:rFonts w:ascii="Arial Narrow" w:hAnsi="Arial Narrow"/>
          <w:b/>
          <w:color w:val="000000"/>
          <w:szCs w:val="24"/>
          <w:lang w:val="hr-BA"/>
        </w:rPr>
      </w:pPr>
      <w:r w:rsidRPr="00114986">
        <w:rPr>
          <w:rFonts w:ascii="Arial Narrow" w:hAnsi="Arial Narrow"/>
          <w:b/>
          <w:color w:val="000000"/>
          <w:szCs w:val="24"/>
          <w:lang w:val="hr-BA"/>
        </w:rPr>
        <w:t>O b r a z l o ž e nj e</w:t>
      </w:r>
    </w:p>
    <w:p w14:paraId="168721E5" w14:textId="77777777" w:rsidR="00802377" w:rsidRPr="00114986" w:rsidRDefault="00802377" w:rsidP="00802377">
      <w:pPr>
        <w:pStyle w:val="BodyText"/>
        <w:rPr>
          <w:rFonts w:ascii="Arial Narrow" w:hAnsi="Arial Narrow"/>
          <w:color w:val="000000"/>
          <w:szCs w:val="24"/>
          <w:lang w:val="hr-BA"/>
        </w:rPr>
      </w:pPr>
    </w:p>
    <w:p w14:paraId="0793B6F2" w14:textId="4CC9F36E" w:rsidR="00802377" w:rsidRPr="00020590" w:rsidRDefault="00802377" w:rsidP="00802377">
      <w:pPr>
        <w:jc w:val="both"/>
        <w:rPr>
          <w:rFonts w:ascii="Arial Narrow" w:hAnsi="Arial Narrow"/>
          <w:b/>
          <w:lang w:val="hr-BA"/>
        </w:rPr>
      </w:pPr>
      <w:r w:rsidRPr="00114986">
        <w:rPr>
          <w:rFonts w:ascii="Arial Narrow" w:hAnsi="Arial Narrow"/>
          <w:szCs w:val="24"/>
          <w:lang w:val="hr-BA"/>
        </w:rPr>
        <w:tab/>
        <w:t xml:space="preserve">Sud je na saslušanju optuženika </w:t>
      </w:r>
      <w:r w:rsidRPr="00114986">
        <w:rPr>
          <w:rFonts w:ascii="Arial Narrow" w:hAnsi="Arial Narrow"/>
          <w:color w:val="000000"/>
          <w:szCs w:val="24"/>
          <w:lang w:val="hr-BA"/>
        </w:rPr>
        <w:t xml:space="preserve">dana </w:t>
      </w:r>
      <w:r w:rsidR="004E56D5">
        <w:rPr>
          <w:rFonts w:ascii="Arial Narrow" w:hAnsi="Arial Narrow"/>
          <w:color w:val="000000"/>
          <w:szCs w:val="24"/>
          <w:lang w:val="hr-BA"/>
        </w:rPr>
        <w:t>20.12.2022. godine</w:t>
      </w:r>
      <w:r w:rsidRPr="00114986">
        <w:rPr>
          <w:rFonts w:ascii="Arial Narrow" w:hAnsi="Arial Narrow"/>
          <w:color w:val="000000"/>
          <w:szCs w:val="24"/>
          <w:lang w:val="hr-BA"/>
        </w:rPr>
        <w:t xml:space="preserve"> </w:t>
      </w:r>
      <w:r w:rsidRPr="00114986">
        <w:rPr>
          <w:rFonts w:ascii="Arial Narrow" w:hAnsi="Arial Narrow"/>
          <w:szCs w:val="24"/>
          <w:lang w:val="hr-BA"/>
        </w:rPr>
        <w:t xml:space="preserve">utvrdio: da je upoznat sa dokazima tužiteljstva koje je ocijenio kao vjerodostojne i na njih nije imao prigovora, da je </w:t>
      </w:r>
      <w:r w:rsidRPr="00114986">
        <w:rPr>
          <w:rFonts w:ascii="Arial Narrow" w:hAnsi="Arial Narrow"/>
          <w:color w:val="000000"/>
          <w:szCs w:val="24"/>
          <w:lang w:val="hr-BA"/>
        </w:rPr>
        <w:t xml:space="preserve">nedvojbeno razumio i priznao krivnju za </w:t>
      </w:r>
      <w:r w:rsidRPr="00114986">
        <w:rPr>
          <w:rFonts w:ascii="Arial Narrow" w:hAnsi="Arial Narrow"/>
          <w:szCs w:val="24"/>
          <w:lang w:val="hr-BA"/>
        </w:rPr>
        <w:t xml:space="preserve">kazneno </w:t>
      </w:r>
      <w:r w:rsidRPr="00114986">
        <w:rPr>
          <w:rFonts w:ascii="Arial Narrow" w:hAnsi="Arial Narrow"/>
          <w:lang w:val="hr-BA"/>
        </w:rPr>
        <w:t>djelo</w:t>
      </w:r>
      <w:r w:rsidRPr="00114986">
        <w:rPr>
          <w:rFonts w:ascii="Arial Narrow" w:hAnsi="Arial Narrow"/>
          <w:iCs/>
          <w:lang w:val="hr-BA"/>
        </w:rPr>
        <w:t xml:space="preserve"> </w:t>
      </w:r>
      <w:r w:rsidR="004E56D5">
        <w:rPr>
          <w:rFonts w:ascii="Arial Narrow" w:hAnsi="Arial Narrow"/>
          <w:lang w:val="hr-BA"/>
        </w:rPr>
        <w:t>Neovlaštena nabavka, držanje ili prodaja oružja ili bitnih dijelova za oružje iz članka 65. Zakona o oružju i streljivu u HNŽ (Sl. novine HNŽ broj: 5/17 i 5/20)</w:t>
      </w:r>
      <w:r w:rsidRPr="00114986">
        <w:rPr>
          <w:rFonts w:ascii="Arial Narrow" w:hAnsi="Arial Narrow"/>
          <w:lang w:val="hr-BA"/>
        </w:rPr>
        <w:t xml:space="preserve"> </w:t>
      </w:r>
      <w:r w:rsidRPr="00114986">
        <w:rPr>
          <w:rFonts w:ascii="Arial Narrow" w:hAnsi="Arial Narrow"/>
          <w:szCs w:val="24"/>
          <w:lang w:val="hr-BA"/>
        </w:rPr>
        <w:t>i prihvatio prijedlog tužitelja o izdavanju kaznenog naloga u kome je tužitelj predložio sudu da mu se izrekne</w:t>
      </w:r>
      <w:r w:rsidR="00F469D7">
        <w:rPr>
          <w:rFonts w:ascii="Arial Narrow" w:hAnsi="Arial Narrow"/>
          <w:szCs w:val="24"/>
          <w:lang w:val="hr-BA"/>
        </w:rPr>
        <w:t xml:space="preserve"> </w:t>
      </w:r>
      <w:r w:rsidR="004E56D5">
        <w:rPr>
          <w:rFonts w:ascii="Arial Narrow" w:hAnsi="Arial Narrow"/>
          <w:szCs w:val="24"/>
          <w:lang w:val="hr-BA"/>
        </w:rPr>
        <w:t xml:space="preserve">UVJETNA OSUDA </w:t>
      </w:r>
      <w:r w:rsidR="004E56D5" w:rsidRPr="004E56D5">
        <w:rPr>
          <w:rFonts w:ascii="Arial Narrow" w:hAnsi="Arial Narrow"/>
          <w:szCs w:val="24"/>
          <w:lang w:val="hr-BA"/>
        </w:rPr>
        <w:t>kojom se optuženiku utvrđuje kazna zatvora u trajanju od 3 (tri) mjeseca, a koja kazna se neće izvršiti ako optuženik u roku od 1 (jedne) godine, računajući od dana pravomoćnosti ove odluke, ne počini novo kazneno djelo</w:t>
      </w:r>
      <w:r w:rsidR="004E56D5">
        <w:rPr>
          <w:rFonts w:ascii="Arial Narrow" w:hAnsi="Arial Narrow"/>
          <w:szCs w:val="24"/>
          <w:lang w:val="hr-BA"/>
        </w:rPr>
        <w:t>.</w:t>
      </w:r>
    </w:p>
    <w:p w14:paraId="09801F2B" w14:textId="5D4E56E2" w:rsidR="00802377" w:rsidRPr="00114986" w:rsidRDefault="00802377" w:rsidP="000D2480">
      <w:pPr>
        <w:jc w:val="both"/>
        <w:rPr>
          <w:rFonts w:ascii="Arial Narrow" w:hAnsi="Arial Narrow"/>
          <w:lang w:val="hr-BA"/>
        </w:rPr>
      </w:pPr>
      <w:r w:rsidRPr="00114986">
        <w:rPr>
          <w:rFonts w:ascii="Arial Narrow" w:hAnsi="Arial Narrow"/>
          <w:szCs w:val="24"/>
          <w:lang w:val="hr-BA"/>
        </w:rPr>
        <w:tab/>
        <w:t>Izjava o krivnji optuženika temelji se na slijedećim dokazima:</w:t>
      </w:r>
      <w:r w:rsidR="004E56D5">
        <w:rPr>
          <w:rFonts w:ascii="Arial Narrow" w:hAnsi="Arial Narrow"/>
          <w:lang w:val="hr-BA"/>
        </w:rPr>
        <w:t xml:space="preserve"> </w:t>
      </w:r>
      <w:r w:rsidR="004E56D5" w:rsidRPr="004E56D5">
        <w:rPr>
          <w:rFonts w:ascii="Arial Narrow" w:hAnsi="Arial Narrow"/>
          <w:lang w:val="hr-BA"/>
        </w:rPr>
        <w:t xml:space="preserve">Zapisnik o ispitivanju osumnjičenog od 28.11.2022. godine, Zapisnik o saslušanju svjedoka </w:t>
      </w:r>
      <w:r w:rsidR="000D2480">
        <w:rPr>
          <w:rFonts w:ascii="Arial Narrow" w:hAnsi="Arial Narrow"/>
          <w:lang w:val="hr-BA"/>
        </w:rPr>
        <w:t>S. Lj. A.</w:t>
      </w:r>
      <w:r w:rsidR="004E56D5" w:rsidRPr="004E56D5">
        <w:rPr>
          <w:rFonts w:ascii="Arial Narrow" w:hAnsi="Arial Narrow"/>
          <w:lang w:val="hr-BA"/>
        </w:rPr>
        <w:t xml:space="preserve">, od 22.06.2022.godine, Zapisnik o saslušanju svjedoka </w:t>
      </w:r>
      <w:r w:rsidR="000D2480">
        <w:rPr>
          <w:rFonts w:ascii="Arial Narrow" w:hAnsi="Arial Narrow"/>
          <w:lang w:val="hr-BA"/>
        </w:rPr>
        <w:t>R.C.</w:t>
      </w:r>
      <w:r w:rsidR="004E56D5" w:rsidRPr="004E56D5">
        <w:rPr>
          <w:rFonts w:ascii="Arial Narrow" w:hAnsi="Arial Narrow"/>
          <w:lang w:val="hr-BA"/>
        </w:rPr>
        <w:t xml:space="preserve"> od 17.06.2022.</w:t>
      </w:r>
      <w:r w:rsidR="000D2480">
        <w:rPr>
          <w:rFonts w:ascii="Arial Narrow" w:hAnsi="Arial Narrow"/>
          <w:lang w:val="hr-BA"/>
        </w:rPr>
        <w:t xml:space="preserve"> </w:t>
      </w:r>
      <w:r w:rsidR="004E56D5" w:rsidRPr="004E56D5">
        <w:rPr>
          <w:rFonts w:ascii="Arial Narrow" w:hAnsi="Arial Narrow"/>
          <w:lang w:val="hr-BA"/>
        </w:rPr>
        <w:t xml:space="preserve">godine, Zapisnik o saslušanju svjedoka </w:t>
      </w:r>
      <w:r w:rsidR="000D2480">
        <w:rPr>
          <w:rFonts w:ascii="Arial Narrow" w:hAnsi="Arial Narrow"/>
          <w:lang w:val="hr-BA"/>
        </w:rPr>
        <w:t>A.O.</w:t>
      </w:r>
      <w:r w:rsidR="004E56D5" w:rsidRPr="004E56D5">
        <w:rPr>
          <w:rFonts w:ascii="Arial Narrow" w:hAnsi="Arial Narrow"/>
          <w:lang w:val="hr-BA"/>
        </w:rPr>
        <w:t xml:space="preserve"> od 12.06.2022.</w:t>
      </w:r>
      <w:r w:rsidR="000D2480">
        <w:rPr>
          <w:rFonts w:ascii="Arial Narrow" w:hAnsi="Arial Narrow"/>
          <w:lang w:val="hr-BA"/>
        </w:rPr>
        <w:t xml:space="preserve"> </w:t>
      </w:r>
      <w:r w:rsidR="004E56D5" w:rsidRPr="004E56D5">
        <w:rPr>
          <w:rFonts w:ascii="Arial Narrow" w:hAnsi="Arial Narrow"/>
          <w:lang w:val="hr-BA"/>
        </w:rPr>
        <w:t xml:space="preserve">godine, Zapisnik o saslušanju svjedoka </w:t>
      </w:r>
      <w:r w:rsidR="000D2480">
        <w:rPr>
          <w:rFonts w:ascii="Arial Narrow" w:hAnsi="Arial Narrow"/>
          <w:lang w:val="hr-BA"/>
        </w:rPr>
        <w:t>S.M.</w:t>
      </w:r>
      <w:r w:rsidR="004E56D5" w:rsidRPr="004E56D5">
        <w:rPr>
          <w:rFonts w:ascii="Arial Narrow" w:hAnsi="Arial Narrow"/>
          <w:lang w:val="hr-BA"/>
        </w:rPr>
        <w:t xml:space="preserve"> od 23.06.2022.</w:t>
      </w:r>
      <w:r w:rsidR="000D2480">
        <w:rPr>
          <w:rFonts w:ascii="Arial Narrow" w:hAnsi="Arial Narrow"/>
          <w:lang w:val="hr-BA"/>
        </w:rPr>
        <w:t xml:space="preserve"> </w:t>
      </w:r>
      <w:r w:rsidR="004E56D5" w:rsidRPr="004E56D5">
        <w:rPr>
          <w:rFonts w:ascii="Arial Narrow" w:hAnsi="Arial Narrow"/>
          <w:lang w:val="hr-BA"/>
        </w:rPr>
        <w:t xml:space="preserve">godine, Zapisnik o saslušanju svjedoka </w:t>
      </w:r>
      <w:r w:rsidR="000D2480">
        <w:rPr>
          <w:rFonts w:ascii="Arial Narrow" w:hAnsi="Arial Narrow"/>
          <w:lang w:val="hr-BA"/>
        </w:rPr>
        <w:t>Z.M.</w:t>
      </w:r>
      <w:r w:rsidR="004E56D5" w:rsidRPr="004E56D5">
        <w:rPr>
          <w:rFonts w:ascii="Arial Narrow" w:hAnsi="Arial Narrow"/>
          <w:lang w:val="hr-BA"/>
        </w:rPr>
        <w:t xml:space="preserve"> od 04.07.2022.</w:t>
      </w:r>
      <w:r w:rsidR="000D2480">
        <w:rPr>
          <w:rFonts w:ascii="Arial Narrow" w:hAnsi="Arial Narrow"/>
          <w:lang w:val="hr-BA"/>
        </w:rPr>
        <w:t xml:space="preserve"> </w:t>
      </w:r>
      <w:r w:rsidR="004E56D5" w:rsidRPr="004E56D5">
        <w:rPr>
          <w:rFonts w:ascii="Arial Narrow" w:hAnsi="Arial Narrow"/>
          <w:lang w:val="hr-BA"/>
        </w:rPr>
        <w:t>godine, Zapisnik o ispitivanju osumnjičenog</w:t>
      </w:r>
      <w:r w:rsidR="000D2480">
        <w:rPr>
          <w:rFonts w:ascii="Arial Narrow" w:hAnsi="Arial Narrow"/>
          <w:lang w:val="hr-BA"/>
        </w:rPr>
        <w:t xml:space="preserve"> </w:t>
      </w:r>
      <w:r w:rsidR="004E56D5" w:rsidRPr="004E56D5">
        <w:rPr>
          <w:rFonts w:ascii="Arial Narrow" w:hAnsi="Arial Narrow"/>
          <w:lang w:val="hr-BA"/>
        </w:rPr>
        <w:t>od 23.06.2022.</w:t>
      </w:r>
      <w:r w:rsidR="000D2480">
        <w:rPr>
          <w:rFonts w:ascii="Arial Narrow" w:hAnsi="Arial Narrow"/>
          <w:lang w:val="hr-BA"/>
        </w:rPr>
        <w:t xml:space="preserve"> </w:t>
      </w:r>
      <w:r w:rsidR="004E56D5" w:rsidRPr="004E56D5">
        <w:rPr>
          <w:rFonts w:ascii="Arial Narrow" w:hAnsi="Arial Narrow"/>
          <w:lang w:val="hr-BA"/>
        </w:rPr>
        <w:t xml:space="preserve">godine, Naredba Općinskog suda u Mostaru od 08.07.2022. godine, Potvrda o privremenom oduzimanju predmeta Uprava policije PU Mostar PS Mostar-Centar od 04.06.2022. godine, Zapisnik o privremenom oduzimanju predmeta PU Mostar PS Mostar Centar od 04.06.2022. godine, Izvod iz KE za </w:t>
      </w:r>
      <w:r w:rsidR="000D2480">
        <w:rPr>
          <w:rFonts w:ascii="Arial Narrow" w:hAnsi="Arial Narrow"/>
          <w:lang w:val="hr-BA"/>
        </w:rPr>
        <w:t>osumnjičenog M.M</w:t>
      </w:r>
      <w:r w:rsidR="002A6A6D">
        <w:rPr>
          <w:rFonts w:ascii="Arial Narrow" w:hAnsi="Arial Narrow"/>
          <w:lang w:val="hr-BA"/>
        </w:rPr>
        <w:t>.</w:t>
      </w:r>
    </w:p>
    <w:p w14:paraId="78629D34" w14:textId="2FCB2843" w:rsidR="00A652E6" w:rsidRDefault="00802377" w:rsidP="00802377">
      <w:pPr>
        <w:pStyle w:val="BodyText"/>
        <w:rPr>
          <w:rFonts w:ascii="Arial Narrow" w:hAnsi="Arial Narrow"/>
          <w:lang w:val="hr-BA"/>
        </w:rPr>
      </w:pPr>
      <w:r w:rsidRPr="00114986">
        <w:rPr>
          <w:rFonts w:ascii="Arial Narrow" w:hAnsi="Arial Narrow"/>
          <w:lang w:val="hr-BA"/>
        </w:rPr>
        <w:tab/>
        <w:t>Temeljem izjave o priznanju krivnje i gore navedenih dokaza sud je utvrdio da je optuženik</w:t>
      </w:r>
      <w:r w:rsidR="00580A31">
        <w:rPr>
          <w:rFonts w:ascii="Arial Narrow" w:hAnsi="Arial Narrow"/>
          <w:lang w:val="hr-BA"/>
        </w:rPr>
        <w:t xml:space="preserve"> </w:t>
      </w:r>
      <w:r w:rsidR="00304FDB">
        <w:rPr>
          <w:rFonts w:ascii="Arial Narrow" w:hAnsi="Arial Narrow"/>
          <w:lang w:val="hr-BA"/>
        </w:rPr>
        <w:t>M.M.</w:t>
      </w:r>
      <w:r w:rsidRPr="00114986">
        <w:rPr>
          <w:rFonts w:ascii="Arial Narrow" w:hAnsi="Arial Narrow"/>
          <w:lang w:val="hr-BA"/>
        </w:rPr>
        <w:t xml:space="preserve"> kriv, odnosno da je počinio kazneno djelo </w:t>
      </w:r>
      <w:r w:rsidR="004E56D5">
        <w:rPr>
          <w:rFonts w:ascii="Arial Narrow" w:hAnsi="Arial Narrow"/>
          <w:lang w:val="hr-BA"/>
        </w:rPr>
        <w:t>Neovlaštena nabavka, držanje ili prodaja oružja ili bitnih dijelova za oružje iz članka 65. Zakona o oružju i streljivu u HNŽ (Sl. novine HNŽ broj: 5/17 i 5/20)</w:t>
      </w:r>
      <w:r w:rsidRPr="00114986">
        <w:rPr>
          <w:rFonts w:ascii="Arial Narrow" w:hAnsi="Arial Narrow"/>
          <w:lang w:val="hr-BA"/>
        </w:rPr>
        <w:t>, na način opisan u izreci presude, pa je izdao kazneni nalog sukladno optužnici i prijedlogu tužitel</w:t>
      </w:r>
      <w:r w:rsidR="00114986">
        <w:rPr>
          <w:rFonts w:ascii="Arial Narrow" w:hAnsi="Arial Narrow"/>
          <w:lang w:val="hr-BA"/>
        </w:rPr>
        <w:t>ja koga je optuženik prihvatio.</w:t>
      </w:r>
    </w:p>
    <w:p w14:paraId="7EB4876D" w14:textId="3FDA2885" w:rsidR="00B62364" w:rsidRPr="00B62364" w:rsidRDefault="00580A31" w:rsidP="00B62364">
      <w:pPr>
        <w:jc w:val="both"/>
        <w:rPr>
          <w:rFonts w:ascii="Arial Narrow" w:hAnsi="Arial Narrow"/>
          <w:szCs w:val="24"/>
          <w:lang w:val="hr-BA"/>
        </w:rPr>
      </w:pPr>
      <w:r w:rsidRPr="00580A31">
        <w:rPr>
          <w:rFonts w:ascii="Arial Narrow" w:hAnsi="Arial Narrow"/>
          <w:szCs w:val="24"/>
          <w:lang w:val="hr-BA"/>
        </w:rPr>
        <w:tab/>
      </w:r>
      <w:r w:rsidR="004E56D5">
        <w:rPr>
          <w:rFonts w:ascii="Arial Narrow" w:hAnsi="Arial Narrow"/>
          <w:szCs w:val="24"/>
          <w:lang w:val="hr-BA"/>
        </w:rPr>
        <w:t>Na temelju</w:t>
      </w:r>
      <w:r w:rsidR="004E56D5" w:rsidRPr="004E56D5">
        <w:rPr>
          <w:rFonts w:ascii="Arial Narrow" w:hAnsi="Arial Narrow"/>
          <w:szCs w:val="24"/>
          <w:lang w:val="hr-BA"/>
        </w:rPr>
        <w:t xml:space="preserve"> članka 78. Kaznenog zakona Federacije BiH i članka 65. stavka 3. Zakona o oružju i municiji u Hercegovačko-neretvanskoj ž</w:t>
      </w:r>
      <w:r w:rsidR="004E56D5">
        <w:rPr>
          <w:rFonts w:ascii="Arial Narrow" w:hAnsi="Arial Narrow"/>
          <w:szCs w:val="24"/>
          <w:lang w:val="hr-BA"/>
        </w:rPr>
        <w:t>upaniji-kantonu od optuženika je oduzeto</w:t>
      </w:r>
      <w:r w:rsidR="004E56D5" w:rsidRPr="004E56D5">
        <w:rPr>
          <w:rFonts w:ascii="Arial Narrow" w:hAnsi="Arial Narrow"/>
          <w:szCs w:val="24"/>
          <w:lang w:val="hr-BA"/>
        </w:rPr>
        <w:t xml:space="preserve"> vatreno oružje - lovačka puška sačmarica proizvodnje USSR serijskog broja </w:t>
      </w:r>
      <w:r w:rsidR="000D2480">
        <w:rPr>
          <w:rFonts w:ascii="Arial Narrow" w:hAnsi="Arial Narrow"/>
          <w:szCs w:val="24"/>
          <w:lang w:val="hr-BA"/>
        </w:rPr>
        <w:t>…</w:t>
      </w:r>
      <w:r w:rsidR="004E56D5" w:rsidRPr="004E56D5">
        <w:rPr>
          <w:rFonts w:ascii="Arial Narrow" w:hAnsi="Arial Narrow"/>
          <w:szCs w:val="24"/>
          <w:lang w:val="hr-BA"/>
        </w:rPr>
        <w:t>, kao i municija u obliku dva patrona sačme ljubičaste boje.</w:t>
      </w:r>
    </w:p>
    <w:p w14:paraId="6EBC4B85" w14:textId="77777777" w:rsidR="00B62364" w:rsidRPr="004E56D5" w:rsidRDefault="00B62364" w:rsidP="004E56D5">
      <w:pPr>
        <w:ind w:firstLine="720"/>
        <w:jc w:val="both"/>
        <w:rPr>
          <w:rFonts w:ascii="Arial Narrow" w:hAnsi="Arial Narrow"/>
          <w:szCs w:val="24"/>
          <w:lang w:val="hr-BA"/>
        </w:rPr>
      </w:pPr>
      <w:r>
        <w:rPr>
          <w:rFonts w:ascii="Arial Narrow" w:hAnsi="Arial Narrow"/>
          <w:szCs w:val="24"/>
          <w:lang w:val="hr-BA"/>
        </w:rPr>
        <w:t>Na temelju</w:t>
      </w:r>
      <w:r w:rsidRPr="00B62364">
        <w:rPr>
          <w:rFonts w:ascii="Arial Narrow" w:hAnsi="Arial Narrow"/>
          <w:szCs w:val="24"/>
          <w:lang w:val="hr-BA"/>
        </w:rPr>
        <w:t xml:space="preserve"> članka 199. stavak 2. točka g) u svezi sa stavkom 3. Zakona o kaznenom postupku Federacije </w:t>
      </w:r>
      <w:r>
        <w:rPr>
          <w:rFonts w:ascii="Arial Narrow" w:hAnsi="Arial Narrow"/>
          <w:szCs w:val="24"/>
          <w:lang w:val="hr-BA"/>
        </w:rPr>
        <w:t>Bosne i Hercegovine optuženik je obvezan</w:t>
      </w:r>
      <w:r w:rsidRPr="00B62364">
        <w:rPr>
          <w:rFonts w:ascii="Arial Narrow" w:hAnsi="Arial Narrow"/>
          <w:szCs w:val="24"/>
          <w:lang w:val="hr-BA"/>
        </w:rPr>
        <w:t xml:space="preserve"> na plaćanje troškova sudskog paušala u iznosu od 50,00 KM (pedesetkonvertibilnihmaraka) u roku od 30 (trideset) dana od dana pravomoćnosti presude.</w:t>
      </w:r>
    </w:p>
    <w:p w14:paraId="48AA0EF3" w14:textId="77777777" w:rsidR="00802377" w:rsidRPr="00913C0A" w:rsidRDefault="00913C0A" w:rsidP="00802377">
      <w:pPr>
        <w:jc w:val="both"/>
        <w:rPr>
          <w:rFonts w:ascii="Arial Narrow" w:hAnsi="Arial Narrow"/>
          <w:lang w:val="hr-BA"/>
        </w:rPr>
      </w:pPr>
      <w:r>
        <w:rPr>
          <w:rFonts w:ascii="Arial Narrow" w:hAnsi="Arial Narrow"/>
          <w:lang w:val="hr-BA"/>
        </w:rPr>
        <w:tab/>
      </w:r>
      <w:r w:rsidRPr="00913C0A">
        <w:rPr>
          <w:rFonts w:ascii="Arial Narrow" w:hAnsi="Arial Narrow"/>
          <w:lang w:val="hr-BA"/>
        </w:rPr>
        <w:t xml:space="preserve">Dakle, polazeći od članka 354. </w:t>
      </w:r>
      <w:r w:rsidRPr="00913C0A">
        <w:rPr>
          <w:rFonts w:ascii="Arial Narrow" w:hAnsi="Arial Narrow"/>
          <w:szCs w:val="24"/>
          <w:lang w:val="hr-BA"/>
        </w:rPr>
        <w:t>Zakona o kaznenom postupku Federacije Bosne i Hercegovine</w:t>
      </w:r>
      <w:r w:rsidR="00802377" w:rsidRPr="00913C0A">
        <w:rPr>
          <w:rFonts w:ascii="Arial Narrow" w:hAnsi="Arial Narrow"/>
          <w:lang w:val="hr-BA"/>
        </w:rPr>
        <w:t xml:space="preserve"> sud je odlučio kao u izreci.</w:t>
      </w:r>
    </w:p>
    <w:p w14:paraId="561297C7" w14:textId="77777777" w:rsidR="00114986" w:rsidRPr="00114986" w:rsidRDefault="00114986" w:rsidP="00802377">
      <w:pPr>
        <w:pStyle w:val="BodyText"/>
        <w:rPr>
          <w:rFonts w:ascii="Arial Narrow" w:hAnsi="Arial Narrow"/>
          <w:b/>
          <w:bCs/>
          <w:color w:val="000000"/>
          <w:szCs w:val="24"/>
          <w:lang w:val="hr-BA"/>
        </w:rPr>
      </w:pPr>
    </w:p>
    <w:p w14:paraId="22559E5D" w14:textId="77777777" w:rsidR="00802377" w:rsidRPr="00114986" w:rsidRDefault="00802377" w:rsidP="00802377">
      <w:pPr>
        <w:pStyle w:val="BodyText"/>
        <w:ind w:firstLine="720"/>
        <w:rPr>
          <w:rFonts w:ascii="Arial Narrow" w:hAnsi="Arial Narrow"/>
          <w:b/>
          <w:bCs/>
          <w:color w:val="000000"/>
          <w:szCs w:val="24"/>
          <w:lang w:val="hr-BA"/>
        </w:rPr>
      </w:pPr>
      <w:r w:rsidRPr="00114986">
        <w:rPr>
          <w:rFonts w:ascii="Arial Narrow" w:hAnsi="Arial Narrow"/>
          <w:b/>
          <w:bCs/>
          <w:color w:val="000000"/>
          <w:szCs w:val="24"/>
          <w:lang w:val="hr-BA"/>
        </w:rPr>
        <w:t xml:space="preserve"> Zapisničar</w:t>
      </w:r>
      <w:r w:rsidRPr="00114986">
        <w:rPr>
          <w:rFonts w:ascii="Arial Narrow" w:hAnsi="Arial Narrow"/>
          <w:b/>
          <w:bCs/>
          <w:color w:val="000000"/>
          <w:szCs w:val="24"/>
          <w:lang w:val="hr-BA"/>
        </w:rPr>
        <w:tab/>
      </w:r>
      <w:r w:rsidRPr="00114986">
        <w:rPr>
          <w:rFonts w:ascii="Arial Narrow" w:hAnsi="Arial Narrow"/>
          <w:b/>
          <w:bCs/>
          <w:color w:val="000000"/>
          <w:szCs w:val="24"/>
          <w:lang w:val="hr-BA"/>
        </w:rPr>
        <w:tab/>
      </w:r>
      <w:r w:rsidRPr="00114986">
        <w:rPr>
          <w:rFonts w:ascii="Arial Narrow" w:hAnsi="Arial Narrow"/>
          <w:b/>
          <w:bCs/>
          <w:color w:val="000000"/>
          <w:szCs w:val="24"/>
          <w:lang w:val="hr-BA"/>
        </w:rPr>
        <w:tab/>
      </w:r>
      <w:r w:rsidRPr="00114986">
        <w:rPr>
          <w:rFonts w:ascii="Arial Narrow" w:hAnsi="Arial Narrow"/>
          <w:b/>
          <w:bCs/>
          <w:color w:val="000000"/>
          <w:szCs w:val="24"/>
          <w:lang w:val="hr-BA"/>
        </w:rPr>
        <w:tab/>
      </w:r>
      <w:r w:rsidRPr="00114986">
        <w:rPr>
          <w:rFonts w:ascii="Arial Narrow" w:hAnsi="Arial Narrow"/>
          <w:b/>
          <w:bCs/>
          <w:color w:val="000000"/>
          <w:szCs w:val="24"/>
          <w:lang w:val="hr-BA"/>
        </w:rPr>
        <w:tab/>
      </w:r>
      <w:r w:rsidRPr="00114986">
        <w:rPr>
          <w:rFonts w:ascii="Arial Narrow" w:hAnsi="Arial Narrow"/>
          <w:b/>
          <w:bCs/>
          <w:color w:val="000000"/>
          <w:szCs w:val="24"/>
          <w:lang w:val="hr-BA"/>
        </w:rPr>
        <w:tab/>
        <w:t xml:space="preserve">    Sudac za prethodno saslušanje</w:t>
      </w:r>
    </w:p>
    <w:p w14:paraId="49A90CEF" w14:textId="77777777" w:rsidR="00802377" w:rsidRPr="00114986" w:rsidRDefault="00802377" w:rsidP="00802377">
      <w:pPr>
        <w:pStyle w:val="BodyText"/>
        <w:ind w:firstLine="720"/>
        <w:rPr>
          <w:rFonts w:ascii="Arial Narrow" w:hAnsi="Arial Narrow"/>
          <w:b/>
          <w:bCs/>
          <w:color w:val="000000"/>
          <w:szCs w:val="24"/>
          <w:lang w:val="hr-BA"/>
        </w:rPr>
      </w:pPr>
    </w:p>
    <w:p w14:paraId="3D8B1BFF" w14:textId="0984F57A" w:rsidR="002A6A6D" w:rsidRPr="00114986" w:rsidRDefault="000D2480" w:rsidP="00020590">
      <w:pPr>
        <w:pStyle w:val="BodyText"/>
        <w:ind w:firstLine="720"/>
        <w:rPr>
          <w:rFonts w:ascii="Arial Narrow" w:hAnsi="Arial Narrow"/>
          <w:b/>
          <w:bCs/>
          <w:color w:val="000000"/>
          <w:szCs w:val="24"/>
          <w:lang w:val="hr-BA"/>
        </w:rPr>
      </w:pPr>
      <w:r>
        <w:rPr>
          <w:rFonts w:ascii="Arial Narrow" w:hAnsi="Arial Narrow"/>
          <w:b/>
          <w:bCs/>
          <w:color w:val="000000"/>
          <w:szCs w:val="24"/>
          <w:lang w:val="hr-BA"/>
        </w:rPr>
        <w:t>N.Dž.</w:t>
      </w:r>
      <w:r w:rsidR="00802377" w:rsidRPr="00114986">
        <w:rPr>
          <w:rFonts w:ascii="Arial Narrow" w:hAnsi="Arial Narrow"/>
          <w:b/>
          <w:bCs/>
          <w:color w:val="000000"/>
          <w:szCs w:val="24"/>
          <w:lang w:val="hr-BA"/>
        </w:rPr>
        <w:t xml:space="preserve"> </w:t>
      </w:r>
      <w:r w:rsidR="00802377" w:rsidRPr="00114986">
        <w:rPr>
          <w:rFonts w:ascii="Arial Narrow" w:hAnsi="Arial Narrow"/>
          <w:b/>
          <w:bCs/>
          <w:color w:val="000000"/>
          <w:szCs w:val="24"/>
          <w:lang w:val="hr-BA"/>
        </w:rPr>
        <w:tab/>
      </w:r>
      <w:r w:rsidR="00802377" w:rsidRPr="00114986">
        <w:rPr>
          <w:rFonts w:ascii="Arial Narrow" w:hAnsi="Arial Narrow"/>
          <w:b/>
          <w:bCs/>
          <w:color w:val="000000"/>
          <w:szCs w:val="24"/>
          <w:lang w:val="hr-BA"/>
        </w:rPr>
        <w:tab/>
      </w:r>
      <w:r w:rsidR="00802377" w:rsidRPr="00114986">
        <w:rPr>
          <w:rFonts w:ascii="Arial Narrow" w:hAnsi="Arial Narrow"/>
          <w:b/>
          <w:bCs/>
          <w:color w:val="000000"/>
          <w:szCs w:val="24"/>
          <w:lang w:val="hr-BA"/>
        </w:rPr>
        <w:tab/>
      </w:r>
      <w:r w:rsidR="00802377" w:rsidRPr="00114986">
        <w:rPr>
          <w:rFonts w:ascii="Arial Narrow" w:hAnsi="Arial Narrow"/>
          <w:b/>
          <w:bCs/>
          <w:color w:val="000000"/>
          <w:szCs w:val="24"/>
          <w:lang w:val="hr-BA"/>
        </w:rPr>
        <w:tab/>
      </w:r>
      <w:r w:rsidR="00802377" w:rsidRPr="00114986">
        <w:rPr>
          <w:rFonts w:ascii="Arial Narrow" w:hAnsi="Arial Narrow"/>
          <w:b/>
          <w:bCs/>
          <w:color w:val="000000"/>
          <w:szCs w:val="24"/>
          <w:lang w:val="hr-BA"/>
        </w:rPr>
        <w:tab/>
        <w:t xml:space="preserve"> </w:t>
      </w:r>
      <w:r w:rsidR="00802377" w:rsidRPr="00114986">
        <w:rPr>
          <w:rFonts w:ascii="Arial Narrow" w:hAnsi="Arial Narrow"/>
          <w:b/>
          <w:bCs/>
          <w:color w:val="000000"/>
          <w:szCs w:val="24"/>
          <w:lang w:val="hr-BA"/>
        </w:rPr>
        <w:tab/>
      </w:r>
      <w:r w:rsidR="00802377" w:rsidRPr="00114986">
        <w:rPr>
          <w:rFonts w:ascii="Arial Narrow" w:hAnsi="Arial Narrow"/>
          <w:b/>
          <w:bCs/>
          <w:color w:val="000000"/>
          <w:szCs w:val="24"/>
          <w:lang w:val="hr-BA"/>
        </w:rPr>
        <w:tab/>
        <w:t xml:space="preserve">       </w:t>
      </w:r>
      <w:r>
        <w:rPr>
          <w:rFonts w:ascii="Arial Narrow" w:hAnsi="Arial Narrow"/>
          <w:b/>
          <w:bCs/>
          <w:color w:val="000000"/>
          <w:szCs w:val="24"/>
          <w:lang w:val="hr-BA"/>
        </w:rPr>
        <w:tab/>
      </w:r>
      <w:r>
        <w:rPr>
          <w:rFonts w:ascii="Arial Narrow" w:hAnsi="Arial Narrow"/>
          <w:b/>
          <w:bCs/>
          <w:color w:val="000000"/>
          <w:szCs w:val="24"/>
          <w:lang w:val="hr-BA"/>
        </w:rPr>
        <w:tab/>
        <w:t>D.M.</w:t>
      </w:r>
    </w:p>
    <w:p w14:paraId="1CBDCC39" w14:textId="77777777" w:rsidR="00802377" w:rsidRPr="00114986" w:rsidRDefault="00802377" w:rsidP="00802377">
      <w:pPr>
        <w:pStyle w:val="BodyText"/>
        <w:rPr>
          <w:rFonts w:ascii="Arial Narrow" w:hAnsi="Arial Narrow"/>
          <w:b/>
          <w:bCs/>
          <w:color w:val="000000"/>
          <w:szCs w:val="24"/>
          <w:lang w:val="hr-BA"/>
        </w:rPr>
      </w:pPr>
    </w:p>
    <w:p w14:paraId="38505E3B" w14:textId="77777777" w:rsidR="002E78F7" w:rsidRPr="00114986" w:rsidRDefault="00802377" w:rsidP="00580A31">
      <w:pPr>
        <w:pStyle w:val="BodyText"/>
        <w:rPr>
          <w:rFonts w:ascii="Arial Narrow" w:hAnsi="Arial Narrow"/>
          <w:lang w:val="hr-BA"/>
        </w:rPr>
      </w:pPr>
      <w:r w:rsidRPr="00114986">
        <w:rPr>
          <w:rFonts w:ascii="Arial Narrow" w:hAnsi="Arial Narrow"/>
          <w:b/>
          <w:lang w:val="hr-BA"/>
        </w:rPr>
        <w:t>PRAVNA POUKA</w:t>
      </w:r>
      <w:r w:rsidRPr="00114986">
        <w:rPr>
          <w:rFonts w:ascii="Arial Narrow" w:hAnsi="Arial Narrow"/>
          <w:lang w:val="hr-BA"/>
        </w:rPr>
        <w:t xml:space="preserve">: Protiv ove presude stranke </w:t>
      </w:r>
      <w:r w:rsidR="00580A31">
        <w:rPr>
          <w:rFonts w:ascii="Arial Narrow" w:hAnsi="Arial Narrow"/>
          <w:lang w:val="hr-BA"/>
        </w:rPr>
        <w:t>nije dopuštena žalba</w:t>
      </w:r>
      <w:r w:rsidRPr="00114986">
        <w:rPr>
          <w:rFonts w:ascii="Arial Narrow" w:hAnsi="Arial Narrow"/>
          <w:lang w:val="hr-BA"/>
        </w:rPr>
        <w:t xml:space="preserve"> jer su se nakon objavljivanja presude </w:t>
      </w:r>
      <w:r w:rsidR="00580A31">
        <w:rPr>
          <w:rFonts w:ascii="Arial Narrow" w:hAnsi="Arial Narrow"/>
          <w:lang w:val="hr-BA"/>
        </w:rPr>
        <w:t xml:space="preserve">stranke </w:t>
      </w:r>
      <w:r w:rsidRPr="00114986">
        <w:rPr>
          <w:rFonts w:ascii="Arial Narrow" w:hAnsi="Arial Narrow"/>
          <w:lang w:val="hr-BA"/>
        </w:rPr>
        <w:t>odrekle prava na žalbu</w:t>
      </w:r>
      <w:r w:rsidR="008C2578">
        <w:rPr>
          <w:rFonts w:ascii="Arial Narrow" w:hAnsi="Arial Narrow"/>
          <w:lang w:val="hr-BA"/>
        </w:rPr>
        <w:t>.</w:t>
      </w:r>
    </w:p>
    <w:sectPr w:rsidR="002E78F7" w:rsidRPr="00114986" w:rsidSect="001B232D">
      <w:footerReference w:type="default" r:id="rId6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D57C29" w14:textId="77777777" w:rsidR="00BC0415" w:rsidRDefault="00BC0415" w:rsidP="00114986">
      <w:r>
        <w:separator/>
      </w:r>
    </w:p>
  </w:endnote>
  <w:endnote w:type="continuationSeparator" w:id="0">
    <w:p w14:paraId="1571DA06" w14:textId="77777777" w:rsidR="00BC0415" w:rsidRDefault="00BC0415" w:rsidP="00114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Arial Narrow" w:hAnsi="Arial Narrow"/>
        <w:lang w:val="hr-BA"/>
      </w:rPr>
      <w:id w:val="1521356933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lang w:val="hr-BA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26BA9F8" w14:textId="77777777" w:rsidR="00114986" w:rsidRPr="00114986" w:rsidRDefault="00114986">
            <w:pPr>
              <w:pStyle w:val="Footer"/>
              <w:jc w:val="right"/>
              <w:rPr>
                <w:rFonts w:ascii="Arial Narrow" w:hAnsi="Arial Narrow"/>
                <w:lang w:val="hr-BA"/>
              </w:rPr>
            </w:pPr>
            <w:r w:rsidRPr="00114986">
              <w:rPr>
                <w:rFonts w:ascii="Arial Narrow" w:hAnsi="Arial Narrow"/>
                <w:lang w:val="hr-BA"/>
              </w:rPr>
              <w:t xml:space="preserve">Strana </w:t>
            </w:r>
            <w:r w:rsidRPr="00114986">
              <w:rPr>
                <w:rFonts w:ascii="Arial Narrow" w:hAnsi="Arial Narrow"/>
                <w:b/>
                <w:bCs/>
                <w:szCs w:val="24"/>
                <w:lang w:val="hr-BA"/>
              </w:rPr>
              <w:fldChar w:fldCharType="begin"/>
            </w:r>
            <w:r w:rsidRPr="00114986">
              <w:rPr>
                <w:rFonts w:ascii="Arial Narrow" w:hAnsi="Arial Narrow"/>
                <w:b/>
                <w:bCs/>
                <w:lang w:val="hr-BA"/>
              </w:rPr>
              <w:instrText xml:space="preserve"> PAGE </w:instrText>
            </w:r>
            <w:r w:rsidRPr="00114986">
              <w:rPr>
                <w:rFonts w:ascii="Arial Narrow" w:hAnsi="Arial Narrow"/>
                <w:b/>
                <w:bCs/>
                <w:szCs w:val="24"/>
                <w:lang w:val="hr-BA"/>
              </w:rPr>
              <w:fldChar w:fldCharType="separate"/>
            </w:r>
            <w:r w:rsidR="004E56D5">
              <w:rPr>
                <w:rFonts w:ascii="Arial Narrow" w:hAnsi="Arial Narrow"/>
                <w:b/>
                <w:bCs/>
                <w:noProof/>
                <w:lang w:val="hr-BA"/>
              </w:rPr>
              <w:t>3</w:t>
            </w:r>
            <w:r w:rsidRPr="00114986">
              <w:rPr>
                <w:rFonts w:ascii="Arial Narrow" w:hAnsi="Arial Narrow"/>
                <w:b/>
                <w:bCs/>
                <w:szCs w:val="24"/>
                <w:lang w:val="hr-BA"/>
              </w:rPr>
              <w:fldChar w:fldCharType="end"/>
            </w:r>
            <w:r w:rsidRPr="00114986">
              <w:rPr>
                <w:rFonts w:ascii="Arial Narrow" w:hAnsi="Arial Narrow"/>
                <w:lang w:val="hr-BA"/>
              </w:rPr>
              <w:t xml:space="preserve"> od </w:t>
            </w:r>
            <w:r w:rsidRPr="00114986">
              <w:rPr>
                <w:rFonts w:ascii="Arial Narrow" w:hAnsi="Arial Narrow"/>
                <w:b/>
                <w:bCs/>
                <w:szCs w:val="24"/>
                <w:lang w:val="hr-BA"/>
              </w:rPr>
              <w:fldChar w:fldCharType="begin"/>
            </w:r>
            <w:r w:rsidRPr="00114986">
              <w:rPr>
                <w:rFonts w:ascii="Arial Narrow" w:hAnsi="Arial Narrow"/>
                <w:b/>
                <w:bCs/>
                <w:lang w:val="hr-BA"/>
              </w:rPr>
              <w:instrText xml:space="preserve"> NUMPAGES  </w:instrText>
            </w:r>
            <w:r w:rsidRPr="00114986">
              <w:rPr>
                <w:rFonts w:ascii="Arial Narrow" w:hAnsi="Arial Narrow"/>
                <w:b/>
                <w:bCs/>
                <w:szCs w:val="24"/>
                <w:lang w:val="hr-BA"/>
              </w:rPr>
              <w:fldChar w:fldCharType="separate"/>
            </w:r>
            <w:r w:rsidR="004E56D5">
              <w:rPr>
                <w:rFonts w:ascii="Arial Narrow" w:hAnsi="Arial Narrow"/>
                <w:b/>
                <w:bCs/>
                <w:noProof/>
                <w:lang w:val="hr-BA"/>
              </w:rPr>
              <w:t>3</w:t>
            </w:r>
            <w:r w:rsidRPr="00114986">
              <w:rPr>
                <w:rFonts w:ascii="Arial Narrow" w:hAnsi="Arial Narrow"/>
                <w:b/>
                <w:bCs/>
                <w:szCs w:val="24"/>
                <w:lang w:val="hr-BA"/>
              </w:rPr>
              <w:fldChar w:fldCharType="end"/>
            </w:r>
          </w:p>
        </w:sdtContent>
      </w:sdt>
    </w:sdtContent>
  </w:sdt>
  <w:p w14:paraId="07647E97" w14:textId="77777777" w:rsidR="00114986" w:rsidRPr="00114986" w:rsidRDefault="00114986">
    <w:pPr>
      <w:pStyle w:val="Footer"/>
      <w:rPr>
        <w:rFonts w:ascii="Arial Narrow" w:hAnsi="Arial Narrow"/>
        <w:lang w:val="hr-B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7308B7" w14:textId="77777777" w:rsidR="00BC0415" w:rsidRDefault="00BC0415" w:rsidP="00114986">
      <w:r>
        <w:separator/>
      </w:r>
    </w:p>
  </w:footnote>
  <w:footnote w:type="continuationSeparator" w:id="0">
    <w:p w14:paraId="4C9C7756" w14:textId="77777777" w:rsidR="00BC0415" w:rsidRDefault="00BC0415" w:rsidP="001149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0C64"/>
    <w:rsid w:val="00020590"/>
    <w:rsid w:val="000D2480"/>
    <w:rsid w:val="00106883"/>
    <w:rsid w:val="001116E8"/>
    <w:rsid w:val="00114986"/>
    <w:rsid w:val="00125104"/>
    <w:rsid w:val="001B232D"/>
    <w:rsid w:val="001E4E9B"/>
    <w:rsid w:val="00211F87"/>
    <w:rsid w:val="002A6A6D"/>
    <w:rsid w:val="002B3196"/>
    <w:rsid w:val="002B74CF"/>
    <w:rsid w:val="002E78F7"/>
    <w:rsid w:val="00304FDB"/>
    <w:rsid w:val="003B4CE1"/>
    <w:rsid w:val="003B7001"/>
    <w:rsid w:val="004E56D5"/>
    <w:rsid w:val="00580A31"/>
    <w:rsid w:val="00590A41"/>
    <w:rsid w:val="005E1062"/>
    <w:rsid w:val="006A06A7"/>
    <w:rsid w:val="00802377"/>
    <w:rsid w:val="008A46FA"/>
    <w:rsid w:val="008B77DE"/>
    <w:rsid w:val="008C2578"/>
    <w:rsid w:val="009007B8"/>
    <w:rsid w:val="00907C58"/>
    <w:rsid w:val="00913C0A"/>
    <w:rsid w:val="00941D83"/>
    <w:rsid w:val="00A652E6"/>
    <w:rsid w:val="00A83A24"/>
    <w:rsid w:val="00AA0E40"/>
    <w:rsid w:val="00B62364"/>
    <w:rsid w:val="00B83DFE"/>
    <w:rsid w:val="00B85632"/>
    <w:rsid w:val="00BA4978"/>
    <w:rsid w:val="00BC0415"/>
    <w:rsid w:val="00C66450"/>
    <w:rsid w:val="00D70C64"/>
    <w:rsid w:val="00D87ACC"/>
    <w:rsid w:val="00E22C93"/>
    <w:rsid w:val="00EA6974"/>
    <w:rsid w:val="00F469D7"/>
    <w:rsid w:val="00F917A1"/>
    <w:rsid w:val="00FF0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94476"/>
  <w15:chartTrackingRefBased/>
  <w15:docId w15:val="{6D186455-F3E9-484A-979B-16E4BBEE0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2377"/>
    <w:pPr>
      <w:jc w:val="left"/>
    </w:pPr>
    <w:rPr>
      <w:rFonts w:eastAsia="Times New Roman" w:cs="Times New Roman"/>
      <w:szCs w:val="20"/>
      <w:lang w:val="en-GB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802377"/>
    <w:pPr>
      <w:jc w:val="both"/>
    </w:pPr>
    <w:rPr>
      <w:lang w:val="hr-HR"/>
    </w:rPr>
  </w:style>
  <w:style w:type="character" w:customStyle="1" w:styleId="BodyTextChar">
    <w:name w:val="Body Text Char"/>
    <w:basedOn w:val="DefaultParagraphFont"/>
    <w:link w:val="BodyText"/>
    <w:uiPriority w:val="99"/>
    <w:rsid w:val="00802377"/>
    <w:rPr>
      <w:rFonts w:eastAsia="Times New Roman" w:cs="Times New Roman"/>
      <w:szCs w:val="20"/>
      <w:lang w:val="hr-HR" w:eastAsia="hr-HR"/>
    </w:rPr>
  </w:style>
  <w:style w:type="paragraph" w:styleId="Header">
    <w:name w:val="header"/>
    <w:basedOn w:val="Normal"/>
    <w:link w:val="HeaderChar"/>
    <w:uiPriority w:val="99"/>
    <w:unhideWhenUsed/>
    <w:rsid w:val="0011498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14986"/>
    <w:rPr>
      <w:rFonts w:eastAsia="Times New Roman" w:cs="Times New Roman"/>
      <w:szCs w:val="20"/>
      <w:lang w:val="en-GB" w:eastAsia="hr-HR"/>
    </w:rPr>
  </w:style>
  <w:style w:type="paragraph" w:styleId="Footer">
    <w:name w:val="footer"/>
    <w:basedOn w:val="Normal"/>
    <w:link w:val="FooterChar"/>
    <w:uiPriority w:val="99"/>
    <w:unhideWhenUsed/>
    <w:rsid w:val="0011498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14986"/>
    <w:rPr>
      <w:rFonts w:eastAsia="Times New Roman" w:cs="Times New Roman"/>
      <w:szCs w:val="20"/>
      <w:lang w:val="en-GB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1235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921</Words>
  <Characters>5255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Rajna Marusic</dc:creator>
  <cp:keywords/>
  <dc:description/>
  <cp:lastModifiedBy>Nihad Dzeko</cp:lastModifiedBy>
  <cp:revision>44</cp:revision>
  <dcterms:created xsi:type="dcterms:W3CDTF">2017-01-10T07:25:00Z</dcterms:created>
  <dcterms:modified xsi:type="dcterms:W3CDTF">2024-01-19T10:24:00Z</dcterms:modified>
</cp:coreProperties>
</file>