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2E615" w14:textId="77777777" w:rsidR="00EF42E9" w:rsidRPr="00EF42E9" w:rsidRDefault="00EF42E9" w:rsidP="00EF42E9">
      <w:pPr>
        <w:rPr>
          <w:rFonts w:ascii="Times New Roman" w:hAnsi="Times New Roman" w:cs="Times New Roman"/>
          <w:lang w:val="en-US"/>
        </w:rPr>
      </w:pPr>
      <w:r w:rsidRPr="00EF42E9">
        <w:rPr>
          <w:rFonts w:ascii="Times New Roman" w:hAnsi="Times New Roman" w:cs="Times New Roman"/>
          <w:lang w:val="en-US"/>
        </w:rPr>
        <w:t>BOSNA I HERCEGOVINA</w:t>
      </w:r>
    </w:p>
    <w:p w14:paraId="6B1185D3" w14:textId="77777777" w:rsidR="00EF42E9" w:rsidRPr="00EF42E9" w:rsidRDefault="00EF42E9" w:rsidP="00EF42E9">
      <w:pPr>
        <w:rPr>
          <w:rFonts w:ascii="Times New Roman" w:hAnsi="Times New Roman" w:cs="Times New Roman"/>
          <w:lang w:val="en-US"/>
        </w:rPr>
      </w:pPr>
      <w:r w:rsidRPr="00EF42E9">
        <w:rPr>
          <w:rFonts w:ascii="Times New Roman" w:hAnsi="Times New Roman" w:cs="Times New Roman"/>
          <w:lang w:val="en-US"/>
        </w:rPr>
        <w:t xml:space="preserve">REPUBLIKA SRPSKA </w:t>
      </w:r>
    </w:p>
    <w:p w14:paraId="1A47D376" w14:textId="77777777" w:rsidR="00EF42E9" w:rsidRPr="00EF42E9" w:rsidRDefault="00EF42E9" w:rsidP="00EF42E9">
      <w:pPr>
        <w:rPr>
          <w:rFonts w:ascii="Times New Roman" w:hAnsi="Times New Roman" w:cs="Times New Roman"/>
          <w:lang w:val="en-US"/>
        </w:rPr>
      </w:pPr>
      <w:r w:rsidRPr="00EF42E9">
        <w:rPr>
          <w:rFonts w:ascii="Times New Roman" w:hAnsi="Times New Roman" w:cs="Times New Roman"/>
          <w:lang w:val="en-US"/>
        </w:rPr>
        <w:t xml:space="preserve">OSNOVNI SUD U BIJELJINI </w:t>
      </w:r>
    </w:p>
    <w:p w14:paraId="5088073F" w14:textId="75B863F2" w:rsidR="00EF42E9" w:rsidRPr="00EF42E9" w:rsidRDefault="00EF42E9" w:rsidP="00EF42E9">
      <w:pPr>
        <w:rPr>
          <w:rFonts w:ascii="Times New Roman" w:hAnsi="Times New Roman" w:cs="Times New Roman"/>
          <w:lang w:val="en-US"/>
        </w:rPr>
      </w:pPr>
      <w:proofErr w:type="spellStart"/>
      <w:r w:rsidRPr="00EF42E9">
        <w:rPr>
          <w:rFonts w:ascii="Times New Roman" w:hAnsi="Times New Roman" w:cs="Times New Roman"/>
          <w:lang w:val="en-US"/>
        </w:rPr>
        <w:t>Broj</w:t>
      </w:r>
      <w:proofErr w:type="spellEnd"/>
      <w:r w:rsidRPr="00EF42E9">
        <w:rPr>
          <w:rFonts w:ascii="Times New Roman" w:hAnsi="Times New Roman" w:cs="Times New Roman"/>
          <w:lang w:val="en-US"/>
        </w:rPr>
        <w:t xml:space="preserve">: 80 2 </w:t>
      </w:r>
      <w:proofErr w:type="spellStart"/>
      <w:r w:rsidRPr="00EF42E9">
        <w:rPr>
          <w:rFonts w:ascii="Times New Roman" w:hAnsi="Times New Roman" w:cs="Times New Roman"/>
          <w:lang w:val="en-US"/>
        </w:rPr>
        <w:t>Ip</w:t>
      </w:r>
      <w:proofErr w:type="spellEnd"/>
      <w:r w:rsidRPr="00EF42E9">
        <w:rPr>
          <w:rFonts w:ascii="Times New Roman" w:hAnsi="Times New Roman" w:cs="Times New Roman"/>
          <w:lang w:val="en-US"/>
        </w:rPr>
        <w:t xml:space="preserve"> 00327</w:t>
      </w:r>
      <w:r w:rsidR="00D104DD">
        <w:rPr>
          <w:rFonts w:ascii="Times New Roman" w:hAnsi="Times New Roman" w:cs="Times New Roman"/>
          <w:lang w:val="en-US"/>
        </w:rPr>
        <w:t>5</w:t>
      </w:r>
      <w:r w:rsidRPr="00EF42E9">
        <w:rPr>
          <w:rFonts w:ascii="Times New Roman" w:hAnsi="Times New Roman" w:cs="Times New Roman"/>
          <w:lang w:val="en-US"/>
        </w:rPr>
        <w:t xml:space="preserve"> 2</w:t>
      </w:r>
      <w:r w:rsidR="00D104DD">
        <w:rPr>
          <w:rFonts w:ascii="Times New Roman" w:hAnsi="Times New Roman" w:cs="Times New Roman"/>
          <w:lang w:val="en-US"/>
        </w:rPr>
        <w:t>2</w:t>
      </w:r>
      <w:r w:rsidRPr="00EF42E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F42E9">
        <w:rPr>
          <w:rFonts w:ascii="Times New Roman" w:hAnsi="Times New Roman" w:cs="Times New Roman"/>
          <w:lang w:val="en-US"/>
        </w:rPr>
        <w:t>Ip</w:t>
      </w:r>
      <w:proofErr w:type="spellEnd"/>
      <w:r w:rsidRPr="00EF42E9">
        <w:rPr>
          <w:rFonts w:ascii="Times New Roman" w:hAnsi="Times New Roman" w:cs="Times New Roman"/>
          <w:lang w:val="en-US"/>
        </w:rPr>
        <w:t xml:space="preserve"> </w:t>
      </w:r>
    </w:p>
    <w:p w14:paraId="0D8ACA44" w14:textId="4B84253B" w:rsidR="00EF42E9" w:rsidRPr="00EF42E9" w:rsidRDefault="00EF42E9" w:rsidP="00EF42E9">
      <w:pPr>
        <w:rPr>
          <w:rFonts w:ascii="Times New Roman" w:hAnsi="Times New Roman" w:cs="Times New Roman"/>
        </w:rPr>
      </w:pPr>
      <w:r w:rsidRPr="00EF42E9">
        <w:rPr>
          <w:rFonts w:ascii="Times New Roman" w:hAnsi="Times New Roman" w:cs="Times New Roman"/>
        </w:rPr>
        <w:t xml:space="preserve">Bijeljina, </w:t>
      </w:r>
      <w:r w:rsidR="00D104DD">
        <w:rPr>
          <w:rFonts w:ascii="Times New Roman" w:hAnsi="Times New Roman" w:cs="Times New Roman"/>
        </w:rPr>
        <w:t>08</w:t>
      </w:r>
      <w:r w:rsidRPr="00EF42E9">
        <w:rPr>
          <w:rFonts w:ascii="Times New Roman" w:hAnsi="Times New Roman" w:cs="Times New Roman"/>
        </w:rPr>
        <w:t>.</w:t>
      </w:r>
      <w:r w:rsidR="00D104DD">
        <w:rPr>
          <w:rFonts w:ascii="Times New Roman" w:hAnsi="Times New Roman" w:cs="Times New Roman"/>
        </w:rPr>
        <w:t>11</w:t>
      </w:r>
      <w:r w:rsidRPr="00EF42E9">
        <w:rPr>
          <w:rFonts w:ascii="Times New Roman" w:hAnsi="Times New Roman" w:cs="Times New Roman"/>
        </w:rPr>
        <w:t xml:space="preserve">.2023.godine </w:t>
      </w:r>
    </w:p>
    <w:p w14:paraId="207E4608" w14:textId="77777777" w:rsidR="00EF42E9" w:rsidRPr="00EF42E9" w:rsidRDefault="00EF42E9" w:rsidP="00EF42E9">
      <w:pPr>
        <w:rPr>
          <w:rFonts w:ascii="Times New Roman" w:hAnsi="Times New Roman" w:cs="Times New Roman"/>
        </w:rPr>
      </w:pPr>
    </w:p>
    <w:p w14:paraId="275164A5" w14:textId="471A0862" w:rsidR="00EF42E9" w:rsidRPr="00EF42E9" w:rsidRDefault="00EF42E9" w:rsidP="00EF42E9">
      <w:pPr>
        <w:jc w:val="both"/>
        <w:rPr>
          <w:rFonts w:ascii="Times New Roman" w:hAnsi="Times New Roman" w:cs="Times New Roman"/>
          <w:lang w:val="sr-Latn-BA"/>
        </w:rPr>
      </w:pPr>
      <w:r w:rsidRPr="00EF42E9">
        <w:rPr>
          <w:rFonts w:ascii="Times New Roman" w:hAnsi="Times New Roman" w:cs="Times New Roman"/>
          <w:lang w:val="sr-Latn-BA"/>
        </w:rPr>
        <w:t>Osnovni sud u Bijeljini, sudija Semir Mehanović, u izvršnom postupku tražioca izvršenja RS Ministarstvo finansija Poreska uprava RS – Područni centar Bijeljina, zastupani po Pravobranilaštvu RS, sjedište zamjenika pravobranioca Bijeljina, protiv izvršenika, protiv Izvšenika FOP a,d, Lopa</w:t>
      </w:r>
      <w:r w:rsidR="002758D5">
        <w:rPr>
          <w:rFonts w:ascii="Times New Roman" w:hAnsi="Times New Roman" w:cs="Times New Roman"/>
          <w:lang w:val="sr-Latn-BA"/>
        </w:rPr>
        <w:t>re – Mačkovac, JIB ....................</w:t>
      </w:r>
      <w:bookmarkStart w:id="0" w:name="_GoBack"/>
      <w:bookmarkEnd w:id="0"/>
      <w:r w:rsidRPr="00EF42E9">
        <w:rPr>
          <w:rFonts w:ascii="Times New Roman" w:hAnsi="Times New Roman" w:cs="Times New Roman"/>
          <w:lang w:val="sr-Latn-BA"/>
        </w:rPr>
        <w:t xml:space="preserve">, vrijednost spora </w:t>
      </w:r>
      <w:r w:rsidR="00D104DD">
        <w:rPr>
          <w:rFonts w:ascii="Times New Roman" w:hAnsi="Times New Roman" w:cs="Times New Roman"/>
          <w:lang w:val="sr-Latn-BA"/>
        </w:rPr>
        <w:t>81</w:t>
      </w:r>
      <w:r w:rsidRPr="00EF42E9">
        <w:rPr>
          <w:rFonts w:ascii="Times New Roman" w:hAnsi="Times New Roman" w:cs="Times New Roman"/>
          <w:lang w:val="sr-Latn-BA"/>
        </w:rPr>
        <w:t>.</w:t>
      </w:r>
      <w:r w:rsidR="00D104DD">
        <w:rPr>
          <w:rFonts w:ascii="Times New Roman" w:hAnsi="Times New Roman" w:cs="Times New Roman"/>
          <w:lang w:val="sr-Latn-BA"/>
        </w:rPr>
        <w:t>126</w:t>
      </w:r>
      <w:r w:rsidRPr="00EF42E9">
        <w:rPr>
          <w:rFonts w:ascii="Times New Roman" w:hAnsi="Times New Roman" w:cs="Times New Roman"/>
          <w:lang w:val="sr-Latn-BA"/>
        </w:rPr>
        <w:t xml:space="preserve">,45 KM, po osnovu izvršne isprave, </w:t>
      </w:r>
      <w:r>
        <w:rPr>
          <w:rFonts w:ascii="Times New Roman" w:hAnsi="Times New Roman" w:cs="Times New Roman"/>
          <w:lang w:val="sr-Latn-BA"/>
        </w:rPr>
        <w:t xml:space="preserve">van ročišta </w:t>
      </w:r>
      <w:r w:rsidRPr="00EF42E9">
        <w:rPr>
          <w:rFonts w:ascii="Times New Roman" w:hAnsi="Times New Roman" w:cs="Times New Roman"/>
          <w:lang w:val="sr-Latn-BA"/>
        </w:rPr>
        <w:t xml:space="preserve">donio je dana </w:t>
      </w:r>
      <w:r w:rsidR="00D104DD">
        <w:rPr>
          <w:rFonts w:ascii="Times New Roman" w:hAnsi="Times New Roman" w:cs="Times New Roman"/>
        </w:rPr>
        <w:t>08</w:t>
      </w:r>
      <w:r w:rsidR="00D104DD" w:rsidRPr="00EF42E9">
        <w:rPr>
          <w:rFonts w:ascii="Times New Roman" w:hAnsi="Times New Roman" w:cs="Times New Roman"/>
        </w:rPr>
        <w:t>.</w:t>
      </w:r>
      <w:r w:rsidR="00D104DD">
        <w:rPr>
          <w:rFonts w:ascii="Times New Roman" w:hAnsi="Times New Roman" w:cs="Times New Roman"/>
        </w:rPr>
        <w:t>11</w:t>
      </w:r>
      <w:r w:rsidR="00D104DD" w:rsidRPr="00EF42E9">
        <w:rPr>
          <w:rFonts w:ascii="Times New Roman" w:hAnsi="Times New Roman" w:cs="Times New Roman"/>
        </w:rPr>
        <w:t>.2023.godine</w:t>
      </w:r>
      <w:r w:rsidRPr="00EF42E9">
        <w:rPr>
          <w:rFonts w:ascii="Times New Roman" w:hAnsi="Times New Roman" w:cs="Times New Roman"/>
        </w:rPr>
        <w:t>,</w:t>
      </w:r>
      <w:r w:rsidRPr="00EF42E9">
        <w:rPr>
          <w:rFonts w:ascii="Times New Roman" w:hAnsi="Times New Roman" w:cs="Times New Roman"/>
          <w:lang w:val="sr-Latn-BA"/>
        </w:rPr>
        <w:t xml:space="preserve"> sljedeće:</w:t>
      </w:r>
    </w:p>
    <w:p w14:paraId="29CC8C5B" w14:textId="77777777" w:rsidR="00A562FD" w:rsidRPr="005D3B6A" w:rsidRDefault="00A562FD" w:rsidP="005F6FB4">
      <w:pPr>
        <w:rPr>
          <w:rFonts w:ascii="Times New Roman" w:hAnsi="Times New Roman" w:cs="Times New Roman"/>
        </w:rPr>
      </w:pPr>
    </w:p>
    <w:p w14:paraId="273155E7" w14:textId="77777777" w:rsidR="00A562FD" w:rsidRPr="005D3B6A" w:rsidRDefault="00A562FD" w:rsidP="00A562FD">
      <w:pPr>
        <w:jc w:val="center"/>
        <w:rPr>
          <w:rFonts w:ascii="Times New Roman" w:hAnsi="Times New Roman" w:cs="Times New Roman"/>
          <w:lang w:val="bs-Latn-BA"/>
        </w:rPr>
      </w:pPr>
    </w:p>
    <w:p w14:paraId="2AB94667" w14:textId="77777777" w:rsidR="00A562FD" w:rsidRPr="005D3B6A" w:rsidRDefault="00A562FD" w:rsidP="00A562FD">
      <w:pPr>
        <w:jc w:val="center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b/>
        </w:rPr>
        <w:t>Z A K LJ U ČAK</w:t>
      </w:r>
      <w:r w:rsidRPr="005D3B6A">
        <w:rPr>
          <w:rFonts w:ascii="Times New Roman" w:hAnsi="Times New Roman" w:cs="Times New Roman"/>
          <w:b/>
        </w:rPr>
        <w:br/>
      </w:r>
      <w:r w:rsidRPr="005D3B6A">
        <w:rPr>
          <w:rFonts w:ascii="Times New Roman" w:hAnsi="Times New Roman" w:cs="Times New Roman"/>
        </w:rPr>
        <w:t>o prvoj prodaji nepokretnosti</w:t>
      </w:r>
    </w:p>
    <w:p w14:paraId="20CE9BD6" w14:textId="77777777" w:rsidR="00A562FD" w:rsidRPr="00597FC7" w:rsidRDefault="00A562FD" w:rsidP="00A562FD">
      <w:pPr>
        <w:jc w:val="center"/>
        <w:rPr>
          <w:rFonts w:ascii="Times New Roman" w:hAnsi="Times New Roman" w:cs="Times New Roman"/>
          <w:lang w:val="sr-Latn-BA"/>
        </w:rPr>
      </w:pPr>
    </w:p>
    <w:p w14:paraId="6974392D" w14:textId="340EBE9B" w:rsidR="0054042E" w:rsidRPr="005067AF" w:rsidRDefault="00A562FD" w:rsidP="0086408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lang w:val="sr-Latn-BA"/>
        </w:rPr>
      </w:pPr>
      <w:r w:rsidRPr="005067AF">
        <w:rPr>
          <w:rFonts w:ascii="Times New Roman" w:hAnsi="Times New Roman" w:cs="Times New Roman"/>
          <w:bCs/>
          <w:lang w:val="sr-Latn-BA"/>
        </w:rPr>
        <w:t xml:space="preserve">Određuje se </w:t>
      </w:r>
      <w:r w:rsidR="00904BA9">
        <w:rPr>
          <w:rFonts w:ascii="Times New Roman" w:hAnsi="Times New Roman" w:cs="Times New Roman"/>
          <w:bCs/>
          <w:lang w:val="sr-Latn-BA"/>
        </w:rPr>
        <w:t>prvo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 </w:t>
      </w:r>
      <w:r w:rsidR="0043466B" w:rsidRPr="005067AF">
        <w:rPr>
          <w:rFonts w:ascii="Times New Roman" w:hAnsi="Times New Roman" w:cs="Times New Roman"/>
          <w:bCs/>
          <w:lang w:val="sr-Latn-BA"/>
        </w:rPr>
        <w:t xml:space="preserve">ročište za javnu prodaju 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usmenim javnim nadmetanjem </w:t>
      </w:r>
      <w:r w:rsidR="008E244E" w:rsidRPr="005067AF">
        <w:rPr>
          <w:rFonts w:ascii="Times New Roman" w:hAnsi="Times New Roman" w:cs="Times New Roman"/>
          <w:bCs/>
          <w:lang w:val="sr-Latn-BA"/>
        </w:rPr>
        <w:t>nekretnina</w:t>
      </w:r>
      <w:r w:rsidR="005067AF">
        <w:rPr>
          <w:rFonts w:ascii="Times New Roman" w:hAnsi="Times New Roman" w:cs="Times New Roman"/>
          <w:bCs/>
          <w:szCs w:val="22"/>
        </w:rPr>
        <w:t>:</w:t>
      </w:r>
      <w:r w:rsidR="0054042E" w:rsidRPr="005067AF">
        <w:rPr>
          <w:rFonts w:ascii="Times New Roman" w:hAnsi="Times New Roman" w:cs="Times New Roman"/>
          <w:bCs/>
          <w:szCs w:val="22"/>
        </w:rPr>
        <w:t xml:space="preserve"> </w:t>
      </w:r>
    </w:p>
    <w:p w14:paraId="78747673" w14:textId="77777777" w:rsidR="005067AF" w:rsidRPr="00EF42E9" w:rsidRDefault="005067AF" w:rsidP="005067AF">
      <w:pPr>
        <w:pStyle w:val="ListParagraph"/>
        <w:ind w:left="360"/>
        <w:jc w:val="both"/>
        <w:rPr>
          <w:rFonts w:ascii="Times New Roman" w:hAnsi="Times New Roman" w:cs="Times New Roman"/>
          <w:b/>
          <w:lang w:val="sr-Latn-BA"/>
        </w:rPr>
      </w:pPr>
    </w:p>
    <w:p w14:paraId="64E6C13D" w14:textId="28567130" w:rsidR="0017451C" w:rsidRPr="00D104DD" w:rsidRDefault="00D104DD" w:rsidP="0017451C">
      <w:pPr>
        <w:pStyle w:val="ListParagraph"/>
        <w:numPr>
          <w:ilvl w:val="0"/>
          <w:numId w:val="8"/>
        </w:numPr>
        <w:outlineLvl w:val="0"/>
        <w:rPr>
          <w:rFonts w:ascii="Times New Roman" w:hAnsi="Times New Roman" w:cs="Times New Roman"/>
        </w:rPr>
      </w:pPr>
      <w:r w:rsidRPr="002758D5">
        <w:rPr>
          <w:rFonts w:ascii="Times New Roman" w:hAnsi="Times New Roman" w:cs="Times New Roman"/>
          <w:b/>
          <w:bCs/>
          <w:lang w:val="sr-Latn-BA"/>
        </w:rPr>
        <w:t xml:space="preserve">označenih i upisanih </w:t>
      </w:r>
      <w:r w:rsidRPr="00AF0B08">
        <w:rPr>
          <w:rFonts w:ascii="Times New Roman" w:hAnsi="Times New Roman" w:cs="Times New Roman"/>
          <w:b/>
          <w:bCs/>
        </w:rPr>
        <w:t>u  zk. ul. broj: 209, 210, 206 k.o. Pukiš i zk. ul. br. 35 k.o. Lopare grad i zk. ul. br. 329 k.o. Pirkovci</w:t>
      </w:r>
      <w:r w:rsidR="00EF42E9" w:rsidRPr="00EF42E9">
        <w:rPr>
          <w:rFonts w:ascii="Times New Roman" w:hAnsi="Times New Roman" w:cs="Times New Roman"/>
          <w:lang w:val="sr-Latn-BA"/>
        </w:rPr>
        <w:t>,</w:t>
      </w:r>
    </w:p>
    <w:p w14:paraId="1100C5B7" w14:textId="77777777" w:rsidR="00A562FD" w:rsidRPr="005D3B6A" w:rsidRDefault="00A562FD" w:rsidP="00A562F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</w:rPr>
      </w:pPr>
    </w:p>
    <w:p w14:paraId="65ADB5AD" w14:textId="048CCB0D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</w:rPr>
      </w:pPr>
      <w:r w:rsidRPr="005D3B6A">
        <w:rPr>
          <w:rFonts w:ascii="Times New Roman" w:hAnsi="Times New Roman" w:cs="Times New Roman"/>
          <w:b/>
        </w:rPr>
        <w:t xml:space="preserve">   Ročište za prodaju nepokretnosti iz tačke 1. ov</w:t>
      </w:r>
      <w:r w:rsidR="00256FD7">
        <w:rPr>
          <w:rFonts w:ascii="Times New Roman" w:hAnsi="Times New Roman" w:cs="Times New Roman"/>
          <w:b/>
        </w:rPr>
        <w:t>og za</w:t>
      </w:r>
      <w:r w:rsidR="00E809EE">
        <w:rPr>
          <w:rFonts w:ascii="Times New Roman" w:hAnsi="Times New Roman" w:cs="Times New Roman"/>
          <w:b/>
        </w:rPr>
        <w:t>ključka održa</w:t>
      </w:r>
      <w:r w:rsidR="003700A4">
        <w:rPr>
          <w:rFonts w:ascii="Times New Roman" w:hAnsi="Times New Roman" w:cs="Times New Roman"/>
          <w:b/>
        </w:rPr>
        <w:t xml:space="preserve">t </w:t>
      </w:r>
      <w:r w:rsidR="00E809EE">
        <w:rPr>
          <w:rFonts w:ascii="Times New Roman" w:hAnsi="Times New Roman" w:cs="Times New Roman"/>
          <w:b/>
        </w:rPr>
        <w:t xml:space="preserve">će se </w:t>
      </w:r>
      <w:r w:rsidR="00E809EE" w:rsidRPr="00457D0B">
        <w:rPr>
          <w:rFonts w:ascii="Times New Roman" w:hAnsi="Times New Roman" w:cs="Times New Roman"/>
          <w:b/>
          <w:u w:val="single"/>
        </w:rPr>
        <w:t xml:space="preserve">u </w:t>
      </w:r>
      <w:r w:rsidR="00107801">
        <w:rPr>
          <w:rFonts w:ascii="Times New Roman" w:hAnsi="Times New Roman" w:cs="Times New Roman"/>
          <w:b/>
          <w:u w:val="single"/>
        </w:rPr>
        <w:t>petak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 </w:t>
      </w:r>
      <w:r w:rsidR="00087742">
        <w:rPr>
          <w:rFonts w:ascii="Times New Roman" w:hAnsi="Times New Roman" w:cs="Times New Roman"/>
          <w:b/>
          <w:u w:val="single"/>
        </w:rPr>
        <w:t>20</w:t>
      </w:r>
      <w:r w:rsidR="0094425E" w:rsidRPr="00457D0B">
        <w:rPr>
          <w:rFonts w:ascii="Times New Roman" w:hAnsi="Times New Roman" w:cs="Times New Roman"/>
          <w:b/>
          <w:u w:val="single"/>
        </w:rPr>
        <w:t>.</w:t>
      </w:r>
      <w:r w:rsidR="00EF42E9">
        <w:rPr>
          <w:rFonts w:ascii="Times New Roman" w:hAnsi="Times New Roman" w:cs="Times New Roman"/>
          <w:b/>
          <w:u w:val="single"/>
        </w:rPr>
        <w:t>1</w:t>
      </w:r>
      <w:r w:rsidR="00087742">
        <w:rPr>
          <w:rFonts w:ascii="Times New Roman" w:hAnsi="Times New Roman" w:cs="Times New Roman"/>
          <w:b/>
          <w:u w:val="single"/>
        </w:rPr>
        <w:t>2</w:t>
      </w:r>
      <w:r w:rsidR="0094425E" w:rsidRPr="00457D0B">
        <w:rPr>
          <w:rFonts w:ascii="Times New Roman" w:hAnsi="Times New Roman" w:cs="Times New Roman"/>
          <w:b/>
          <w:u w:val="single"/>
        </w:rPr>
        <w:t>.202</w:t>
      </w:r>
      <w:r w:rsidR="0007156A" w:rsidRPr="00457D0B">
        <w:rPr>
          <w:rFonts w:ascii="Times New Roman" w:hAnsi="Times New Roman" w:cs="Times New Roman"/>
          <w:b/>
          <w:u w:val="single"/>
        </w:rPr>
        <w:t>3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.godine  u  </w:t>
      </w:r>
      <w:r w:rsidR="00087742">
        <w:rPr>
          <w:rFonts w:ascii="Times New Roman" w:hAnsi="Times New Roman" w:cs="Times New Roman"/>
          <w:b/>
          <w:u w:val="single"/>
        </w:rPr>
        <w:t>11</w:t>
      </w:r>
      <w:r w:rsidR="0094425E" w:rsidRPr="00457D0B">
        <w:rPr>
          <w:rFonts w:ascii="Times New Roman" w:hAnsi="Times New Roman" w:cs="Times New Roman"/>
          <w:b/>
          <w:u w:val="single"/>
        </w:rPr>
        <w:t>,0</w:t>
      </w:r>
      <w:r w:rsidRPr="00457D0B">
        <w:rPr>
          <w:rFonts w:ascii="Times New Roman" w:hAnsi="Times New Roman" w:cs="Times New Roman"/>
          <w:b/>
          <w:u w:val="single"/>
        </w:rPr>
        <w:t>0 čas</w:t>
      </w:r>
      <w:r w:rsidR="00700214" w:rsidRPr="00457D0B">
        <w:rPr>
          <w:rFonts w:ascii="Times New Roman" w:hAnsi="Times New Roman" w:cs="Times New Roman"/>
          <w:b/>
          <w:u w:val="single"/>
        </w:rPr>
        <w:t>ova</w:t>
      </w:r>
      <w:r w:rsidR="00700214">
        <w:rPr>
          <w:rFonts w:ascii="Times New Roman" w:hAnsi="Times New Roman" w:cs="Times New Roman"/>
          <w:b/>
        </w:rPr>
        <w:t xml:space="preserve">, u zgradi </w:t>
      </w:r>
      <w:r w:rsidR="00624C74">
        <w:rPr>
          <w:rFonts w:ascii="Times New Roman" w:hAnsi="Times New Roman" w:cs="Times New Roman"/>
          <w:b/>
        </w:rPr>
        <w:t>Osnovnog suda u Bijeljini Odjeljenje u Loparama</w:t>
      </w:r>
      <w:r w:rsidR="00700214">
        <w:rPr>
          <w:rFonts w:ascii="Times New Roman" w:hAnsi="Times New Roman" w:cs="Times New Roman"/>
          <w:b/>
        </w:rPr>
        <w:t xml:space="preserve">, soba broj </w:t>
      </w:r>
      <w:r w:rsidR="008E15B0">
        <w:rPr>
          <w:rFonts w:ascii="Times New Roman" w:hAnsi="Times New Roman" w:cs="Times New Roman"/>
          <w:b/>
        </w:rPr>
        <w:t>5</w:t>
      </w:r>
      <w:r w:rsidRPr="005D3B6A">
        <w:rPr>
          <w:rFonts w:ascii="Times New Roman" w:hAnsi="Times New Roman" w:cs="Times New Roman"/>
          <w:b/>
        </w:rPr>
        <w:t>, na koje se pozivaju tražilac izvršenja, izvršenik i zain</w:t>
      </w:r>
      <w:r w:rsidR="009D7312">
        <w:rPr>
          <w:rFonts w:ascii="Times New Roman" w:hAnsi="Times New Roman" w:cs="Times New Roman"/>
          <w:b/>
        </w:rPr>
        <w:t>teresov</w:t>
      </w:r>
      <w:r w:rsidRPr="005D3B6A">
        <w:rPr>
          <w:rFonts w:ascii="Times New Roman" w:hAnsi="Times New Roman" w:cs="Times New Roman"/>
          <w:b/>
        </w:rPr>
        <w:t>ana lica kao kupci.</w:t>
      </w:r>
    </w:p>
    <w:p w14:paraId="541F9087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2ABC060" w14:textId="18BEB546" w:rsidR="00BC3768" w:rsidRPr="00787FD3" w:rsidRDefault="00A562FD" w:rsidP="00BC3768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u w:val="single"/>
        </w:rPr>
      </w:pPr>
      <w:r w:rsidRPr="005067AF">
        <w:rPr>
          <w:rFonts w:ascii="Times New Roman" w:hAnsi="Times New Roman" w:cs="Times New Roman"/>
        </w:rPr>
        <w:t xml:space="preserve">  </w:t>
      </w:r>
      <w:r w:rsidR="00CC46B5" w:rsidRPr="00787FD3">
        <w:rPr>
          <w:rFonts w:ascii="Times New Roman" w:hAnsi="Times New Roman" w:cs="Times New Roman"/>
          <w:bCs/>
        </w:rPr>
        <w:t xml:space="preserve"> </w:t>
      </w:r>
      <w:r w:rsidR="005A371B" w:rsidRPr="00787FD3">
        <w:rPr>
          <w:rFonts w:ascii="Times New Roman" w:hAnsi="Times New Roman" w:cs="Times New Roman"/>
          <w:bCs/>
        </w:rPr>
        <w:t xml:space="preserve">Vrijednost </w:t>
      </w:r>
      <w:r w:rsidR="005067AF" w:rsidRPr="00787FD3">
        <w:rPr>
          <w:rFonts w:ascii="Times New Roman" w:hAnsi="Times New Roman" w:cs="Times New Roman"/>
          <w:bCs/>
        </w:rPr>
        <w:t>nekretnina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5067AF" w:rsidRPr="00787FD3">
        <w:rPr>
          <w:rFonts w:ascii="Times New Roman" w:hAnsi="Times New Roman" w:cs="Times New Roman"/>
          <w:bCs/>
        </w:rPr>
        <w:t>koje su predmet prodaje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107801">
        <w:rPr>
          <w:rFonts w:ascii="Times New Roman" w:hAnsi="Times New Roman" w:cs="Times New Roman"/>
          <w:bCs/>
        </w:rPr>
        <w:t>a</w:t>
      </w:r>
      <w:r w:rsidR="00BC3768" w:rsidRPr="00787FD3">
        <w:rPr>
          <w:rFonts w:ascii="Times New Roman" w:hAnsi="Times New Roman" w:cs="Times New Roman"/>
          <w:bCs/>
        </w:rPr>
        <w:t xml:space="preserve"> koje su </w:t>
      </w:r>
      <w:r w:rsidR="005067AF">
        <w:rPr>
          <w:rFonts w:ascii="Times New Roman" w:hAnsi="Times New Roman" w:cs="Times New Roman"/>
          <w:b/>
        </w:rPr>
        <w:t xml:space="preserve"> </w:t>
      </w:r>
      <w:r w:rsidR="00BC3768" w:rsidRPr="00787FD3">
        <w:rPr>
          <w:rFonts w:ascii="Times New Roman" w:hAnsi="Times New Roman" w:cs="Times New Roman"/>
          <w:bCs/>
        </w:rPr>
        <w:t xml:space="preserve">upisane u </w:t>
      </w:r>
      <w:r w:rsidR="00C36542" w:rsidRPr="002758D5">
        <w:rPr>
          <w:rFonts w:ascii="Times New Roman" w:hAnsi="Times New Roman" w:cs="Times New Roman"/>
          <w:b/>
          <w:bCs/>
        </w:rPr>
        <w:t xml:space="preserve">upisanih </w:t>
      </w:r>
      <w:r w:rsidR="00C36542" w:rsidRPr="00AF0B08">
        <w:rPr>
          <w:rFonts w:ascii="Times New Roman" w:hAnsi="Times New Roman" w:cs="Times New Roman"/>
          <w:b/>
          <w:bCs/>
        </w:rPr>
        <w:t>u  zk. ul. broj: 209, 210, 206 k.o. Pukiš i zk. ul. br. 35 k.o. Lopare grad i zk. ul. br. 329 k.o. Pirkovci</w:t>
      </w:r>
      <w:r w:rsidR="00C36542">
        <w:rPr>
          <w:rFonts w:ascii="Times New Roman" w:hAnsi="Times New Roman" w:cs="Times New Roman"/>
        </w:rPr>
        <w:t xml:space="preserve"> </w:t>
      </w:r>
      <w:r w:rsidR="00EF42E9">
        <w:rPr>
          <w:rFonts w:ascii="Times New Roman" w:hAnsi="Times New Roman" w:cs="Times New Roman"/>
        </w:rPr>
        <w:t xml:space="preserve">ukuno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iznosi </w:t>
      </w:r>
      <w:r w:rsidR="00C36542">
        <w:rPr>
          <w:rFonts w:ascii="Times New Roman" w:hAnsi="Times New Roman" w:cs="Times New Roman"/>
          <w:b/>
          <w:bCs/>
          <w:u w:val="single"/>
        </w:rPr>
        <w:t>134</w:t>
      </w:r>
      <w:r w:rsidR="00EF42E9">
        <w:rPr>
          <w:rFonts w:ascii="Times New Roman" w:hAnsi="Times New Roman" w:cs="Times New Roman"/>
          <w:b/>
          <w:bCs/>
          <w:u w:val="single"/>
        </w:rPr>
        <w:t>.</w:t>
      </w:r>
      <w:r w:rsidR="004B679F">
        <w:rPr>
          <w:rFonts w:ascii="Times New Roman" w:hAnsi="Times New Roman" w:cs="Times New Roman"/>
          <w:b/>
          <w:bCs/>
          <w:u w:val="single"/>
        </w:rPr>
        <w:t>83</w:t>
      </w:r>
      <w:r w:rsidR="00C36542">
        <w:rPr>
          <w:rFonts w:ascii="Times New Roman" w:hAnsi="Times New Roman" w:cs="Times New Roman"/>
          <w:b/>
          <w:bCs/>
          <w:u w:val="single"/>
        </w:rPr>
        <w:t>0</w:t>
      </w:r>
      <w:r w:rsidR="004B679F">
        <w:rPr>
          <w:rFonts w:ascii="Times New Roman" w:hAnsi="Times New Roman" w:cs="Times New Roman"/>
          <w:b/>
          <w:bCs/>
          <w:u w:val="single"/>
        </w:rPr>
        <w:t>,</w:t>
      </w:r>
      <w:r w:rsidR="00C36542">
        <w:rPr>
          <w:rFonts w:ascii="Times New Roman" w:hAnsi="Times New Roman" w:cs="Times New Roman"/>
          <w:b/>
          <w:bCs/>
          <w:u w:val="single"/>
        </w:rPr>
        <w:t>00</w:t>
      </w:r>
      <w:r w:rsidR="004B679F">
        <w:rPr>
          <w:rFonts w:ascii="Times New Roman" w:hAnsi="Times New Roman" w:cs="Times New Roman"/>
          <w:b/>
          <w:bCs/>
          <w:u w:val="single"/>
        </w:rPr>
        <w:t xml:space="preserve">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 KM</w:t>
      </w:r>
      <w:r w:rsidR="00787FD3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0786B330" w14:textId="77777777" w:rsidR="00787FD3" w:rsidRPr="005A371B" w:rsidRDefault="00787FD3" w:rsidP="005A371B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</w:p>
    <w:p w14:paraId="380959F7" w14:textId="318BF53D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Zainteresovana lica za kupovinu nepokretnosti iz </w:t>
      </w:r>
      <w:r w:rsidR="00654E50">
        <w:rPr>
          <w:rFonts w:ascii="Times New Roman" w:hAnsi="Times New Roman" w:cs="Times New Roman"/>
        </w:rPr>
        <w:t>tačke 1. mogu razgledati</w:t>
      </w:r>
      <w:r w:rsidRPr="005D3B6A">
        <w:rPr>
          <w:rFonts w:ascii="Times New Roman" w:hAnsi="Times New Roman" w:cs="Times New Roman"/>
        </w:rPr>
        <w:t xml:space="preserve"> nepokretnost svakog radnog dana, </w:t>
      </w:r>
      <w:r w:rsidR="0085332B">
        <w:rPr>
          <w:rFonts w:ascii="Times New Roman" w:hAnsi="Times New Roman" w:cs="Times New Roman"/>
          <w:u w:val="single"/>
        </w:rPr>
        <w:t xml:space="preserve">počev od </w:t>
      </w:r>
      <w:r w:rsidR="00C36542">
        <w:rPr>
          <w:rFonts w:ascii="Times New Roman" w:hAnsi="Times New Roman" w:cs="Times New Roman"/>
          <w:u w:val="single"/>
        </w:rPr>
        <w:t>13</w:t>
      </w:r>
      <w:r w:rsidR="00E3786A">
        <w:rPr>
          <w:rFonts w:ascii="Times New Roman" w:hAnsi="Times New Roman" w:cs="Times New Roman"/>
          <w:u w:val="single"/>
        </w:rPr>
        <w:t>.</w:t>
      </w:r>
      <w:r w:rsidR="004B679F">
        <w:rPr>
          <w:rFonts w:ascii="Times New Roman" w:hAnsi="Times New Roman" w:cs="Times New Roman"/>
          <w:u w:val="single"/>
        </w:rPr>
        <w:t>1</w:t>
      </w:r>
      <w:r w:rsidR="00C36542">
        <w:rPr>
          <w:rFonts w:ascii="Times New Roman" w:hAnsi="Times New Roman" w:cs="Times New Roman"/>
          <w:u w:val="single"/>
        </w:rPr>
        <w:t>1</w:t>
      </w:r>
      <w:r w:rsidR="00AC4721">
        <w:rPr>
          <w:rFonts w:ascii="Times New Roman" w:hAnsi="Times New Roman" w:cs="Times New Roman"/>
          <w:u w:val="single"/>
        </w:rPr>
        <w:t>.20</w:t>
      </w:r>
      <w:r w:rsidR="0085332B">
        <w:rPr>
          <w:rFonts w:ascii="Times New Roman" w:hAnsi="Times New Roman" w:cs="Times New Roman"/>
          <w:u w:val="single"/>
        </w:rPr>
        <w:t>2</w:t>
      </w:r>
      <w:r w:rsidR="00787FD3">
        <w:rPr>
          <w:rFonts w:ascii="Times New Roman" w:hAnsi="Times New Roman" w:cs="Times New Roman"/>
          <w:u w:val="single"/>
        </w:rPr>
        <w:t>3</w:t>
      </w:r>
      <w:r w:rsidRPr="005D3B6A">
        <w:rPr>
          <w:rFonts w:ascii="Times New Roman" w:hAnsi="Times New Roman" w:cs="Times New Roman"/>
          <w:u w:val="single"/>
        </w:rPr>
        <w:t>.godine</w:t>
      </w:r>
      <w:r w:rsidRPr="005D3B6A"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14:paraId="59CD2AED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EF4A9E7" w14:textId="74AA960E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prvom ročištu za prodaju usmenim javnim nadmetanjem nepokretnost se ne može prodati ispod 1/</w:t>
      </w:r>
      <w:r w:rsidR="007A19F7">
        <w:rPr>
          <w:rFonts w:ascii="Times New Roman" w:hAnsi="Times New Roman" w:cs="Times New Roman"/>
        </w:rPr>
        <w:t>2</w:t>
      </w:r>
      <w:r w:rsidRPr="005D3B6A">
        <w:rPr>
          <w:rFonts w:ascii="Times New Roman" w:hAnsi="Times New Roman" w:cs="Times New Roman"/>
        </w:rPr>
        <w:t xml:space="preserve"> utvrđene vrijednosti iz tačke 3.</w:t>
      </w:r>
    </w:p>
    <w:p w14:paraId="7B26DAA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C9F53C6" w14:textId="3AA8C72D" w:rsidR="00A562FD" w:rsidRPr="007F061B" w:rsidRDefault="00A562FD" w:rsidP="007F061B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ročištu za javno nadmetanje kao kupci mogu učestvovati lica koja su do početka nadmetanja položila osiguranje koje iznosi </w:t>
      </w:r>
      <w:r w:rsidRPr="005D3B6A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5D3B6A">
        <w:rPr>
          <w:rFonts w:ascii="Times New Roman" w:hAnsi="Times New Roman" w:cs="Times New Roman"/>
        </w:rPr>
        <w:t xml:space="preserve">. Prije početka nadmetanja ova lica su dužna Sudu predati dokaz da su osiguranje platili na  </w:t>
      </w:r>
      <w:r w:rsidRPr="005D3B6A">
        <w:rPr>
          <w:rFonts w:ascii="Times New Roman" w:hAnsi="Times New Roman" w:cs="Times New Roman"/>
          <w:u w:val="single"/>
        </w:rPr>
        <w:t xml:space="preserve">na </w:t>
      </w:r>
      <w:r w:rsidR="00CF1E30">
        <w:rPr>
          <w:rFonts w:ascii="Times New Roman" w:hAnsi="Times New Roman" w:cs="Times New Roman"/>
          <w:u w:val="single"/>
        </w:rPr>
        <w:t>račun posebnih namjena – Depozitni račun osnovnih sudova: žiro račun broj 562-099-8130145898 kod NLB banke a.d. Banja Luka, vrsta prihoda 223 171, opština 005, budžetska organizacija 10670001 s pozivom na broj predmeta</w:t>
      </w:r>
      <w:r w:rsidR="007F061B">
        <w:rPr>
          <w:rFonts w:ascii="Times New Roman" w:hAnsi="Times New Roman" w:cs="Times New Roman"/>
        </w:rPr>
        <w:t xml:space="preserve"> </w:t>
      </w:r>
      <w:r w:rsidR="0046282A">
        <w:rPr>
          <w:rFonts w:ascii="Times New Roman" w:hAnsi="Times New Roman" w:cs="Times New Roman"/>
          <w:u w:val="single"/>
        </w:rPr>
        <w:t xml:space="preserve"> 0</w:t>
      </w:r>
      <w:r w:rsidR="008E15B0">
        <w:rPr>
          <w:rFonts w:ascii="Times New Roman" w:hAnsi="Times New Roman" w:cs="Times New Roman"/>
          <w:u w:val="single"/>
        </w:rPr>
        <w:t>0</w:t>
      </w:r>
      <w:r w:rsidR="004B679F">
        <w:rPr>
          <w:rFonts w:ascii="Times New Roman" w:hAnsi="Times New Roman" w:cs="Times New Roman"/>
          <w:u w:val="single"/>
        </w:rPr>
        <w:t>327</w:t>
      </w:r>
      <w:r w:rsidR="00C36542">
        <w:rPr>
          <w:rFonts w:ascii="Times New Roman" w:hAnsi="Times New Roman" w:cs="Times New Roman"/>
          <w:u w:val="single"/>
        </w:rPr>
        <w:t>5</w:t>
      </w:r>
      <w:r w:rsidR="0085332B">
        <w:rPr>
          <w:rFonts w:ascii="Times New Roman" w:hAnsi="Times New Roman" w:cs="Times New Roman"/>
          <w:u w:val="single"/>
        </w:rPr>
        <w:t>20</w:t>
      </w:r>
      <w:r w:rsidR="008E15B0">
        <w:rPr>
          <w:rFonts w:ascii="Times New Roman" w:hAnsi="Times New Roman" w:cs="Times New Roman"/>
          <w:u w:val="single"/>
        </w:rPr>
        <w:t>2</w:t>
      </w:r>
      <w:r w:rsidR="00C36542">
        <w:rPr>
          <w:rFonts w:ascii="Times New Roman" w:hAnsi="Times New Roman" w:cs="Times New Roman"/>
          <w:u w:val="single"/>
        </w:rPr>
        <w:t>2</w:t>
      </w:r>
      <w:r w:rsidRPr="007F061B">
        <w:rPr>
          <w:rFonts w:ascii="Times New Roman" w:hAnsi="Times New Roman" w:cs="Times New Roman"/>
          <w:u w:val="single"/>
        </w:rPr>
        <w:t>,</w:t>
      </w:r>
      <w:r w:rsidRPr="007F061B">
        <w:rPr>
          <w:rFonts w:ascii="Times New Roman" w:hAnsi="Times New Roman" w:cs="Times New Roman"/>
        </w:rPr>
        <w:t xml:space="preserve"> Ponuđačima čija ponuda nije prihvaćena, osim za tri najbolja ponuđača, vratiće se osiguranje odmah nakon zaključenja javnog nadmetanja. Ročište za javno nadmetanje održaće se i kad prisustvuje samo jedan ponuđač.</w:t>
      </w:r>
    </w:p>
    <w:p w14:paraId="275D866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BD21155" w14:textId="05A7562E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lastRenderedPageBreak/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ročište nije uspjelo</w:t>
      </w:r>
      <w:r w:rsidR="00904BA9">
        <w:rPr>
          <w:rFonts w:ascii="Times New Roman" w:hAnsi="Times New Roman" w:cs="Times New Roman"/>
        </w:rPr>
        <w:t xml:space="preserve"> te će zakazati novo ročište</w:t>
      </w:r>
      <w:r>
        <w:rPr>
          <w:rFonts w:ascii="Times New Roman" w:hAnsi="Times New Roman" w:cs="Times New Roman"/>
        </w:rPr>
        <w:t>.</w:t>
      </w:r>
      <w:r w:rsidRPr="005D3B6A">
        <w:rPr>
          <w:rFonts w:ascii="Times New Roman" w:hAnsi="Times New Roman" w:cs="Times New Roman"/>
        </w:rPr>
        <w:t xml:space="preserve"> </w:t>
      </w:r>
    </w:p>
    <w:p w14:paraId="34EFB1D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A853A6C" w14:textId="77777777" w:rsidR="00E3121A" w:rsidRPr="00654E50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color w:val="333333"/>
        </w:rPr>
        <w:t xml:space="preserve">   </w:t>
      </w:r>
      <w:r w:rsidRPr="00654E50">
        <w:rPr>
          <w:rFonts w:ascii="Times New Roman" w:hAnsi="Times New Roman" w:cs="Times New Roman"/>
        </w:rPr>
        <w:t>Shodno odredbi člana 75. st. 1. i 2. Zakona o izvršnom postupku,</w:t>
      </w:r>
      <w:r w:rsidRPr="00654E50">
        <w:rPr>
          <w:rFonts w:ascii="Times New Roman" w:hAnsi="Times New Roman" w:cs="Times New Roman"/>
          <w:sz w:val="20"/>
          <w:szCs w:val="20"/>
        </w:rPr>
        <w:t xml:space="preserve"> </w:t>
      </w:r>
      <w:r w:rsidRPr="00654E50">
        <w:rPr>
          <w:rFonts w:ascii="Times New Roman" w:hAnsi="Times New Roman" w:cs="Times New Roman"/>
        </w:rPr>
        <w:t xml:space="preserve">kupac preuzima služnosti i stvarne terete na predmetnoj nepokretnosti. </w:t>
      </w:r>
    </w:p>
    <w:p w14:paraId="141F347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0C2CEDBC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Troškovi poreza i takse u vezi s prodajom nepokretnosti plaća kupac.</w:t>
      </w:r>
    </w:p>
    <w:p w14:paraId="32A90EB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A6CFB6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Ovaj zaključak objaviće se na oglasnoj tabli Suda i na VEB stranici, a stranka može, o svom trošku, zaključak objaviti i u sredstvima javnog informiranja.</w:t>
      </w:r>
    </w:p>
    <w:p w14:paraId="0C7B404D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F5E92E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359177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PRAVNA POUKA:</w:t>
      </w:r>
    </w:p>
    <w:p w14:paraId="141A3FE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Protiv ovog zaključka nije dozvoljen pravni lije</w:t>
      </w:r>
      <w:r>
        <w:rPr>
          <w:rFonts w:ascii="Times New Roman" w:hAnsi="Times New Roman" w:cs="Times New Roman"/>
        </w:rPr>
        <w:t>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5D3B6A">
        <w:rPr>
          <w:rFonts w:ascii="Times New Roman" w:hAnsi="Times New Roman" w:cs="Times New Roman"/>
          <w:b/>
        </w:rPr>
        <w:t>Sudija,</w:t>
      </w:r>
    </w:p>
    <w:p w14:paraId="4E1220D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14:paraId="28829A1E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Semir Mehanović</w:t>
      </w:r>
    </w:p>
    <w:p w14:paraId="355F4BB6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14:paraId="5136F981" w14:textId="77777777" w:rsidR="006C3227" w:rsidRDefault="006C3227" w:rsidP="00E3121A">
      <w:pPr>
        <w:tabs>
          <w:tab w:val="left" w:pos="180"/>
          <w:tab w:val="left" w:pos="360"/>
        </w:tabs>
        <w:ind w:left="360"/>
        <w:jc w:val="both"/>
      </w:pPr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52B8F"/>
    <w:multiLevelType w:val="hybridMultilevel"/>
    <w:tmpl w:val="A2F6489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AE0B25"/>
    <w:multiLevelType w:val="hybridMultilevel"/>
    <w:tmpl w:val="1A6CE642"/>
    <w:lvl w:ilvl="0" w:tplc="69A664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AB0161"/>
    <w:multiLevelType w:val="hybridMultilevel"/>
    <w:tmpl w:val="C4C42752"/>
    <w:lvl w:ilvl="0" w:tplc="28107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13574"/>
    <w:multiLevelType w:val="hybridMultilevel"/>
    <w:tmpl w:val="B3623C8A"/>
    <w:lvl w:ilvl="0" w:tplc="AA527C36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9CB0670"/>
    <w:multiLevelType w:val="hybridMultilevel"/>
    <w:tmpl w:val="1ADE38A6"/>
    <w:lvl w:ilvl="0" w:tplc="72220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C62CB"/>
    <w:multiLevelType w:val="hybridMultilevel"/>
    <w:tmpl w:val="54EEA3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B"/>
    <w:rsid w:val="0002409A"/>
    <w:rsid w:val="0007156A"/>
    <w:rsid w:val="00087742"/>
    <w:rsid w:val="00090157"/>
    <w:rsid w:val="000962D3"/>
    <w:rsid w:val="000B3C97"/>
    <w:rsid w:val="000C7B41"/>
    <w:rsid w:val="000F4016"/>
    <w:rsid w:val="00107801"/>
    <w:rsid w:val="0017451C"/>
    <w:rsid w:val="001A6FE5"/>
    <w:rsid w:val="001B6A4D"/>
    <w:rsid w:val="002004CF"/>
    <w:rsid w:val="00256FD7"/>
    <w:rsid w:val="002715A0"/>
    <w:rsid w:val="002758D5"/>
    <w:rsid w:val="002B3D13"/>
    <w:rsid w:val="00341BED"/>
    <w:rsid w:val="003700A4"/>
    <w:rsid w:val="00377D61"/>
    <w:rsid w:val="003D289E"/>
    <w:rsid w:val="003D4B90"/>
    <w:rsid w:val="003D5015"/>
    <w:rsid w:val="0043466B"/>
    <w:rsid w:val="00443E95"/>
    <w:rsid w:val="00457D0B"/>
    <w:rsid w:val="0046282A"/>
    <w:rsid w:val="00494DFB"/>
    <w:rsid w:val="004A718B"/>
    <w:rsid w:val="004B679F"/>
    <w:rsid w:val="004C035D"/>
    <w:rsid w:val="005067AF"/>
    <w:rsid w:val="00512586"/>
    <w:rsid w:val="0054042E"/>
    <w:rsid w:val="0058496A"/>
    <w:rsid w:val="00597633"/>
    <w:rsid w:val="00597FC7"/>
    <w:rsid w:val="005A371B"/>
    <w:rsid w:val="005F5BE9"/>
    <w:rsid w:val="005F6FB4"/>
    <w:rsid w:val="00622DF3"/>
    <w:rsid w:val="00624C74"/>
    <w:rsid w:val="006429E1"/>
    <w:rsid w:val="00654E50"/>
    <w:rsid w:val="00664456"/>
    <w:rsid w:val="0067753F"/>
    <w:rsid w:val="006C2D77"/>
    <w:rsid w:val="006C3227"/>
    <w:rsid w:val="006C66AE"/>
    <w:rsid w:val="006E0C3E"/>
    <w:rsid w:val="00700214"/>
    <w:rsid w:val="00730F42"/>
    <w:rsid w:val="00787FD3"/>
    <w:rsid w:val="007A19F7"/>
    <w:rsid w:val="007D04C7"/>
    <w:rsid w:val="007F061B"/>
    <w:rsid w:val="00830498"/>
    <w:rsid w:val="0085332B"/>
    <w:rsid w:val="00864082"/>
    <w:rsid w:val="00887504"/>
    <w:rsid w:val="008E15B0"/>
    <w:rsid w:val="008E244E"/>
    <w:rsid w:val="008E270F"/>
    <w:rsid w:val="00904BA9"/>
    <w:rsid w:val="00944003"/>
    <w:rsid w:val="0094425E"/>
    <w:rsid w:val="009448F1"/>
    <w:rsid w:val="009653CC"/>
    <w:rsid w:val="009C0F4C"/>
    <w:rsid w:val="009D7312"/>
    <w:rsid w:val="00A2457D"/>
    <w:rsid w:val="00A562FD"/>
    <w:rsid w:val="00A812B1"/>
    <w:rsid w:val="00AA6D76"/>
    <w:rsid w:val="00AC4721"/>
    <w:rsid w:val="00B247B2"/>
    <w:rsid w:val="00B53002"/>
    <w:rsid w:val="00B74788"/>
    <w:rsid w:val="00B768D3"/>
    <w:rsid w:val="00B76FAF"/>
    <w:rsid w:val="00BA764B"/>
    <w:rsid w:val="00BC3768"/>
    <w:rsid w:val="00BD5318"/>
    <w:rsid w:val="00C36542"/>
    <w:rsid w:val="00C41EB5"/>
    <w:rsid w:val="00CC46B5"/>
    <w:rsid w:val="00CF1E30"/>
    <w:rsid w:val="00D104DD"/>
    <w:rsid w:val="00D40059"/>
    <w:rsid w:val="00D53668"/>
    <w:rsid w:val="00D87C3B"/>
    <w:rsid w:val="00DD28F9"/>
    <w:rsid w:val="00DE39F9"/>
    <w:rsid w:val="00E050DD"/>
    <w:rsid w:val="00E3104D"/>
    <w:rsid w:val="00E3121A"/>
    <w:rsid w:val="00E319E1"/>
    <w:rsid w:val="00E3786A"/>
    <w:rsid w:val="00E50783"/>
    <w:rsid w:val="00E53D80"/>
    <w:rsid w:val="00E809EE"/>
    <w:rsid w:val="00EA5E86"/>
    <w:rsid w:val="00EF34DC"/>
    <w:rsid w:val="00EF42E9"/>
    <w:rsid w:val="00F3122B"/>
    <w:rsid w:val="00FA3F5B"/>
    <w:rsid w:val="00FA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7521"/>
  <w15:chartTrackingRefBased/>
  <w15:docId w15:val="{8C6F2C31-3845-4B74-8310-A1270789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2F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E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18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Semir Mehanovic</dc:creator>
  <cp:keywords/>
  <dc:description/>
  <cp:lastModifiedBy>Sanel Bektic</cp:lastModifiedBy>
  <cp:revision>3</cp:revision>
  <cp:lastPrinted>2019-08-29T07:20:00Z</cp:lastPrinted>
  <dcterms:created xsi:type="dcterms:W3CDTF">2023-11-14T13:41:00Z</dcterms:created>
  <dcterms:modified xsi:type="dcterms:W3CDTF">2023-11-14T13:42:00Z</dcterms:modified>
</cp:coreProperties>
</file>