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77972DC" Type="http://schemas.openxmlformats.org/officeDocument/2006/relationships/officeDocument" Target="/word/document.xml" /><Relationship Id="coreR177972DC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spacing w:before="0" w:after="0"/>
        <w:ind w:firstLine="0" w:left="0" w:right="0"/>
        <w:jc w:val="center"/>
      </w:pPr>
      <w:r>
        <w:rPr>
          <w:rFonts w:ascii="Calibri" w:hAnsi="Calibri"/>
          <w:b w:val="1"/>
          <w:i w:val="0"/>
          <w:color w:val="000000"/>
          <w:sz w:val="22"/>
        </w:rPr>
        <w:t>Izjava o ispunjenosti uvjeta iz članka 45. stavak (1) točke od a) do d)</w:t>
      </w:r>
    </w:p>
    <w:p>
      <w:pPr>
        <w:spacing w:before="0" w:after="0"/>
        <w:ind w:firstLine="0" w:left="0" w:right="0"/>
        <w:jc w:val="center"/>
      </w:pPr>
      <w:r>
        <w:rPr>
          <w:rFonts w:ascii="Calibri" w:hAnsi="Calibri"/>
          <w:b w:val="1"/>
          <w:i w:val="0"/>
          <w:color w:val="000000"/>
          <w:sz w:val="22"/>
        </w:rPr>
        <w:t xml:space="preserve">Zakona o javnim nabavama („Službeni glasnik BiH“ broj: </w:t>
      </w:r>
      <w:r>
        <w:rPr>
          <w:rFonts w:ascii="Calibri" w:hAnsi="Calibri"/>
          <w:b w:val="1"/>
          <w:i w:val="0"/>
          <w:color w:val="000000"/>
          <w:sz w:val="22"/>
          <w:shd w:val="clear" w:color="auto" w:fill="FFFFFF"/>
        </w:rPr>
        <w:t>39/14 i 59/22</w:t>
      </w:r>
      <w:r>
        <w:rPr>
          <w:rFonts w:ascii="Calibri" w:hAnsi="Calibri"/>
          <w:b w:val="1"/>
          <w:i w:val="0"/>
          <w:color w:val="000000"/>
          <w:sz w:val="22"/>
        </w:rPr>
        <w:t>)</w:t>
      </w:r>
    </w:p>
    <w:p>
      <w:pPr>
        <w:spacing w:before="0" w:after="0"/>
        <w:ind w:firstLine="0" w:left="0" w:right="0"/>
        <w:jc w:val="left"/>
      </w:pPr>
      <w:r>
        <w:rPr>
          <w:rFonts w:ascii="Arial" w:hAnsi="Arial"/>
          <w:b w:val="0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Ja, niže potpisani _________________________________ (Ime i prezime), sa osobnom iskaznicom broj:  ____________________ izdanom od ____________________, u svojstvu predstavnika gospodarskog  društva ili obrta ili srodne djelatnosti ________________________________________________________ (Navesti položaj, naziv gospodarskog društva ili obrta ili srodne djelatnosti), ID broj: ________________________,  čije sjedište se nalazi u ________________________ (Grad/općina), na adresi ____________________________________  (Ulica i broj), kao kandidat/ponuditelj u postupku javne nabave  </w:t>
      </w:r>
      <w:r>
        <w:rPr>
          <w:rFonts w:ascii="Calibri" w:hAnsi="Calibri"/>
          <w:b w:val="0"/>
          <w:i w:val="0"/>
          <w:color w:val="000000"/>
          <w:sz w:val="22"/>
          <w:shd w:val="clear" w:color="auto" w:fill="FFFF00"/>
        </w:rPr>
        <w:t>Izdatci za Električnu energiju</w:t>
      </w:r>
      <w:r>
        <w:rPr>
          <w:rFonts w:ascii="Calibri" w:hAnsi="Calibri"/>
          <w:b w:val="0"/>
          <w:i w:val="0"/>
          <w:color w:val="000000"/>
          <w:sz w:val="22"/>
        </w:rPr>
        <w:t xml:space="preserve">, </w:t>
      </w:r>
      <w:r>
        <w:rPr>
          <w:rFonts w:ascii="Calibri" w:hAnsi="Calibri"/>
          <w:b w:val="0"/>
          <w:i w:val="0"/>
          <w:color w:val="000000"/>
          <w:sz w:val="22"/>
          <w:shd w:val="clear" w:color="auto" w:fill="FFFF00"/>
        </w:rPr>
        <w:t>Konkurentski zahtjev za dostavu ponuda</w:t>
      </w:r>
      <w:r>
        <w:rPr>
          <w:rFonts w:ascii="Calibri" w:hAnsi="Calibri"/>
          <w:b w:val="0"/>
          <w:i w:val="0"/>
          <w:color w:val="000000"/>
          <w:sz w:val="22"/>
        </w:rPr>
        <w:t xml:space="preserve">, a kojeg provodi ugovorno tijelo Općinski sud u Bugojnu, za koje je objavljena obavijest o javnoj nabavi (ako je objavljena obavijest) broj: _____________________ u „Službenom glasniku BiH“ broj: _________, a u skladu sa člankom 45. stavcima (1) i (4) </w:t>
      </w:r>
      <w:r>
        <w:rPr>
          <w:rFonts w:ascii="Calibri" w:hAnsi="Calibri"/>
          <w:b w:val="1"/>
          <w:i w:val="0"/>
          <w:color w:val="000000"/>
          <w:sz w:val="22"/>
        </w:rPr>
        <w:t xml:space="preserve">pod punom materijalnom i kaznenom odgovornošću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center"/>
      </w:pPr>
      <w:r>
        <w:rPr>
          <w:rFonts w:ascii="Calibri" w:hAnsi="Calibri"/>
          <w:b w:val="1"/>
          <w:i w:val="0"/>
          <w:color w:val="000000"/>
          <w:sz w:val="22"/>
        </w:rPr>
        <w:t>IZJAVLJUJEM</w:t>
      </w:r>
    </w:p>
    <w:p>
      <w:pPr>
        <w:spacing w:before="0" w:after="0"/>
        <w:ind w:firstLine="0" w:left="0" w:right="0"/>
        <w:jc w:val="center"/>
      </w:pPr>
      <w:r>
        <w:rPr>
          <w:rFonts w:ascii="Calibri" w:hAnsi="Calibri"/>
          <w:b w:val="1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Kandidat/ponuditelj__________________________________________________________ u navedenom postupku javne nabave, kojeg predstavljam, nije: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a) Pravomoćnom sudskom presudom u kaznenom postupku osuđen za kaznena djela organiziranog kriminala, korupcije, prijevare ili pranja novca sukladno odnosnim propisima u BiH ili zemlji registracije;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b) Pod stečajem ili je predmetom stečajnog postupka ili je pak predmetom likvidacijskog postupka;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c) Propustio ispuniti obveze u svezi s plaćanjem mirovinskog i invalidskog osiguranja i zdravstvenog osiguranja sukladno odnosnim propisima u BiH ili zemlji registracije;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d) Propustio ispuniti obveze u svezi s plaćanjem izravnih i neizravnih poreza sukladno odnosnim propisima u BiH ili zemlji registracije.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U navedenom smislu sam upoznat sa obvezom kandidata/ponuditelja da u slučaju dodjele ugovora dostavi dokumente iz članka 45. stavak (2) točke od a) do d) na zahtjev ugovornog tijela i u roku kojeg odredi ugovorno tijelo sukladno članku 72. stavak (3) točka a).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Nadalje izjavljujem da sam svjestan da krivotvorenje službene isprave, odnosno uporaba neistinite službene ili poslovne isprave, knjige ili spisa u službi ili poslovanju kao da su istiniti predstavlja kazneno djelo predviđeno Kaznenim zakonima u BiH, te da davanje netočnih podataka u dokumentima kojima se dokazuje osobna sposobnost iz članka 45. Zakona o javnim nabavama predstavlja prekršaj za koji su predviđene novčane kazne od </w:t>
      </w:r>
      <w:r>
        <w:rPr>
          <w:rFonts w:ascii="Calibri" w:hAnsi="Calibri"/>
          <w:b w:val="0"/>
          <w:i w:val="0"/>
          <w:color w:val="000000"/>
          <w:sz w:val="22"/>
          <w:shd w:val="clear" w:color="auto" w:fill="FFFFFF"/>
        </w:rPr>
        <w:t xml:space="preserve">1.000,00 KM do 10.000,00 KM za ponuditelja (pravna osoba) i od 200,00 KM do 2.000,00 KM za odgovornu osobu ponuditelja.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Također izjavljujem da sam svjestan da ugovorno tijelo koje provodi navedeni postupak javne nabave sukladno članku 45. stavak (10) Zakona o javnim nabavama BiH u slučaju sumnje u točnost podataka datih putem ove izjave zadržava pravo provjere točnosti iznesenih informacija kod nadležnih tijela.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Izjavu dao: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____________________________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Mjesto i datum davanja izjave: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____________________________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 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 xml:space="preserve">Potpis i pečat nadležnog tijela: </w:t>
      </w:r>
    </w:p>
    <w:p>
      <w:pPr>
        <w:spacing w:before="0" w:after="0"/>
        <w:ind w:firstLine="0" w:left="0" w:right="0"/>
        <w:jc w:val="both"/>
      </w:pPr>
      <w:r>
        <w:rPr>
          <w:rFonts w:ascii="Calibri" w:hAnsi="Calibri"/>
          <w:b w:val="0"/>
          <w:i w:val="0"/>
          <w:color w:val="000000"/>
          <w:sz w:val="22"/>
        </w:rPr>
        <w:t>____________________________                               M.P.</w:t>
      </w:r>
    </w:p>
    <w:sectPr>
      <w:type w:val="nextPage"/>
      <w:pgMar w:left="1417" w:right="1417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growAutofit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Zijada Kurbegović</dc:creator>
  <dcterms:created xsi:type="dcterms:W3CDTF">2023-07-13T11:21:12Z</dcterms:created>
  <cp:lastModifiedBy>Zijada Kurbegović</cp:lastModifiedBy>
  <dcterms:modified xsi:type="dcterms:W3CDTF">2023-07-13T11:21:12Z</dcterms:modified>
  <cp:revision>1</cp:revision>
</cp:coreProperties>
</file>